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xmlns:wp14="http://schemas.microsoft.com/office/word/2010/wordml" w:rsidTr="6EE17630" w14:paraId="0763F22C" wp14:textId="77777777">
        <w:tc>
          <w:tcPr>
            <w:tcW w:w="10540" w:type="dxa"/>
            <w:shd w:val="clear" w:color="auto" w:fill="1E6091"/>
            <w:tcMar>
              <w:top w:w="120" w:type="dxa"/>
              <w:left w:w="180" w:type="dxa"/>
              <w:bottom w:w="120" w:type="dxa"/>
              <w:left w:w="180" w:type="dxa"/>
              <w:right w:w="180" w:type="dxa"/>
            </w:tcMar>
          </w:tcPr>
          <w:p w14:paraId="7277FF6B" wp14:textId="77777777">
            <w:pPr>
              <w:spacing w:after="40"/>
              <w:jc w:val="center"/>
            </w:pPr>
            <w:r>
              <w:rPr>
                <w:b/>
                <w:color w:val="FFFFFF"/>
                <w:sz w:val="34"/>
              </w:rPr>
              <w:t>CHARTE GRAPHIQUE PORTFOLIO</w:t>
            </w:r>
          </w:p>
          <w:p w14:paraId="0FD49CD5" wp14:textId="7EC6D149">
            <w:pPr>
              <w:spacing w:after="0"/>
              <w:jc w:val="center"/>
            </w:pPr>
            <w:r w:rsidRPr="6EE17630" w:rsidR="6EE17630">
              <w:rPr>
                <w:color w:val="E9ECEF"/>
                <w:sz w:val="21"/>
                <w:szCs w:val="21"/>
              </w:rPr>
              <w:t>Le site doit transmettre un style sérieux, professionnel, sobre et épuré. (BTS SIO SISR)</w:t>
            </w:r>
          </w:p>
        </w:tc>
      </w:tr>
    </w:tbl>
    <w:p w:rsidR="6EE17630" w:rsidP="6EE17630" w:rsidRDefault="6EE17630" w14:paraId="4E4778DD" w14:textId="2D45D865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xmlns:wp14="http://schemas.microsoft.com/office/word/2010/wordml" w14:paraId="68108B05" wp14:textId="77777777">
      <w:pPr>
        <w:spacing w:before="120" w:after="60"/>
        <w:pBdr>
          <w:bottom w:val="single" w:color="1E6091" w:sz="12" w:space="3"/>
        </w:pBdr>
      </w:pPr>
      <w:r>
        <w:rPr>
          <w:b/>
          <w:color w:val="1E6091"/>
          <w:sz w:val="26"/>
        </w:rPr>
        <w:t>1. Logo</w:t>
      </w:r>
    </w:p>
    <w:p xmlns:wp14="http://schemas.microsoft.com/office/word/2010/wordml" w14:paraId="672A6659" wp14:textId="77777777"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778B9E" wp14:editId="7777777">
            <wp:extent cx="5943600" cy="1535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0EC3124" wp14:textId="77777777">
      <w:pPr>
        <w:spacing w:after="80"/>
      </w:pPr>
      <w:r>
        <w:rPr>
          <w:b/>
          <w:color w:val="1E6091"/>
        </w:rPr>
        <w:t xml:space="preserve">Justification : </w:t>
      </w:r>
      <w:r>
        <w:t>Le logo « MH. » reprend mes initiales en haut à gauche de la barre de navigation. Ce format texte en Doppio One Bold est simple, moderne et permet de me reconnaître tout de suite sans alourdir la page.</w:t>
      </w:r>
    </w:p>
    <w:p xmlns:wp14="http://schemas.microsoft.com/office/word/2010/wordml" w14:paraId="0E25A8FB" wp14:textId="77777777">
      <w:pPr>
        <w:spacing w:before="120" w:after="60"/>
        <w:pBdr>
          <w:bottom w:val="single" w:color="1E6091" w:sz="12" w:space="3"/>
        </w:pBdr>
      </w:pPr>
      <w:r>
        <w:rPr>
          <w:b/>
          <w:color w:val="1E6091"/>
          <w:sz w:val="26"/>
        </w:rPr>
        <w:t>2. Couleurs</w:t>
      </w:r>
    </w:p>
    <w:p xmlns:wp14="http://schemas.microsoft.com/office/word/2010/wordml" w14:paraId="6CDEFEAB" wp14:textId="2DB7D364">
      <w:pPr>
        <w:spacing w:after="80"/>
      </w:pPr>
      <w:r w:rsidRPr="6EE17630" w:rsidR="6EE17630">
        <w:rPr>
          <w:b w:val="1"/>
          <w:bCs w:val="1"/>
          <w:color w:val="1E6091"/>
          <w:lang w:val="fr-FR"/>
        </w:rPr>
        <w:t xml:space="preserve">Justification des couleurs : </w:t>
      </w:r>
      <w:r w:rsidRPr="6EE17630" w:rsidR="6EE17630">
        <w:rPr>
          <w:lang w:val="fr-FR"/>
        </w:rPr>
        <w:t>J'ai choisi une palette autour du bleu, du blanc et du gris/noir. Il donne tout de suite un aspect sérieux, fiable et professionnel. Les forts contrastes et le mode clair/sombre assurent une lecture confortable et accessible (notamment pour les personnes malvoyantes ou daltoniennes).</w:t>
      </w:r>
    </w:p>
    <w:p xmlns:wp14="http://schemas.microsoft.com/office/word/2010/wordml" w14:paraId="0A37501D" wp14:textId="77777777">
      <w:pPr>
        <w:spacing w:after="80"/>
        <w:jc w:val="center"/>
      </w:pPr>
      <w:r w:rsidR="6EE17630">
        <w:drawing>
          <wp:inline xmlns:wp14="http://schemas.microsoft.com/office/word/2010/wordprocessingDrawing" wp14:editId="4720928B" wp14:anchorId="2199DDA9">
            <wp:extent cx="6217920" cy="3160776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alette_couleurs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07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6EE17630" w:rsidP="6EE17630" w:rsidRDefault="6EE17630" w14:paraId="75D28824" w14:textId="312DEF96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w:rsidR="6EE17630" w:rsidP="6EE17630" w:rsidRDefault="6EE17630" w14:paraId="3BF26774" w14:textId="4A2AB283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w:rsidR="6EE17630" w:rsidP="6EE17630" w:rsidRDefault="6EE17630" w14:paraId="6794B33C" w14:textId="12EC7967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w:rsidR="6EE17630" w:rsidP="6EE17630" w:rsidRDefault="6EE17630" w14:paraId="59C8A43D" w14:textId="63BC7074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w:rsidR="6EE17630" w:rsidP="6EE17630" w:rsidRDefault="6EE17630" w14:paraId="38E924CA" w14:textId="6FAF98FA">
      <w:pPr>
        <w:pBdr>
          <w:bottom w:val="single" w:color="1E6091" w:sz="12" w:space="3"/>
        </w:pBdr>
        <w:spacing w:before="120" w:after="60"/>
        <w:rPr>
          <w:b w:val="1"/>
          <w:bCs w:val="1"/>
          <w:color w:val="1E6091"/>
          <w:sz w:val="26"/>
          <w:szCs w:val="26"/>
        </w:rPr>
      </w:pPr>
    </w:p>
    <w:p xmlns:wp14="http://schemas.microsoft.com/office/word/2010/wordml" w14:paraId="3689ED4F" wp14:textId="77777777">
      <w:pPr>
        <w:spacing w:before="120" w:after="60"/>
        <w:pBdr>
          <w:bottom w:val="single" w:color="1E6091" w:sz="12" w:space="3"/>
        </w:pBdr>
      </w:pPr>
      <w:r>
        <w:rPr>
          <w:b/>
          <w:color w:val="1E6091"/>
          <w:sz w:val="26"/>
        </w:rPr>
        <w:t>3. Police d'écriture : Doppio One</w:t>
      </w:r>
    </w:p>
    <w:p xmlns:wp14="http://schemas.microsoft.com/office/word/2010/wordml" w14:paraId="5DAB6C7B" wp14:textId="77777777"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43A0CD2" wp14:editId="7777777">
            <wp:extent cx="6217920" cy="155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ographie_visu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A10323" wp14:textId="20942B4E">
      <w:pPr>
        <w:spacing w:after="80"/>
      </w:pPr>
      <w:r w:rsidRPr="6EE17630" w:rsidR="6EE17630">
        <w:rPr>
          <w:b w:val="1"/>
          <w:bCs w:val="1"/>
          <w:color w:val="1E6091"/>
          <w:lang w:val="fr-FR"/>
        </w:rPr>
        <w:t xml:space="preserve">Justification (Pourquoi Sans Serif et </w:t>
      </w:r>
      <w:r w:rsidRPr="6EE17630" w:rsidR="6EE17630">
        <w:rPr>
          <w:b w:val="1"/>
          <w:bCs w:val="1"/>
          <w:color w:val="1E6091"/>
          <w:lang w:val="fr-FR"/>
        </w:rPr>
        <w:t>Doppio</w:t>
      </w:r>
      <w:r w:rsidRPr="6EE17630" w:rsidR="6EE17630">
        <w:rPr>
          <w:b w:val="1"/>
          <w:bCs w:val="1"/>
          <w:color w:val="1E6091"/>
          <w:lang w:val="fr-FR"/>
        </w:rPr>
        <w:t xml:space="preserve"> One ?) : </w:t>
      </w:r>
      <w:r w:rsidRPr="6EE17630" w:rsidR="6EE17630">
        <w:rPr>
          <w:lang w:val="fr-FR"/>
        </w:rPr>
        <w:t xml:space="preserve">Le texte est écrit en </w:t>
      </w:r>
      <w:r w:rsidRPr="6EE17630" w:rsidR="6EE17630">
        <w:rPr>
          <w:lang w:val="fr-FR"/>
        </w:rPr>
        <w:t>Doppio</w:t>
      </w:r>
      <w:r w:rsidRPr="6EE17630" w:rsidR="6EE17630">
        <w:rPr>
          <w:lang w:val="fr-FR"/>
        </w:rPr>
        <w:t xml:space="preserve"> One normal ou en gras pour les éléments importants. C'est une police « sans </w:t>
      </w:r>
      <w:r w:rsidRPr="6EE17630" w:rsidR="6EE17630">
        <w:rPr>
          <w:lang w:val="fr-FR"/>
        </w:rPr>
        <w:t>serif</w:t>
      </w:r>
      <w:r w:rsidRPr="6EE17630" w:rsidR="6EE17630">
        <w:rPr>
          <w:lang w:val="fr-FR"/>
        </w:rPr>
        <w:t xml:space="preserve"> ». C'est important pour l'aspect du site car une police sans </w:t>
      </w:r>
      <w:r w:rsidRPr="6EE17630" w:rsidR="6EE17630">
        <w:rPr>
          <w:lang w:val="fr-FR"/>
        </w:rPr>
        <w:t>serif</w:t>
      </w:r>
      <w:r w:rsidRPr="6EE17630" w:rsidR="6EE17630">
        <w:rPr>
          <w:lang w:val="fr-FR"/>
        </w:rPr>
        <w:t xml:space="preserve"> est beaucoup plus nette sur un écran de PC ou de téléphone : elle donne un style moderne, droit et épuré, contrairement à une police avec empattement qui fait « livre papier » ancien. </w:t>
      </w:r>
      <w:r w:rsidRPr="6EE17630" w:rsidR="6EE17630">
        <w:rPr>
          <w:lang w:val="fr-FR"/>
        </w:rPr>
        <w:t>Doppio</w:t>
      </w:r>
      <w:r w:rsidRPr="6EE17630" w:rsidR="6EE17630">
        <w:rPr>
          <w:lang w:val="fr-FR"/>
        </w:rPr>
        <w:t xml:space="preserve"> One a en plus une forme légèrement carrée et technique qui colle très bien à l'informatique.</w:t>
      </w:r>
    </w:p>
    <w:p xmlns:wp14="http://schemas.microsoft.com/office/word/2010/wordml" w14:paraId="642F46AA" wp14:textId="77777777">
      <w:pPr>
        <w:spacing w:before="120" w:after="60"/>
        <w:pBdr>
          <w:bottom w:val="single" w:color="1E6091" w:sz="12" w:space="3"/>
        </w:pBdr>
      </w:pPr>
      <w:r>
        <w:rPr>
          <w:b/>
          <w:color w:val="1E6091"/>
          <w:sz w:val="26"/>
        </w:rPr>
        <w:t>4. Icônes et Images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xmlns:wp14="http://schemas.microsoft.com/office/word/2010/wordml" w:rsidTr="6EE17630" w14:paraId="28FDD905" wp14:textId="77777777">
        <w:tc>
          <w:tcPr>
            <w:tcW w:w="5270" w:type="dxa"/>
            <w:shd w:val="clear" w:color="auto" w:fill="F4F6F9"/>
            <w:tcMar>
              <w:top w:w="80" w:type="dxa"/>
              <w:left w:w="120" w:type="dxa"/>
              <w:bottom w:w="80" w:type="dxa"/>
              <w:left w:w="120" w:type="dxa"/>
              <w:right w:w="120" w:type="dxa"/>
            </w:tcMar>
          </w:tcPr>
          <w:p w14:paraId="2DF42307" wp14:textId="7A2EC18F">
            <w:pPr>
              <w:spacing w:after="0"/>
            </w:pPr>
            <w:r w:rsidRPr="6EE17630" w:rsidR="6EE17630">
              <w:rPr>
                <w:b w:val="1"/>
                <w:bCs w:val="1"/>
                <w:color w:val="1E6091"/>
                <w:lang w:val="fr-FR"/>
              </w:rPr>
              <w:t>Icônes (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>FontAwesome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 xml:space="preserve"> &amp; 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>Flaticon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>)</w:t>
            </w:r>
            <w:r>
              <w:br/>
            </w:r>
            <w:r w:rsidRPr="6EE17630" w:rsidR="6EE17630">
              <w:rPr>
                <w:lang w:val="fr-FR"/>
              </w:rPr>
              <w:t xml:space="preserve">Source : https://www.flaticon.com/fr/ et </w:t>
            </w:r>
            <w:r w:rsidRPr="6EE17630" w:rsidR="6EE17630">
              <w:rPr>
                <w:lang w:val="fr-FR"/>
              </w:rPr>
              <w:t>FontAwesome</w:t>
            </w:r>
            <w:r w:rsidRPr="6EE17630" w:rsidR="6EE17630">
              <w:rPr>
                <w:lang w:val="fr-FR"/>
              </w:rPr>
              <w:t xml:space="preserve"> (ex : bouton LinkedIn, mail).</w:t>
            </w:r>
            <w:r>
              <w:br/>
            </w:r>
            <w:r w:rsidRPr="6EE17630" w:rsidR="6EE17630">
              <w:rPr>
                <w:lang w:val="fr-FR"/>
              </w:rPr>
              <w:t>Justification : Permet de comprendre une action en un coup d'œil tout en gagnant de la place.</w:t>
            </w:r>
          </w:p>
        </w:tc>
        <w:tc>
          <w:tcPr>
            <w:tcW w:w="5270" w:type="dxa"/>
            <w:shd w:val="clear" w:color="auto" w:fill="F4F6F9"/>
            <w:tcMar>
              <w:top w:w="80" w:type="dxa"/>
              <w:left w:w="120" w:type="dxa"/>
              <w:bottom w:w="80" w:type="dxa"/>
              <w:left w:w="120" w:type="dxa"/>
              <w:right w:w="120" w:type="dxa"/>
            </w:tcMar>
          </w:tcPr>
          <w:p w14:paraId="7461E301" wp14:textId="11C7458A">
            <w:pPr>
              <w:spacing w:after="0"/>
            </w:pPr>
            <w:r w:rsidRPr="6EE17630" w:rsidR="6EE17630">
              <w:rPr>
                <w:b w:val="1"/>
                <w:bCs w:val="1"/>
                <w:color w:val="1E6091"/>
                <w:lang w:val="fr-FR"/>
              </w:rPr>
              <w:t>Images libres de droits (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>Pexels</w:t>
            </w:r>
            <w:r w:rsidRPr="6EE17630" w:rsidR="6EE17630">
              <w:rPr>
                <w:b w:val="1"/>
                <w:bCs w:val="1"/>
                <w:color w:val="1E6091"/>
                <w:lang w:val="fr-FR"/>
              </w:rPr>
              <w:t>)</w:t>
            </w:r>
            <w:r>
              <w:br/>
            </w:r>
            <w:r w:rsidRPr="6EE17630" w:rsidR="6EE17630">
              <w:rPr>
                <w:lang w:val="fr-FR"/>
              </w:rPr>
              <w:t>Source : https://www.pexels.com/</w:t>
            </w:r>
            <w:r>
              <w:br/>
            </w:r>
            <w:r w:rsidRPr="6EE17630" w:rsidR="6EE17630">
              <w:rPr>
                <w:lang w:val="fr-FR"/>
              </w:rPr>
              <w:t>Mise en forme : Bords légèrement arrondis comme les cartes du site pour garder un style cohérent.</w:t>
            </w:r>
          </w:p>
        </w:tc>
      </w:tr>
    </w:tbl>
    <w:p xmlns:wp14="http://schemas.microsoft.com/office/word/2010/wordml" w14:paraId="076014D2" wp14:textId="77777777">
      <w:pPr>
        <w:spacing w:before="120" w:after="60"/>
        <w:pBdr>
          <w:bottom w:val="single" w:color="1E6091" w:sz="12" w:space="3"/>
        </w:pBdr>
      </w:pPr>
      <w:r>
        <w:rPr>
          <w:b/>
          <w:color w:val="1E6091"/>
          <w:sz w:val="26"/>
        </w:rPr>
        <w:t>5. Les interdits</w:t>
      </w:r>
    </w:p>
    <w:p xmlns:wp14="http://schemas.microsoft.com/office/word/2010/wordml" w14:paraId="02EB378F" wp14:textId="77777777"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00E1D56" wp14:editId="7777777">
            <wp:extent cx="6217920" cy="1114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dits_visu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1404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B6957B1" wp14:textId="77777777">
      <w:pPr>
        <w:spacing w:after="0"/>
      </w:pPr>
      <w:r w:rsidR="6EE17630">
        <w:rPr/>
        <w:t>• Il est interdit de modifier le logo ou d'étirer les images/icônes en hauteur ou en largeur (agrandissement toujours proportionnel).</w:t>
      </w:r>
      <w:r>
        <w:br/>
      </w:r>
      <w:r w:rsidR="6EE17630">
        <w:rPr/>
        <w:t>• Il est interdit d'utiliser des couleurs sans contraste (ex : texte clair sur fond blanc) ou des polices fantaisistes/avec empattement.</w:t>
      </w:r>
    </w:p>
    <w:p w:rsidR="6EE17630" w:rsidP="6EE17630" w:rsidRDefault="6EE17630" w14:paraId="6C8E05DD" w14:textId="45339636">
      <w:pPr>
        <w:spacing w:after="0"/>
      </w:pPr>
    </w:p>
    <w:p w:rsidR="6EE17630" w:rsidP="6EE17630" w:rsidRDefault="6EE17630" w14:paraId="4FE85CF4" w14:textId="122E45EB">
      <w:pPr>
        <w:spacing w:after="0"/>
      </w:pPr>
    </w:p>
    <w:p w:rsidR="6EE17630" w:rsidP="6EE17630" w:rsidRDefault="6EE17630" w14:paraId="3134B406" w14:textId="39ED66FC">
      <w:pPr>
        <w:spacing w:after="0"/>
      </w:pPr>
    </w:p>
    <w:p w:rsidR="781A449C" w:rsidP="6EE17630" w:rsidRDefault="781A449C" w14:paraId="20D8B4FF" w14:textId="23D2F4B8">
      <w:pPr>
        <w:spacing w:after="0"/>
        <w:jc w:val="right"/>
        <w:rPr>
          <w:b w:val="1"/>
          <w:bCs w:val="1"/>
          <w:i w:val="1"/>
          <w:iCs w:val="1"/>
        </w:rPr>
      </w:pPr>
      <w:r w:rsidRPr="6EE17630" w:rsidR="781A449C">
        <w:rPr>
          <w:b w:val="1"/>
          <w:bCs w:val="1"/>
          <w:i w:val="1"/>
          <w:iCs w:val="1"/>
        </w:rPr>
        <w:t>*</w:t>
      </w:r>
      <w:r w:rsidRPr="6EE17630" w:rsidR="7E86DA80">
        <w:rPr>
          <w:b w:val="1"/>
          <w:bCs w:val="1"/>
          <w:i w:val="1"/>
          <w:iCs w:val="1"/>
        </w:rPr>
        <w:t>Toutes</w:t>
      </w:r>
      <w:r w:rsidRPr="6EE17630" w:rsidR="7E86DA80">
        <w:rPr>
          <w:b w:val="1"/>
          <w:bCs w:val="1"/>
          <w:i w:val="1"/>
          <w:iCs w:val="1"/>
        </w:rPr>
        <w:t xml:space="preserve"> les i</w:t>
      </w:r>
      <w:r w:rsidRPr="6EE17630" w:rsidR="781A449C">
        <w:rPr>
          <w:b w:val="1"/>
          <w:bCs w:val="1"/>
          <w:i w:val="1"/>
          <w:iCs w:val="1"/>
        </w:rPr>
        <w:t>mages</w:t>
      </w:r>
      <w:r w:rsidRPr="6EE17630" w:rsidR="1E54F7AF">
        <w:rPr>
          <w:b w:val="1"/>
          <w:bCs w:val="1"/>
          <w:i w:val="1"/>
          <w:iCs w:val="1"/>
        </w:rPr>
        <w:t xml:space="preserve"> sont</w:t>
      </w:r>
      <w:r w:rsidRPr="6EE17630" w:rsidR="781A449C">
        <w:rPr>
          <w:b w:val="1"/>
          <w:bCs w:val="1"/>
          <w:i w:val="1"/>
          <w:iCs w:val="1"/>
        </w:rPr>
        <w:t xml:space="preserve"> </w:t>
      </w:r>
      <w:r w:rsidRPr="6EE17630" w:rsidR="781A449C">
        <w:rPr>
          <w:b w:val="1"/>
          <w:bCs w:val="1"/>
          <w:i w:val="1"/>
          <w:iCs w:val="1"/>
        </w:rPr>
        <w:t>générées</w:t>
      </w:r>
      <w:r w:rsidRPr="6EE17630" w:rsidR="781A449C">
        <w:rPr>
          <w:b w:val="1"/>
          <w:bCs w:val="1"/>
          <w:i w:val="1"/>
          <w:iCs w:val="1"/>
        </w:rPr>
        <w:t xml:space="preserve"> par IA</w:t>
      </w:r>
    </w:p>
    <w:sectPr w:rsidRPr="0006063C" w:rsidR="00FC693F" w:rsidSect="00034616">
      <w:pgSz w:w="12240" w:h="15840" w:orient="portrait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59236"/>
    <w:rsid w:val="05F59236"/>
    <w:rsid w:val="1E54F7AF"/>
    <w:rsid w:val="204FBBE0"/>
    <w:rsid w:val="2512D2C3"/>
    <w:rsid w:val="362F4AAD"/>
    <w:rsid w:val="378C40F9"/>
    <w:rsid w:val="37E13598"/>
    <w:rsid w:val="6EE17630"/>
    <w:rsid w:val="72B08F9C"/>
    <w:rsid w:val="781A449C"/>
    <w:rsid w:val="7E86D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20A3D25-D563-41B5-AC3E-874824FB0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HANS Maxime</lastModifiedBy>
  <revision>2</revision>
  <dcterms:created xsi:type="dcterms:W3CDTF">2013-12-23T23:15:00.0000000Z</dcterms:created>
  <dcterms:modified xsi:type="dcterms:W3CDTF">2026-10-14T13:44:10.8013302Z</dcterms:modified>
  <category/>
</coreProperties>
</file>