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0D7D0" w14:textId="77777777" w:rsidR="008F6028" w:rsidRDefault="1AC279EE" w:rsidP="008F6028">
      <w:pPr>
        <w:pStyle w:val="Titre"/>
      </w:pPr>
      <w:r w:rsidRPr="1AC279EE">
        <w:t xml:space="preserve">La société </w:t>
      </w:r>
      <w:proofErr w:type="spellStart"/>
      <w:r w:rsidRPr="1AC279EE">
        <w:t>Tamtamers</w:t>
      </w:r>
      <w:proofErr w:type="spellEnd"/>
      <w:r w:rsidRPr="1AC279EE">
        <w:t xml:space="preserve"> </w:t>
      </w:r>
    </w:p>
    <w:p w14:paraId="2DB570F1" w14:textId="1C649C84" w:rsidR="1AC279EE" w:rsidRDefault="1AC279EE" w:rsidP="008F6028">
      <w:pPr>
        <w:pStyle w:val="Sous-titre"/>
      </w:pPr>
      <w:r w:rsidRPr="1AC279EE">
        <w:t>(</w:t>
      </w:r>
      <w:r w:rsidR="008F6028" w:rsidRPr="1AC279EE">
        <w:t>Société</w:t>
      </w:r>
      <w:r w:rsidRPr="1AC279EE">
        <w:t xml:space="preserve"> bretonne de bord de mer)</w:t>
      </w:r>
    </w:p>
    <w:p w14:paraId="39C0E94D" w14:textId="1C2125A3" w:rsidR="1AC279EE" w:rsidRDefault="007A7CAC">
      <w:r>
        <w:rPr>
          <w:rFonts w:ascii="Calibri" w:eastAsia="Calibri" w:hAnsi="Calibri" w:cs="Calibri"/>
        </w:rPr>
        <w:t>Les f</w:t>
      </w:r>
      <w:r w:rsidR="1AC279EE" w:rsidRPr="1AC279EE">
        <w:rPr>
          <w:rFonts w:ascii="Calibri" w:eastAsia="Calibri" w:hAnsi="Calibri" w:cs="Calibri"/>
        </w:rPr>
        <w:t xml:space="preserve">ans de tamtams décident de vendre des tamtams de qualité </w:t>
      </w:r>
      <w:r>
        <w:rPr>
          <w:rFonts w:ascii="Calibri" w:eastAsia="Calibri" w:hAnsi="Calibri" w:cs="Calibri"/>
        </w:rPr>
        <w:t xml:space="preserve">et </w:t>
      </w:r>
      <w:r w:rsidR="1AC279EE" w:rsidRPr="1AC279EE">
        <w:rPr>
          <w:rFonts w:ascii="Calibri" w:eastAsia="Calibri" w:hAnsi="Calibri" w:cs="Calibri"/>
        </w:rPr>
        <w:t>bon marché depuis l'internet mondial, parce qu'il n'y a pas de boutique spécialisée.</w:t>
      </w:r>
    </w:p>
    <w:p w14:paraId="6E3DAD0A" w14:textId="0E07AB82" w:rsidR="1AC279EE" w:rsidRDefault="1AC279EE">
      <w:r w:rsidRPr="1AC279EE">
        <w:rPr>
          <w:rFonts w:ascii="Calibri" w:eastAsia="Calibri" w:hAnsi="Calibri" w:cs="Calibri"/>
        </w:rPr>
        <w:t xml:space="preserve">La force de leur produit se repose sur un choix de bois et de peaux de qualité et un assemblage </w:t>
      </w:r>
      <w:r w:rsidR="0020778E" w:rsidRPr="1AC279EE">
        <w:rPr>
          <w:rFonts w:ascii="Calibri" w:eastAsia="Calibri" w:hAnsi="Calibri" w:cs="Calibri"/>
        </w:rPr>
        <w:t>à la main</w:t>
      </w:r>
      <w:r w:rsidR="007A7CAC">
        <w:rPr>
          <w:rFonts w:ascii="Calibri" w:eastAsia="Calibri" w:hAnsi="Calibri" w:cs="Calibri"/>
        </w:rPr>
        <w:t xml:space="preserve"> ce qui assure une qualité exceptionnelle</w:t>
      </w:r>
      <w:r w:rsidRPr="1AC279EE">
        <w:rPr>
          <w:rFonts w:ascii="Calibri" w:eastAsia="Calibri" w:hAnsi="Calibri" w:cs="Calibri"/>
        </w:rPr>
        <w:t>.</w:t>
      </w:r>
      <w:r w:rsidR="007A7CAC">
        <w:rPr>
          <w:rFonts w:ascii="Calibri" w:eastAsia="Calibri" w:hAnsi="Calibri" w:cs="Calibri"/>
        </w:rPr>
        <w:t xml:space="preserve"> </w:t>
      </w:r>
      <w:r w:rsidRPr="1AC279EE">
        <w:rPr>
          <w:rFonts w:ascii="Calibri" w:eastAsia="Calibri" w:hAnsi="Calibri" w:cs="Calibri"/>
        </w:rPr>
        <w:t xml:space="preserve">Chaque tamtam est testé par une </w:t>
      </w:r>
      <w:r w:rsidR="0020778E" w:rsidRPr="1AC279EE">
        <w:rPr>
          <w:rFonts w:ascii="Calibri" w:eastAsia="Calibri" w:hAnsi="Calibri" w:cs="Calibri"/>
        </w:rPr>
        <w:t>équipe</w:t>
      </w:r>
      <w:r w:rsidRPr="1AC279EE">
        <w:rPr>
          <w:rFonts w:ascii="Calibri" w:eastAsia="Calibri" w:hAnsi="Calibri" w:cs="Calibri"/>
        </w:rPr>
        <w:t xml:space="preserve"> d'expert pour s'assurer de la qualité du produit</w:t>
      </w:r>
      <w:r w:rsidR="0020778E">
        <w:rPr>
          <w:rFonts w:ascii="Calibri" w:eastAsia="Calibri" w:hAnsi="Calibri" w:cs="Calibri"/>
        </w:rPr>
        <w:t>.</w:t>
      </w:r>
    </w:p>
    <w:p w14:paraId="0E75A3C5" w14:textId="79330177" w:rsidR="1AC279EE" w:rsidRDefault="1AC279EE">
      <w:r w:rsidRPr="1AC279EE">
        <w:rPr>
          <w:rFonts w:ascii="Calibri" w:eastAsia="Calibri" w:hAnsi="Calibri" w:cs="Calibri"/>
        </w:rPr>
        <w:t>L'aide des mafia</w:t>
      </w:r>
      <w:r w:rsidR="008B2907">
        <w:rPr>
          <w:rFonts w:ascii="Calibri" w:eastAsia="Calibri" w:hAnsi="Calibri" w:cs="Calibri"/>
        </w:rPr>
        <w:t>s</w:t>
      </w:r>
      <w:r w:rsidRPr="1AC279EE">
        <w:rPr>
          <w:rFonts w:ascii="Calibri" w:eastAsia="Calibri" w:hAnsi="Calibri" w:cs="Calibri"/>
        </w:rPr>
        <w:t xml:space="preserve"> locale</w:t>
      </w:r>
      <w:r w:rsidR="008B2907">
        <w:rPr>
          <w:rFonts w:ascii="Calibri" w:eastAsia="Calibri" w:hAnsi="Calibri" w:cs="Calibri"/>
        </w:rPr>
        <w:t>s</w:t>
      </w:r>
      <w:r w:rsidRPr="1AC279EE">
        <w:rPr>
          <w:rFonts w:ascii="Calibri" w:eastAsia="Calibri" w:hAnsi="Calibri" w:cs="Calibri"/>
        </w:rPr>
        <w:t xml:space="preserve">, très impliqué dans le projet, permettent de réduire </w:t>
      </w:r>
      <w:r w:rsidR="00797B33" w:rsidRPr="1AC279EE">
        <w:rPr>
          <w:rFonts w:ascii="Calibri" w:eastAsia="Calibri" w:hAnsi="Calibri" w:cs="Calibri"/>
        </w:rPr>
        <w:t>considérablement</w:t>
      </w:r>
      <w:r w:rsidRPr="1AC279EE">
        <w:rPr>
          <w:rFonts w:ascii="Calibri" w:eastAsia="Calibri" w:hAnsi="Calibri" w:cs="Calibri"/>
        </w:rPr>
        <w:t xml:space="preserve"> </w:t>
      </w:r>
      <w:r w:rsidR="00797B33" w:rsidRPr="1AC279EE">
        <w:rPr>
          <w:rFonts w:ascii="Calibri" w:eastAsia="Calibri" w:hAnsi="Calibri" w:cs="Calibri"/>
        </w:rPr>
        <w:t>les couts</w:t>
      </w:r>
      <w:r w:rsidRPr="1AC279EE">
        <w:rPr>
          <w:rFonts w:ascii="Calibri" w:eastAsia="Calibri" w:hAnsi="Calibri" w:cs="Calibri"/>
        </w:rPr>
        <w:t>.</w:t>
      </w:r>
    </w:p>
    <w:p w14:paraId="1F0E6914" w14:textId="77777777" w:rsidR="0083390E" w:rsidRDefault="0083390E" w:rsidP="008339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Les valeurs </w:t>
      </w:r>
      <w:r w:rsidR="1AC279EE" w:rsidRPr="1AC279EE">
        <w:rPr>
          <w:rFonts w:ascii="Calibri" w:eastAsia="Calibri" w:hAnsi="Calibri" w:cs="Calibri"/>
        </w:rPr>
        <w:t xml:space="preserve">de la </w:t>
      </w:r>
      <w:r>
        <w:rPr>
          <w:rFonts w:ascii="Calibri" w:eastAsia="Calibri" w:hAnsi="Calibri" w:cs="Calibri"/>
        </w:rPr>
        <w:t xml:space="preserve">société </w:t>
      </w:r>
      <w:r w:rsidR="1AC279EE" w:rsidRPr="1AC279EE">
        <w:rPr>
          <w:rFonts w:ascii="Calibri" w:eastAsia="Calibri" w:hAnsi="Calibri" w:cs="Calibri"/>
        </w:rPr>
        <w:t>sont :</w:t>
      </w:r>
    </w:p>
    <w:p w14:paraId="575425FF" w14:textId="14F89C86" w:rsidR="0083390E" w:rsidRPr="0083390E" w:rsidRDefault="0083390E" w:rsidP="0083390E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0083390E">
        <w:rPr>
          <w:rFonts w:ascii="Calibri" w:eastAsia="Calibri" w:hAnsi="Calibri" w:cs="Calibri"/>
        </w:rPr>
        <w:t>Le respect</w:t>
      </w:r>
    </w:p>
    <w:p w14:paraId="7DDFFCF7" w14:textId="3BCA6007" w:rsidR="0083390E" w:rsidRPr="0083390E" w:rsidRDefault="0083390E" w:rsidP="0083390E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0083390E">
        <w:rPr>
          <w:rFonts w:ascii="Calibri" w:eastAsia="Calibri" w:hAnsi="Calibri" w:cs="Calibri"/>
        </w:rPr>
        <w:t>La famille</w:t>
      </w:r>
    </w:p>
    <w:p w14:paraId="6C8CFCC1" w14:textId="743DA6BD" w:rsidR="1AC279EE" w:rsidRDefault="0083390E" w:rsidP="005E1CD3">
      <w:pPr>
        <w:pStyle w:val="Paragraphedeliste"/>
        <w:numPr>
          <w:ilvl w:val="0"/>
          <w:numId w:val="2"/>
        </w:numPr>
      </w:pPr>
      <w:r w:rsidRPr="0083390E">
        <w:rPr>
          <w:rFonts w:ascii="Calibri" w:eastAsia="Calibri" w:hAnsi="Calibri" w:cs="Calibri"/>
        </w:rPr>
        <w:t>Le beurre salé</w:t>
      </w:r>
      <w:r w:rsidR="1AC279EE">
        <w:br/>
      </w:r>
    </w:p>
    <w:p w14:paraId="2F392419" w14:textId="3372BB13" w:rsidR="1AC279EE" w:rsidRDefault="1AC279EE">
      <w:r w:rsidRPr="1AC279EE">
        <w:rPr>
          <w:rFonts w:ascii="Calibri" w:eastAsia="Calibri" w:hAnsi="Calibri" w:cs="Calibri"/>
        </w:rPr>
        <w:t xml:space="preserve">Afin de toucher ses amis </w:t>
      </w:r>
      <w:r w:rsidR="007A7CAC" w:rsidRPr="1AC279EE">
        <w:rPr>
          <w:rFonts w:ascii="Calibri" w:eastAsia="Calibri" w:hAnsi="Calibri" w:cs="Calibri"/>
        </w:rPr>
        <w:t>développeurs</w:t>
      </w:r>
      <w:r w:rsidRPr="1AC279EE">
        <w:rPr>
          <w:rFonts w:ascii="Calibri" w:eastAsia="Calibri" w:hAnsi="Calibri" w:cs="Calibri"/>
        </w:rPr>
        <w:t xml:space="preserve">, la société proposera également un </w:t>
      </w:r>
      <w:proofErr w:type="spellStart"/>
      <w:r w:rsidR="007A7CAC">
        <w:rPr>
          <w:rFonts w:ascii="Calibri" w:eastAsia="Calibri" w:hAnsi="Calibri" w:cs="Calibri"/>
        </w:rPr>
        <w:t>w</w:t>
      </w:r>
      <w:r w:rsidRPr="1AC279EE">
        <w:rPr>
          <w:rFonts w:ascii="Calibri" w:eastAsia="Calibri" w:hAnsi="Calibri" w:cs="Calibri"/>
        </w:rPr>
        <w:t>ebservice</w:t>
      </w:r>
      <w:proofErr w:type="spellEnd"/>
      <w:r w:rsidRPr="1AC279EE">
        <w:rPr>
          <w:rFonts w:ascii="Calibri" w:eastAsia="Calibri" w:hAnsi="Calibri" w:cs="Calibri"/>
        </w:rPr>
        <w:t xml:space="preserve"> permettant de navig</w:t>
      </w:r>
      <w:r w:rsidR="007A7CAC">
        <w:rPr>
          <w:rFonts w:ascii="Calibri" w:eastAsia="Calibri" w:hAnsi="Calibri" w:cs="Calibri"/>
        </w:rPr>
        <w:t>u</w:t>
      </w:r>
      <w:r w:rsidRPr="1AC279EE">
        <w:rPr>
          <w:rFonts w:ascii="Calibri" w:eastAsia="Calibri" w:hAnsi="Calibri" w:cs="Calibri"/>
        </w:rPr>
        <w:t>er dans son catalogue et sera implémenté de la manière suivante :</w:t>
      </w:r>
    </w:p>
    <w:p w14:paraId="6FE3B7B3" w14:textId="749A324D" w:rsidR="1AC279EE" w:rsidRPr="00CE30DC" w:rsidRDefault="1AC279EE" w:rsidP="00CE30DC">
      <w:pPr>
        <w:rPr>
          <w:rStyle w:val="lev"/>
          <w:sz w:val="24"/>
        </w:rPr>
      </w:pPr>
      <w:r w:rsidRPr="00CE30DC">
        <w:rPr>
          <w:rStyle w:val="lev"/>
          <w:sz w:val="24"/>
        </w:rPr>
        <w:t>Information relative aux tamtams</w:t>
      </w:r>
    </w:p>
    <w:p w14:paraId="27A94EAF" w14:textId="773B4EAA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</w:t>
      </w:r>
      <w:proofErr w:type="gramStart"/>
      <w:r w:rsidRPr="1AC279EE">
        <w:rPr>
          <w:rFonts w:ascii="Calibri" w:eastAsia="Calibri" w:hAnsi="Calibri" w:cs="Calibri"/>
          <w:i/>
          <w:iCs/>
        </w:rPr>
        <w:t>tamtams(</w:t>
      </w:r>
      <w:proofErr w:type="gramEnd"/>
      <w:r w:rsidRPr="1AC279EE">
        <w:rPr>
          <w:rFonts w:ascii="Calibri" w:eastAsia="Calibri" w:hAnsi="Calibri" w:cs="Calibri"/>
          <w:i/>
          <w:iCs/>
        </w:rPr>
        <w:t xml:space="preserve">/:page)(/) 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>Retournera la liste paginée (30 par page) des tamtams disponible.</w:t>
      </w:r>
    </w:p>
    <w:p w14:paraId="035CD46C" w14:textId="2E1859D7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/tamtams/:id(/)</w:t>
      </w:r>
      <w:r w:rsidRPr="1AC279EE">
        <w:rPr>
          <w:rFonts w:ascii="Calibri" w:eastAsia="Calibri" w:hAnsi="Calibri" w:cs="Calibri"/>
        </w:rPr>
        <w:t xml:space="preserve"> :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 xml:space="preserve">Retourne </w:t>
      </w:r>
      <w:r w:rsidR="00D51610">
        <w:rPr>
          <w:rFonts w:ascii="Calibri" w:eastAsia="Calibri" w:hAnsi="Calibri" w:cs="Calibri"/>
        </w:rPr>
        <w:t>l</w:t>
      </w:r>
      <w:r w:rsidRPr="1AC279EE">
        <w:rPr>
          <w:rFonts w:ascii="Calibri" w:eastAsia="Calibri" w:hAnsi="Calibri" w:cs="Calibri"/>
        </w:rPr>
        <w:t>e détail d'un tamtam.</w:t>
      </w:r>
    </w:p>
    <w:p w14:paraId="3818F7C1" w14:textId="608F7B18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 xml:space="preserve">/tamtams/types(/) 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 xml:space="preserve">Retourne les éléments </w:t>
      </w:r>
      <w:r w:rsidR="00D51610" w:rsidRPr="1AC279EE">
        <w:rPr>
          <w:rFonts w:ascii="Calibri" w:eastAsia="Calibri" w:hAnsi="Calibri" w:cs="Calibri"/>
        </w:rPr>
        <w:t>caractérisant</w:t>
      </w:r>
      <w:r w:rsidRPr="1AC279EE">
        <w:rPr>
          <w:rFonts w:ascii="Calibri" w:eastAsia="Calibri" w:hAnsi="Calibri" w:cs="Calibri"/>
        </w:rPr>
        <w:t xml:space="preserve"> les tamtams. (Marque, peau, bois)</w:t>
      </w:r>
      <w:r w:rsidR="00887C25">
        <w:rPr>
          <w:rFonts w:ascii="Calibri" w:eastAsia="Calibri" w:hAnsi="Calibri" w:cs="Calibri"/>
        </w:rPr>
        <w:t>.</w:t>
      </w:r>
    </w:p>
    <w:p w14:paraId="618CA681" w14:textId="6416C146" w:rsidR="1AC279EE" w:rsidRDefault="1AC279EE" w:rsidP="00887C25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/tamtams/</w:t>
      </w:r>
      <w:proofErr w:type="gramStart"/>
      <w:r w:rsidRPr="1AC279EE">
        <w:rPr>
          <w:rFonts w:ascii="Calibri" w:eastAsia="Calibri" w:hAnsi="Calibri" w:cs="Calibri"/>
          <w:i/>
          <w:iCs/>
        </w:rPr>
        <w:t>search(</w:t>
      </w:r>
      <w:proofErr w:type="gramEnd"/>
      <w:r w:rsidRPr="1AC279EE">
        <w:rPr>
          <w:rFonts w:ascii="Calibri" w:eastAsia="Calibri" w:hAnsi="Calibri" w:cs="Calibri"/>
          <w:i/>
          <w:iCs/>
        </w:rPr>
        <w:t xml:space="preserve">/brand/:brand)(/wood/:wood)(/skin:/skin)(/page/:page)(/) 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A95E7A">
        <w:t xml:space="preserve"> </w:t>
      </w:r>
      <w:r w:rsidR="00A95E7A">
        <w:tab/>
      </w:r>
      <w:r w:rsidR="000D49B3">
        <w:t>Retourne la liste filtrée</w:t>
      </w:r>
      <w:r w:rsidR="00FA6315">
        <w:t xml:space="preserve"> des tamtams</w:t>
      </w:r>
      <w:r w:rsidR="000D49B3">
        <w:t xml:space="preserve"> selon les particularités souhaitées.</w:t>
      </w:r>
    </w:p>
    <w:p w14:paraId="1B91C1CE" w14:textId="2C996EAF" w:rsidR="1AC279EE" w:rsidRPr="009659D2" w:rsidRDefault="1AC279EE" w:rsidP="009659D2">
      <w:pPr>
        <w:rPr>
          <w:rStyle w:val="lev"/>
          <w:sz w:val="24"/>
        </w:rPr>
      </w:pPr>
      <w:r w:rsidRPr="009659D2">
        <w:rPr>
          <w:rStyle w:val="lev"/>
          <w:sz w:val="24"/>
        </w:rPr>
        <w:t>Informations sur les commandes</w:t>
      </w:r>
    </w:p>
    <w:p w14:paraId="55771354" w14:textId="7A28131E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orders</w:t>
      </w:r>
      <w:proofErr w:type="spellEnd"/>
      <w:r w:rsidRPr="1AC279EE">
        <w:rPr>
          <w:rFonts w:ascii="Calibri" w:eastAsia="Calibri" w:hAnsi="Calibri" w:cs="Calibri"/>
          <w:i/>
          <w:iCs/>
        </w:rPr>
        <w:t xml:space="preserve">/:id(/) </w:t>
      </w:r>
      <w:r w:rsidRPr="1AC279EE">
        <w:rPr>
          <w:rFonts w:ascii="Calibri" w:eastAsia="Calibri" w:hAnsi="Calibri" w:cs="Calibri"/>
        </w:rPr>
        <w:t>:</w:t>
      </w:r>
      <w:r>
        <w:br/>
      </w:r>
      <w:r w:rsidR="00B64B56">
        <w:rPr>
          <w:rFonts w:ascii="Calibri" w:eastAsia="Calibri" w:hAnsi="Calibri" w:cs="Calibri"/>
        </w:rPr>
        <w:t xml:space="preserve"> </w:t>
      </w:r>
      <w:r w:rsidR="00B64B56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>Retourne la commande</w:t>
      </w:r>
    </w:p>
    <w:p w14:paraId="6383AF30" w14:textId="58865CC6" w:rsidR="1AC279EE" w:rsidRDefault="1AC279EE">
      <w:r w:rsidRPr="1AC279EE">
        <w:rPr>
          <w:rFonts w:ascii="Calibri" w:eastAsia="Calibri" w:hAnsi="Calibri" w:cs="Calibri"/>
          <w:b/>
          <w:bCs/>
        </w:rPr>
        <w:t>POST</w:t>
      </w:r>
      <w:r>
        <w:br/>
      </w:r>
      <w:r w:rsidRPr="1AC279EE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orders</w:t>
      </w:r>
      <w:proofErr w:type="spellEnd"/>
      <w:r w:rsidRPr="1AC279EE">
        <w:rPr>
          <w:rFonts w:ascii="Calibri" w:eastAsia="Calibri" w:hAnsi="Calibri" w:cs="Calibri"/>
          <w:i/>
          <w:iCs/>
        </w:rPr>
        <w:t>/tamtam/:tamtam/</w:t>
      </w:r>
      <w:proofErr w:type="spellStart"/>
      <w:r w:rsidR="00506D12">
        <w:t>s</w:t>
      </w:r>
      <w:r w:rsidR="00506D12" w:rsidRPr="00506D12">
        <w:rPr>
          <w:rFonts w:ascii="Calibri" w:eastAsia="Calibri" w:hAnsi="Calibri" w:cs="Calibri"/>
          <w:i/>
          <w:iCs/>
        </w:rPr>
        <w:t>hipment</w:t>
      </w:r>
      <w:proofErr w:type="spellEnd"/>
      <w:r w:rsidR="00506D12">
        <w:rPr>
          <w:rFonts w:ascii="Calibri" w:eastAsia="Calibri" w:hAnsi="Calibri" w:cs="Calibri"/>
          <w:i/>
          <w:iCs/>
        </w:rPr>
        <w:t>/:</w:t>
      </w:r>
      <w:r w:rsidR="00506D12" w:rsidRPr="00506D12">
        <w:t xml:space="preserve"> </w:t>
      </w:r>
      <w:proofErr w:type="spellStart"/>
      <w:proofErr w:type="gramStart"/>
      <w:r w:rsidR="00506D12">
        <w:t>s</w:t>
      </w:r>
      <w:r w:rsidR="00506D12" w:rsidRPr="00506D12">
        <w:rPr>
          <w:rFonts w:ascii="Calibri" w:eastAsia="Calibri" w:hAnsi="Calibri" w:cs="Calibri"/>
          <w:i/>
          <w:iCs/>
        </w:rPr>
        <w:t>hipment</w:t>
      </w:r>
      <w:proofErr w:type="spellEnd"/>
      <w:r w:rsidRPr="1AC279EE">
        <w:rPr>
          <w:rFonts w:ascii="Calibri" w:eastAsia="Calibri" w:hAnsi="Calibri" w:cs="Calibri"/>
          <w:i/>
          <w:iCs/>
        </w:rPr>
        <w:t>(</w:t>
      </w:r>
      <w:proofErr w:type="gramEnd"/>
      <w:r w:rsidR="00574AF6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decoration</w:t>
      </w:r>
      <w:proofErr w:type="spellEnd"/>
      <w:r w:rsidRPr="1AC279EE">
        <w:rPr>
          <w:rFonts w:ascii="Calibri" w:eastAsia="Calibri" w:hAnsi="Calibri" w:cs="Calibri"/>
          <w:i/>
          <w:iCs/>
        </w:rPr>
        <w:t>/:</w:t>
      </w:r>
      <w:proofErr w:type="spellStart"/>
      <w:r w:rsidRPr="1AC279EE">
        <w:rPr>
          <w:rFonts w:ascii="Calibri" w:eastAsia="Calibri" w:hAnsi="Calibri" w:cs="Calibri"/>
          <w:i/>
          <w:iCs/>
        </w:rPr>
        <w:t>decoration</w:t>
      </w:r>
      <w:proofErr w:type="spellEnd"/>
      <w:r w:rsidRPr="1AC279EE">
        <w:rPr>
          <w:rFonts w:ascii="Calibri" w:eastAsia="Calibri" w:hAnsi="Calibri" w:cs="Calibri"/>
          <w:i/>
          <w:iCs/>
        </w:rPr>
        <w:t xml:space="preserve">)(/) </w:t>
      </w:r>
      <w:r w:rsidRPr="1AC279EE">
        <w:rPr>
          <w:rFonts w:ascii="Calibri" w:eastAsia="Calibri" w:hAnsi="Calibri" w:cs="Calibri"/>
        </w:rPr>
        <w:t>:</w:t>
      </w:r>
      <w:r>
        <w:br/>
      </w:r>
      <w:r w:rsidR="00B64B56">
        <w:rPr>
          <w:rFonts w:ascii="Calibri" w:eastAsia="Calibri" w:hAnsi="Calibri" w:cs="Calibri"/>
        </w:rPr>
        <w:t xml:space="preserve"> </w:t>
      </w:r>
      <w:r w:rsidR="00B64B56">
        <w:rPr>
          <w:rFonts w:ascii="Calibri" w:eastAsia="Calibri" w:hAnsi="Calibri" w:cs="Calibri"/>
        </w:rPr>
        <w:tab/>
      </w:r>
      <w:r w:rsidR="00F434BB">
        <w:rPr>
          <w:rFonts w:ascii="Calibri" w:eastAsia="Calibri" w:hAnsi="Calibri" w:cs="Calibri"/>
        </w:rPr>
        <w:t>C</w:t>
      </w:r>
      <w:r w:rsidRPr="1AC279EE">
        <w:rPr>
          <w:rFonts w:ascii="Calibri" w:eastAsia="Calibri" w:hAnsi="Calibri" w:cs="Calibri"/>
        </w:rPr>
        <w:t>réé une nouvelle commande</w:t>
      </w:r>
      <w:r w:rsidR="00F434BB">
        <w:rPr>
          <w:rFonts w:ascii="Calibri" w:eastAsia="Calibri" w:hAnsi="Calibri" w:cs="Calibri"/>
        </w:rPr>
        <w:t xml:space="preserve"> contenant un tamtam</w:t>
      </w:r>
      <w:r w:rsidR="00AC6101">
        <w:rPr>
          <w:rFonts w:ascii="Calibri" w:eastAsia="Calibri" w:hAnsi="Calibri" w:cs="Calibri"/>
        </w:rPr>
        <w:t xml:space="preserve"> et un type de livraison, la décoration étant optionnelle.</w:t>
      </w:r>
      <w:bookmarkStart w:id="0" w:name="_GoBack"/>
      <w:bookmarkEnd w:id="0"/>
      <w:r w:rsidR="00F434BB">
        <w:rPr>
          <w:rFonts w:ascii="Calibri" w:eastAsia="Calibri" w:hAnsi="Calibri" w:cs="Calibri"/>
        </w:rPr>
        <w:t xml:space="preserve"> </w:t>
      </w:r>
    </w:p>
    <w:p w14:paraId="4A01C106" w14:textId="47F7E1DE" w:rsidR="1AC279EE" w:rsidRDefault="1AC279EE" w:rsidP="1AC279EE"/>
    <w:sectPr w:rsidR="1AC279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472DF"/>
    <w:multiLevelType w:val="hybridMultilevel"/>
    <w:tmpl w:val="593A7688"/>
    <w:lvl w:ilvl="0" w:tplc="10E803DC">
      <w:numFmt w:val="bullet"/>
      <w:lvlText w:val="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35E5A"/>
    <w:multiLevelType w:val="hybridMultilevel"/>
    <w:tmpl w:val="EC728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279EE"/>
    <w:rsid w:val="00090310"/>
    <w:rsid w:val="000D49B3"/>
    <w:rsid w:val="0020778E"/>
    <w:rsid w:val="00506D12"/>
    <w:rsid w:val="005320B6"/>
    <w:rsid w:val="00574AF6"/>
    <w:rsid w:val="005E1CD3"/>
    <w:rsid w:val="006726EB"/>
    <w:rsid w:val="00797B33"/>
    <w:rsid w:val="007A7CAC"/>
    <w:rsid w:val="0083390E"/>
    <w:rsid w:val="00887C25"/>
    <w:rsid w:val="008B2907"/>
    <w:rsid w:val="008F6028"/>
    <w:rsid w:val="009659D2"/>
    <w:rsid w:val="00A95E7A"/>
    <w:rsid w:val="00AC6101"/>
    <w:rsid w:val="00B64B56"/>
    <w:rsid w:val="00CE30DC"/>
    <w:rsid w:val="00D51610"/>
    <w:rsid w:val="00F434BB"/>
    <w:rsid w:val="00FA6315"/>
    <w:rsid w:val="1AC2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7975"/>
  <w15:chartTrackingRefBased/>
  <w15:docId w15:val="{FC0E6F89-C66F-48F8-8AEC-EC5B88A7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F6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3390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E30DC"/>
    <w:rPr>
      <w:b/>
      <w:bCs/>
    </w:rPr>
  </w:style>
  <w:style w:type="character" w:styleId="Accentuation">
    <w:name w:val="Emphasis"/>
    <w:basedOn w:val="Policepardfaut"/>
    <w:uiPriority w:val="20"/>
    <w:qFormat/>
    <w:rsid w:val="00CE30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8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GREGOIRE</dc:creator>
  <cp:keywords/>
  <dc:description/>
  <cp:lastModifiedBy>Sebastien GREGOIRE</cp:lastModifiedBy>
  <cp:revision>2</cp:revision>
  <dcterms:created xsi:type="dcterms:W3CDTF">2015-09-22T17:43:00Z</dcterms:created>
  <dcterms:modified xsi:type="dcterms:W3CDTF">2015-09-22T17:43:00Z</dcterms:modified>
</cp:coreProperties>
</file>