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473180D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Fans de tamtams,</w:t>
      </w:r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de jeunes </w:t>
      </w:r>
      <w:proofErr w:type="gramStart"/>
      <w:r>
        <w:rPr>
          <w:rFonts w:ascii="Calibri" w:hAnsi="Calibri" w:cs="Segoe UI"/>
          <w:sz w:val="22"/>
          <w:szCs w:val="22"/>
        </w:rPr>
        <w:t>entrepreneur</w:t>
      </w:r>
      <w:proofErr w:type="gramEnd"/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décident de vendre des tamtams de qualité bon marché depuis l'internet mondial, parce qu'il n'y a pas de boutique spécialisée.</w:t>
      </w:r>
      <w:r>
        <w:rPr>
          <w:rFonts w:ascii="Calibri" w:hAnsi="Calibri" w:cs="Segoe UI"/>
          <w:sz w:val="12"/>
          <w:szCs w:val="12"/>
        </w:rPr>
        <w:t> </w:t>
      </w:r>
    </w:p>
    <w:p w14:paraId="3E6E7188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Une équipe souriante du tonnerre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répondra par l'internet.</w:t>
      </w:r>
      <w:r>
        <w:rPr>
          <w:rFonts w:ascii="Segoe UI" w:hAnsi="Segoe UI" w:cs="Segoe UI"/>
          <w:sz w:val="12"/>
          <w:szCs w:val="12"/>
        </w:rPr>
        <w:t> </w:t>
      </w:r>
    </w:p>
    <w:p w14:paraId="2E063AD6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 professionnel</w:t>
      </w:r>
      <w:proofErr w:type="gramEnd"/>
      <w:r>
        <w:rPr>
          <w:rFonts w:ascii="Calibri" w:hAnsi="Calibri" w:cs="Segoe UI"/>
          <w:sz w:val="22"/>
          <w:szCs w:val="22"/>
        </w:rPr>
        <w:t>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tamtam.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la boite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des côtes bretonne,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à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décidé</w:t>
      </w:r>
      <w:proofErr w:type="spellEnd"/>
      <w:r>
        <w:rPr>
          <w:rFonts w:ascii="Calibri" w:hAnsi="Calibri" w:cs="Segoe UI"/>
          <w:sz w:val="22"/>
          <w:szCs w:val="22"/>
        </w:rPr>
        <w:t xml:space="preserve"> de fournir un service de l'informatique pour faciliter l'accès à son catalogue et aux commandes des tamtams.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>Le service sera implémenté de la manière suivante</w:t>
      </w:r>
      <w:proofErr w:type="gramStart"/>
      <w:r>
        <w:rPr>
          <w:rFonts w:ascii="Calibri" w:hAnsi="Calibri"/>
          <w:sz w:val="22"/>
          <w:szCs w:val="22"/>
        </w:rPr>
        <w:t> 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/>
          <w:sz w:val="22"/>
          <w:szCs w:val="22"/>
        </w:rPr>
        <w:t>:</w:t>
      </w:r>
      <w:proofErr w:type="gramEnd"/>
      <w:r>
        <w:rPr>
          <w:rFonts w:ascii="Segoe UI" w:hAnsi="Segoe UI" w:cs="Segoe UI"/>
          <w:sz w:val="12"/>
          <w:szCs w:val="12"/>
        </w:rPr>
        <w:t> </w:t>
      </w:r>
    </w:p>
    <w:p w14:paraId="6FE3B7B3" w14:textId="749A324D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64B32E6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Retournera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>dans la base de donnée</w:t>
      </w:r>
      <w:r w:rsidRPr="1AC279EE">
        <w:rPr>
          <w:rFonts w:ascii="Calibri" w:eastAsia="Calibri" w:hAnsi="Calibri" w:cs="Calibri"/>
        </w:rPr>
        <w:t>.</w:t>
      </w:r>
    </w:p>
    <w:p w14:paraId="035CD46C" w14:textId="4BD47BA7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</w:t>
      </w:r>
      <w:r w:rsidR="00D51610">
        <w:rPr>
          <w:rFonts w:ascii="Calibri" w:eastAsia="Calibri" w:hAnsi="Calibri" w:cs="Calibri"/>
        </w:rPr>
        <w:t>l</w:t>
      </w:r>
      <w:r w:rsidRPr="1AC279EE">
        <w:rPr>
          <w:rFonts w:ascii="Calibri" w:eastAsia="Calibri" w:hAnsi="Calibri" w:cs="Calibri"/>
        </w:rPr>
        <w:t>e détail d'un tamtam</w:t>
      </w:r>
      <w:r w:rsidR="00443BD0">
        <w:rPr>
          <w:rFonts w:ascii="Calibri" w:eastAsia="Calibri" w:hAnsi="Calibri" w:cs="Calibri"/>
        </w:rPr>
        <w:t xml:space="preserve"> en fonction de son id</w:t>
      </w:r>
      <w:r w:rsidRPr="1AC279EE">
        <w:rPr>
          <w:rFonts w:ascii="Calibri" w:eastAsia="Calibri" w:hAnsi="Calibri" w:cs="Calibri"/>
        </w:rPr>
        <w:t>.</w:t>
      </w:r>
    </w:p>
    <w:p w14:paraId="3818F7C1" w14:textId="608F7B1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618CA681" w14:textId="532C4BB1" w:rsidR="1AC279EE" w:rsidRDefault="1AC279EE" w:rsidP="00887C25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</w:t>
      </w:r>
      <w:proofErr w:type="spellStart"/>
      <w:proofErr w:type="gramStart"/>
      <w:r w:rsidRPr="1AC279EE">
        <w:rPr>
          <w:rFonts w:ascii="Calibri" w:eastAsia="Calibri" w:hAnsi="Calibri" w:cs="Calibri"/>
          <w:i/>
          <w:iCs/>
        </w:rPr>
        <w:t>search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Pr="1AC279EE">
        <w:rPr>
          <w:rFonts w:ascii="Calibri" w:eastAsia="Calibri" w:hAnsi="Calibri" w:cs="Calibri"/>
          <w:i/>
          <w:iCs/>
        </w:rPr>
        <w:t>/brand/:brand)(/</w:t>
      </w:r>
      <w:proofErr w:type="spellStart"/>
      <w:r w:rsidRPr="1AC279EE">
        <w:rPr>
          <w:rFonts w:ascii="Calibri" w:eastAsia="Calibri" w:hAnsi="Calibri" w:cs="Calibri"/>
          <w:i/>
          <w:iCs/>
        </w:rPr>
        <w:t>wood</w:t>
      </w:r>
      <w:proofErr w:type="spellEnd"/>
      <w:r w:rsidRPr="1AC279EE">
        <w:rPr>
          <w:rFonts w:ascii="Calibri" w:eastAsia="Calibri" w:hAnsi="Calibri" w:cs="Calibri"/>
          <w:i/>
          <w:iCs/>
        </w:rPr>
        <w:t>/</w:t>
      </w:r>
      <w:r w:rsidR="00443BD0">
        <w:rPr>
          <w:rFonts w:ascii="Calibri" w:eastAsia="Calibri" w:hAnsi="Calibri" w:cs="Calibri"/>
          <w:i/>
          <w:iCs/>
        </w:rPr>
        <w:t>:</w:t>
      </w:r>
      <w:proofErr w:type="spellStart"/>
      <w:r w:rsidR="00443BD0">
        <w:rPr>
          <w:rFonts w:ascii="Calibri" w:eastAsia="Calibri" w:hAnsi="Calibri" w:cs="Calibri"/>
          <w:i/>
          <w:iCs/>
        </w:rPr>
        <w:t>wood</w:t>
      </w:r>
      <w:proofErr w:type="spellEnd"/>
      <w:r w:rsidR="00443BD0">
        <w:rPr>
          <w:rFonts w:ascii="Calibri" w:eastAsia="Calibri" w:hAnsi="Calibri" w:cs="Calibri"/>
          <w:i/>
          <w:iCs/>
        </w:rPr>
        <w:t>)(/skin:/skin)</w:t>
      </w:r>
      <w:r w:rsidRPr="1AC279EE"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Les attributs sont </w:t>
      </w:r>
      <w:proofErr w:type="gramStart"/>
      <w:r w:rsidR="00443BD0">
        <w:t>les noms recherché</w:t>
      </w:r>
      <w:proofErr w:type="gramEnd"/>
      <w:r w:rsidR="00443BD0">
        <w:t>.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lastRenderedPageBreak/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55771354" w14:textId="75473DAC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>Retourne la commande</w:t>
      </w:r>
      <w:r w:rsidR="0010395D">
        <w:rPr>
          <w:rFonts w:ascii="Calibri" w:eastAsia="Calibri" w:hAnsi="Calibri" w:cs="Calibri"/>
        </w:rPr>
        <w:t xml:space="preserve"> en fonction de son id</w:t>
      </w:r>
    </w:p>
    <w:p w14:paraId="6383AF30" w14:textId="09C2EAF6" w:rsidR="1AC279EE" w:rsidRDefault="1AC279EE">
      <w:r w:rsidRPr="1AC279EE">
        <w:rPr>
          <w:rFonts w:ascii="Calibri" w:eastAsia="Calibri" w:hAnsi="Calibri" w:cs="Calibri"/>
          <w:b/>
          <w:bCs/>
        </w:rPr>
        <w:t>POST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>/tamtam/:tamtam/</w:t>
      </w:r>
      <w:proofErr w:type="spell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="00506D12">
        <w:rPr>
          <w:rFonts w:ascii="Calibri" w:eastAsia="Calibri" w:hAnsi="Calibri" w:cs="Calibri"/>
          <w:i/>
          <w:iCs/>
        </w:rPr>
        <w:t>/:</w:t>
      </w:r>
      <w:r w:rsidR="00506D12" w:rsidRPr="00506D12">
        <w:t xml:space="preserve"> </w:t>
      </w:r>
      <w:proofErr w:type="spellStart"/>
      <w:proofErr w:type="gram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="00574AF6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/: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)</w:t>
      </w:r>
      <w:r w:rsidR="00443BD0">
        <w:rPr>
          <w:rFonts w:ascii="Calibri" w:eastAsia="Calibri" w:hAnsi="Calibri" w:cs="Calibri"/>
          <w:i/>
          <w:iCs/>
        </w:rPr>
        <w:t>/user/ :user</w:t>
      </w:r>
      <w:r w:rsidRPr="1AC279EE"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F434BB">
        <w:rPr>
          <w:rFonts w:ascii="Calibri" w:eastAsia="Calibri" w:hAnsi="Calibri" w:cs="Calibri"/>
        </w:rPr>
        <w:t xml:space="preserve"> contenant un tamtam</w:t>
      </w:r>
      <w:r w:rsidR="00AC6101">
        <w:rPr>
          <w:rFonts w:ascii="Calibri" w:eastAsia="Calibri" w:hAnsi="Calibri" w:cs="Calibri"/>
        </w:rPr>
        <w:t xml:space="preserve"> et un type de livraison</w:t>
      </w:r>
      <w:r w:rsidR="00443BD0">
        <w:rPr>
          <w:rFonts w:ascii="Calibri" w:eastAsia="Calibri" w:hAnsi="Calibri" w:cs="Calibri"/>
        </w:rPr>
        <w:t>, un utilisateur</w:t>
      </w:r>
      <w:r w:rsidR="00AC6101">
        <w:rPr>
          <w:rFonts w:ascii="Calibri" w:eastAsia="Calibri" w:hAnsi="Calibri" w:cs="Calibri"/>
        </w:rPr>
        <w:t>, la décoration étant optionnelle.</w:t>
      </w:r>
      <w:r w:rsidR="00F434BB">
        <w:rPr>
          <w:rFonts w:ascii="Calibri" w:eastAsia="Calibri" w:hAnsi="Calibri" w:cs="Calibri"/>
        </w:rPr>
        <w:t xml:space="preserve"> </w:t>
      </w:r>
      <w:r w:rsidR="0010395D">
        <w:rPr>
          <w:rFonts w:ascii="Calibri" w:eastAsia="Calibri" w:hAnsi="Calibri" w:cs="Calibri"/>
        </w:rPr>
        <w:t>Chaque attribut est un id.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Retourne la liste de</w:t>
      </w:r>
      <w:r>
        <w:rPr>
          <w:rFonts w:ascii="Calibri" w:eastAsia="Calibri" w:hAnsi="Calibri" w:cs="Calibri"/>
        </w:rPr>
        <w:t xml:space="preserve"> tou</w:t>
      </w:r>
      <w:r>
        <w:rPr>
          <w:rFonts w:ascii="Calibri" w:eastAsia="Calibri" w:hAnsi="Calibri" w:cs="Calibri"/>
        </w:rPr>
        <w:t xml:space="preserve">s les </w:t>
      </w:r>
      <w:r>
        <w:rPr>
          <w:rFonts w:ascii="Calibri" w:eastAsia="Calibri" w:hAnsi="Calibri" w:cs="Calibri"/>
        </w:rPr>
        <w:t>utilisateurs</w:t>
      </w:r>
      <w:r>
        <w:rPr>
          <w:rFonts w:ascii="Calibri" w:eastAsia="Calibri" w:hAnsi="Calibri" w:cs="Calibri"/>
        </w:rPr>
        <w:t xml:space="preserve">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2607429A" w:rsidR="00E31FD3" w:rsidRDefault="00443BD0" w:rsidP="00443BD0">
      <w:pPr>
        <w:rPr>
          <w:rFonts w:ascii="Calibri" w:eastAsia="Calibri" w:hAnsi="Calibri" w:cs="Calibri"/>
          <w:i/>
          <w:iCs/>
        </w:rPr>
      </w:pPr>
      <w:r w:rsidRPr="00443BD0">
        <w:rPr>
          <w:rFonts w:ascii="Calibri" w:eastAsia="Calibri" w:hAnsi="Calibri" w:cs="Calibri"/>
          <w:b/>
          <w:bCs/>
        </w:rPr>
        <w:t>POST</w:t>
      </w:r>
      <w:r w:rsidRPr="00443BD0">
        <w:br/>
      </w:r>
      <w:r w:rsidRPr="00443BD0">
        <w:rPr>
          <w:rFonts w:ascii="Calibri" w:eastAsia="Calibri" w:hAnsi="Calibri" w:cs="Calibri"/>
          <w:i/>
          <w:iCs/>
        </w:rPr>
        <w:t>/</w:t>
      </w:r>
      <w:proofErr w:type="spellStart"/>
      <w:r w:rsidRPr="00443BD0">
        <w:rPr>
          <w:rFonts w:ascii="Calibri" w:eastAsia="Calibri" w:hAnsi="Calibri" w:cs="Calibri"/>
          <w:i/>
          <w:iCs/>
        </w:rPr>
        <w:t>orders</w:t>
      </w:r>
      <w:proofErr w:type="spellEnd"/>
      <w:r w:rsidR="00E31FD3" w:rsidRPr="00443BD0">
        <w:rPr>
          <w:rFonts w:ascii="Calibri" w:eastAsia="Calibri" w:hAnsi="Calibri" w:cs="Calibri"/>
          <w:i/>
          <w:iCs/>
        </w:rPr>
        <w:t xml:space="preserve"> </w:t>
      </w:r>
      <w:r w:rsidRPr="00443BD0">
        <w:rPr>
          <w:rFonts w:ascii="Calibri" w:eastAsia="Calibri" w:hAnsi="Calibri" w:cs="Calibri"/>
          <w:i/>
          <w:iCs/>
        </w:rPr>
        <w:t>(/) :</w:t>
      </w:r>
    </w:p>
    <w:p w14:paraId="4787AF67" w14:textId="77777777" w:rsidR="00E31FD3" w:rsidRPr="00E31FD3" w:rsidRDefault="00E31FD3" w:rsidP="00E31FD3">
      <w:r w:rsidRPr="00E31FD3">
        <w:t xml:space="preserve">Paramètre de la requête : </w:t>
      </w:r>
    </w:p>
    <w:p w14:paraId="0377F3E9" w14:textId="77777777" w:rsidR="00E31FD3" w:rsidRDefault="00E31FD3" w:rsidP="00E31FD3">
      <w:pPr>
        <w:pStyle w:val="Paragraphedeliste"/>
        <w:numPr>
          <w:ilvl w:val="0"/>
          <w:numId w:val="4"/>
        </w:numPr>
      </w:pPr>
      <w:proofErr w:type="spellStart"/>
      <w:r>
        <w:t>fullname</w:t>
      </w:r>
      <w:proofErr w:type="spellEnd"/>
      <w:r>
        <w:t> : Nom de l’utilisateur</w:t>
      </w:r>
    </w:p>
    <w:p w14:paraId="01FC2F01" w14:textId="77777777" w:rsidR="00E31FD3" w:rsidRDefault="00E31FD3" w:rsidP="00E31FD3">
      <w:pPr>
        <w:pStyle w:val="Paragraphedeliste"/>
        <w:numPr>
          <w:ilvl w:val="0"/>
          <w:numId w:val="4"/>
        </w:numPr>
      </w:pPr>
      <w:r>
        <w:t>phone : numéro de téléphone</w:t>
      </w:r>
    </w:p>
    <w:p w14:paraId="3AADFE10" w14:textId="77777777" w:rsidR="00E31FD3" w:rsidRDefault="00E31FD3" w:rsidP="00E31FD3">
      <w:pPr>
        <w:pStyle w:val="Paragraphedeliste"/>
        <w:numPr>
          <w:ilvl w:val="0"/>
          <w:numId w:val="4"/>
        </w:numPr>
      </w:pPr>
      <w:r>
        <w:t>adress1 : adresse de l’utilisateur</w:t>
      </w:r>
    </w:p>
    <w:p w14:paraId="60242D99" w14:textId="77777777" w:rsidR="00E31FD3" w:rsidRDefault="00E31FD3" w:rsidP="00E31FD3">
      <w:pPr>
        <w:pStyle w:val="Paragraphedeliste"/>
        <w:numPr>
          <w:ilvl w:val="0"/>
          <w:numId w:val="4"/>
        </w:numPr>
      </w:pPr>
      <w:r>
        <w:t>adress2 : adresse secondaire</w:t>
      </w:r>
    </w:p>
    <w:p w14:paraId="779BD47F" w14:textId="77777777" w:rsidR="00E31FD3" w:rsidRDefault="00E31FD3" w:rsidP="00E31FD3">
      <w:pPr>
        <w:pStyle w:val="Paragraphedeliste"/>
        <w:numPr>
          <w:ilvl w:val="0"/>
          <w:numId w:val="4"/>
        </w:numPr>
      </w:pPr>
      <w:r>
        <w:t>zip-code : code postal</w:t>
      </w:r>
    </w:p>
    <w:p w14:paraId="5B779F03" w14:textId="77777777" w:rsidR="00E31FD3" w:rsidRDefault="00E31FD3" w:rsidP="00E31FD3">
      <w:pPr>
        <w:pStyle w:val="Paragraphedeliste"/>
        <w:numPr>
          <w:ilvl w:val="0"/>
          <w:numId w:val="4"/>
        </w:numPr>
      </w:pPr>
      <w:r>
        <w:t>state </w:t>
      </w:r>
      <w:proofErr w:type="gramStart"/>
      <w:r>
        <w:t>: ???</w:t>
      </w:r>
      <w:proofErr w:type="gramEnd"/>
    </w:p>
    <w:p w14:paraId="64D261BD" w14:textId="171C19D2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</w:r>
      <w:r w:rsidRPr="00E31FD3">
        <w:rPr>
          <w:rFonts w:ascii="Calibri" w:eastAsia="Calibri" w:hAnsi="Calibri" w:cs="Calibri"/>
        </w:rPr>
        <w:t xml:space="preserve">Crée un nouvel utilisateur dans la base de </w:t>
      </w:r>
      <w:proofErr w:type="gramStart"/>
      <w:r w:rsidRPr="00E31FD3">
        <w:rPr>
          <w:rFonts w:ascii="Calibri" w:eastAsia="Calibri" w:hAnsi="Calibri" w:cs="Calibri"/>
        </w:rPr>
        <w:t>donnée</w:t>
      </w:r>
      <w:proofErr w:type="gramEnd"/>
      <w:r w:rsidRPr="00E31FD3">
        <w:rPr>
          <w:rFonts w:ascii="Calibri" w:eastAsia="Calibri" w:hAnsi="Calibri" w:cs="Calibri"/>
        </w:rPr>
        <w:t>.</w:t>
      </w:r>
    </w:p>
    <w:p w14:paraId="3234A8DE" w14:textId="417F2A8F" w:rsidR="00E31FD3" w:rsidRPr="00443BD0" w:rsidRDefault="00E31FD3" w:rsidP="00E31FD3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>(/)</w:t>
      </w:r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bookmarkStart w:id="0" w:name="_GoBack"/>
      <w:bookmarkEnd w:id="0"/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Retourne un utilisateur en fonction de son id</w:t>
      </w:r>
      <w:r>
        <w:rPr>
          <w:rFonts w:ascii="Calibri" w:eastAsia="Calibri" w:hAnsi="Calibri" w:cs="Calibri"/>
        </w:rPr>
        <w:t>.</w:t>
      </w:r>
    </w:p>
    <w:p w14:paraId="47CEB6AA" w14:textId="39DAC607" w:rsidR="00E31FD3" w:rsidRPr="00443BD0" w:rsidRDefault="00E31FD3" w:rsidP="00E31FD3">
      <w:pPr>
        <w:rPr>
          <w:rStyle w:val="lev"/>
          <w:b w:val="0"/>
          <w:bCs w:val="0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Supprime un utilisateur de la base de donnée en fonction de son id.</w:t>
      </w:r>
    </w:p>
    <w:p w14:paraId="604261A3" w14:textId="06C4CC21" w:rsidR="00E31FD3" w:rsidRPr="00443BD0" w:rsidRDefault="00E31FD3" w:rsidP="00E31FD3">
      <w:pPr>
        <w:rPr>
          <w:rStyle w:val="lev"/>
          <w:b w:val="0"/>
          <w:bCs w:val="0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C96F26">
        <w:rPr>
          <w:rFonts w:ascii="Calibri" w:eastAsia="Calibri" w:hAnsi="Calibri" w:cs="Calibri"/>
        </w:rPr>
        <w:t>Mise à jour d’un utilisateur dans la base de donnée</w:t>
      </w:r>
      <w:r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90310"/>
    <w:rsid w:val="000D49B3"/>
    <w:rsid w:val="0010395D"/>
    <w:rsid w:val="0020778E"/>
    <w:rsid w:val="00443BD0"/>
    <w:rsid w:val="00506D12"/>
    <w:rsid w:val="005320B6"/>
    <w:rsid w:val="00574AF6"/>
    <w:rsid w:val="005E1CD3"/>
    <w:rsid w:val="006726EB"/>
    <w:rsid w:val="00797B33"/>
    <w:rsid w:val="007A7CAC"/>
    <w:rsid w:val="0083390E"/>
    <w:rsid w:val="00887C25"/>
    <w:rsid w:val="008B2907"/>
    <w:rsid w:val="008F6028"/>
    <w:rsid w:val="009659D2"/>
    <w:rsid w:val="00A95E7A"/>
    <w:rsid w:val="00AC6101"/>
    <w:rsid w:val="00B64B56"/>
    <w:rsid w:val="00BC1C0D"/>
    <w:rsid w:val="00C96F26"/>
    <w:rsid w:val="00CE30DC"/>
    <w:rsid w:val="00D51610"/>
    <w:rsid w:val="00E31FD3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5</cp:revision>
  <dcterms:created xsi:type="dcterms:W3CDTF">2015-09-22T17:43:00Z</dcterms:created>
  <dcterms:modified xsi:type="dcterms:W3CDTF">2015-09-23T21:24:00Z</dcterms:modified>
</cp:coreProperties>
</file>