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3A1F" w14:textId="6A76C015" w:rsidR="000B229F" w:rsidRDefault="000B229F">
      <w:r>
        <w:t xml:space="preserve">J’ai réalisé les phares de la voiture. Le plus gros problème était le manque de long fils, j’ai donc passé du temps à souder de plus petits fils entre eux, puis j’ai soudé les </w:t>
      </w:r>
      <w:proofErr w:type="spellStart"/>
      <w:r>
        <w:t>leds</w:t>
      </w:r>
      <w:proofErr w:type="spellEnd"/>
      <w:r>
        <w:t xml:space="preserve"> au bout des fils (voir photo).</w:t>
      </w:r>
      <w:r>
        <w:rPr>
          <w:noProof/>
        </w:rPr>
        <w:drawing>
          <wp:inline distT="0" distB="0" distL="0" distR="0" wp14:anchorId="14B810DE" wp14:editId="5492A41D">
            <wp:extent cx="5761990" cy="32442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C66F" w14:textId="555D3BA5" w:rsidR="000B229F" w:rsidRDefault="000B229F">
      <w:r>
        <w:t>J’ai ensuite commencé à revoir le code écrit par Maxime et moi-même pour réaliser un algorithme.</w:t>
      </w:r>
    </w:p>
    <w:p w14:paraId="74C613F0" w14:textId="5622F7AE" w:rsidR="000B229F" w:rsidRDefault="000B229F">
      <w:r>
        <w:t xml:space="preserve">On s’est rendu compte que lors du téléversement, on obtenait l’erreur «  </w:t>
      </w:r>
      <w:proofErr w:type="spellStart"/>
      <w:r w:rsidRPr="000B229F">
        <w:t>avrdude</w:t>
      </w:r>
      <w:proofErr w:type="spellEnd"/>
      <w:r w:rsidRPr="000B229F">
        <w:t xml:space="preserve">: stk500_recv(): programmer </w:t>
      </w:r>
      <w:proofErr w:type="spellStart"/>
      <w:r w:rsidRPr="000B229F">
        <w:t>is</w:t>
      </w:r>
      <w:proofErr w:type="spellEnd"/>
      <w:r w:rsidRPr="000B229F">
        <w:t xml:space="preserve"> not </w:t>
      </w:r>
      <w:proofErr w:type="spellStart"/>
      <w:r w:rsidRPr="000B229F">
        <w:t>responding</w:t>
      </w:r>
      <w:proofErr w:type="spellEnd"/>
      <w:r>
        <w:t xml:space="preserve">  ». Après recherche cela </w:t>
      </w:r>
      <w:proofErr w:type="spellStart"/>
      <w:r>
        <w:t>à</w:t>
      </w:r>
      <w:proofErr w:type="spellEnd"/>
      <w:r>
        <w:t xml:space="preserve"> un lien avec le fait que le </w:t>
      </w:r>
      <w:proofErr w:type="spellStart"/>
      <w:r>
        <w:t>bluetooth</w:t>
      </w:r>
      <w:proofErr w:type="spellEnd"/>
      <w:r>
        <w:t xml:space="preserve"> est branché sur les ports série 0 et 1 de la carte, il faut donc le débrancher lors du téléversement.</w:t>
      </w:r>
    </w:p>
    <w:sectPr w:rsidR="000B2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37"/>
    <w:rsid w:val="000B229F"/>
    <w:rsid w:val="00E40037"/>
    <w:rsid w:val="00F35F44"/>
    <w:rsid w:val="00FC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908E"/>
  <w15:chartTrackingRefBased/>
  <w15:docId w15:val="{BB5EDD21-B1F3-49B5-A103-35707629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511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Kiliann Cavanie</dc:creator>
  <cp:keywords/>
  <dc:description/>
  <cp:lastModifiedBy>Kiliann Cavanie</cp:lastModifiedBy>
  <cp:revision>2</cp:revision>
  <dcterms:created xsi:type="dcterms:W3CDTF">2023-03-01T20:32:00Z</dcterms:created>
  <dcterms:modified xsi:type="dcterms:W3CDTF">2023-03-01T20:41:00Z</dcterms:modified>
</cp:coreProperties>
</file>