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Cahier des charges du site numeriqu'elles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Architecture 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</w:rPr>
      </w:pPr>
      <w:commentRangeStart w:id="0"/>
      <w:r w:rsidDel="00000000" w:rsidR="00000000" w:rsidRPr="00000000">
        <w:rPr>
          <w:b w:val="1"/>
          <w:u w:val="single"/>
          <w:rtl w:val="0"/>
        </w:rPr>
        <w:t xml:space="preserve">1ère page : 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Visuels des collégiennes, lycéennes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Objectifs (Corif)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partenaires (Corif)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Logos partenaires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Page : Préparer (les élèves à) Numeriqu’elles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ressources ONISEP</w:t>
        </w:r>
      </w:hyperlink>
      <w:r w:rsidDel="00000000" w:rsidR="00000000" w:rsidRPr="00000000">
        <w:rPr>
          <w:rtl w:val="0"/>
        </w:rPr>
        <w:t xml:space="preserve"> (Onisep) (texte explicatif dans le drive)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Page :</w:t>
      </w:r>
      <w:commentRangeStart w:id="1"/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Pour aller plus loin: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Les ambassadrices du numériques</w:t>
        </w:r>
      </w:hyperlink>
      <w:r w:rsidDel="00000000" w:rsidR="00000000" w:rsidRPr="00000000">
        <w:rPr>
          <w:rtl w:val="0"/>
        </w:rPr>
        <w:t xml:space="preserve"> (cahier des charges en lignes)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Vidéos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Titre menu déroulant : </w:t>
      </w:r>
      <w:r w:rsidDel="00000000" w:rsidR="00000000" w:rsidRPr="00000000">
        <w:rPr>
          <w:rtl w:val="0"/>
        </w:rPr>
        <w:t xml:space="preserve">Banque de stage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(lien)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Monstage3ème </w:t>
        </w:r>
      </w:hyperlink>
      <w:r w:rsidDel="00000000" w:rsidR="00000000" w:rsidRPr="00000000">
        <w:rPr>
          <w:rtl w:val="0"/>
        </w:rPr>
        <w:t xml:space="preserve">département du nord (DPT59:Eve caudron)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(lien)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Monstage en ligne</w:t>
        </w:r>
      </w:hyperlink>
      <w:r w:rsidDel="00000000" w:rsidR="00000000" w:rsidRPr="00000000">
        <w:rPr>
          <w:rtl w:val="0"/>
        </w:rPr>
        <w:t xml:space="preserve"> (Onisep)(texte explicatif dans le drive)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(lien)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Monstage 3ème.fr</w:t>
        </w:r>
      </w:hyperlink>
      <w:r w:rsidDel="00000000" w:rsidR="00000000" w:rsidRPr="00000000">
        <w:rPr>
          <w:rtl w:val="0"/>
        </w:rPr>
        <w:t xml:space="preserve"> (Face Mel: Lionel Lerhun)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(lien)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Stage3èmepasdecalais.fr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Page : </w:t>
      </w:r>
      <w:r w:rsidDel="00000000" w:rsidR="00000000" w:rsidRPr="00000000">
        <w:rPr>
          <w:rtl w:val="0"/>
        </w:rPr>
        <w:t xml:space="preserve">Contact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Murielle Delrot </w:t>
        </w:r>
      </w:hyperlink>
      <w:r w:rsidDel="00000000" w:rsidR="00000000" w:rsidRPr="00000000">
        <w:rPr>
          <w:rtl w:val="0"/>
        </w:rPr>
        <w:t xml:space="preserve">pour accompagnement au stage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Titre menu déroulant : </w:t>
      </w:r>
      <w:commentRangeStart w:id="2"/>
      <w:r w:rsidDel="00000000" w:rsidR="00000000" w:rsidRPr="00000000">
        <w:rPr>
          <w:rtl w:val="0"/>
        </w:rPr>
        <w:t xml:space="preserve">Rendez vous sur l’un de nos 4 évènement Numériqu’elles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commentRangeStart w:id="3"/>
      <w:r w:rsidDel="00000000" w:rsidR="00000000" w:rsidRPr="00000000">
        <w:rPr>
          <w:b w:val="1"/>
          <w:i w:val="1"/>
          <w:rtl w:val="0"/>
        </w:rPr>
        <w:t xml:space="preserve">Page : 6 novembre - Lille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Inscription :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Accès salon virtuel =&gt; </w:t>
      </w:r>
      <w:r w:rsidDel="00000000" w:rsidR="00000000" w:rsidRPr="00000000">
        <w:rPr>
          <w:rtl w:val="0"/>
        </w:rPr>
        <w:t xml:space="preserve">lien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cvirtuelle.phm.education.gouv.fr/cnw2q35m6fob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collège RDV à 9h00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Les feuilles de route établissements/Partenaires</w:t>
      </w:r>
    </w:p>
    <w:p w:rsidR="00000000" w:rsidDel="00000000" w:rsidP="00000000" w:rsidRDefault="00000000" w:rsidRPr="00000000" w14:paraId="00000023">
      <w:pPr>
        <w:numPr>
          <w:ilvl w:val="4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Collège 1</w:t>
      </w:r>
    </w:p>
    <w:p w:rsidR="00000000" w:rsidDel="00000000" w:rsidP="00000000" w:rsidRDefault="00000000" w:rsidRPr="00000000" w14:paraId="00000024">
      <w:pPr>
        <w:numPr>
          <w:ilvl w:val="4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Collège 2</w:t>
      </w:r>
    </w:p>
    <w:p w:rsidR="00000000" w:rsidDel="00000000" w:rsidP="00000000" w:rsidRDefault="00000000" w:rsidRPr="00000000" w14:paraId="00000025">
      <w:pPr>
        <w:numPr>
          <w:ilvl w:val="4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Collège 3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 mot d’accueil (vidéo)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28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Upcycle Commons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descriptif bref de l’atelier </w:t>
      </w:r>
    </w:p>
    <w:p w:rsidR="00000000" w:rsidDel="00000000" w:rsidP="00000000" w:rsidRDefault="00000000" w:rsidRPr="00000000" w14:paraId="0000002A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lien vers site partenaire</w:t>
      </w:r>
    </w:p>
    <w:p w:rsidR="00000000" w:rsidDel="00000000" w:rsidP="00000000" w:rsidRDefault="00000000" w:rsidRPr="00000000" w14:paraId="0000002B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Euratechnologies</w:t>
      </w:r>
    </w:p>
    <w:p w:rsidR="00000000" w:rsidDel="00000000" w:rsidP="00000000" w:rsidRDefault="00000000" w:rsidRPr="00000000" w14:paraId="0000002C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descriptif atelier </w:t>
      </w:r>
    </w:p>
    <w:p w:rsidR="00000000" w:rsidDel="00000000" w:rsidP="00000000" w:rsidRDefault="00000000" w:rsidRPr="00000000" w14:paraId="0000002D">
      <w:pPr>
        <w:widowControl w:val="0"/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lien vers site partenaire</w:t>
      </w:r>
    </w:p>
    <w:p w:rsidR="00000000" w:rsidDel="00000000" w:rsidP="00000000" w:rsidRDefault="00000000" w:rsidRPr="00000000" w14:paraId="0000002E">
      <w:pPr>
        <w:widowControl w:val="0"/>
        <w:ind w:left="3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Atelier Canopé 62</w:t>
      </w:r>
    </w:p>
    <w:p w:rsidR="00000000" w:rsidDel="00000000" w:rsidP="00000000" w:rsidRDefault="00000000" w:rsidRPr="00000000" w14:paraId="00000030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AXA FRANCE</w:t>
      </w:r>
    </w:p>
    <w:p w:rsidR="00000000" w:rsidDel="00000000" w:rsidP="00000000" w:rsidRDefault="00000000" w:rsidRPr="00000000" w14:paraId="00000031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Decathlon</w:t>
      </w:r>
    </w:p>
    <w:p w:rsidR="00000000" w:rsidDel="00000000" w:rsidP="00000000" w:rsidRDefault="00000000" w:rsidRPr="00000000" w14:paraId="00000032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IBM</w:t>
      </w:r>
    </w:p>
    <w:p w:rsidR="00000000" w:rsidDel="00000000" w:rsidP="00000000" w:rsidRDefault="00000000" w:rsidRPr="00000000" w14:paraId="00000033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ORIENTOI</w:t>
      </w:r>
    </w:p>
    <w:p w:rsidR="00000000" w:rsidDel="00000000" w:rsidP="00000000" w:rsidRDefault="00000000" w:rsidRPr="00000000" w14:paraId="00000034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Lycée Jean Prouvé Lomme</w:t>
      </w:r>
    </w:p>
    <w:p w:rsidR="00000000" w:rsidDel="00000000" w:rsidP="00000000" w:rsidRDefault="00000000" w:rsidRPr="00000000" w14:paraId="00000035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SIMPLON HDF</w:t>
      </w:r>
    </w:p>
    <w:p w:rsidR="00000000" w:rsidDel="00000000" w:rsidP="00000000" w:rsidRDefault="00000000" w:rsidRPr="00000000" w14:paraId="00000036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LA REDOUTE</w:t>
      </w:r>
    </w:p>
    <w:p w:rsidR="00000000" w:rsidDel="00000000" w:rsidP="00000000" w:rsidRDefault="00000000" w:rsidRPr="00000000" w14:paraId="00000037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FACE MEL</w:t>
      </w:r>
    </w:p>
    <w:p w:rsidR="00000000" w:rsidDel="00000000" w:rsidP="00000000" w:rsidRDefault="00000000" w:rsidRPr="00000000" w14:paraId="00000038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POP School</w:t>
      </w:r>
    </w:p>
    <w:p w:rsidR="00000000" w:rsidDel="00000000" w:rsidP="00000000" w:rsidRDefault="00000000" w:rsidRPr="00000000" w14:paraId="00000039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CORIF</w:t>
      </w:r>
    </w:p>
    <w:p w:rsidR="00000000" w:rsidDel="00000000" w:rsidP="00000000" w:rsidRDefault="00000000" w:rsidRPr="00000000" w14:paraId="0000003A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NORSYS</w:t>
      </w:r>
    </w:p>
    <w:p w:rsidR="00000000" w:rsidDel="00000000" w:rsidP="00000000" w:rsidRDefault="00000000" w:rsidRPr="00000000" w14:paraId="0000003B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EPITECH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Dept.nord: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 de satisfaction </w:t>
      </w:r>
    </w:p>
    <w:p w:rsidR="00000000" w:rsidDel="00000000" w:rsidP="00000000" w:rsidRDefault="00000000" w:rsidRPr="00000000" w14:paraId="0000003F">
      <w:pPr>
        <w:numPr>
          <w:ilvl w:val="5"/>
          <w:numId w:val="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formulaire en ligne (sans nom et prénom élève)</w:t>
      </w:r>
    </w:p>
    <w:p w:rsidR="00000000" w:rsidDel="00000000" w:rsidP="00000000" w:rsidRDefault="00000000" w:rsidRPr="00000000" w14:paraId="00000040">
      <w:pPr>
        <w:numPr>
          <w:ilvl w:val="5"/>
          <w:numId w:val="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et pdf avec adresse mail de maleka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lycée RDV à 14h00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 feuilles de route établissements/Partenaires</w:t>
      </w:r>
    </w:p>
    <w:p w:rsidR="00000000" w:rsidDel="00000000" w:rsidP="00000000" w:rsidRDefault="00000000" w:rsidRPr="00000000" w14:paraId="00000044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Lycée1</w:t>
      </w:r>
    </w:p>
    <w:p w:rsidR="00000000" w:rsidDel="00000000" w:rsidP="00000000" w:rsidRDefault="00000000" w:rsidRPr="00000000" w14:paraId="00000045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Lycée2</w:t>
      </w:r>
    </w:p>
    <w:p w:rsidR="00000000" w:rsidDel="00000000" w:rsidP="00000000" w:rsidRDefault="00000000" w:rsidRPr="00000000" w14:paraId="00000046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Lycée3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Le mot d’accueil (vidéo )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49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Upcycle Commons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descriptif bref de l’atelier </w:t>
      </w:r>
    </w:p>
    <w:p w:rsidR="00000000" w:rsidDel="00000000" w:rsidP="00000000" w:rsidRDefault="00000000" w:rsidRPr="00000000" w14:paraId="0000004B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lien vers site partenaire</w:t>
      </w:r>
    </w:p>
    <w:p w:rsidR="00000000" w:rsidDel="00000000" w:rsidP="00000000" w:rsidRDefault="00000000" w:rsidRPr="00000000" w14:paraId="0000004C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Euratechnologies</w:t>
      </w:r>
    </w:p>
    <w:p w:rsidR="00000000" w:rsidDel="00000000" w:rsidP="00000000" w:rsidRDefault="00000000" w:rsidRPr="00000000" w14:paraId="0000004D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descriptif atelier </w:t>
      </w:r>
    </w:p>
    <w:p w:rsidR="00000000" w:rsidDel="00000000" w:rsidP="00000000" w:rsidRDefault="00000000" w:rsidRPr="00000000" w14:paraId="0000004E">
      <w:pPr>
        <w:widowControl w:val="0"/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lien vers site partenaire</w:t>
      </w:r>
    </w:p>
    <w:p w:rsidR="00000000" w:rsidDel="00000000" w:rsidP="00000000" w:rsidRDefault="00000000" w:rsidRPr="00000000" w14:paraId="0000004F">
      <w:pPr>
        <w:widowControl w:val="0"/>
        <w:ind w:left="3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Atelier Canopé 62</w:t>
      </w:r>
    </w:p>
    <w:p w:rsidR="00000000" w:rsidDel="00000000" w:rsidP="00000000" w:rsidRDefault="00000000" w:rsidRPr="00000000" w14:paraId="00000051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AXA FRANCE</w:t>
      </w:r>
    </w:p>
    <w:p w:rsidR="00000000" w:rsidDel="00000000" w:rsidP="00000000" w:rsidRDefault="00000000" w:rsidRPr="00000000" w14:paraId="00000052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Decathlon</w:t>
      </w:r>
    </w:p>
    <w:p w:rsidR="00000000" w:rsidDel="00000000" w:rsidP="00000000" w:rsidRDefault="00000000" w:rsidRPr="00000000" w14:paraId="00000053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IBM</w:t>
      </w:r>
    </w:p>
    <w:p w:rsidR="00000000" w:rsidDel="00000000" w:rsidP="00000000" w:rsidRDefault="00000000" w:rsidRPr="00000000" w14:paraId="00000054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ORIENTOI</w:t>
      </w:r>
    </w:p>
    <w:p w:rsidR="00000000" w:rsidDel="00000000" w:rsidP="00000000" w:rsidRDefault="00000000" w:rsidRPr="00000000" w14:paraId="00000055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Lycée Jean Prouvé Lomme</w:t>
      </w:r>
    </w:p>
    <w:p w:rsidR="00000000" w:rsidDel="00000000" w:rsidP="00000000" w:rsidRDefault="00000000" w:rsidRPr="00000000" w14:paraId="00000056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SIMPLON HDF</w:t>
      </w:r>
    </w:p>
    <w:p w:rsidR="00000000" w:rsidDel="00000000" w:rsidP="00000000" w:rsidRDefault="00000000" w:rsidRPr="00000000" w14:paraId="00000057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LA REDOUTE</w:t>
      </w:r>
    </w:p>
    <w:p w:rsidR="00000000" w:rsidDel="00000000" w:rsidP="00000000" w:rsidRDefault="00000000" w:rsidRPr="00000000" w14:paraId="00000058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FACE MEL</w:t>
      </w:r>
    </w:p>
    <w:p w:rsidR="00000000" w:rsidDel="00000000" w:rsidP="00000000" w:rsidRDefault="00000000" w:rsidRPr="00000000" w14:paraId="00000059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POP School</w:t>
      </w:r>
    </w:p>
    <w:p w:rsidR="00000000" w:rsidDel="00000000" w:rsidP="00000000" w:rsidRDefault="00000000" w:rsidRPr="00000000" w14:paraId="0000005A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CORIF</w:t>
      </w:r>
    </w:p>
    <w:p w:rsidR="00000000" w:rsidDel="00000000" w:rsidP="00000000" w:rsidRDefault="00000000" w:rsidRPr="00000000" w14:paraId="0000005B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NORSYS</w:t>
      </w:r>
    </w:p>
    <w:p w:rsidR="00000000" w:rsidDel="00000000" w:rsidP="00000000" w:rsidRDefault="00000000" w:rsidRPr="00000000" w14:paraId="0000005C">
      <w:pPr>
        <w:widowControl w:val="0"/>
        <w:numPr>
          <w:ilvl w:val="4"/>
          <w:numId w:val="4"/>
        </w:numPr>
        <w:ind w:left="4320" w:hanging="360"/>
      </w:pPr>
      <w:r w:rsidDel="00000000" w:rsidR="00000000" w:rsidRPr="00000000">
        <w:rPr>
          <w:sz w:val="20"/>
          <w:szCs w:val="20"/>
          <w:rtl w:val="0"/>
        </w:rPr>
        <w:t xml:space="preserve">EPITECH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4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Dept.nord:</w:t>
      </w:r>
    </w:p>
    <w:p w:rsidR="00000000" w:rsidDel="00000000" w:rsidP="00000000" w:rsidRDefault="00000000" w:rsidRPr="00000000" w14:paraId="0000005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Questionnaire de satisfaction </w:t>
      </w:r>
    </w:p>
    <w:p w:rsidR="00000000" w:rsidDel="00000000" w:rsidP="00000000" w:rsidRDefault="00000000" w:rsidRPr="00000000" w14:paraId="00000061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formulaire en ligne (sans nom et prénom </w:t>
      </w:r>
      <w:commentRangeStart w:id="4"/>
      <w:commentRangeStart w:id="5"/>
      <w:r w:rsidDel="00000000" w:rsidR="00000000" w:rsidRPr="00000000">
        <w:rPr>
          <w:rtl w:val="0"/>
        </w:rPr>
        <w:t xml:space="preserve">élève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5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Télécharger PDF satisfaction et l’envoyer à l’adresse mail de maleka.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 novembre - Maubeuge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Accès salon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Les feuilles de route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 mot d’accueil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Questionnaire de satisfaction</w:t>
      </w:r>
    </w:p>
    <w:p w:rsidR="00000000" w:rsidDel="00000000" w:rsidP="00000000" w:rsidRDefault="00000000" w:rsidRPr="00000000" w14:paraId="0000006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Novembre - Boulogne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Accès salon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Les feuilles de route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 mot d’accueil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Questionnaire de satisfaction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Décembre - Lens 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Accès salon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Les feuilles de route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 mot d’accueil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Les ateliers partenaires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Questionnaire de satisfaction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légale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Revue de presse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Actualités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 communication : logos différents formats + visuels avec crédits photos.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ptiste Dufour" w:id="3" w:date="2020-10-23T08:58:1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des textes ?</w:t>
      </w:r>
    </w:p>
  </w:comment>
  <w:comment w:author="Baptiste Dufour" w:id="1" w:date="2020-10-07T15:34:0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titre menu court</w:t>
      </w:r>
    </w:p>
  </w:comment>
  <w:comment w:author="Baptiste Dufour" w:id="2" w:date="2020-10-07T15:33:5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titre menu court</w:t>
      </w:r>
    </w:p>
  </w:comment>
  <w:comment w:author="S. G." w:id="4" w:date="2020-10-08T20:42:2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utiliser une extension wordpress et pas un googleform(pas autorisé par le rectorat)</w:t>
      </w:r>
    </w:p>
  </w:comment>
  <w:comment w:author="Baptiste Dufour" w:id="5" w:date="2020-10-15T09:15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noté ;)</w:t>
      </w:r>
    </w:p>
  </w:comment>
  <w:comment w:author="Baptiste Dufour" w:id="0" w:date="2020-10-15T09:33:2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@mdilmi@corif.fr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stagedetroisieme.fr/" TargetMode="External"/><Relationship Id="rId10" Type="http://schemas.openxmlformats.org/officeDocument/2006/relationships/hyperlink" Target="https://www.monstageenligne.fr/" TargetMode="External"/><Relationship Id="rId13" Type="http://schemas.openxmlformats.org/officeDocument/2006/relationships/hyperlink" Target="mailto:murielle.delrot@region-academique-hauts-de-france.fr" TargetMode="External"/><Relationship Id="rId12" Type="http://schemas.openxmlformats.org/officeDocument/2006/relationships/hyperlink" Target="https://stage3e.pasdecalais.fr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lenord.fr/jcms/prd1_667274/site-en-maintenance" TargetMode="External"/><Relationship Id="rId14" Type="http://schemas.openxmlformats.org/officeDocument/2006/relationships/hyperlink" Target="http://cvirtuelle.phm.education.gouv.fr/cnw2q35m6fob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onisep.fr/Pres-de-chez-vous/Hauts-de-France/Amiens/Informations-metiers/Le-numerique-et-l-intelligence-artificielle" TargetMode="External"/><Relationship Id="rId8" Type="http://schemas.openxmlformats.org/officeDocument/2006/relationships/hyperlink" Target="https://drive.google.com/file/d/1CGH_29_aDp8w-EnBIC5j7rJtYzQ--2k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