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09" w:rsidRPr="00BC30E0" w:rsidRDefault="00A04F92" w:rsidP="00BC30E0">
      <w:pPr>
        <w:jc w:val="center"/>
        <w:rPr>
          <w:b/>
          <w:sz w:val="24"/>
        </w:rPr>
      </w:pPr>
      <w:r w:rsidRPr="00BC30E0">
        <w:rPr>
          <w:b/>
          <w:sz w:val="24"/>
        </w:rPr>
        <w:t>Liste des implé</w:t>
      </w:r>
      <w:r w:rsidR="00BC30E0" w:rsidRPr="00BC30E0">
        <w:rPr>
          <w:b/>
          <w:sz w:val="24"/>
        </w:rPr>
        <w:t>mentations réalisées :</w:t>
      </w:r>
    </w:p>
    <w:p w:rsidR="00A04F92" w:rsidRDefault="00A04F92" w:rsidP="00BC30E0">
      <w:pPr>
        <w:pStyle w:val="Paragraphedeliste"/>
        <w:numPr>
          <w:ilvl w:val="0"/>
          <w:numId w:val="3"/>
        </w:numPr>
        <w:ind w:left="284" w:hanging="284"/>
        <w:contextualSpacing w:val="0"/>
        <w:jc w:val="both"/>
      </w:pPr>
      <w:r>
        <w:t>Le dernier TP (gestion des exceptions) est implémenté.</w:t>
      </w:r>
    </w:p>
    <w:p w:rsidR="00BC30E0" w:rsidRDefault="00A04F92" w:rsidP="00BC30E0">
      <w:pPr>
        <w:pStyle w:val="Paragraphedeliste"/>
        <w:numPr>
          <w:ilvl w:val="0"/>
          <w:numId w:val="3"/>
        </w:numPr>
        <w:ind w:left="284" w:hanging="284"/>
        <w:contextualSpacing w:val="0"/>
        <w:jc w:val="both"/>
      </w:pPr>
      <w:r>
        <w:t>Le</w:t>
      </w:r>
      <w:r w:rsidR="00A66A09">
        <w:t xml:space="preserve"> code serveur donné </w:t>
      </w:r>
      <w:r>
        <w:t>a été amélior</w:t>
      </w:r>
      <w:r w:rsidR="00BC30E0">
        <w:t>é</w:t>
      </w:r>
      <w:r>
        <w:t xml:space="preserve"> </w:t>
      </w:r>
      <w:r w:rsidR="00A66A09">
        <w:t>pour qu’il ne plante pas si l’on essaye de fermer le webservice alors qu’il a déjà été fermé</w:t>
      </w:r>
      <w:r>
        <w:t xml:space="preserve"> (gestion des différents cas, avec affichage de popup, pour que le serveur ne plante pas)</w:t>
      </w:r>
      <w:r w:rsidR="00071E8E">
        <w:t>.</w:t>
      </w:r>
      <w:r>
        <w:t xml:space="preserve"> </w:t>
      </w:r>
    </w:p>
    <w:p w:rsidR="00A66A09" w:rsidRDefault="00BC30E0" w:rsidP="00BC30E0">
      <w:pPr>
        <w:pStyle w:val="Paragraphedeliste"/>
        <w:numPr>
          <w:ilvl w:val="0"/>
          <w:numId w:val="3"/>
        </w:numPr>
        <w:ind w:left="284" w:hanging="284"/>
        <w:contextualSpacing w:val="0"/>
        <w:jc w:val="both"/>
      </w:pPr>
      <w:r>
        <w:t>La r</w:t>
      </w:r>
      <w:r w:rsidR="00A66A09">
        <w:t xml:space="preserve">equête SQL </w:t>
      </w:r>
      <w:r>
        <w:t xml:space="preserve">pour récupérer un bagage par code IATA </w:t>
      </w:r>
      <w:r w:rsidR="00A66A09">
        <w:t>fonctionne avec le code IATA classique, et le code IATA réduit</w:t>
      </w:r>
      <w:r>
        <w:t>.</w:t>
      </w:r>
    </w:p>
    <w:p w:rsidR="00216876" w:rsidRDefault="00A66A09" w:rsidP="00BC30E0">
      <w:pPr>
        <w:pStyle w:val="Paragraphedeliste"/>
        <w:numPr>
          <w:ilvl w:val="0"/>
          <w:numId w:val="3"/>
        </w:numPr>
        <w:ind w:left="284" w:hanging="284"/>
        <w:contextualSpacing w:val="0"/>
        <w:jc w:val="both"/>
      </w:pPr>
      <w:r>
        <w:t xml:space="preserve">Insertion d’un bagage : transaction pour l’insertion. Si le bagage est rush, insertion </w:t>
      </w:r>
      <w:r w:rsidR="00BC30E0">
        <w:t xml:space="preserve">d’un tuple </w:t>
      </w:r>
      <w:r>
        <w:t>dans la table BAGAGE_A_POUR_PARTICULARITE</w:t>
      </w:r>
      <w:r w:rsidR="00071E8E">
        <w:t>.</w:t>
      </w:r>
    </w:p>
    <w:p w:rsidR="00071E8E" w:rsidRDefault="00E450BF" w:rsidP="00BC30E0">
      <w:pPr>
        <w:pStyle w:val="Paragraphedeliste"/>
        <w:numPr>
          <w:ilvl w:val="0"/>
          <w:numId w:val="3"/>
        </w:numPr>
        <w:ind w:left="284" w:hanging="284"/>
        <w:contextualSpacing w:val="0"/>
        <w:jc w:val="both"/>
      </w:pPr>
      <w:r>
        <w:t xml:space="preserve">Lors de l’insertion, le </w:t>
      </w:r>
      <w:r w:rsidR="00BC30E0">
        <w:t>webservice</w:t>
      </w:r>
      <w:r>
        <w:t xml:space="preserve"> remplace le nom complet de la compagnie entré par l’utilisateur par son code, afin de conserver la cohérence des données dans la base.</w:t>
      </w:r>
    </w:p>
    <w:p w:rsidR="00A66A09" w:rsidRDefault="00A04F92" w:rsidP="00A04F92">
      <w:pPr>
        <w:pStyle w:val="Paragraphedeliste"/>
        <w:numPr>
          <w:ilvl w:val="0"/>
          <w:numId w:val="3"/>
        </w:numPr>
        <w:ind w:left="284" w:hanging="284"/>
        <w:jc w:val="both"/>
      </w:pPr>
      <w:r>
        <w:t xml:space="preserve">Les </w:t>
      </w:r>
      <w:r w:rsidR="00A66A09">
        <w:t>entrées de l’utilisateur</w:t>
      </w:r>
      <w:r>
        <w:t xml:space="preserve"> sont validées</w:t>
      </w:r>
      <w:r w:rsidR="00A66A09">
        <w:t xml:space="preserve"> </w:t>
      </w:r>
      <w:r w:rsidR="00BC30E0">
        <w:t>par le webservice</w:t>
      </w:r>
      <w:r w:rsidR="00A66A09">
        <w:t xml:space="preserve"> </w:t>
      </w:r>
      <w:r>
        <w:t>afin</w:t>
      </w:r>
      <w:r w:rsidR="00A66A09">
        <w:t xml:space="preserve"> ne pas insérer de données mal formatées dans la base.</w:t>
      </w:r>
      <w:r w:rsidR="00BC30E0">
        <w:t xml:space="preserve"> Des exceptions sont générées pour chaque mauvaise entrée, et catchées par le client pou</w:t>
      </w:r>
      <w:bookmarkStart w:id="0" w:name="_GoBack"/>
      <w:bookmarkEnd w:id="0"/>
      <w:r w:rsidR="00BC30E0">
        <w:t>r qu’il les corrige.</w:t>
      </w:r>
    </w:p>
    <w:sectPr w:rsidR="00A66A09" w:rsidSect="00BC30E0">
      <w:headerReference w:type="default" r:id="rId7"/>
      <w:pgSz w:w="11906" w:h="16838"/>
      <w:pgMar w:top="170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13D" w:rsidRDefault="0029213D" w:rsidP="00A04F92">
      <w:pPr>
        <w:spacing w:after="0" w:line="240" w:lineRule="auto"/>
      </w:pPr>
      <w:r>
        <w:separator/>
      </w:r>
    </w:p>
  </w:endnote>
  <w:endnote w:type="continuationSeparator" w:id="0">
    <w:p w:rsidR="0029213D" w:rsidRDefault="0029213D" w:rsidP="00A0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13D" w:rsidRDefault="0029213D" w:rsidP="00A04F92">
      <w:pPr>
        <w:spacing w:after="0" w:line="240" w:lineRule="auto"/>
      </w:pPr>
      <w:r>
        <w:separator/>
      </w:r>
    </w:p>
  </w:footnote>
  <w:footnote w:type="continuationSeparator" w:id="0">
    <w:p w:rsidR="0029213D" w:rsidRDefault="0029213D" w:rsidP="00A04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F92" w:rsidRDefault="00BC30E0">
    <w:pPr>
      <w:pStyle w:val="En-tte"/>
    </w:pPr>
    <w:r>
      <w:t>VERNUSSET Maxime</w:t>
    </w:r>
    <w:r w:rsidR="00A04F92">
      <w:tab/>
    </w:r>
    <w:r w:rsidR="00A04F92">
      <w:tab/>
      <w:t>Plateforme .NET</w:t>
    </w:r>
  </w:p>
  <w:p w:rsidR="00A04F92" w:rsidRDefault="00BC30E0">
    <w:pPr>
      <w:pStyle w:val="En-tte"/>
    </w:pPr>
    <w:r>
      <w:t>ONG Philippe</w:t>
    </w:r>
    <w:r w:rsidR="00A04F92">
      <w:tab/>
    </w:r>
    <w:r w:rsidR="00A04F92">
      <w:tab/>
      <w:t>Webservice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D3BFB"/>
    <w:multiLevelType w:val="hybridMultilevel"/>
    <w:tmpl w:val="B8367F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B1C0E"/>
    <w:multiLevelType w:val="hybridMultilevel"/>
    <w:tmpl w:val="0E6A46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628"/>
    <w:multiLevelType w:val="hybridMultilevel"/>
    <w:tmpl w:val="1F4877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09"/>
    <w:rsid w:val="00071E8E"/>
    <w:rsid w:val="00216876"/>
    <w:rsid w:val="0029213D"/>
    <w:rsid w:val="008A6CAB"/>
    <w:rsid w:val="00A04F92"/>
    <w:rsid w:val="00A66A09"/>
    <w:rsid w:val="00BC30E0"/>
    <w:rsid w:val="00E4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4275D"/>
  <w15:chartTrackingRefBased/>
  <w15:docId w15:val="{6202B1DC-9C49-4157-9302-9B867C30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6A0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04F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4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F92"/>
  </w:style>
  <w:style w:type="paragraph" w:styleId="Pieddepage">
    <w:name w:val="footer"/>
    <w:basedOn w:val="Normal"/>
    <w:link w:val="PieddepageCar"/>
    <w:uiPriority w:val="99"/>
    <w:unhideWhenUsed/>
    <w:rsid w:val="00A04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Vernusset</dc:creator>
  <cp:keywords/>
  <dc:description/>
  <cp:lastModifiedBy>Maxime Vernusset</cp:lastModifiedBy>
  <cp:revision>1</cp:revision>
  <dcterms:created xsi:type="dcterms:W3CDTF">2018-11-26T13:09:00Z</dcterms:created>
  <dcterms:modified xsi:type="dcterms:W3CDTF">2018-11-26T14:56:00Z</dcterms:modified>
</cp:coreProperties>
</file>