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4E50E" w14:textId="5261DCA6" w:rsidR="00C671AF" w:rsidRDefault="00AD7192" w:rsidP="00AD7192">
      <w:pPr>
        <w:pStyle w:val="Titre1"/>
      </w:pPr>
      <w:r>
        <w:t>Stratégie de Sauvegarde 3-2-1</w:t>
      </w:r>
    </w:p>
    <w:p w14:paraId="7A35320F" w14:textId="77777777" w:rsidR="00AD7192" w:rsidRDefault="00AD7192" w:rsidP="00AD7192"/>
    <w:p w14:paraId="3770A32E" w14:textId="77777777" w:rsidR="00AD7192" w:rsidRDefault="00AD7192" w:rsidP="00AD7192"/>
    <w:p w14:paraId="3667D195" w14:textId="364EA89A" w:rsidR="00AD7192" w:rsidRDefault="00AD7192" w:rsidP="00AD7192">
      <w:r>
        <w:t xml:space="preserve">Augmenter le nombre de sauvegarde et de diversifier les lieux </w:t>
      </w:r>
      <w:r w:rsidR="00D661A3">
        <w:t>où</w:t>
      </w:r>
      <w:r>
        <w:t xml:space="preserve"> elles sont </w:t>
      </w:r>
      <w:r w:rsidR="00C7095C">
        <w:t>stockées</w:t>
      </w:r>
      <w:r>
        <w:t xml:space="preserve"> </w:t>
      </w:r>
    </w:p>
    <w:p w14:paraId="77A059FE" w14:textId="2921406C" w:rsidR="00AD7192" w:rsidRDefault="00AD7192" w:rsidP="00AD7192">
      <w:r>
        <w:t xml:space="preserve">Trois copies de vos données </w:t>
      </w:r>
    </w:p>
    <w:p w14:paraId="5B1F31A4" w14:textId="388A8CA7" w:rsidR="00AD7192" w:rsidRDefault="00AD7192" w:rsidP="00AD7192">
      <w:r>
        <w:t xml:space="preserve">Deux des sauvegardes stockées sur des support différents </w:t>
      </w:r>
    </w:p>
    <w:p w14:paraId="0FC3D340" w14:textId="4C4D0FBB" w:rsidR="00AD7192" w:rsidRDefault="00AD7192" w:rsidP="00AD7192">
      <w:r>
        <w:t xml:space="preserve">Une sauvegarde stockée hors site ou sur le cloud </w:t>
      </w:r>
    </w:p>
    <w:p w14:paraId="48DD6F39" w14:textId="542B0F58" w:rsidR="00AD7192" w:rsidRDefault="004A6612" w:rsidP="00AD7192">
      <w:r>
        <w:t xml:space="preserve">L’objectif est de garantir que si une sauvegarde échoue, nous en avons d’autre à dispo </w:t>
      </w:r>
    </w:p>
    <w:p w14:paraId="6123CB04" w14:textId="77777777" w:rsidR="004A6612" w:rsidRDefault="004A6612" w:rsidP="00AD7192"/>
    <w:p w14:paraId="195EA6DF" w14:textId="6B9C3D6B" w:rsidR="004A6612" w:rsidRDefault="004A6612" w:rsidP="00260009">
      <w:pPr>
        <w:spacing w:line="276" w:lineRule="auto"/>
      </w:pPr>
      <w:r w:rsidRPr="00492C8A">
        <w:rPr>
          <w:highlight w:val="darkGray"/>
        </w:rPr>
        <w:t>Avantages</w:t>
      </w:r>
      <w:r>
        <w:t xml:space="preserve"> : </w:t>
      </w:r>
    </w:p>
    <w:p w14:paraId="7EEFC593" w14:textId="29804720" w:rsidR="004A6612" w:rsidRDefault="004A6612" w:rsidP="00260009">
      <w:pPr>
        <w:pStyle w:val="Paragraphedeliste"/>
        <w:numPr>
          <w:ilvl w:val="0"/>
          <w:numId w:val="1"/>
        </w:numPr>
        <w:spacing w:line="276" w:lineRule="auto"/>
      </w:pPr>
      <w:r>
        <w:t>Diversifier les emplacements de sauvegarde</w:t>
      </w:r>
    </w:p>
    <w:p w14:paraId="3C4DC933" w14:textId="106FBBB2" w:rsidR="004A6612" w:rsidRDefault="004A6612" w:rsidP="00260009">
      <w:pPr>
        <w:pStyle w:val="Paragraphedeliste"/>
        <w:numPr>
          <w:ilvl w:val="0"/>
          <w:numId w:val="1"/>
        </w:numPr>
        <w:spacing w:line="276" w:lineRule="auto"/>
      </w:pPr>
      <w:r>
        <w:t xml:space="preserve">Ne pas dépendre d’une seule sauvegarde de données </w:t>
      </w:r>
    </w:p>
    <w:p w14:paraId="4E6E01D7" w14:textId="7F303C96" w:rsidR="004A6612" w:rsidRDefault="004A6612" w:rsidP="00260009">
      <w:pPr>
        <w:pStyle w:val="Paragraphedeliste"/>
        <w:numPr>
          <w:ilvl w:val="0"/>
          <w:numId w:val="1"/>
        </w:numPr>
        <w:spacing w:line="276" w:lineRule="auto"/>
      </w:pPr>
      <w:r>
        <w:t xml:space="preserve">Augmente la protection des données </w:t>
      </w:r>
    </w:p>
    <w:p w14:paraId="5386489B" w14:textId="7D5FD723" w:rsidR="00492C8A" w:rsidRDefault="00492C8A" w:rsidP="00260009">
      <w:pPr>
        <w:spacing w:line="276" w:lineRule="auto"/>
      </w:pPr>
      <w:r w:rsidRPr="00492C8A">
        <w:rPr>
          <w:highlight w:val="darkGray"/>
        </w:rPr>
        <w:t>Inconvénient</w:t>
      </w:r>
      <w:r>
        <w:t> :</w:t>
      </w:r>
    </w:p>
    <w:p w14:paraId="40DFBF77" w14:textId="01A2798E" w:rsidR="00492C8A" w:rsidRDefault="00492C8A" w:rsidP="00260009">
      <w:pPr>
        <w:pStyle w:val="Paragraphedeliste"/>
        <w:numPr>
          <w:ilvl w:val="0"/>
          <w:numId w:val="3"/>
        </w:numPr>
        <w:spacing w:line="276" w:lineRule="auto"/>
      </w:pPr>
      <w:r>
        <w:t xml:space="preserve">Ne peut pas s’appliquer à toutes les entreprises (pas de </w:t>
      </w:r>
      <w:r w:rsidR="00C3577C">
        <w:t>règle</w:t>
      </w:r>
      <w:r>
        <w:t xml:space="preserve"> fixe)</w:t>
      </w:r>
    </w:p>
    <w:p w14:paraId="50A24365" w14:textId="771F86FC" w:rsidR="00492C8A" w:rsidRDefault="00492C8A" w:rsidP="00260009">
      <w:pPr>
        <w:pStyle w:val="Paragraphedeliste"/>
        <w:numPr>
          <w:ilvl w:val="0"/>
          <w:numId w:val="3"/>
        </w:numPr>
        <w:spacing w:line="276" w:lineRule="auto"/>
      </w:pPr>
      <w:r>
        <w:t>La technologie (</w:t>
      </w:r>
      <w:r w:rsidR="00C3577C">
        <w:t>a</w:t>
      </w:r>
      <w:r>
        <w:t>vancé technologique, dépendances, obligation)</w:t>
      </w:r>
    </w:p>
    <w:p w14:paraId="044E5C24" w14:textId="07F70842" w:rsidR="00492C8A" w:rsidRDefault="00492C8A" w:rsidP="00260009">
      <w:pPr>
        <w:spacing w:line="276" w:lineRule="auto"/>
      </w:pPr>
      <w:r w:rsidRPr="00492C8A">
        <w:rPr>
          <w:highlight w:val="darkGray"/>
        </w:rPr>
        <w:t>Méthode</w:t>
      </w:r>
      <w:r>
        <w:t xml:space="preserve"> ? </w:t>
      </w:r>
    </w:p>
    <w:p w14:paraId="7EA319AB" w14:textId="317DFF7A" w:rsidR="00492C8A" w:rsidRDefault="00492C8A" w:rsidP="00260009">
      <w:pPr>
        <w:pStyle w:val="Paragraphedeliste"/>
        <w:numPr>
          <w:ilvl w:val="0"/>
          <w:numId w:val="2"/>
        </w:numPr>
        <w:spacing w:line="276" w:lineRule="auto"/>
      </w:pPr>
      <w:r>
        <w:t>3 exemplaires de sauvegarde s :  1 originales et deux copies supplémentaires</w:t>
      </w:r>
    </w:p>
    <w:p w14:paraId="560FFFD7" w14:textId="60B13A0F" w:rsidR="00492C8A" w:rsidRDefault="00492C8A" w:rsidP="00260009">
      <w:pPr>
        <w:pStyle w:val="Paragraphedeliste"/>
        <w:numPr>
          <w:ilvl w:val="0"/>
          <w:numId w:val="2"/>
        </w:numPr>
        <w:spacing w:line="276" w:lineRule="auto"/>
      </w:pPr>
      <w:r>
        <w:t>2 supports différents : sur site et dans le cloud par exemple</w:t>
      </w:r>
    </w:p>
    <w:p w14:paraId="3A13DB96" w14:textId="74C0BFE5" w:rsidR="00492C8A" w:rsidRDefault="00492C8A" w:rsidP="00260009">
      <w:pPr>
        <w:pStyle w:val="Paragraphedeliste"/>
        <w:numPr>
          <w:ilvl w:val="0"/>
          <w:numId w:val="2"/>
        </w:numPr>
        <w:spacing w:line="276" w:lineRule="auto"/>
      </w:pPr>
      <w:r>
        <w:t>1 copie hors site : Le plus éloigné possible</w:t>
      </w:r>
    </w:p>
    <w:p w14:paraId="02C83382" w14:textId="77777777" w:rsidR="00CC6235" w:rsidRDefault="00CC6235" w:rsidP="00CC6235"/>
    <w:p w14:paraId="2AE8D98C" w14:textId="1EDE3332" w:rsidR="00ED655A" w:rsidRDefault="00CC6235" w:rsidP="00CC6235">
      <w:r w:rsidRPr="00CC6235">
        <w:rPr>
          <w:highlight w:val="darkGray"/>
        </w:rPr>
        <w:t>Les types de sauvegardes :</w:t>
      </w:r>
    </w:p>
    <w:p w14:paraId="4BF5F34C" w14:textId="5AF62AE2" w:rsidR="00ED655A" w:rsidRPr="00194349" w:rsidRDefault="00ED655A" w:rsidP="00260009">
      <w:pPr>
        <w:pStyle w:val="Paragraphedeliste"/>
        <w:numPr>
          <w:ilvl w:val="0"/>
          <w:numId w:val="5"/>
        </w:numPr>
        <w:spacing w:line="276" w:lineRule="auto"/>
        <w:rPr>
          <w:b/>
          <w:bCs/>
        </w:rPr>
      </w:pPr>
      <w:r w:rsidRPr="00194349">
        <w:rPr>
          <w:b/>
          <w:bCs/>
        </w:rPr>
        <w:t xml:space="preserve">Complète </w:t>
      </w:r>
    </w:p>
    <w:p w14:paraId="6A2072C3" w14:textId="4625C051" w:rsidR="00ED655A" w:rsidRDefault="00ED655A" w:rsidP="00260009">
      <w:pPr>
        <w:pStyle w:val="Paragraphedeliste"/>
        <w:numPr>
          <w:ilvl w:val="0"/>
          <w:numId w:val="6"/>
        </w:numPr>
        <w:spacing w:line="276" w:lineRule="auto"/>
      </w:pPr>
      <w:r>
        <w:t>Copie conforme à toutes les données enregistrées dans un support</w:t>
      </w:r>
    </w:p>
    <w:p w14:paraId="7DB0B2AB" w14:textId="5F1B690B" w:rsidR="00ED655A" w:rsidRPr="00194349" w:rsidRDefault="00ED655A" w:rsidP="00260009">
      <w:pPr>
        <w:pStyle w:val="Paragraphedeliste"/>
        <w:numPr>
          <w:ilvl w:val="0"/>
          <w:numId w:val="5"/>
        </w:numPr>
        <w:spacing w:line="276" w:lineRule="auto"/>
        <w:rPr>
          <w:b/>
          <w:bCs/>
        </w:rPr>
      </w:pPr>
      <w:r w:rsidRPr="00194349">
        <w:rPr>
          <w:b/>
          <w:bCs/>
        </w:rPr>
        <w:t>Incrémentielle</w:t>
      </w:r>
    </w:p>
    <w:p w14:paraId="5A8FD1B6" w14:textId="32FFE0E0" w:rsidR="00ED655A" w:rsidRDefault="00ED655A" w:rsidP="00260009">
      <w:pPr>
        <w:pStyle w:val="Paragraphedeliste"/>
        <w:numPr>
          <w:ilvl w:val="0"/>
          <w:numId w:val="6"/>
        </w:numPr>
        <w:spacing w:line="276" w:lineRule="auto"/>
      </w:pPr>
      <w:r>
        <w:t xml:space="preserve">Permet uniquement de sauvegarder les fichiers modifiés depuis la dernière sauvegarde précédente </w:t>
      </w:r>
      <w:r w:rsidR="00F45D99">
        <w:t>(économiser la bande passante)</w:t>
      </w:r>
    </w:p>
    <w:p w14:paraId="590BA838" w14:textId="6672B6F6" w:rsidR="00ED655A" w:rsidRPr="00194349" w:rsidRDefault="00ED655A" w:rsidP="00260009">
      <w:pPr>
        <w:pStyle w:val="Paragraphedeliste"/>
        <w:numPr>
          <w:ilvl w:val="0"/>
          <w:numId w:val="5"/>
        </w:numPr>
        <w:spacing w:line="276" w:lineRule="auto"/>
        <w:rPr>
          <w:b/>
          <w:bCs/>
        </w:rPr>
      </w:pPr>
      <w:r w:rsidRPr="00194349">
        <w:rPr>
          <w:b/>
          <w:bCs/>
        </w:rPr>
        <w:t xml:space="preserve">Différentielle </w:t>
      </w:r>
    </w:p>
    <w:p w14:paraId="7DA7B4E3" w14:textId="502B4671" w:rsidR="00ED655A" w:rsidRDefault="00ED655A" w:rsidP="00194349">
      <w:pPr>
        <w:pStyle w:val="Paragraphedeliste"/>
        <w:numPr>
          <w:ilvl w:val="1"/>
          <w:numId w:val="5"/>
        </w:numPr>
        <w:spacing w:line="360" w:lineRule="auto"/>
      </w:pPr>
      <w:r>
        <w:t>Copie toutes les données depuis le dernier backup (incrémental ou complet)</w:t>
      </w:r>
    </w:p>
    <w:p w14:paraId="618EA25C" w14:textId="77777777" w:rsidR="00492C8A" w:rsidRDefault="00492C8A" w:rsidP="00492C8A"/>
    <w:p w14:paraId="104F662D" w14:textId="4D46F9A4" w:rsidR="00492C8A" w:rsidRDefault="00492C8A" w:rsidP="00492C8A">
      <w:r w:rsidRPr="00492C8A">
        <w:rPr>
          <w:highlight w:val="green"/>
        </w:rPr>
        <w:t>ASTUCES</w:t>
      </w:r>
      <w:r>
        <w:t> :</w:t>
      </w:r>
    </w:p>
    <w:p w14:paraId="3E73E451" w14:textId="1B0D8D09" w:rsidR="00492C8A" w:rsidRDefault="00492C8A" w:rsidP="00492C8A">
      <w:pPr>
        <w:pStyle w:val="Paragraphedeliste"/>
        <w:numPr>
          <w:ilvl w:val="0"/>
          <w:numId w:val="4"/>
        </w:numPr>
      </w:pPr>
      <w:r>
        <w:t>Attention à la deuxième copie &gt; PAS SUR LA MEME MACHINE</w:t>
      </w:r>
    </w:p>
    <w:p w14:paraId="79E79E1A" w14:textId="4372EDD8" w:rsidR="00492C8A" w:rsidRDefault="002328D9" w:rsidP="00492C8A">
      <w:pPr>
        <w:pStyle w:val="Paragraphedeliste"/>
        <w:numPr>
          <w:ilvl w:val="0"/>
          <w:numId w:val="4"/>
        </w:numPr>
      </w:pPr>
      <w:r>
        <w:t>Envisagez d’avoir des copies de votre sauvegarde sur site &gt; NAS, SAN, autre</w:t>
      </w:r>
    </w:p>
    <w:p w14:paraId="518C9B10" w14:textId="7E3D5408" w:rsidR="002328D9" w:rsidRDefault="002328D9" w:rsidP="00492C8A">
      <w:pPr>
        <w:pStyle w:val="Paragraphedeliste"/>
        <w:numPr>
          <w:ilvl w:val="0"/>
          <w:numId w:val="4"/>
        </w:numPr>
      </w:pPr>
      <w:r>
        <w:t xml:space="preserve">Minimisez le stockage en ligne (cloud) &gt; stratégie de réservation de </w:t>
      </w:r>
      <w:proofErr w:type="spellStart"/>
      <w:r>
        <w:t>vm</w:t>
      </w:r>
      <w:proofErr w:type="spellEnd"/>
      <w:r>
        <w:t xml:space="preserve">, stockage blob </w:t>
      </w:r>
      <w:proofErr w:type="spellStart"/>
      <w:r>
        <w:t>etc</w:t>
      </w:r>
      <w:proofErr w:type="spellEnd"/>
      <w:r>
        <w:t xml:space="preserve"> </w:t>
      </w:r>
    </w:p>
    <w:p w14:paraId="728FCA24" w14:textId="02116BF3" w:rsidR="00C01D7E" w:rsidRDefault="0032640F" w:rsidP="00492C8A">
      <w:pPr>
        <w:pStyle w:val="Paragraphedeliste"/>
        <w:numPr>
          <w:ilvl w:val="0"/>
          <w:numId w:val="4"/>
        </w:numPr>
      </w:pPr>
      <w:r>
        <w:lastRenderedPageBreak/>
        <w:t>Protéger</w:t>
      </w:r>
      <w:r w:rsidR="00C01D7E">
        <w:t xml:space="preserve"> vos copies dans une zone sur (coffre, </w:t>
      </w:r>
      <w:r>
        <w:t>salle sécurisée</w:t>
      </w:r>
      <w:r w:rsidR="00C01D7E">
        <w:t xml:space="preserve"> avec peu d’accès) </w:t>
      </w:r>
    </w:p>
    <w:p w14:paraId="4168E97C" w14:textId="1746066E" w:rsidR="0032640F" w:rsidRDefault="0032640F" w:rsidP="00492C8A">
      <w:pPr>
        <w:pStyle w:val="Paragraphedeliste"/>
        <w:numPr>
          <w:ilvl w:val="0"/>
          <w:numId w:val="4"/>
        </w:numPr>
      </w:pPr>
      <w:r>
        <w:t xml:space="preserve">Qu’est-ce qu’on sauvegarde ? &gt; adopté une criticité de vos services afin de vous décider </w:t>
      </w:r>
    </w:p>
    <w:p w14:paraId="6C3ED641" w14:textId="7D8BC516" w:rsidR="00AE58D6" w:rsidRDefault="00AE58D6" w:rsidP="00492C8A">
      <w:pPr>
        <w:pStyle w:val="Paragraphedeliste"/>
        <w:numPr>
          <w:ilvl w:val="0"/>
          <w:numId w:val="4"/>
        </w:numPr>
      </w:pPr>
      <w:r>
        <w:t xml:space="preserve">Se poser les bonnes questions </w:t>
      </w:r>
      <w:r w:rsidR="00CE7654">
        <w:t>&gt; quel</w:t>
      </w:r>
      <w:r>
        <w:t xml:space="preserve"> fréquence, quel </w:t>
      </w:r>
      <w:proofErr w:type="gramStart"/>
      <w:r>
        <w:t>support ,</w:t>
      </w:r>
      <w:proofErr w:type="gramEnd"/>
      <w:r>
        <w:t xml:space="preserve"> quelle rétention ? </w:t>
      </w:r>
    </w:p>
    <w:p w14:paraId="3F829E2C" w14:textId="77777777" w:rsidR="00CC6235" w:rsidRDefault="00CC6235" w:rsidP="00CC6235"/>
    <w:p w14:paraId="1A5C0A4F" w14:textId="3267944C" w:rsidR="00CC6235" w:rsidRPr="00AD7192" w:rsidRDefault="00CC6235" w:rsidP="00CC6235"/>
    <w:sectPr w:rsidR="00CC6235" w:rsidRPr="00AD71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049F"/>
    <w:multiLevelType w:val="hybridMultilevel"/>
    <w:tmpl w:val="F51016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275C3"/>
    <w:multiLevelType w:val="hybridMultilevel"/>
    <w:tmpl w:val="820CAE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8523A"/>
    <w:multiLevelType w:val="hybridMultilevel"/>
    <w:tmpl w:val="6A4438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21A2A"/>
    <w:multiLevelType w:val="hybridMultilevel"/>
    <w:tmpl w:val="F3B298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A55CA7"/>
    <w:multiLevelType w:val="hybridMultilevel"/>
    <w:tmpl w:val="5DE812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84CBE"/>
    <w:multiLevelType w:val="hybridMultilevel"/>
    <w:tmpl w:val="D2CC5CF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23980094">
    <w:abstractNumId w:val="3"/>
  </w:num>
  <w:num w:numId="2" w16cid:durableId="1049108477">
    <w:abstractNumId w:val="4"/>
  </w:num>
  <w:num w:numId="3" w16cid:durableId="706873435">
    <w:abstractNumId w:val="2"/>
  </w:num>
  <w:num w:numId="4" w16cid:durableId="1325355099">
    <w:abstractNumId w:val="0"/>
  </w:num>
  <w:num w:numId="5" w16cid:durableId="672924772">
    <w:abstractNumId w:val="1"/>
  </w:num>
  <w:num w:numId="6" w16cid:durableId="6941179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192"/>
    <w:rsid w:val="00194349"/>
    <w:rsid w:val="002328D9"/>
    <w:rsid w:val="00260009"/>
    <w:rsid w:val="00293A91"/>
    <w:rsid w:val="0032640F"/>
    <w:rsid w:val="00492C8A"/>
    <w:rsid w:val="004A6612"/>
    <w:rsid w:val="005F7A9E"/>
    <w:rsid w:val="00AD7192"/>
    <w:rsid w:val="00AE58D6"/>
    <w:rsid w:val="00BD7901"/>
    <w:rsid w:val="00C01D7E"/>
    <w:rsid w:val="00C3577C"/>
    <w:rsid w:val="00C671AF"/>
    <w:rsid w:val="00C7095C"/>
    <w:rsid w:val="00CC6235"/>
    <w:rsid w:val="00CE7654"/>
    <w:rsid w:val="00D661A3"/>
    <w:rsid w:val="00ED655A"/>
    <w:rsid w:val="00EE6803"/>
    <w:rsid w:val="00F4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3B8E8"/>
  <w15:chartTrackingRefBased/>
  <w15:docId w15:val="{1AEA1A8D-AB92-41E3-8D66-D93012C2E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D7192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48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D7192"/>
    <w:rPr>
      <w:rFonts w:ascii="Arial" w:eastAsiaTheme="majorEastAsia" w:hAnsi="Arial" w:cstheme="majorBidi"/>
      <w:b/>
      <w:color w:val="000000" w:themeColor="text1"/>
      <w:sz w:val="48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4A6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Larrouquere</dc:creator>
  <cp:keywords/>
  <dc:description/>
  <cp:lastModifiedBy>Maxime Larrouquere</cp:lastModifiedBy>
  <cp:revision>17</cp:revision>
  <dcterms:created xsi:type="dcterms:W3CDTF">2023-09-01T07:49:00Z</dcterms:created>
  <dcterms:modified xsi:type="dcterms:W3CDTF">2023-09-01T08:12:00Z</dcterms:modified>
</cp:coreProperties>
</file>