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565D9" w14:textId="77777777" w:rsidR="000B6432" w:rsidRDefault="000B6432" w:rsidP="000B6432">
      <w:pPr>
        <w:jc w:val="center"/>
        <w:rPr>
          <w:rFonts w:ascii="Times New Roman" w:hAnsi="Times New Roman" w:cs="Times New Roman"/>
          <w:b/>
          <w:bCs/>
          <w:i/>
          <w:iCs/>
          <w:color w:val="0E2841" w:themeColor="text2"/>
          <w:sz w:val="36"/>
          <w:szCs w:val="36"/>
        </w:rPr>
      </w:pPr>
    </w:p>
    <w:p w14:paraId="311858EC" w14:textId="77777777" w:rsidR="000B6432" w:rsidRDefault="000B6432" w:rsidP="000B6432">
      <w:pPr>
        <w:jc w:val="center"/>
        <w:rPr>
          <w:rFonts w:ascii="Times New Roman" w:hAnsi="Times New Roman" w:cs="Times New Roman"/>
          <w:b/>
          <w:bCs/>
          <w:i/>
          <w:iCs/>
          <w:color w:val="0E2841" w:themeColor="text2"/>
          <w:sz w:val="36"/>
          <w:szCs w:val="36"/>
        </w:rPr>
      </w:pPr>
    </w:p>
    <w:p w14:paraId="4FFD168D" w14:textId="77777777" w:rsidR="000B6432" w:rsidRDefault="000B6432" w:rsidP="000B6432">
      <w:pPr>
        <w:jc w:val="center"/>
        <w:rPr>
          <w:rFonts w:ascii="Times New Roman" w:hAnsi="Times New Roman" w:cs="Times New Roman"/>
          <w:b/>
          <w:bCs/>
          <w:i/>
          <w:iCs/>
          <w:color w:val="0E2841" w:themeColor="text2"/>
          <w:sz w:val="36"/>
          <w:szCs w:val="36"/>
        </w:rPr>
      </w:pPr>
    </w:p>
    <w:p w14:paraId="31EF4C0D" w14:textId="483325D2" w:rsidR="000B6432" w:rsidRPr="00FE6884" w:rsidRDefault="000B6432" w:rsidP="001367B2">
      <w:pPr>
        <w:jc w:val="center"/>
        <w:rPr>
          <w:rFonts w:ascii="Times New Roman" w:hAnsi="Times New Roman" w:cs="Times New Roman"/>
          <w:b/>
          <w:bCs/>
          <w:i/>
          <w:iCs/>
          <w:color w:val="0E2841" w:themeColor="text2"/>
          <w:sz w:val="48"/>
          <w:szCs w:val="48"/>
        </w:rPr>
      </w:pPr>
      <w:r w:rsidRPr="00FE6884">
        <w:rPr>
          <w:rFonts w:ascii="Times New Roman" w:hAnsi="Times New Roman" w:cs="Times New Roman"/>
          <w:b/>
          <w:bCs/>
          <w:i/>
          <w:iCs/>
          <w:color w:val="0E2841" w:themeColor="text2"/>
          <w:sz w:val="48"/>
          <w:szCs w:val="48"/>
        </w:rPr>
        <w:t>P2P-Chatclient – Dokumentation</w:t>
      </w:r>
    </w:p>
    <w:p w14:paraId="6C3FB22D" w14:textId="77777777" w:rsidR="001367B2" w:rsidRPr="000B6432" w:rsidRDefault="001367B2" w:rsidP="001367B2">
      <w:pPr>
        <w:jc w:val="center"/>
        <w:rPr>
          <w:rFonts w:ascii="Times New Roman" w:hAnsi="Times New Roman" w:cs="Times New Roman"/>
          <w:b/>
          <w:bCs/>
          <w:i/>
          <w:iCs/>
          <w:color w:val="0E2841" w:themeColor="text2"/>
          <w:sz w:val="36"/>
          <w:szCs w:val="36"/>
        </w:rPr>
      </w:pPr>
    </w:p>
    <w:p w14:paraId="155D34A9" w14:textId="2434B7FF" w:rsidR="000B6432" w:rsidRPr="00FE6884" w:rsidRDefault="000B6432" w:rsidP="000B643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E688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Architektur, Komponentenbeschreibung &amp; Benutzeranleitung</w:t>
      </w:r>
    </w:p>
    <w:p w14:paraId="7F1AF72E" w14:textId="294A15AE" w:rsidR="000B6432" w:rsidRPr="00FE6884" w:rsidRDefault="000B6432" w:rsidP="000B6432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FE6884">
        <w:rPr>
          <w:rFonts w:ascii="Times New Roman" w:hAnsi="Times New Roman" w:cs="Times New Roman"/>
          <w:i/>
          <w:iCs/>
          <w:sz w:val="32"/>
          <w:szCs w:val="32"/>
        </w:rPr>
        <w:t>Ein lokalbasierter Peer-to-Peer-Messenger mit Text- und Bildübertragung</w:t>
      </w:r>
    </w:p>
    <w:p w14:paraId="0481048C" w14:textId="77777777" w:rsidR="000B6432" w:rsidRPr="000B6432" w:rsidRDefault="000B6432" w:rsidP="000B6432">
      <w:pPr>
        <w:jc w:val="center"/>
        <w:rPr>
          <w:rFonts w:ascii="Times New Roman" w:hAnsi="Times New Roman" w:cs="Times New Roman"/>
          <w:i/>
          <w:iCs/>
        </w:rPr>
      </w:pPr>
    </w:p>
    <w:p w14:paraId="3B741E76" w14:textId="77777777" w:rsidR="000B6432" w:rsidRPr="000B6432" w:rsidRDefault="000B6432" w:rsidP="000B6432">
      <w:pPr>
        <w:jc w:val="center"/>
        <w:rPr>
          <w:rFonts w:ascii="Times New Roman" w:hAnsi="Times New Roman" w:cs="Times New Roman"/>
          <w:i/>
          <w:iCs/>
        </w:rPr>
      </w:pPr>
    </w:p>
    <w:p w14:paraId="59A9E7CC" w14:textId="236C041B" w:rsidR="009E313F" w:rsidRPr="00FE6884" w:rsidRDefault="009E313F" w:rsidP="009E313F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E6884">
        <w:rPr>
          <w:rFonts w:ascii="Times New Roman" w:hAnsi="Times New Roman" w:cs="Times New Roman"/>
          <w:b/>
          <w:bCs/>
          <w:i/>
          <w:iCs/>
          <w:sz w:val="32"/>
          <w:szCs w:val="32"/>
        </w:rPr>
        <w:t>Gruppe: A3</w:t>
      </w:r>
    </w:p>
    <w:p w14:paraId="28A1AA67" w14:textId="77777777" w:rsidR="000B6432" w:rsidRDefault="000B6432" w:rsidP="000B6432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48679FED" w14:textId="2A195369" w:rsidR="000B6432" w:rsidRPr="00FE6884" w:rsidRDefault="000B6432" w:rsidP="000B643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E6884">
        <w:rPr>
          <w:rFonts w:ascii="Times New Roman" w:hAnsi="Times New Roman" w:cs="Times New Roman"/>
          <w:b/>
          <w:bCs/>
          <w:i/>
          <w:iCs/>
          <w:sz w:val="32"/>
          <w:szCs w:val="32"/>
        </w:rPr>
        <w:t>Autoren:</w:t>
      </w:r>
    </w:p>
    <w:p w14:paraId="28A895FD" w14:textId="11078127" w:rsidR="000B6432" w:rsidRPr="00FE6884" w:rsidRDefault="000B6432" w:rsidP="000B6432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FE6884">
        <w:rPr>
          <w:rFonts w:ascii="Times New Roman" w:hAnsi="Times New Roman" w:cs="Times New Roman"/>
          <w:i/>
          <w:iCs/>
          <w:sz w:val="32"/>
          <w:szCs w:val="32"/>
        </w:rPr>
        <w:t>Maximilian Herman, Marius Schleiff, Jan Fabiunke,</w:t>
      </w:r>
    </w:p>
    <w:p w14:paraId="7D96C557" w14:textId="0C33574B" w:rsidR="000B6432" w:rsidRPr="00FE6884" w:rsidRDefault="000B6432" w:rsidP="000B6432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FE6884">
        <w:rPr>
          <w:rFonts w:ascii="Times New Roman" w:hAnsi="Times New Roman" w:cs="Times New Roman"/>
          <w:i/>
          <w:iCs/>
          <w:sz w:val="32"/>
          <w:szCs w:val="32"/>
        </w:rPr>
        <w:t>Anton List und Simon Göring</w:t>
      </w:r>
    </w:p>
    <w:p w14:paraId="59D91149" w14:textId="77777777" w:rsidR="000B6432" w:rsidRPr="00FE6884" w:rsidRDefault="000B6432" w:rsidP="000B6432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5558AB6F" w14:textId="77777777" w:rsidR="000B6432" w:rsidRPr="00FE6884" w:rsidRDefault="000B6432" w:rsidP="000B643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208D7B2" w14:textId="74451648" w:rsidR="000B6432" w:rsidRDefault="000B6432" w:rsidP="000B643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E2EFA81" w14:textId="77777777" w:rsidR="00FE6884" w:rsidRDefault="00FE6884" w:rsidP="000B643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0DC50B3" w14:textId="77777777" w:rsidR="00FE6884" w:rsidRDefault="00FE6884" w:rsidP="000B643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BD7B41D" w14:textId="77777777" w:rsidR="00FE6884" w:rsidRDefault="00FE6884" w:rsidP="000B643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243BDDF" w14:textId="77777777" w:rsidR="00FE6884" w:rsidRPr="00FE6884" w:rsidRDefault="00FE6884" w:rsidP="000B643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804EE75" w14:textId="42DD5E8F" w:rsidR="000B6432" w:rsidRPr="00FE6884" w:rsidRDefault="000B6432" w:rsidP="00FE6884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FE6884">
        <w:rPr>
          <w:rFonts w:ascii="Times New Roman" w:hAnsi="Times New Roman" w:cs="Times New Roman"/>
          <w:b/>
          <w:bCs/>
          <w:i/>
          <w:iCs/>
          <w:sz w:val="32"/>
          <w:szCs w:val="32"/>
        </w:rPr>
        <w:t>Datum:</w:t>
      </w:r>
      <w:r w:rsidRPr="00FE6884">
        <w:rPr>
          <w:rFonts w:ascii="Times New Roman" w:hAnsi="Times New Roman" w:cs="Times New Roman"/>
          <w:i/>
          <w:iCs/>
          <w:sz w:val="32"/>
          <w:szCs w:val="32"/>
        </w:rPr>
        <w:t xml:space="preserve"> 20.06.2025</w:t>
      </w:r>
    </w:p>
    <w:sdt>
      <w:sdtPr>
        <w:id w:val="-1869918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7621074" w14:textId="507D853F" w:rsidR="001367B2" w:rsidRPr="00EA3EC6" w:rsidRDefault="001367B2">
          <w:pPr>
            <w:pStyle w:val="Inhaltsverzeichnisberschrift"/>
            <w:rPr>
              <w:rFonts w:ascii="Times New Roman" w:hAnsi="Times New Roman" w:cs="Times New Roman"/>
              <w:i/>
              <w:iCs/>
              <w:sz w:val="32"/>
              <w:szCs w:val="32"/>
            </w:rPr>
          </w:pPr>
          <w:r w:rsidRPr="00EA3EC6">
            <w:rPr>
              <w:rFonts w:ascii="Times New Roman" w:hAnsi="Times New Roman" w:cs="Times New Roman"/>
              <w:i/>
              <w:iCs/>
              <w:sz w:val="32"/>
              <w:szCs w:val="32"/>
            </w:rPr>
            <w:t>Inhaltsverzeichnis</w:t>
          </w:r>
        </w:p>
        <w:p w14:paraId="74C6CBD7" w14:textId="387E1E25" w:rsidR="00FE6884" w:rsidRDefault="001367B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r w:rsidRPr="00EA3EC6">
            <w:rPr>
              <w:rFonts w:ascii="Times New Roman" w:hAnsi="Times New Roman" w:cs="Times New Roman"/>
              <w:b w:val="0"/>
              <w:bCs w:val="0"/>
              <w:i/>
              <w:iCs/>
              <w:sz w:val="32"/>
              <w:szCs w:val="32"/>
            </w:rPr>
            <w:fldChar w:fldCharType="begin"/>
          </w:r>
          <w:r w:rsidRPr="00EA3EC6">
            <w:rPr>
              <w:rFonts w:ascii="Times New Roman" w:hAnsi="Times New Roman" w:cs="Times New Roman"/>
              <w:i/>
              <w:iCs/>
              <w:sz w:val="32"/>
              <w:szCs w:val="32"/>
            </w:rPr>
            <w:instrText>TOC \o "1-3" \h \z \u</w:instrText>
          </w:r>
          <w:r w:rsidRPr="00EA3EC6">
            <w:rPr>
              <w:rFonts w:ascii="Times New Roman" w:hAnsi="Times New Roman" w:cs="Times New Roman"/>
              <w:b w:val="0"/>
              <w:bCs w:val="0"/>
              <w:i/>
              <w:iCs/>
              <w:sz w:val="32"/>
              <w:szCs w:val="32"/>
            </w:rPr>
            <w:fldChar w:fldCharType="separate"/>
          </w:r>
          <w:hyperlink w:anchor="_Toc201438079" w:history="1">
            <w:r w:rsidR="00FE6884" w:rsidRPr="001D630C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FE6884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FE6884" w:rsidRPr="001D630C">
              <w:rPr>
                <w:rStyle w:val="Hyperlink"/>
                <w:rFonts w:ascii="Times New Roman" w:hAnsi="Times New Roman" w:cs="Times New Roman"/>
                <w:noProof/>
              </w:rPr>
              <w:t>Einleitung</w:t>
            </w:r>
            <w:r w:rsidR="00FE6884">
              <w:rPr>
                <w:noProof/>
                <w:webHidden/>
              </w:rPr>
              <w:tab/>
            </w:r>
            <w:r w:rsidR="00FE6884">
              <w:rPr>
                <w:noProof/>
                <w:webHidden/>
              </w:rPr>
              <w:fldChar w:fldCharType="begin"/>
            </w:r>
            <w:r w:rsidR="00FE6884">
              <w:rPr>
                <w:noProof/>
                <w:webHidden/>
              </w:rPr>
              <w:instrText xml:space="preserve"> PAGEREF _Toc201438079 \h </w:instrText>
            </w:r>
            <w:r w:rsidR="00FE6884">
              <w:rPr>
                <w:noProof/>
                <w:webHidden/>
              </w:rPr>
            </w:r>
            <w:r w:rsidR="00FE6884">
              <w:rPr>
                <w:noProof/>
                <w:webHidden/>
              </w:rPr>
              <w:fldChar w:fldCharType="separate"/>
            </w:r>
            <w:r w:rsidR="00005712">
              <w:rPr>
                <w:noProof/>
                <w:webHidden/>
              </w:rPr>
              <w:t>3</w:t>
            </w:r>
            <w:r w:rsidR="00FE6884">
              <w:rPr>
                <w:noProof/>
                <w:webHidden/>
              </w:rPr>
              <w:fldChar w:fldCharType="end"/>
            </w:r>
          </w:hyperlink>
        </w:p>
        <w:p w14:paraId="0986F00B" w14:textId="01C81F2C" w:rsidR="00FE6884" w:rsidRDefault="00FE6884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201438080" w:history="1"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Ansatz &amp;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7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8FEB" w14:textId="1545EB09" w:rsidR="00FE6884" w:rsidRDefault="00FE6884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01438081" w:history="1">
            <w:r w:rsidRPr="001D630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1D630C">
              <w:rPr>
                <w:rStyle w:val="Hyperlink"/>
                <w:noProof/>
              </w:rPr>
              <w:t>Ablauf „Nachricht senden“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7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4ED82" w14:textId="2C988E40" w:rsidR="00FE6884" w:rsidRDefault="00FE6884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01438082" w:history="1">
            <w:r w:rsidRPr="001D630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1D630C">
              <w:rPr>
                <w:rStyle w:val="Hyperlink"/>
                <w:noProof/>
              </w:rPr>
              <w:t>Schlüsselentscheidungen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7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647A" w14:textId="5AA3F12B" w:rsidR="00FE6884" w:rsidRDefault="00FE6884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201438083" w:history="1"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Problemstellungen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7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36467" w14:textId="52E7A185" w:rsidR="00FE6884" w:rsidRDefault="00FE6884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201438084" w:history="1"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Modul- und Klassenübersicht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7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9338" w14:textId="0BA26A00" w:rsidR="00FE6884" w:rsidRDefault="00FE6884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01438085" w:history="1"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Client-Klasse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7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F8FFB" w14:textId="73C48797" w:rsidR="00FE6884" w:rsidRDefault="00FE6884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01438086" w:history="1"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Server-Klasse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7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5259" w14:textId="76279578" w:rsidR="00FE6884" w:rsidRDefault="00FE6884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01438087" w:history="1"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Discovery-Service-Klasse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7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AE2B9" w14:textId="3805ACCF" w:rsidR="00FE6884" w:rsidRDefault="00FE6884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01438088" w:history="1"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SLCP-Handler-Klasse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7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88423" w14:textId="7AC2603F" w:rsidR="00FE6884" w:rsidRDefault="00FE6884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01438089" w:history="1"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4.5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Kommandozeilen-Interface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71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1FDA4" w14:textId="47BA70B6" w:rsidR="00FE6884" w:rsidRDefault="00FE6884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01438090" w:history="1"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4.6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Grafisches-Interface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71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6EFF" w14:textId="7534075E" w:rsidR="00FE6884" w:rsidRDefault="00FE6884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01438091" w:history="1"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4.7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Hauptmodul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71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AEE20" w14:textId="21EEE339" w:rsidR="00FE6884" w:rsidRDefault="00FE6884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201438092" w:history="1"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Konfiguration: config.toml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71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E1207" w14:textId="796B6F21" w:rsidR="00FE6884" w:rsidRDefault="00FE6884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201438093" w:history="1"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Bedienungsanleitung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71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4632" w14:textId="10F4E46F" w:rsidR="00FE6884" w:rsidRDefault="00FE6884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01438094" w:history="1">
            <w:r w:rsidRPr="001D630C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1D630C">
              <w:rPr>
                <w:rStyle w:val="Hyperlink"/>
                <w:noProof/>
              </w:rPr>
              <w:t>Vorbereitung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71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DA16" w14:textId="098ABDF3" w:rsidR="00FE6884" w:rsidRDefault="00FE6884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01438095" w:history="1"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Benutzung mit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71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4373" w14:textId="330EDF93" w:rsidR="00FE6884" w:rsidRDefault="00FE6884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01438096" w:history="1"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6.3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1D630C">
              <w:rPr>
                <w:rStyle w:val="Hyperlink"/>
                <w:rFonts w:ascii="Times New Roman" w:hAnsi="Times New Roman" w:cs="Times New Roman"/>
                <w:noProof/>
              </w:rPr>
              <w:t>Benutzung mit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71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DE564" w14:textId="1EBE7B3B" w:rsidR="001367B2" w:rsidRDefault="001367B2">
          <w:r w:rsidRPr="00EA3EC6">
            <w:rPr>
              <w:rFonts w:ascii="Times New Roman" w:hAnsi="Times New Roman" w:cs="Times New Roman"/>
              <w:b/>
              <w:bCs/>
              <w:i/>
              <w:iCs/>
              <w:noProof/>
              <w:sz w:val="32"/>
              <w:szCs w:val="32"/>
            </w:rPr>
            <w:fldChar w:fldCharType="end"/>
          </w:r>
        </w:p>
      </w:sdtContent>
    </w:sdt>
    <w:p w14:paraId="16419C12" w14:textId="7B1B8C9F" w:rsidR="00413D2B" w:rsidRPr="00413D2B" w:rsidRDefault="00413D2B" w:rsidP="001367B2">
      <w:pPr>
        <w:pStyle w:val="berschrift1"/>
        <w:numPr>
          <w:ilvl w:val="0"/>
          <w:numId w:val="0"/>
        </w:numPr>
        <w:ind w:left="432"/>
      </w:pPr>
    </w:p>
    <w:p w14:paraId="4A4E6D7B" w14:textId="77777777" w:rsidR="00514AE6" w:rsidRDefault="00514AE6" w:rsidP="00514AE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7F2DA50" w14:textId="77777777" w:rsidR="001367B2" w:rsidRDefault="001367B2" w:rsidP="00514AE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BAD7BBE" w14:textId="77777777" w:rsidR="001367B2" w:rsidRDefault="001367B2" w:rsidP="00514AE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2D3C540" w14:textId="77777777" w:rsidR="001367B2" w:rsidRDefault="001367B2" w:rsidP="00514AE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8821B2A" w14:textId="77777777" w:rsidR="001367B2" w:rsidRDefault="001367B2" w:rsidP="00514AE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C3136E1" w14:textId="77777777" w:rsidR="001367B2" w:rsidRDefault="001367B2" w:rsidP="00514AE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714E6ED" w14:textId="77777777" w:rsidR="001367B2" w:rsidRDefault="001367B2" w:rsidP="00514AE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289B882" w14:textId="77777777" w:rsidR="00CD4457" w:rsidRDefault="00CD4457" w:rsidP="001367B2">
      <w:pPr>
        <w:rPr>
          <w:rFonts w:ascii="Times New Roman" w:hAnsi="Times New Roman" w:cs="Times New Roman"/>
          <w:sz w:val="28"/>
          <w:szCs w:val="28"/>
        </w:rPr>
      </w:pPr>
    </w:p>
    <w:p w14:paraId="4C6A9495" w14:textId="506676CE" w:rsidR="00514AE6" w:rsidRPr="00817AA5" w:rsidRDefault="00514AE6" w:rsidP="001367B2">
      <w:pPr>
        <w:pStyle w:val="berschrift1"/>
        <w:rPr>
          <w:rFonts w:ascii="Times New Roman" w:hAnsi="Times New Roman" w:cs="Times New Roman"/>
        </w:rPr>
      </w:pPr>
      <w:bookmarkStart w:id="0" w:name="_Toc201438079"/>
      <w:r w:rsidRPr="00817AA5">
        <w:rPr>
          <w:rFonts w:ascii="Times New Roman" w:hAnsi="Times New Roman" w:cs="Times New Roman"/>
        </w:rPr>
        <w:lastRenderedPageBreak/>
        <w:t>Einleitung</w:t>
      </w:r>
      <w:bookmarkEnd w:id="0"/>
    </w:p>
    <w:p w14:paraId="17E5F811" w14:textId="77777777" w:rsidR="007E0287" w:rsidRDefault="007E0287" w:rsidP="00514AE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A940698" w14:textId="152F8AB6" w:rsidR="007E0287" w:rsidRDefault="00514AE6" w:rsidP="00C613C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Diese Dokumentation beschreibt die Architektur, Funktionsweise und </w:t>
      </w:r>
      <w:r w:rsidR="006502DE">
        <w:rPr>
          <w:rFonts w:ascii="Times New Roman" w:hAnsi="Times New Roman" w:cs="Times New Roman"/>
          <w:sz w:val="28"/>
          <w:szCs w:val="28"/>
        </w:rPr>
        <w:t>Bedienung</w:t>
      </w:r>
      <w:r>
        <w:rPr>
          <w:rFonts w:ascii="Times New Roman" w:hAnsi="Times New Roman" w:cs="Times New Roman"/>
          <w:sz w:val="28"/>
          <w:szCs w:val="28"/>
        </w:rPr>
        <w:t xml:space="preserve"> eines selbst entwickelten </w:t>
      </w:r>
      <w:r w:rsidRPr="00E63046">
        <w:rPr>
          <w:rFonts w:ascii="Times New Roman" w:hAnsi="Times New Roman" w:cs="Times New Roman"/>
          <w:b/>
          <w:bCs/>
          <w:sz w:val="28"/>
          <w:szCs w:val="28"/>
        </w:rPr>
        <w:t>P2P-Chatclients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502DE">
        <w:rPr>
          <w:rFonts w:ascii="Times New Roman" w:hAnsi="Times New Roman" w:cs="Times New Roman"/>
          <w:sz w:val="28"/>
          <w:szCs w:val="28"/>
        </w:rPr>
        <w:t>der Text- sowie Bildnachrichten ausschließlich innerhalb eines lokalen Netzwerks austauscht und dabei vollständig auf zentrale Server verzichtet.</w:t>
      </w:r>
    </w:p>
    <w:p w14:paraId="3F77219C" w14:textId="77777777" w:rsidR="00FE6884" w:rsidRDefault="00FE6884" w:rsidP="00C613C2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084D006" w14:textId="15E6377F" w:rsidR="007E0287" w:rsidRPr="006502DE" w:rsidRDefault="00514AE6" w:rsidP="00C613C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Der </w:t>
      </w:r>
      <w:r w:rsidR="006502DE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lient basiert auf dem </w:t>
      </w:r>
      <w:r w:rsidRPr="00E63046">
        <w:rPr>
          <w:rFonts w:ascii="Times New Roman" w:hAnsi="Times New Roman" w:cs="Times New Roman"/>
          <w:b/>
          <w:bCs/>
          <w:sz w:val="28"/>
          <w:szCs w:val="28"/>
        </w:rPr>
        <w:t>SLCP-Protokoll (Simple Local Chat Protocol)</w:t>
      </w:r>
      <w:r>
        <w:rPr>
          <w:rFonts w:ascii="Times New Roman" w:hAnsi="Times New Roman" w:cs="Times New Roman"/>
          <w:sz w:val="28"/>
          <w:szCs w:val="28"/>
        </w:rPr>
        <w:t xml:space="preserve">, welches speziell für die strukturierte Übertragung von Nachrichten in dezentralen Umgebungen entworfen wurde. </w:t>
      </w:r>
      <w:r w:rsidR="006502DE">
        <w:rPr>
          <w:rFonts w:ascii="Times New Roman" w:hAnsi="Times New Roman" w:cs="Times New Roman"/>
          <w:sz w:val="28"/>
          <w:szCs w:val="28"/>
        </w:rPr>
        <w:t xml:space="preserve">Die Anwendung </w:t>
      </w:r>
      <w:r w:rsidR="003E0961">
        <w:rPr>
          <w:rFonts w:ascii="Times New Roman" w:hAnsi="Times New Roman" w:cs="Times New Roman"/>
          <w:sz w:val="28"/>
          <w:szCs w:val="28"/>
        </w:rPr>
        <w:t>ist</w:t>
      </w:r>
      <w:r w:rsidR="006502DE">
        <w:rPr>
          <w:rFonts w:ascii="Times New Roman" w:hAnsi="Times New Roman" w:cs="Times New Roman"/>
          <w:sz w:val="28"/>
          <w:szCs w:val="28"/>
        </w:rPr>
        <w:t xml:space="preserve"> strikt modular aufgebaut</w:t>
      </w:r>
      <w:r w:rsidR="006502DE" w:rsidRPr="006502DE">
        <w:rPr>
          <w:rFonts w:ascii="Times New Roman" w:hAnsi="Times New Roman" w:cs="Times New Roman"/>
          <w:sz w:val="28"/>
          <w:szCs w:val="28"/>
        </w:rPr>
        <w:t xml:space="preserve">. </w:t>
      </w:r>
      <w:r w:rsidR="006502DE" w:rsidRPr="006502DE">
        <w:rPr>
          <w:rFonts w:ascii="Times New Roman" w:hAnsi="Times New Roman" w:cs="Times New Roman"/>
          <w:b/>
          <w:bCs/>
          <w:sz w:val="28"/>
          <w:szCs w:val="28"/>
        </w:rPr>
        <w:t>Peer-Discovery per UDP-Broadcast, zuverlässiger Nachrichten- und Dateitransfer über TCP, eine klar getrennte Kernlogik sowie zwei Anwendungsschichten (CLI und GUI).</w:t>
      </w:r>
    </w:p>
    <w:p w14:paraId="3C530AB7" w14:textId="77777777" w:rsidR="00FE6884" w:rsidRDefault="00FE6884" w:rsidP="00C613C2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8E62C3E" w14:textId="618B9596" w:rsidR="007E0287" w:rsidRDefault="00514AE6" w:rsidP="00C613C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Ziel dieses Projekts ist es, eine robuste, erwei</w:t>
      </w:r>
      <w:r w:rsidR="006502DE">
        <w:rPr>
          <w:rFonts w:ascii="Times New Roman" w:hAnsi="Times New Roman" w:cs="Times New Roman"/>
          <w:sz w:val="28"/>
          <w:szCs w:val="28"/>
        </w:rPr>
        <w:t>terbare</w:t>
      </w:r>
      <w:r>
        <w:rPr>
          <w:rFonts w:ascii="Times New Roman" w:hAnsi="Times New Roman" w:cs="Times New Roman"/>
          <w:sz w:val="28"/>
          <w:szCs w:val="28"/>
        </w:rPr>
        <w:t xml:space="preserve"> und leicht </w:t>
      </w:r>
      <w:r w:rsidR="006502DE">
        <w:rPr>
          <w:rFonts w:ascii="Times New Roman" w:hAnsi="Times New Roman" w:cs="Times New Roman"/>
          <w:sz w:val="28"/>
          <w:szCs w:val="28"/>
        </w:rPr>
        <w:t xml:space="preserve">nachvollziehbare </w:t>
      </w:r>
      <w:r w:rsidR="00D750B4">
        <w:rPr>
          <w:rFonts w:ascii="Times New Roman" w:hAnsi="Times New Roman" w:cs="Times New Roman"/>
          <w:sz w:val="28"/>
          <w:szCs w:val="28"/>
        </w:rPr>
        <w:t>Kommunikationsplattform für geschlossene Gruppennetzwerke zu schaffen.</w:t>
      </w:r>
    </w:p>
    <w:p w14:paraId="1285BC8E" w14:textId="77777777" w:rsidR="00FE6884" w:rsidRDefault="00FE6884" w:rsidP="00C613C2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214588B" w14:textId="19BA8340" w:rsidR="00514AE6" w:rsidRDefault="00514AE6" w:rsidP="00514AE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Diese Dokumentation richtet sich an Lehrende und Projektmitarbeiten</w:t>
      </w:r>
      <w:r w:rsidR="00D750B4">
        <w:rPr>
          <w:rFonts w:ascii="Times New Roman" w:hAnsi="Times New Roman" w:cs="Times New Roman"/>
          <w:sz w:val="28"/>
          <w:szCs w:val="28"/>
        </w:rPr>
        <w:t>de</w:t>
      </w:r>
      <w:r>
        <w:rPr>
          <w:rFonts w:ascii="Times New Roman" w:hAnsi="Times New Roman" w:cs="Times New Roman"/>
          <w:sz w:val="28"/>
          <w:szCs w:val="28"/>
        </w:rPr>
        <w:t>,</w:t>
      </w:r>
      <w:r w:rsidR="00D750B4">
        <w:rPr>
          <w:rFonts w:ascii="Times New Roman" w:hAnsi="Times New Roman" w:cs="Times New Roman"/>
          <w:sz w:val="28"/>
          <w:szCs w:val="28"/>
        </w:rPr>
        <w:t xml:space="preserve"> die Aufbau, Logik und Bedienung des Systems im Detail verstehen wollen und bei Bedarf den Client selbst erweitern möchten</w:t>
      </w:r>
      <w:r>
        <w:rPr>
          <w:rFonts w:ascii="Times New Roman" w:hAnsi="Times New Roman" w:cs="Times New Roman"/>
          <w:sz w:val="28"/>
          <w:szCs w:val="28"/>
        </w:rPr>
        <w:t>.</w:t>
      </w:r>
      <w:r w:rsidR="00D750B4">
        <w:rPr>
          <w:rFonts w:ascii="Times New Roman" w:hAnsi="Times New Roman" w:cs="Times New Roman"/>
          <w:sz w:val="28"/>
          <w:szCs w:val="28"/>
        </w:rPr>
        <w:t xml:space="preserve"> Neben der Architekturbeschreibung enthält sie eine vollständig nachvollziehbare Schritt für Schritt Anleitung zur praktischen Nutzung.</w:t>
      </w:r>
    </w:p>
    <w:p w14:paraId="3373BF48" w14:textId="77777777" w:rsidR="00E63046" w:rsidRDefault="00E63046" w:rsidP="00514AE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70C8AFE" w14:textId="77777777" w:rsidR="008341B8" w:rsidRPr="002A5CA5" w:rsidRDefault="008341B8" w:rsidP="00514AE6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3AE49605" w14:textId="77777777" w:rsidR="002A5CA5" w:rsidRDefault="002A5CA5" w:rsidP="00514AE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AF67CE1" w14:textId="77777777" w:rsidR="002A5CA5" w:rsidRDefault="002A5CA5" w:rsidP="00514AE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AB65DE9" w14:textId="77777777" w:rsidR="00D474A4" w:rsidRPr="00D474A4" w:rsidRDefault="00D474A4" w:rsidP="00D474A4">
      <w:pPr>
        <w:pStyle w:val="Listenabsatz"/>
        <w:ind w:left="1068"/>
        <w:rPr>
          <w:rFonts w:ascii="Times New Roman" w:hAnsi="Times New Roman" w:cs="Times New Roman"/>
          <w:b/>
          <w:bCs/>
          <w:sz w:val="32"/>
          <w:szCs w:val="32"/>
        </w:rPr>
      </w:pPr>
    </w:p>
    <w:p w14:paraId="7A571634" w14:textId="77777777" w:rsidR="00D474A4" w:rsidRDefault="00D474A4" w:rsidP="00D474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46D26A" w14:textId="4B4482B2" w:rsidR="0059170E" w:rsidRPr="0059170E" w:rsidRDefault="0059170E" w:rsidP="008341B8">
      <w:pPr>
        <w:pStyle w:val="berschrift1"/>
        <w:rPr>
          <w:rFonts w:ascii="Times New Roman" w:hAnsi="Times New Roman" w:cs="Times New Roman"/>
        </w:rPr>
      </w:pPr>
      <w:bookmarkStart w:id="1" w:name="_Toc201438080"/>
      <w:r w:rsidRPr="0059170E">
        <w:rPr>
          <w:rFonts w:ascii="Times New Roman" w:hAnsi="Times New Roman" w:cs="Times New Roman"/>
        </w:rPr>
        <w:lastRenderedPageBreak/>
        <w:t>Ansatz &amp; Architektur</w:t>
      </w:r>
      <w:bookmarkEnd w:id="1"/>
    </w:p>
    <w:p w14:paraId="7F12FE54" w14:textId="77777777" w:rsidR="0059170E" w:rsidRDefault="0059170E" w:rsidP="0059170E"/>
    <w:p w14:paraId="41655420" w14:textId="763E1397" w:rsidR="00FB3106" w:rsidRDefault="003E0961" w:rsidP="0059170E">
      <w:pPr>
        <w:rPr>
          <w:rFonts w:ascii="Times New Roman" w:hAnsi="Times New Roman" w:cs="Times New Roman"/>
          <w:sz w:val="28"/>
          <w:szCs w:val="28"/>
        </w:rPr>
      </w:pPr>
      <w:r w:rsidRPr="003E0961">
        <w:rPr>
          <w:rFonts w:ascii="Times New Roman" w:hAnsi="Times New Roman" w:cs="Times New Roman"/>
          <w:sz w:val="28"/>
          <w:szCs w:val="28"/>
        </w:rPr>
        <w:sym w:font="Wingdings" w:char="F0E0"/>
      </w:r>
      <w:r w:rsidR="00FB3106">
        <w:rPr>
          <w:rFonts w:ascii="Times New Roman" w:hAnsi="Times New Roman" w:cs="Times New Roman"/>
          <w:sz w:val="28"/>
          <w:szCs w:val="28"/>
        </w:rPr>
        <w:t xml:space="preserve">Der Messenger folgt einem Layer-Ansatz, </w:t>
      </w:r>
      <w:r>
        <w:rPr>
          <w:rFonts w:ascii="Times New Roman" w:hAnsi="Times New Roman" w:cs="Times New Roman"/>
          <w:sz w:val="28"/>
          <w:szCs w:val="28"/>
        </w:rPr>
        <w:t>welcher</w:t>
      </w:r>
      <w:r w:rsidR="00FB3106">
        <w:rPr>
          <w:rFonts w:ascii="Times New Roman" w:hAnsi="Times New Roman" w:cs="Times New Roman"/>
          <w:sz w:val="28"/>
          <w:szCs w:val="28"/>
        </w:rPr>
        <w:t xml:space="preserve"> Zuständigkeiten klar trennt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352869" w14:textId="495C0B53" w:rsidR="00CE153A" w:rsidRDefault="00FB3106" w:rsidP="00591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5A58A9" wp14:editId="7D61AB53">
            <wp:extent cx="5760720" cy="2764790"/>
            <wp:effectExtent l="0" t="0" r="5080" b="3810"/>
            <wp:docPr id="749063784" name="Grafik 8" descr="Ein Bild, das Text, Diagramm, Design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63784" name="Grafik 8" descr="Ein Bild, das Text, Diagramm, Design, Screenshot enthält.&#10;&#10;KI-generierte Inhalte können fehlerhaft sei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A6C5" w14:textId="7AE18E4F" w:rsidR="00FB3106" w:rsidRDefault="003E0961" w:rsidP="0059170E">
      <w:pPr>
        <w:rPr>
          <w:rFonts w:ascii="Times New Roman" w:hAnsi="Times New Roman" w:cs="Times New Roman"/>
          <w:sz w:val="28"/>
          <w:szCs w:val="28"/>
        </w:rPr>
      </w:pPr>
      <w:r w:rsidRPr="003E0961">
        <w:rPr>
          <w:rFonts w:ascii="Times New Roman" w:hAnsi="Times New Roman" w:cs="Times New Roman"/>
          <w:sz w:val="28"/>
          <w:szCs w:val="28"/>
        </w:rPr>
        <w:sym w:font="Wingdings" w:char="F0E0"/>
      </w:r>
      <w:r w:rsidR="00FB3106">
        <w:rPr>
          <w:rFonts w:ascii="Times New Roman" w:hAnsi="Times New Roman" w:cs="Times New Roman"/>
          <w:sz w:val="28"/>
          <w:szCs w:val="28"/>
        </w:rPr>
        <w:t>Die Layer kommunizieren ausschließlich nach unten (Dependency-Inversion).</w:t>
      </w:r>
    </w:p>
    <w:p w14:paraId="34B45EC9" w14:textId="77777777" w:rsidR="00753BE8" w:rsidRDefault="00753BE8" w:rsidP="0059170E">
      <w:pPr>
        <w:rPr>
          <w:rFonts w:ascii="Times New Roman" w:hAnsi="Times New Roman" w:cs="Times New Roman"/>
          <w:sz w:val="28"/>
          <w:szCs w:val="28"/>
        </w:rPr>
      </w:pPr>
    </w:p>
    <w:p w14:paraId="79D224F4" w14:textId="77BE8F04" w:rsidR="00CE153A" w:rsidRPr="00F900C5" w:rsidRDefault="00CE153A" w:rsidP="00CE153A">
      <w:pPr>
        <w:pStyle w:val="berschrift2"/>
        <w:rPr>
          <w:rFonts w:ascii="Times New Roman" w:hAnsi="Times New Roman" w:cs="Times New Roman"/>
        </w:rPr>
      </w:pPr>
      <w:bookmarkStart w:id="2" w:name="_Toc201438081"/>
      <w:r w:rsidRPr="00F900C5">
        <w:rPr>
          <w:rFonts w:ascii="Times New Roman" w:hAnsi="Times New Roman" w:cs="Times New Roman"/>
        </w:rPr>
        <w:t>Ablauf „Nachricht senden“</w:t>
      </w:r>
      <w:bookmarkEnd w:id="2"/>
    </w:p>
    <w:p w14:paraId="60CED875" w14:textId="77777777" w:rsidR="00FE6884" w:rsidRPr="00FE6884" w:rsidRDefault="00FE6884" w:rsidP="00FE6884"/>
    <w:p w14:paraId="4A8A0292" w14:textId="2F9F4078" w:rsidR="00D460C1" w:rsidRDefault="00CE153A" w:rsidP="00591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3A0A0" wp14:editId="7867DE56">
            <wp:extent cx="5760720" cy="3460115"/>
            <wp:effectExtent l="0" t="0" r="5080" b="0"/>
            <wp:docPr id="1187730225" name="Grafik 9" descr="Ein Bild, das Screenshot, Multimedia-Software, Tex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30225" name="Grafik 9" descr="Ein Bild, das Screenshot, Multimedia-Software, Text, Software enthält.&#10;&#10;KI-generierte Inhalte können fehlerhaft sei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5868" w14:textId="79374AF0" w:rsidR="00D460C1" w:rsidRPr="00F900C5" w:rsidRDefault="00C658B6" w:rsidP="00CE153A">
      <w:pPr>
        <w:pStyle w:val="berschrift2"/>
        <w:rPr>
          <w:rFonts w:ascii="Times New Roman" w:hAnsi="Times New Roman" w:cs="Times New Roman"/>
        </w:rPr>
      </w:pPr>
      <w:bookmarkStart w:id="3" w:name="_Toc201438082"/>
      <w:r w:rsidRPr="00F900C5">
        <w:rPr>
          <w:rFonts w:ascii="Times New Roman" w:hAnsi="Times New Roman" w:cs="Times New Roman"/>
        </w:rPr>
        <w:lastRenderedPageBreak/>
        <w:t>Schlüsselentscheidungen</w:t>
      </w:r>
      <w:bookmarkEnd w:id="3"/>
    </w:p>
    <w:p w14:paraId="7A7BEC05" w14:textId="77777777" w:rsidR="003E0961" w:rsidRDefault="003E0961" w:rsidP="00FE6884"/>
    <w:p w14:paraId="22F1B826" w14:textId="2D5AA2E2" w:rsidR="006502DE" w:rsidRPr="00B023A7" w:rsidRDefault="006502DE" w:rsidP="00FE6884">
      <w:pPr>
        <w:rPr>
          <w:rFonts w:ascii="Times New Roman" w:hAnsi="Times New Roman" w:cs="Times New Roman"/>
          <w:sz w:val="28"/>
          <w:szCs w:val="28"/>
        </w:rPr>
      </w:pPr>
      <w:r w:rsidRPr="00B023A7">
        <w:rPr>
          <w:rFonts w:ascii="Times New Roman" w:hAnsi="Times New Roman" w:cs="Times New Roman"/>
          <w:sz w:val="28"/>
          <w:szCs w:val="28"/>
        </w:rPr>
        <w:t>Im folgenden Abschnitt werden die wichtigsten Architektur- und Implementierungsentscheidungen aufgelistet, die den Projektverlauf maßgeblich beeinflusst haben und das Zusammenspiel der Komponenten bestimmen.</w:t>
      </w:r>
    </w:p>
    <w:p w14:paraId="152101DD" w14:textId="77777777" w:rsidR="003E0961" w:rsidRPr="00FE6884" w:rsidRDefault="003E0961" w:rsidP="00FE6884"/>
    <w:p w14:paraId="76582EF4" w14:textId="38DF44CE" w:rsidR="00C658B6" w:rsidRPr="00C658B6" w:rsidRDefault="00FE6884" w:rsidP="00C658B6">
      <w:r>
        <w:rPr>
          <w:noProof/>
        </w:rPr>
        <w:drawing>
          <wp:inline distT="0" distB="0" distL="0" distR="0" wp14:anchorId="685F66FA" wp14:editId="42BC55F2">
            <wp:extent cx="5760720" cy="4325678"/>
            <wp:effectExtent l="0" t="0" r="5080" b="5080"/>
            <wp:docPr id="1462963644" name="Grafik 10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63644" name="Grafik 10" descr="Ein Bild, das Text, Screenshot, Schrift, Zahl enthält.&#10;&#10;KI-generierte Inhalte können fehlerhaft sein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0A28A" w14:textId="77777777" w:rsidR="00D460C1" w:rsidRDefault="00D460C1" w:rsidP="0059170E">
      <w:pPr>
        <w:rPr>
          <w:rFonts w:ascii="Times New Roman" w:hAnsi="Times New Roman" w:cs="Times New Roman"/>
          <w:sz w:val="28"/>
          <w:szCs w:val="28"/>
        </w:rPr>
      </w:pPr>
    </w:p>
    <w:p w14:paraId="6F916776" w14:textId="77777777" w:rsidR="00D460C1" w:rsidRDefault="00D460C1" w:rsidP="0059170E">
      <w:pPr>
        <w:rPr>
          <w:rFonts w:ascii="Times New Roman" w:hAnsi="Times New Roman" w:cs="Times New Roman"/>
          <w:sz w:val="28"/>
          <w:szCs w:val="28"/>
        </w:rPr>
      </w:pPr>
    </w:p>
    <w:p w14:paraId="2583344E" w14:textId="1C8F152A" w:rsidR="00FB3106" w:rsidRPr="0059170E" w:rsidRDefault="00FB3106" w:rsidP="0059170E">
      <w:pPr>
        <w:rPr>
          <w:rFonts w:ascii="Times New Roman" w:hAnsi="Times New Roman" w:cs="Times New Roman"/>
          <w:sz w:val="28"/>
          <w:szCs w:val="28"/>
        </w:rPr>
      </w:pPr>
    </w:p>
    <w:p w14:paraId="3FF784F2" w14:textId="77777777" w:rsidR="0059170E" w:rsidRDefault="0059170E" w:rsidP="0059170E"/>
    <w:p w14:paraId="67609238" w14:textId="77777777" w:rsidR="00995B98" w:rsidRDefault="00995B98" w:rsidP="0059170E"/>
    <w:p w14:paraId="7F5990B2" w14:textId="77777777" w:rsidR="00995B98" w:rsidRPr="0059170E" w:rsidRDefault="00995B98" w:rsidP="0059170E"/>
    <w:p w14:paraId="7EB46FF2" w14:textId="18CD009F" w:rsidR="002A5CA5" w:rsidRPr="00D5327E" w:rsidRDefault="008341B8" w:rsidP="008341B8">
      <w:pPr>
        <w:pStyle w:val="berschrift1"/>
        <w:rPr>
          <w:rFonts w:ascii="Times New Roman" w:hAnsi="Times New Roman" w:cs="Times New Roman"/>
        </w:rPr>
      </w:pPr>
      <w:bookmarkStart w:id="4" w:name="_Toc201438083"/>
      <w:r w:rsidRPr="00D5327E">
        <w:rPr>
          <w:rFonts w:ascii="Times New Roman" w:hAnsi="Times New Roman" w:cs="Times New Roman"/>
        </w:rPr>
        <w:lastRenderedPageBreak/>
        <w:t>Problemstellungen</w:t>
      </w:r>
      <w:bookmarkEnd w:id="4"/>
    </w:p>
    <w:p w14:paraId="524DD29E" w14:textId="77777777" w:rsidR="00351519" w:rsidRDefault="00351519" w:rsidP="00351519">
      <w:pPr>
        <w:pStyle w:val="berschrift1"/>
        <w:numPr>
          <w:ilvl w:val="0"/>
          <w:numId w:val="0"/>
        </w:numPr>
        <w:ind w:left="79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2D39A2" w14:textId="674A61C3" w:rsidR="002A5CA5" w:rsidRPr="001214EE" w:rsidRDefault="00D5327E" w:rsidP="001214EE">
      <w:pPr>
        <w:pStyle w:val="Listenabsatz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14EE">
        <w:rPr>
          <w:rFonts w:ascii="Times New Roman" w:hAnsi="Times New Roman" w:cs="Times New Roman"/>
          <w:b/>
          <w:bCs/>
          <w:sz w:val="28"/>
          <w:szCs w:val="28"/>
        </w:rPr>
        <w:t>Peer-Discovery ohne Broadcast-Sturm</w:t>
      </w:r>
    </w:p>
    <w:p w14:paraId="3FE867CD" w14:textId="12A87487" w:rsidR="00D5327E" w:rsidRPr="00D5327E" w:rsidRDefault="00D5327E" w:rsidP="00D5327E">
      <w:pPr>
        <w:rPr>
          <w:rFonts w:ascii="Times New Roman" w:hAnsi="Times New Roman" w:cs="Times New Roman"/>
          <w:sz w:val="28"/>
          <w:szCs w:val="28"/>
        </w:rPr>
      </w:pPr>
      <w:r w:rsidRPr="00D5327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5327E">
        <w:rPr>
          <w:rFonts w:ascii="Times New Roman" w:hAnsi="Times New Roman" w:cs="Times New Roman"/>
          <w:sz w:val="28"/>
          <w:szCs w:val="28"/>
        </w:rPr>
        <w:t xml:space="preserve"> Problem: Periodische WHOIS-Broadcasts können in großen Subnetzen zu Netzlast und Paketverlusten führen</w:t>
      </w:r>
      <w:r w:rsidR="004914DA">
        <w:rPr>
          <w:rFonts w:ascii="Times New Roman" w:hAnsi="Times New Roman" w:cs="Times New Roman"/>
          <w:sz w:val="28"/>
          <w:szCs w:val="28"/>
        </w:rPr>
        <w:t>.</w:t>
      </w:r>
    </w:p>
    <w:p w14:paraId="60DBC88C" w14:textId="39176B94" w:rsidR="00D5327E" w:rsidRDefault="00D5327E" w:rsidP="00D5327E">
      <w:pPr>
        <w:rPr>
          <w:rFonts w:ascii="Times New Roman" w:hAnsi="Times New Roman" w:cs="Times New Roman"/>
          <w:sz w:val="28"/>
          <w:szCs w:val="28"/>
        </w:rPr>
      </w:pPr>
      <w:r w:rsidRPr="00D5327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5327E">
        <w:rPr>
          <w:rFonts w:ascii="Times New Roman" w:hAnsi="Times New Roman" w:cs="Times New Roman"/>
          <w:sz w:val="28"/>
          <w:szCs w:val="28"/>
        </w:rPr>
        <w:t xml:space="preserve"> Lösung:</w:t>
      </w:r>
      <w:r>
        <w:rPr>
          <w:rFonts w:ascii="Times New Roman" w:hAnsi="Times New Roman" w:cs="Times New Roman"/>
          <w:sz w:val="28"/>
          <w:szCs w:val="28"/>
        </w:rPr>
        <w:t xml:space="preserve"> Der Discovery-Dienst verschickt WHOIS nur alle 30 Sekunden und ignoriert Duplikate anhand des IP</w:t>
      </w:r>
      <w:r w:rsidR="00F40555">
        <w:rPr>
          <w:rFonts w:ascii="Times New Roman" w:hAnsi="Times New Roman" w:cs="Times New Roman"/>
          <w:sz w:val="28"/>
          <w:szCs w:val="28"/>
        </w:rPr>
        <w:t>-Ports. Jeder empfangene IAM-Datensatz aktualisiert einer Peer-Cache mit Zeitstempel, sodass veraltete Einträge nach 120 Sekunden verworfen werden. So bleibt die Zahl der Broadcast-Pakete konstant und gering.</w:t>
      </w:r>
    </w:p>
    <w:p w14:paraId="1CD0B3E8" w14:textId="77777777" w:rsidR="00F40555" w:rsidRDefault="00F40555" w:rsidP="00D5327E">
      <w:pPr>
        <w:rPr>
          <w:rFonts w:ascii="Times New Roman" w:hAnsi="Times New Roman" w:cs="Times New Roman"/>
          <w:sz w:val="28"/>
          <w:szCs w:val="28"/>
        </w:rPr>
      </w:pPr>
    </w:p>
    <w:p w14:paraId="2A31C1C8" w14:textId="77777777" w:rsidR="00351519" w:rsidRDefault="00351519" w:rsidP="001214EE"/>
    <w:p w14:paraId="47BC8E28" w14:textId="74F9A032" w:rsidR="00F40555" w:rsidRPr="001214EE" w:rsidRDefault="00F40555" w:rsidP="001214EE">
      <w:pPr>
        <w:pStyle w:val="Listenabsatz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14EE">
        <w:rPr>
          <w:rFonts w:ascii="Times New Roman" w:hAnsi="Times New Roman" w:cs="Times New Roman"/>
          <w:b/>
          <w:bCs/>
          <w:sz w:val="28"/>
          <w:szCs w:val="28"/>
        </w:rPr>
        <w:t>Zuverlässiger Dateientransfer</w:t>
      </w:r>
    </w:p>
    <w:p w14:paraId="0754B06E" w14:textId="6CD492D2" w:rsidR="00F40555" w:rsidRDefault="00F40555" w:rsidP="00F40555">
      <w:pPr>
        <w:rPr>
          <w:rFonts w:ascii="Times New Roman" w:hAnsi="Times New Roman" w:cs="Times New Roman"/>
          <w:sz w:val="28"/>
          <w:szCs w:val="28"/>
        </w:rPr>
      </w:pPr>
      <w:r w:rsidRPr="00F4055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Problem: UDP eignet sich nicht für große Binärblöcke wie Bilder</w:t>
      </w:r>
      <w:r w:rsidR="007250DF">
        <w:rPr>
          <w:rFonts w:ascii="Times New Roman" w:hAnsi="Times New Roman" w:cs="Times New Roman"/>
          <w:sz w:val="28"/>
          <w:szCs w:val="28"/>
        </w:rPr>
        <w:t xml:space="preserve"> oder verlässliche Textzustellung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50A22F" w14:textId="693EA421" w:rsidR="00F40555" w:rsidRDefault="00F40555" w:rsidP="00F40555">
      <w:pPr>
        <w:rPr>
          <w:rFonts w:ascii="Times New Roman" w:hAnsi="Times New Roman" w:cs="Times New Roman"/>
          <w:sz w:val="28"/>
          <w:szCs w:val="28"/>
        </w:rPr>
      </w:pPr>
      <w:r w:rsidRPr="00F4055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Lösung: </w:t>
      </w:r>
      <w:r w:rsidR="007250DF">
        <w:rPr>
          <w:rFonts w:ascii="Times New Roman" w:hAnsi="Times New Roman" w:cs="Times New Roman"/>
          <w:sz w:val="28"/>
          <w:szCs w:val="28"/>
        </w:rPr>
        <w:t>UDP wird nur für Discovery-Pakete verwendet. Sämtliche Nutzdaten laufen über einen zuverlässigen TCP-Stream. Bei Bildern sendet der Client zuerst einen IMG-Header mit Dateigröße und SHA-</w:t>
      </w:r>
      <w:r w:rsidR="009B75D6">
        <w:rPr>
          <w:rFonts w:ascii="Times New Roman" w:hAnsi="Times New Roman" w:cs="Times New Roman"/>
          <w:sz w:val="28"/>
          <w:szCs w:val="28"/>
        </w:rPr>
        <w:t>2</w:t>
      </w:r>
      <w:r w:rsidR="007250DF">
        <w:rPr>
          <w:rFonts w:ascii="Times New Roman" w:hAnsi="Times New Roman" w:cs="Times New Roman"/>
          <w:sz w:val="28"/>
          <w:szCs w:val="28"/>
        </w:rPr>
        <w:t xml:space="preserve">56-Hash, anschließend folgt der Binärstream. Der Server verifiziert die Prüfsumme und legt die Datei im definierten </w:t>
      </w:r>
      <w:r w:rsidR="007250DF" w:rsidRPr="007250DF">
        <w:rPr>
          <w:rFonts w:ascii="Times New Roman" w:hAnsi="Times New Roman" w:cs="Times New Roman"/>
          <w:sz w:val="28"/>
          <w:szCs w:val="28"/>
          <w:highlight w:val="yellow"/>
        </w:rPr>
        <w:t>imagepath</w:t>
      </w:r>
      <w:r w:rsidR="007250DF">
        <w:rPr>
          <w:rFonts w:ascii="Times New Roman" w:hAnsi="Times New Roman" w:cs="Times New Roman"/>
          <w:sz w:val="28"/>
          <w:szCs w:val="28"/>
        </w:rPr>
        <w:t xml:space="preserve"> ab.</w:t>
      </w:r>
    </w:p>
    <w:p w14:paraId="18CF11BC" w14:textId="77777777" w:rsidR="00F40555" w:rsidRDefault="00F40555" w:rsidP="00F405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25E6CE" w14:textId="77777777" w:rsidR="00351519" w:rsidRPr="00F40555" w:rsidRDefault="00351519" w:rsidP="00F405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67434E" w14:textId="7C5B0FB2" w:rsidR="00F40555" w:rsidRPr="001214EE" w:rsidRDefault="00F40555" w:rsidP="001214EE">
      <w:pPr>
        <w:pStyle w:val="Listenabsatz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14EE">
        <w:rPr>
          <w:rFonts w:ascii="Times New Roman" w:hAnsi="Times New Roman" w:cs="Times New Roman"/>
          <w:b/>
          <w:bCs/>
          <w:sz w:val="28"/>
          <w:szCs w:val="28"/>
        </w:rPr>
        <w:t>Thread-Synchronisation und Graceful Shutdown</w:t>
      </w:r>
    </w:p>
    <w:p w14:paraId="29F66724" w14:textId="02C595FC" w:rsidR="00F40555" w:rsidRDefault="00F40555" w:rsidP="00F40555">
      <w:pPr>
        <w:rPr>
          <w:rFonts w:ascii="Times New Roman" w:hAnsi="Times New Roman" w:cs="Times New Roman"/>
          <w:sz w:val="28"/>
          <w:szCs w:val="28"/>
        </w:rPr>
      </w:pPr>
      <w:r w:rsidRPr="00F4055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Problem: Server-, Discovery- und GUI/CLI-Threads dürfen sich nicht gegenseitig blockieren und müssen sauber terminieren</w:t>
      </w:r>
    </w:p>
    <w:p w14:paraId="3107B1AA" w14:textId="0BFD1C9E" w:rsidR="00F40555" w:rsidRDefault="00F40555" w:rsidP="00F40555">
      <w:pPr>
        <w:rPr>
          <w:rFonts w:ascii="Times New Roman" w:hAnsi="Times New Roman" w:cs="Times New Roman"/>
          <w:sz w:val="28"/>
          <w:szCs w:val="28"/>
        </w:rPr>
      </w:pPr>
      <w:r w:rsidRPr="00F4055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Lösung: Alle Nebenläufigkeit erfolgt über </w:t>
      </w:r>
      <w:r w:rsidRPr="00F40555">
        <w:rPr>
          <w:rFonts w:ascii="Times New Roman" w:hAnsi="Times New Roman" w:cs="Times New Roman"/>
          <w:sz w:val="28"/>
          <w:szCs w:val="28"/>
          <w:highlight w:val="yellow"/>
        </w:rPr>
        <w:t>threading.thread</w:t>
      </w:r>
      <w:r>
        <w:rPr>
          <w:rFonts w:ascii="Times New Roman" w:hAnsi="Times New Roman" w:cs="Times New Roman"/>
          <w:sz w:val="28"/>
          <w:szCs w:val="28"/>
        </w:rPr>
        <w:t xml:space="preserve"> mit nicht blockierenden </w:t>
      </w:r>
      <w:proofErr w:type="gramStart"/>
      <w:r w:rsidRPr="00F40555">
        <w:rPr>
          <w:rFonts w:ascii="Times New Roman" w:hAnsi="Times New Roman" w:cs="Times New Roman"/>
          <w:sz w:val="28"/>
          <w:szCs w:val="28"/>
          <w:highlight w:val="yellow"/>
        </w:rPr>
        <w:t>multiprocessing.Queue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-Objekten. Jeder Thread prüft zyklisch ein </w:t>
      </w:r>
      <w:r w:rsidRPr="00F40555">
        <w:rPr>
          <w:rFonts w:ascii="Times New Roman" w:hAnsi="Times New Roman" w:cs="Times New Roman"/>
          <w:sz w:val="28"/>
          <w:szCs w:val="28"/>
          <w:highlight w:val="yellow"/>
        </w:rPr>
        <w:t>shutdown_event</w:t>
      </w:r>
      <w:r>
        <w:rPr>
          <w:rFonts w:ascii="Times New Roman" w:hAnsi="Times New Roman" w:cs="Times New Roman"/>
          <w:sz w:val="28"/>
          <w:szCs w:val="28"/>
        </w:rPr>
        <w:t xml:space="preserve">. Sockets besitzen ein 1-Sekunden Timeout, damit </w:t>
      </w:r>
      <w:r w:rsidRPr="00F40555">
        <w:rPr>
          <w:rFonts w:ascii="Times New Roman" w:hAnsi="Times New Roman" w:cs="Times New Roman"/>
          <w:sz w:val="28"/>
          <w:szCs w:val="28"/>
          <w:highlight w:val="yellow"/>
        </w:rPr>
        <w:t>KeyboardInterurupt</w:t>
      </w:r>
      <w:r>
        <w:rPr>
          <w:rFonts w:ascii="Times New Roman" w:hAnsi="Times New Roman" w:cs="Times New Roman"/>
          <w:sz w:val="28"/>
          <w:szCs w:val="28"/>
        </w:rPr>
        <w:t xml:space="preserve"> oder GUI-Quit schnell möglich ist.</w:t>
      </w:r>
    </w:p>
    <w:p w14:paraId="59E689E1" w14:textId="77777777" w:rsidR="00FE6884" w:rsidRDefault="00FE6884" w:rsidP="00FE6884">
      <w:pPr>
        <w:rPr>
          <w:rFonts w:ascii="Times New Roman" w:hAnsi="Times New Roman" w:cs="Times New Roman"/>
          <w:sz w:val="28"/>
          <w:szCs w:val="28"/>
        </w:rPr>
      </w:pPr>
    </w:p>
    <w:p w14:paraId="0A209694" w14:textId="3191ACCF" w:rsidR="00F40555" w:rsidRPr="003E0961" w:rsidRDefault="00431369" w:rsidP="003E0961">
      <w:pPr>
        <w:pStyle w:val="Listenabsatz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09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GUI </w:t>
      </w:r>
      <w:r w:rsidRPr="001214EE">
        <w:sym w:font="Wingdings" w:char="F0DF"/>
      </w:r>
      <w:r w:rsidRPr="001214EE">
        <w:sym w:font="Wingdings" w:char="F0E0"/>
      </w:r>
      <w:r w:rsidRPr="003E0961">
        <w:rPr>
          <w:rFonts w:ascii="Times New Roman" w:hAnsi="Times New Roman" w:cs="Times New Roman"/>
          <w:b/>
          <w:bCs/>
          <w:sz w:val="28"/>
          <w:szCs w:val="28"/>
        </w:rPr>
        <w:t xml:space="preserve"> Core-Kupplung</w:t>
      </w:r>
    </w:p>
    <w:p w14:paraId="4448E391" w14:textId="0124137B" w:rsidR="00431369" w:rsidRDefault="00431369" w:rsidP="00431369">
      <w:pPr>
        <w:rPr>
          <w:rFonts w:ascii="Times New Roman" w:hAnsi="Times New Roman" w:cs="Times New Roman"/>
          <w:sz w:val="28"/>
          <w:szCs w:val="28"/>
        </w:rPr>
      </w:pPr>
      <w:r w:rsidRPr="0043136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Problem: Die erste Fassung nutzte einen IPC-Handler-Prozess, Wartung und Debubbing erwiesen sich als umständlich.</w:t>
      </w:r>
    </w:p>
    <w:p w14:paraId="4B15810E" w14:textId="673CF91E" w:rsidR="00431369" w:rsidRDefault="00431369" w:rsidP="00431369">
      <w:pPr>
        <w:rPr>
          <w:rFonts w:ascii="Times New Roman" w:hAnsi="Times New Roman" w:cs="Times New Roman"/>
          <w:sz w:val="28"/>
          <w:szCs w:val="28"/>
        </w:rPr>
      </w:pPr>
      <w:r w:rsidRPr="0043136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Lösung: IPC-Layer wurde entfernt. Die GUI (Tkinter) legt dieselben Queues an wie die CLI und tauscht Ereignisse direkt mit Client und Server aus. Dadurch entfällt Serialisierung über Pipes und die Code</w:t>
      </w:r>
      <w:r w:rsidR="004914D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asis bleibt schlanker.</w:t>
      </w:r>
    </w:p>
    <w:p w14:paraId="02A181DD" w14:textId="77777777" w:rsidR="00351519" w:rsidRDefault="00351519" w:rsidP="00431369">
      <w:pPr>
        <w:rPr>
          <w:rFonts w:ascii="Times New Roman" w:hAnsi="Times New Roman" w:cs="Times New Roman"/>
          <w:sz w:val="28"/>
          <w:szCs w:val="28"/>
        </w:rPr>
      </w:pPr>
    </w:p>
    <w:p w14:paraId="02B401C6" w14:textId="77777777" w:rsidR="00351519" w:rsidRPr="00431369" w:rsidRDefault="00351519" w:rsidP="00431369">
      <w:pPr>
        <w:rPr>
          <w:rFonts w:ascii="Times New Roman" w:hAnsi="Times New Roman" w:cs="Times New Roman"/>
          <w:sz w:val="28"/>
          <w:szCs w:val="28"/>
        </w:rPr>
      </w:pPr>
    </w:p>
    <w:p w14:paraId="39347992" w14:textId="2CF7119F" w:rsidR="00431369" w:rsidRPr="001214EE" w:rsidRDefault="00431369" w:rsidP="001214EE">
      <w:pPr>
        <w:pStyle w:val="Listenabsatz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14EE">
        <w:rPr>
          <w:rFonts w:ascii="Times New Roman" w:hAnsi="Times New Roman" w:cs="Times New Roman"/>
          <w:b/>
          <w:bCs/>
          <w:sz w:val="28"/>
          <w:szCs w:val="28"/>
        </w:rPr>
        <w:t>Automatische Abwesenheitsantwort ohne Ping-Pong</w:t>
      </w:r>
    </w:p>
    <w:p w14:paraId="55CB3D9D" w14:textId="77777777" w:rsidR="001A0184" w:rsidRDefault="001A0184" w:rsidP="00431369">
      <w:pPr>
        <w:rPr>
          <w:rFonts w:ascii="Times New Roman" w:hAnsi="Times New Roman" w:cs="Times New Roman"/>
          <w:sz w:val="28"/>
          <w:szCs w:val="28"/>
        </w:rPr>
      </w:pPr>
      <w:r w:rsidRPr="001A018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A0184">
        <w:rPr>
          <w:rFonts w:ascii="Times New Roman" w:hAnsi="Times New Roman" w:cs="Times New Roman"/>
          <w:sz w:val="28"/>
          <w:szCs w:val="28"/>
        </w:rPr>
        <w:t xml:space="preserve"> Problem: Zwei abwesende Peers können sich wechselseitig mit Auto-Replies überfluten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9A70E2" w14:textId="03EE2B8D" w:rsidR="00431369" w:rsidRDefault="001A0184" w:rsidP="00431369">
      <w:pPr>
        <w:rPr>
          <w:rFonts w:ascii="Times New Roman" w:hAnsi="Times New Roman" w:cs="Times New Roman"/>
          <w:sz w:val="28"/>
          <w:szCs w:val="28"/>
        </w:rPr>
      </w:pPr>
      <w:r w:rsidRPr="001A018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Lösung: Der Client speichert für jedes Gegenüber eine „autoreply sent“. Während eines Away-Zyklus wird pro Absender exakt eine Auto-Antwort generiert, beim Zurücksetzen (Back-Befehl) werden alle Flaggen zurückgesetzt.</w:t>
      </w:r>
      <w:r w:rsidRPr="001A01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568579" w14:textId="77777777" w:rsidR="00351519" w:rsidRDefault="00351519" w:rsidP="00431369">
      <w:pPr>
        <w:rPr>
          <w:rFonts w:ascii="Times New Roman" w:hAnsi="Times New Roman" w:cs="Times New Roman"/>
          <w:sz w:val="28"/>
          <w:szCs w:val="28"/>
        </w:rPr>
      </w:pPr>
    </w:p>
    <w:p w14:paraId="0D5B888D" w14:textId="77777777" w:rsidR="00351519" w:rsidRDefault="00351519" w:rsidP="00431369">
      <w:pPr>
        <w:rPr>
          <w:rFonts w:ascii="Times New Roman" w:hAnsi="Times New Roman" w:cs="Times New Roman"/>
          <w:sz w:val="28"/>
          <w:szCs w:val="28"/>
        </w:rPr>
      </w:pPr>
    </w:p>
    <w:p w14:paraId="39F1BAAB" w14:textId="3C063978" w:rsidR="001A0184" w:rsidRPr="001214EE" w:rsidRDefault="001A0184" w:rsidP="001214EE">
      <w:pPr>
        <w:pStyle w:val="Listenabsatz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14EE">
        <w:rPr>
          <w:rFonts w:ascii="Times New Roman" w:hAnsi="Times New Roman" w:cs="Times New Roman"/>
          <w:b/>
          <w:bCs/>
          <w:sz w:val="28"/>
          <w:szCs w:val="28"/>
        </w:rPr>
        <w:t>Port-Belegungen und Firewall-Hürden</w:t>
      </w:r>
    </w:p>
    <w:p w14:paraId="4FE872B4" w14:textId="7A4B1FD2" w:rsidR="001A0184" w:rsidRDefault="001A0184" w:rsidP="001A0184">
      <w:pPr>
        <w:rPr>
          <w:rFonts w:ascii="Times New Roman" w:hAnsi="Times New Roman" w:cs="Times New Roman"/>
          <w:sz w:val="28"/>
          <w:szCs w:val="28"/>
        </w:rPr>
      </w:pPr>
      <w:r w:rsidRPr="001A018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Problem: Standard-Ports können bereits durch andere Dienste blockiert sein. </w:t>
      </w:r>
    </w:p>
    <w:p w14:paraId="2E211787" w14:textId="1D056866" w:rsidR="001A0184" w:rsidRDefault="001A0184" w:rsidP="001A0184">
      <w:pPr>
        <w:rPr>
          <w:rFonts w:ascii="Times New Roman" w:hAnsi="Times New Roman" w:cs="Times New Roman"/>
          <w:sz w:val="28"/>
          <w:szCs w:val="28"/>
        </w:rPr>
      </w:pPr>
      <w:r w:rsidRPr="001A018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Lösung: Beim Start prüft </w:t>
      </w:r>
      <w:r w:rsidRPr="001A0184">
        <w:rPr>
          <w:rFonts w:ascii="Times New Roman" w:hAnsi="Times New Roman" w:cs="Times New Roman"/>
          <w:sz w:val="28"/>
          <w:szCs w:val="28"/>
          <w:highlight w:val="yellow"/>
        </w:rPr>
        <w:t>main.py</w:t>
      </w:r>
      <w:r>
        <w:rPr>
          <w:rFonts w:ascii="Times New Roman" w:hAnsi="Times New Roman" w:cs="Times New Roman"/>
          <w:sz w:val="28"/>
          <w:szCs w:val="28"/>
        </w:rPr>
        <w:t xml:space="preserve">, ob </w:t>
      </w:r>
      <w:r w:rsidRPr="001A0184">
        <w:rPr>
          <w:rFonts w:ascii="Times New Roman" w:hAnsi="Times New Roman" w:cs="Times New Roman"/>
          <w:sz w:val="28"/>
          <w:szCs w:val="28"/>
          <w:highlight w:val="yellow"/>
        </w:rPr>
        <w:t>port</w:t>
      </w:r>
      <w:r>
        <w:rPr>
          <w:rFonts w:ascii="Times New Roman" w:hAnsi="Times New Roman" w:cs="Times New Roman"/>
          <w:sz w:val="28"/>
          <w:szCs w:val="28"/>
        </w:rPr>
        <w:t xml:space="preserve"> und </w:t>
      </w:r>
      <w:r w:rsidRPr="001A0184">
        <w:rPr>
          <w:rFonts w:ascii="Times New Roman" w:hAnsi="Times New Roman" w:cs="Times New Roman"/>
          <w:sz w:val="28"/>
          <w:szCs w:val="28"/>
          <w:highlight w:val="yellow"/>
        </w:rPr>
        <w:t>whoisport</w:t>
      </w:r>
      <w:r>
        <w:rPr>
          <w:rFonts w:ascii="Times New Roman" w:hAnsi="Times New Roman" w:cs="Times New Roman"/>
          <w:sz w:val="28"/>
          <w:szCs w:val="28"/>
        </w:rPr>
        <w:t xml:space="preserve"> frei sind. Andernfalls wird der nächstfreie Port gesucht und dem Benutzer in Log-Form angezeigt.</w:t>
      </w:r>
    </w:p>
    <w:p w14:paraId="1D157099" w14:textId="77777777" w:rsidR="00351519" w:rsidRDefault="00351519" w:rsidP="001A0184">
      <w:pPr>
        <w:rPr>
          <w:rFonts w:ascii="Times New Roman" w:hAnsi="Times New Roman" w:cs="Times New Roman"/>
          <w:sz w:val="28"/>
          <w:szCs w:val="28"/>
        </w:rPr>
      </w:pPr>
    </w:p>
    <w:p w14:paraId="337C9B5D" w14:textId="77777777" w:rsidR="003E0961" w:rsidRDefault="003E0961" w:rsidP="001A0184">
      <w:pPr>
        <w:rPr>
          <w:rFonts w:ascii="Times New Roman" w:hAnsi="Times New Roman" w:cs="Times New Roman"/>
          <w:sz w:val="28"/>
          <w:szCs w:val="28"/>
        </w:rPr>
      </w:pPr>
    </w:p>
    <w:p w14:paraId="15E98567" w14:textId="4BC60F35" w:rsidR="001A0184" w:rsidRPr="001214EE" w:rsidRDefault="001A0184" w:rsidP="001214EE">
      <w:pPr>
        <w:pStyle w:val="Listenabsatz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14EE">
        <w:rPr>
          <w:rFonts w:ascii="Times New Roman" w:hAnsi="Times New Roman" w:cs="Times New Roman"/>
          <w:b/>
          <w:bCs/>
          <w:sz w:val="28"/>
          <w:szCs w:val="28"/>
        </w:rPr>
        <w:t xml:space="preserve">Konfigurations-Konsistenz </w:t>
      </w:r>
    </w:p>
    <w:p w14:paraId="78A102B5" w14:textId="39D20F30" w:rsidR="001A0184" w:rsidRDefault="001A0184" w:rsidP="001A0184">
      <w:pPr>
        <w:rPr>
          <w:rFonts w:ascii="Times New Roman" w:hAnsi="Times New Roman" w:cs="Times New Roman"/>
          <w:sz w:val="28"/>
          <w:szCs w:val="28"/>
        </w:rPr>
      </w:pPr>
      <w:r w:rsidRPr="001A018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Problem: Inhomogene Konfigurationen führen zu Verbindungsfehlern, etwa wenn Peers unterschiedliche Broadcast-Adressen nutzen.</w:t>
      </w:r>
    </w:p>
    <w:p w14:paraId="3B606286" w14:textId="1A24C908" w:rsidR="003E0961" w:rsidRDefault="001A0184" w:rsidP="003E0961">
      <w:pPr>
        <w:rPr>
          <w:rFonts w:ascii="Times New Roman" w:hAnsi="Times New Roman" w:cs="Times New Roman"/>
          <w:sz w:val="28"/>
          <w:szCs w:val="28"/>
        </w:rPr>
      </w:pPr>
      <w:r w:rsidRPr="001A018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Lösung: </w:t>
      </w:r>
      <w:r w:rsidRPr="001A0184">
        <w:rPr>
          <w:rFonts w:ascii="Times New Roman" w:hAnsi="Times New Roman" w:cs="Times New Roman"/>
          <w:sz w:val="28"/>
          <w:szCs w:val="28"/>
          <w:highlight w:val="yellow"/>
        </w:rPr>
        <w:t>config.toml</w:t>
      </w:r>
      <w:r>
        <w:rPr>
          <w:rFonts w:ascii="Times New Roman" w:hAnsi="Times New Roman" w:cs="Times New Roman"/>
          <w:sz w:val="28"/>
          <w:szCs w:val="28"/>
        </w:rPr>
        <w:t xml:space="preserve"> wird strikt validiert (Datentypen, IP-Format, Portbereich). Beim Start meldet der Client Abweichungen in roter Schrift und bricht ab, solange das Problem nicht behoben wurde</w:t>
      </w:r>
      <w:r w:rsidR="00080233">
        <w:rPr>
          <w:rFonts w:ascii="Times New Roman" w:hAnsi="Times New Roman" w:cs="Times New Roman"/>
          <w:sz w:val="28"/>
          <w:szCs w:val="28"/>
        </w:rPr>
        <w:t>.</w:t>
      </w:r>
    </w:p>
    <w:p w14:paraId="25C69DF3" w14:textId="77777777" w:rsidR="00080233" w:rsidRPr="003E0961" w:rsidRDefault="00080233" w:rsidP="003E0961">
      <w:pPr>
        <w:rPr>
          <w:rFonts w:ascii="Times New Roman" w:hAnsi="Times New Roman" w:cs="Times New Roman"/>
          <w:sz w:val="28"/>
          <w:szCs w:val="28"/>
        </w:rPr>
      </w:pPr>
    </w:p>
    <w:p w14:paraId="36D6346F" w14:textId="4E611121" w:rsidR="00351519" w:rsidRPr="001214EE" w:rsidRDefault="00351519" w:rsidP="001214EE">
      <w:pPr>
        <w:pStyle w:val="Listenabsatz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14EE">
        <w:rPr>
          <w:rFonts w:ascii="Times New Roman" w:hAnsi="Times New Roman" w:cs="Times New Roman"/>
          <w:b/>
          <w:bCs/>
          <w:sz w:val="28"/>
          <w:szCs w:val="28"/>
        </w:rPr>
        <w:lastRenderedPageBreak/>
        <w:t>Plattform-übergreifende Dateipfade</w:t>
      </w:r>
    </w:p>
    <w:p w14:paraId="675A5B5F" w14:textId="62427108" w:rsidR="00351519" w:rsidRDefault="00351519" w:rsidP="00351519">
      <w:pPr>
        <w:rPr>
          <w:rFonts w:ascii="Times New Roman" w:hAnsi="Times New Roman" w:cs="Times New Roman"/>
          <w:sz w:val="28"/>
          <w:szCs w:val="28"/>
        </w:rPr>
      </w:pPr>
      <w:r w:rsidRPr="0035151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Problem: Unterschiedliche Pfad-Separatoren (Windows/MacOS/Linux) verursachen Fehlzugriffe auf </w:t>
      </w:r>
      <w:r w:rsidRPr="00351519">
        <w:rPr>
          <w:rFonts w:ascii="Times New Roman" w:hAnsi="Times New Roman" w:cs="Times New Roman"/>
          <w:sz w:val="28"/>
          <w:szCs w:val="28"/>
          <w:highlight w:val="yellow"/>
        </w:rPr>
        <w:t>imagepath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723A79" w14:textId="0BC4237B" w:rsidR="005C0CEE" w:rsidRPr="003E0961" w:rsidRDefault="00351519" w:rsidP="003E0961">
      <w:pPr>
        <w:rPr>
          <w:rFonts w:ascii="Times New Roman" w:hAnsi="Times New Roman" w:cs="Times New Roman"/>
          <w:sz w:val="28"/>
          <w:szCs w:val="28"/>
        </w:rPr>
      </w:pPr>
      <w:r w:rsidRPr="0035151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Lösung: </w:t>
      </w:r>
      <w:proofErr w:type="gramStart"/>
      <w:r w:rsidRPr="00351519">
        <w:rPr>
          <w:rFonts w:ascii="Times New Roman" w:hAnsi="Times New Roman" w:cs="Times New Roman"/>
          <w:sz w:val="28"/>
          <w:szCs w:val="28"/>
          <w:highlight w:val="yellow"/>
        </w:rPr>
        <w:t>pathlib.Path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wird konsequent genutzt, sodass GUI und CLI alle Pfade im nativen Betriebssystemformat anzeigen können.</w:t>
      </w:r>
    </w:p>
    <w:p w14:paraId="07A3E856" w14:textId="77777777" w:rsidR="00351519" w:rsidRDefault="00351519" w:rsidP="00351519">
      <w:pPr>
        <w:pStyle w:val="Listenabsatz"/>
        <w:ind w:left="792"/>
        <w:rPr>
          <w:rFonts w:ascii="Times New Roman" w:hAnsi="Times New Roman" w:cs="Times New Roman"/>
          <w:sz w:val="28"/>
          <w:szCs w:val="28"/>
        </w:rPr>
      </w:pPr>
    </w:p>
    <w:p w14:paraId="28AF7B13" w14:textId="77777777" w:rsidR="003E0961" w:rsidRDefault="003E0961" w:rsidP="00351519">
      <w:pPr>
        <w:pStyle w:val="Listenabsatz"/>
        <w:ind w:left="792"/>
        <w:rPr>
          <w:rFonts w:ascii="Times New Roman" w:hAnsi="Times New Roman" w:cs="Times New Roman"/>
          <w:sz w:val="28"/>
          <w:szCs w:val="28"/>
        </w:rPr>
      </w:pPr>
    </w:p>
    <w:p w14:paraId="606E10FD" w14:textId="787F920C" w:rsidR="00351519" w:rsidRPr="001214EE" w:rsidRDefault="00351519" w:rsidP="001214EE">
      <w:pPr>
        <w:pStyle w:val="Listenabsatz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14EE">
        <w:rPr>
          <w:rFonts w:ascii="Times New Roman" w:hAnsi="Times New Roman" w:cs="Times New Roman"/>
          <w:b/>
          <w:bCs/>
          <w:sz w:val="28"/>
          <w:szCs w:val="28"/>
        </w:rPr>
        <w:t>Verbindungsaufbau im Universitäts-WLAN</w:t>
      </w:r>
    </w:p>
    <w:p w14:paraId="6EB45200" w14:textId="5ABFE39A" w:rsidR="00351519" w:rsidRDefault="00351519" w:rsidP="00351519">
      <w:pPr>
        <w:rPr>
          <w:rFonts w:ascii="Times New Roman" w:hAnsi="Times New Roman" w:cs="Times New Roman"/>
          <w:sz w:val="28"/>
          <w:szCs w:val="28"/>
        </w:rPr>
      </w:pPr>
      <w:r w:rsidRPr="0035151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Problem: Das Hochschul-WLAN setzt Client-Isolation und Broadcast-Filter ein. UDP-Broadcasts auf </w:t>
      </w:r>
      <w:r w:rsidRPr="00351519">
        <w:rPr>
          <w:rFonts w:ascii="Times New Roman" w:hAnsi="Times New Roman" w:cs="Times New Roman"/>
          <w:sz w:val="28"/>
          <w:szCs w:val="28"/>
          <w:highlight w:val="yellow"/>
        </w:rPr>
        <w:t>whoisport</w:t>
      </w:r>
      <w:r>
        <w:rPr>
          <w:rFonts w:ascii="Times New Roman" w:hAnsi="Times New Roman" w:cs="Times New Roman"/>
          <w:sz w:val="28"/>
          <w:szCs w:val="28"/>
        </w:rPr>
        <w:t xml:space="preserve"> erreichen daher keine Endgeräte, wodurch JOIN/WHO-Pakete verlorengehen und keine Peers gefunden werden.</w:t>
      </w:r>
    </w:p>
    <w:p w14:paraId="147846C3" w14:textId="2349FA74" w:rsidR="00351519" w:rsidRDefault="00351519" w:rsidP="00351519">
      <w:pPr>
        <w:rPr>
          <w:rFonts w:ascii="Times New Roman" w:hAnsi="Times New Roman" w:cs="Times New Roman"/>
          <w:sz w:val="28"/>
          <w:szCs w:val="28"/>
        </w:rPr>
      </w:pPr>
      <w:r w:rsidRPr="0035151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C95761">
        <w:rPr>
          <w:rFonts w:ascii="Times New Roman" w:hAnsi="Times New Roman" w:cs="Times New Roman"/>
          <w:sz w:val="28"/>
          <w:szCs w:val="28"/>
        </w:rPr>
        <w:t>ösung: ein eigener Wi-Fi-Hotspot ohne Isolation</w:t>
      </w:r>
      <w:r w:rsidR="00D750B4">
        <w:rPr>
          <w:rFonts w:ascii="Times New Roman" w:hAnsi="Times New Roman" w:cs="Times New Roman"/>
          <w:sz w:val="28"/>
          <w:szCs w:val="28"/>
        </w:rPr>
        <w:t>.</w:t>
      </w:r>
    </w:p>
    <w:p w14:paraId="760A04B5" w14:textId="77777777" w:rsidR="005C0CEE" w:rsidRDefault="005C0CEE" w:rsidP="003515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5C9C5A" w14:textId="77777777" w:rsidR="003E0961" w:rsidRPr="001214EE" w:rsidRDefault="003E0961" w:rsidP="003515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7D6536" w14:textId="536E295E" w:rsidR="00C95761" w:rsidRPr="001214EE" w:rsidRDefault="00C95761" w:rsidP="001214EE">
      <w:pPr>
        <w:pStyle w:val="Listenabsatz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1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224B" w:rsidRPr="001214EE">
        <w:rPr>
          <w:rFonts w:ascii="Times New Roman" w:hAnsi="Times New Roman" w:cs="Times New Roman"/>
          <w:b/>
          <w:bCs/>
          <w:sz w:val="28"/>
          <w:szCs w:val="28"/>
        </w:rPr>
        <w:t xml:space="preserve">Peer-Discovery nicht möglich im GitHub-Repository </w:t>
      </w:r>
    </w:p>
    <w:p w14:paraId="563EBCF8" w14:textId="27169B79" w:rsidR="00C95761" w:rsidRDefault="00C95761" w:rsidP="00C95761">
      <w:pPr>
        <w:rPr>
          <w:rFonts w:ascii="Times New Roman" w:hAnsi="Times New Roman" w:cs="Times New Roman"/>
          <w:sz w:val="28"/>
          <w:szCs w:val="28"/>
        </w:rPr>
      </w:pPr>
      <w:r w:rsidRPr="00C9576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Problem: </w:t>
      </w:r>
      <w:r w:rsidR="002B224B">
        <w:rPr>
          <w:rFonts w:ascii="Times New Roman" w:hAnsi="Times New Roman" w:cs="Times New Roman"/>
          <w:sz w:val="28"/>
          <w:szCs w:val="28"/>
        </w:rPr>
        <w:t>Das Repository ließ sich zwar starten, jedoch fand der Client keine anderen Peers.</w:t>
      </w:r>
    </w:p>
    <w:p w14:paraId="0C72CAEC" w14:textId="681A0390" w:rsidR="002B224B" w:rsidRDefault="002B224B" w:rsidP="00C95761">
      <w:pPr>
        <w:rPr>
          <w:rFonts w:ascii="Times New Roman" w:hAnsi="Times New Roman" w:cs="Times New Roman"/>
          <w:sz w:val="28"/>
          <w:szCs w:val="28"/>
        </w:rPr>
      </w:pPr>
      <w:r w:rsidRPr="002B224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Lösung: endgültige Ausführung des Clients findet lokal statt und nicht über das GitHub-Repository</w:t>
      </w:r>
      <w:r w:rsidR="00D750B4">
        <w:rPr>
          <w:rFonts w:ascii="Times New Roman" w:hAnsi="Times New Roman" w:cs="Times New Roman"/>
          <w:sz w:val="28"/>
          <w:szCs w:val="28"/>
        </w:rPr>
        <w:t>.</w:t>
      </w:r>
    </w:p>
    <w:p w14:paraId="3E6C683F" w14:textId="77777777" w:rsidR="003E0961" w:rsidRDefault="003E0961" w:rsidP="00C957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CD501" w14:textId="77777777" w:rsidR="003E0961" w:rsidRPr="001214EE" w:rsidRDefault="003E0961" w:rsidP="00C957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8A972F" w14:textId="0E2D997E" w:rsidR="002B224B" w:rsidRPr="001214EE" w:rsidRDefault="002B224B" w:rsidP="001214EE">
      <w:pPr>
        <w:pStyle w:val="Listenabsatz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14EE">
        <w:rPr>
          <w:rFonts w:ascii="Times New Roman" w:hAnsi="Times New Roman" w:cs="Times New Roman"/>
          <w:b/>
          <w:bCs/>
          <w:sz w:val="28"/>
          <w:szCs w:val="28"/>
        </w:rPr>
        <w:t xml:space="preserve">GUI-Technologiewechsel: PyQT5 </w:t>
      </w:r>
      <w:r w:rsidRPr="001214EE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1214EE">
        <w:rPr>
          <w:rFonts w:ascii="Times New Roman" w:hAnsi="Times New Roman" w:cs="Times New Roman"/>
          <w:b/>
          <w:bCs/>
          <w:sz w:val="28"/>
          <w:szCs w:val="28"/>
        </w:rPr>
        <w:t xml:space="preserve"> Tkinter</w:t>
      </w:r>
    </w:p>
    <w:p w14:paraId="76A9BCB9" w14:textId="304277FE" w:rsidR="002B224B" w:rsidRDefault="002B224B" w:rsidP="002B224B">
      <w:pPr>
        <w:rPr>
          <w:rFonts w:ascii="Times New Roman" w:hAnsi="Times New Roman" w:cs="Times New Roman"/>
          <w:sz w:val="28"/>
          <w:szCs w:val="28"/>
        </w:rPr>
      </w:pPr>
      <w:r w:rsidRPr="002B224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Problem: Die GUI war anfangs in PyQt5 implementiert. Die Abhängigkeit erwies jedoch als schwergewichtig für ein lokales Studentenprojekt</w:t>
      </w:r>
      <w:r w:rsidR="005C0CEE">
        <w:rPr>
          <w:rFonts w:ascii="Times New Roman" w:hAnsi="Times New Roman" w:cs="Times New Roman"/>
          <w:sz w:val="28"/>
          <w:szCs w:val="28"/>
        </w:rPr>
        <w:t>.</w:t>
      </w:r>
    </w:p>
    <w:p w14:paraId="272AB8B6" w14:textId="5E337798" w:rsidR="00431369" w:rsidRPr="00657DC7" w:rsidRDefault="005C0CEE" w:rsidP="00431369">
      <w:pPr>
        <w:rPr>
          <w:rFonts w:ascii="Times New Roman" w:hAnsi="Times New Roman" w:cs="Times New Roman"/>
          <w:sz w:val="28"/>
          <w:szCs w:val="28"/>
        </w:rPr>
      </w:pPr>
      <w:r w:rsidRPr="005C0CE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Lösung: Das Team portierte die Oberfläche deshalb auf Tkinter (</w:t>
      </w:r>
      <w:r w:rsidRPr="005C0CEE">
        <w:rPr>
          <w:rFonts w:ascii="Times New Roman" w:hAnsi="Times New Roman" w:cs="Times New Roman"/>
          <w:sz w:val="28"/>
          <w:szCs w:val="28"/>
          <w:highlight w:val="yellow"/>
        </w:rPr>
        <w:t>gui_tk.py</w:t>
      </w:r>
      <w:r>
        <w:rPr>
          <w:rFonts w:ascii="Times New Roman" w:hAnsi="Times New Roman" w:cs="Times New Roman"/>
          <w:sz w:val="28"/>
          <w:szCs w:val="28"/>
        </w:rPr>
        <w:t xml:space="preserve">).  Tkinter ist in jeder Standard Python Distribution enthalten und benötigt keine externen Bibliotheken. Gleichzeitig ließ sich die Event-Verarbeitung einfach an die vorhandenen Queues anbinden. Die Umstellung reduzierte die Installationszeit und beseitigte die letzten Import-Fehler. </w:t>
      </w:r>
    </w:p>
    <w:p w14:paraId="4E556807" w14:textId="43791A70" w:rsidR="00E63046" w:rsidRPr="00817AA5" w:rsidRDefault="00E63046" w:rsidP="001367B2">
      <w:pPr>
        <w:pStyle w:val="berschrift1"/>
        <w:rPr>
          <w:rFonts w:ascii="Times New Roman" w:hAnsi="Times New Roman" w:cs="Times New Roman"/>
        </w:rPr>
      </w:pPr>
      <w:bookmarkStart w:id="5" w:name="_Toc201438084"/>
      <w:r w:rsidRPr="00817AA5">
        <w:rPr>
          <w:rFonts w:ascii="Times New Roman" w:hAnsi="Times New Roman" w:cs="Times New Roman"/>
        </w:rPr>
        <w:lastRenderedPageBreak/>
        <w:t>Modul- und Klassenübersicht</w:t>
      </w:r>
      <w:bookmarkEnd w:id="5"/>
      <w:r w:rsidRPr="00817AA5">
        <w:rPr>
          <w:rFonts w:ascii="Times New Roman" w:hAnsi="Times New Roman" w:cs="Times New Roman"/>
        </w:rPr>
        <w:t xml:space="preserve"> </w:t>
      </w:r>
    </w:p>
    <w:p w14:paraId="38EBDAB5" w14:textId="77777777" w:rsidR="00E63046" w:rsidRPr="00594B6A" w:rsidRDefault="00E63046" w:rsidP="00E63046">
      <w:pPr>
        <w:pStyle w:val="Listenabsatz"/>
        <w:ind w:left="112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F018228" w14:textId="3D7AE70E" w:rsidR="00E63046" w:rsidRPr="00817AA5" w:rsidRDefault="00E63046" w:rsidP="001367B2">
      <w:pPr>
        <w:pStyle w:val="berschrift2"/>
        <w:rPr>
          <w:rFonts w:ascii="Times New Roman" w:hAnsi="Times New Roman" w:cs="Times New Roman"/>
        </w:rPr>
      </w:pPr>
      <w:bookmarkStart w:id="6" w:name="_Toc201438085"/>
      <w:r w:rsidRPr="00817AA5">
        <w:rPr>
          <w:rFonts w:ascii="Times New Roman" w:hAnsi="Times New Roman" w:cs="Times New Roman"/>
        </w:rPr>
        <w:t>Client-Klasse</w:t>
      </w:r>
      <w:bookmarkEnd w:id="6"/>
    </w:p>
    <w:p w14:paraId="02C29CB4" w14:textId="77777777" w:rsidR="00E63046" w:rsidRDefault="00E63046" w:rsidP="00E63046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96A6F" w14:textId="6B92B65B" w:rsidR="00E63046" w:rsidRPr="00D474A4" w:rsidRDefault="00E63046" w:rsidP="00D474A4">
      <w:pPr>
        <w:ind w:left="708"/>
        <w:rPr>
          <w:rFonts w:ascii="Times New Roman" w:hAnsi="Times New Roman" w:cs="Times New Roman"/>
          <w:sz w:val="28"/>
          <w:szCs w:val="28"/>
        </w:rPr>
      </w:pPr>
      <w:r w:rsidRPr="00E63046">
        <w:rPr>
          <w:rFonts w:ascii="Times New Roman" w:hAnsi="Times New Roman" w:cs="Times New Roman"/>
          <w:b/>
          <w:bCs/>
          <w:sz w:val="28"/>
          <w:szCs w:val="28"/>
        </w:rPr>
        <w:t>Klasse:</w:t>
      </w:r>
      <w:r w:rsidR="00D474A4">
        <w:rPr>
          <w:rFonts w:ascii="Times New Roman" w:hAnsi="Times New Roman" w:cs="Times New Roman"/>
          <w:sz w:val="28"/>
          <w:szCs w:val="28"/>
        </w:rPr>
        <w:t xml:space="preserve"> </w:t>
      </w:r>
      <w:r w:rsidRPr="00D474A4">
        <w:rPr>
          <w:rFonts w:ascii="Times New Roman" w:hAnsi="Times New Roman" w:cs="Times New Roman"/>
          <w:sz w:val="28"/>
          <w:szCs w:val="28"/>
        </w:rPr>
        <w:t>client.py</w:t>
      </w:r>
    </w:p>
    <w:p w14:paraId="7124CC5A" w14:textId="77777777" w:rsidR="00D474A4" w:rsidRDefault="00D474A4" w:rsidP="00E63046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B2836" w14:textId="55030D5F" w:rsidR="00E63046" w:rsidRPr="00E63046" w:rsidRDefault="00E63046" w:rsidP="00E63046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E63046">
        <w:rPr>
          <w:rFonts w:ascii="Times New Roman" w:hAnsi="Times New Roman" w:cs="Times New Roman"/>
          <w:b/>
          <w:bCs/>
          <w:sz w:val="28"/>
          <w:szCs w:val="28"/>
        </w:rPr>
        <w:t xml:space="preserve">Verantwortung: </w:t>
      </w:r>
    </w:p>
    <w:p w14:paraId="151F8E7E" w14:textId="5CF0F3B8" w:rsidR="00E63046" w:rsidRDefault="00FA073D" w:rsidP="00D474A4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Erzeugt und versendet SLCP-Nachrichten (JOIN, MSG, IMG). Pflegt den lokalen Peer-Cache, verwaltet den Abwesenheitsstatus und leitet eingehende Ereignisse an Server- oder GUI/CLI-Queues weiter.</w:t>
      </w:r>
    </w:p>
    <w:p w14:paraId="742C8B0F" w14:textId="77777777" w:rsidR="00D474A4" w:rsidRDefault="00D474A4" w:rsidP="00D474A4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2BDE618E" w14:textId="170A1866" w:rsidR="00E63046" w:rsidRPr="00E63046" w:rsidRDefault="00E63046" w:rsidP="00E63046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E63046">
        <w:rPr>
          <w:rFonts w:ascii="Times New Roman" w:hAnsi="Times New Roman" w:cs="Times New Roman"/>
          <w:b/>
          <w:bCs/>
          <w:sz w:val="28"/>
          <w:szCs w:val="28"/>
        </w:rPr>
        <w:t xml:space="preserve">Wichtige Funktionen: </w:t>
      </w:r>
    </w:p>
    <w:p w14:paraId="2C3D0A91" w14:textId="75195950" w:rsidR="00D474A4" w:rsidRDefault="00E63046" w:rsidP="00D474A4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474A4">
        <w:rPr>
          <w:rFonts w:ascii="Times New Roman" w:hAnsi="Times New Roman" w:cs="Times New Roman"/>
          <w:b/>
          <w:bCs/>
          <w:sz w:val="28"/>
          <w:szCs w:val="28"/>
        </w:rPr>
        <w:t>Empfangen und Beantworten:</w:t>
      </w:r>
      <w:r w:rsidRPr="00E63046">
        <w:rPr>
          <w:rFonts w:ascii="Times New Roman" w:hAnsi="Times New Roman" w:cs="Times New Roman"/>
          <w:sz w:val="28"/>
          <w:szCs w:val="28"/>
        </w:rPr>
        <w:t xml:space="preserve"> </w:t>
      </w:r>
      <w:r w:rsidR="00CB0D04">
        <w:rPr>
          <w:rFonts w:ascii="Times New Roman" w:hAnsi="Times New Roman" w:cs="Times New Roman"/>
          <w:sz w:val="28"/>
          <w:szCs w:val="28"/>
        </w:rPr>
        <w:t>e</w:t>
      </w:r>
      <w:r w:rsidRPr="00E63046">
        <w:rPr>
          <w:rFonts w:ascii="Times New Roman" w:hAnsi="Times New Roman" w:cs="Times New Roman"/>
          <w:sz w:val="28"/>
          <w:szCs w:val="28"/>
        </w:rPr>
        <w:t xml:space="preserve">rkennt eingehende SLCP-Nachrichten und unterscheidet zwischen Text, Bildern und Steuerbefehlen ( </w:t>
      </w:r>
      <w:r w:rsidRPr="00E63046">
        <w:rPr>
          <w:rFonts w:ascii="Times New Roman" w:hAnsi="Times New Roman" w:cs="Times New Roman"/>
          <w:sz w:val="28"/>
          <w:szCs w:val="28"/>
          <w:highlight w:val="yellow"/>
        </w:rPr>
        <w:t>join</w:t>
      </w:r>
      <w:r w:rsidRPr="00E63046">
        <w:rPr>
          <w:rFonts w:ascii="Times New Roman" w:hAnsi="Times New Roman" w:cs="Times New Roman"/>
          <w:sz w:val="28"/>
          <w:szCs w:val="28"/>
        </w:rPr>
        <w:t xml:space="preserve">, </w:t>
      </w:r>
      <w:r w:rsidRPr="00E63046">
        <w:rPr>
          <w:rFonts w:ascii="Times New Roman" w:hAnsi="Times New Roman" w:cs="Times New Roman"/>
          <w:sz w:val="28"/>
          <w:szCs w:val="28"/>
          <w:highlight w:val="yellow"/>
        </w:rPr>
        <w:t>whois</w:t>
      </w:r>
      <w:r w:rsidRPr="00E63046">
        <w:rPr>
          <w:rFonts w:ascii="Times New Roman" w:hAnsi="Times New Roman" w:cs="Times New Roman"/>
          <w:sz w:val="28"/>
          <w:szCs w:val="28"/>
        </w:rPr>
        <w:t xml:space="preserve">, </w:t>
      </w:r>
      <w:r w:rsidRPr="00E63046">
        <w:rPr>
          <w:rFonts w:ascii="Times New Roman" w:hAnsi="Times New Roman" w:cs="Times New Roman"/>
          <w:sz w:val="28"/>
          <w:szCs w:val="28"/>
          <w:highlight w:val="yellow"/>
        </w:rPr>
        <w:t>iam</w:t>
      </w:r>
      <w:r w:rsidRPr="00E63046">
        <w:rPr>
          <w:rFonts w:ascii="Times New Roman" w:hAnsi="Times New Roman" w:cs="Times New Roman"/>
          <w:sz w:val="28"/>
          <w:szCs w:val="28"/>
        </w:rPr>
        <w:t xml:space="preserve">, </w:t>
      </w:r>
      <w:r w:rsidRPr="00E63046">
        <w:rPr>
          <w:rFonts w:ascii="Times New Roman" w:hAnsi="Times New Roman" w:cs="Times New Roman"/>
          <w:sz w:val="28"/>
          <w:szCs w:val="28"/>
          <w:highlight w:val="yellow"/>
        </w:rPr>
        <w:t>msg</w:t>
      </w:r>
      <w:r w:rsidRPr="00E63046">
        <w:rPr>
          <w:rFonts w:ascii="Times New Roman" w:hAnsi="Times New Roman" w:cs="Times New Roman"/>
          <w:sz w:val="28"/>
          <w:szCs w:val="28"/>
        </w:rPr>
        <w:t xml:space="preserve">, </w:t>
      </w:r>
      <w:r w:rsidRPr="00E63046">
        <w:rPr>
          <w:rFonts w:ascii="Times New Roman" w:hAnsi="Times New Roman" w:cs="Times New Roman"/>
          <w:sz w:val="28"/>
          <w:szCs w:val="28"/>
          <w:highlight w:val="yellow"/>
        </w:rPr>
        <w:t>img</w:t>
      </w:r>
      <w:r w:rsidRPr="00E63046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1CF4F239" w14:textId="77777777" w:rsidR="00D474A4" w:rsidRPr="00D474A4" w:rsidRDefault="00D474A4" w:rsidP="00D474A4">
      <w:pPr>
        <w:pStyle w:val="Listenabsatz"/>
        <w:ind w:left="1428"/>
        <w:rPr>
          <w:rFonts w:ascii="Times New Roman" w:hAnsi="Times New Roman" w:cs="Times New Roman"/>
          <w:sz w:val="28"/>
          <w:szCs w:val="28"/>
        </w:rPr>
      </w:pPr>
    </w:p>
    <w:p w14:paraId="27CC8FC5" w14:textId="54850A19" w:rsidR="00D474A4" w:rsidRDefault="00D474A4" w:rsidP="00D474A4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Abwesenheitsmodus: </w:t>
      </w:r>
      <w:r w:rsidR="00CB0D04">
        <w:rPr>
          <w:rFonts w:ascii="Times New Roman" w:hAnsi="Times New Roman" w:cs="Times New Roman"/>
          <w:sz w:val="28"/>
          <w:szCs w:val="28"/>
        </w:rPr>
        <w:t>k</w:t>
      </w:r>
      <w:r w:rsidRPr="00D474A4">
        <w:rPr>
          <w:rFonts w:ascii="Times New Roman" w:hAnsi="Times New Roman" w:cs="Times New Roman"/>
          <w:sz w:val="28"/>
          <w:szCs w:val="28"/>
        </w:rPr>
        <w:t>ann bei Aktivierung eine automatische Nachricht zurücksenden.</w:t>
      </w:r>
    </w:p>
    <w:p w14:paraId="48DE5D5E" w14:textId="77777777" w:rsidR="00D474A4" w:rsidRPr="00D474A4" w:rsidRDefault="00D474A4" w:rsidP="00D474A4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5FA7F13B" w14:textId="6879AFB4" w:rsidR="00D474A4" w:rsidRDefault="00D474A4" w:rsidP="00D474A4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474A4">
        <w:rPr>
          <w:rFonts w:ascii="Times New Roman" w:hAnsi="Times New Roman" w:cs="Times New Roman"/>
          <w:b/>
          <w:bCs/>
          <w:sz w:val="28"/>
          <w:szCs w:val="28"/>
        </w:rPr>
        <w:t>Peer-Verwaltung: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D0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peichert Informationen über bekannte Peers (z.B. IP, Port, Handle). </w:t>
      </w:r>
    </w:p>
    <w:p w14:paraId="07FDF821" w14:textId="77777777" w:rsidR="00D474A4" w:rsidRPr="00D474A4" w:rsidRDefault="00D474A4" w:rsidP="00D474A4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3E4569F0" w14:textId="0726F0A3" w:rsidR="00D474A4" w:rsidRDefault="00D474A4" w:rsidP="00D474A4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474A4">
        <w:rPr>
          <w:rFonts w:ascii="Times New Roman" w:hAnsi="Times New Roman" w:cs="Times New Roman"/>
          <w:b/>
          <w:bCs/>
          <w:sz w:val="28"/>
          <w:szCs w:val="28"/>
        </w:rPr>
        <w:t>Bildverarbeitung: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D04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erwaltet den Empfang und die Speicherung von Bildern im vorgegebenen Pfad.</w:t>
      </w:r>
    </w:p>
    <w:p w14:paraId="5CEF90B3" w14:textId="77777777" w:rsidR="00D474A4" w:rsidRPr="00D474A4" w:rsidRDefault="00D474A4" w:rsidP="00D474A4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1BAD284B" w14:textId="35C5D9C9" w:rsidR="00D474A4" w:rsidRDefault="00D474A4" w:rsidP="00D474A4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474A4">
        <w:rPr>
          <w:rFonts w:ascii="Times New Roman" w:hAnsi="Times New Roman" w:cs="Times New Roman"/>
          <w:b/>
          <w:bCs/>
          <w:sz w:val="28"/>
          <w:szCs w:val="28"/>
        </w:rPr>
        <w:t>SLCP-Kopplung: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D04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nteragiert mit dem </w:t>
      </w:r>
      <w:r w:rsidRPr="00D474A4">
        <w:rPr>
          <w:rFonts w:ascii="Times New Roman" w:hAnsi="Times New Roman" w:cs="Times New Roman"/>
          <w:sz w:val="28"/>
          <w:szCs w:val="28"/>
          <w:highlight w:val="yellow"/>
        </w:rPr>
        <w:t>SLCP-Handler</w:t>
      </w:r>
      <w:r>
        <w:rPr>
          <w:rFonts w:ascii="Times New Roman" w:hAnsi="Times New Roman" w:cs="Times New Roman"/>
          <w:sz w:val="28"/>
          <w:szCs w:val="28"/>
        </w:rPr>
        <w:t xml:space="preserve"> zur Einhaltung des Protokolls.</w:t>
      </w:r>
    </w:p>
    <w:p w14:paraId="78B134E1" w14:textId="77777777" w:rsidR="00C613C2" w:rsidRDefault="00C613C2" w:rsidP="001367B2">
      <w:pPr>
        <w:rPr>
          <w:rFonts w:ascii="Times New Roman" w:hAnsi="Times New Roman" w:cs="Times New Roman"/>
          <w:sz w:val="28"/>
          <w:szCs w:val="28"/>
        </w:rPr>
      </w:pPr>
    </w:p>
    <w:p w14:paraId="1C64D56C" w14:textId="77777777" w:rsidR="00E93C9C" w:rsidRDefault="00E93C9C" w:rsidP="001367B2">
      <w:pPr>
        <w:rPr>
          <w:rFonts w:ascii="Times New Roman" w:hAnsi="Times New Roman" w:cs="Times New Roman"/>
          <w:sz w:val="28"/>
          <w:szCs w:val="28"/>
        </w:rPr>
      </w:pPr>
    </w:p>
    <w:p w14:paraId="6C1FA4E5" w14:textId="77777777" w:rsidR="00E93C9C" w:rsidRDefault="00E93C9C" w:rsidP="001367B2">
      <w:pPr>
        <w:rPr>
          <w:rFonts w:ascii="Times New Roman" w:hAnsi="Times New Roman" w:cs="Times New Roman"/>
          <w:sz w:val="28"/>
          <w:szCs w:val="28"/>
        </w:rPr>
      </w:pPr>
    </w:p>
    <w:p w14:paraId="6E04E5C2" w14:textId="06BADD7A" w:rsidR="00D474A4" w:rsidRPr="00817AA5" w:rsidRDefault="00D474A4" w:rsidP="001367B2">
      <w:pPr>
        <w:pStyle w:val="berschrift2"/>
        <w:rPr>
          <w:rFonts w:ascii="Times New Roman" w:hAnsi="Times New Roman" w:cs="Times New Roman"/>
        </w:rPr>
      </w:pPr>
      <w:bookmarkStart w:id="7" w:name="_Toc201438086"/>
      <w:r w:rsidRPr="00817AA5">
        <w:rPr>
          <w:rFonts w:ascii="Times New Roman" w:hAnsi="Times New Roman" w:cs="Times New Roman"/>
        </w:rPr>
        <w:lastRenderedPageBreak/>
        <w:t>Server-Klasse</w:t>
      </w:r>
      <w:bookmarkEnd w:id="7"/>
    </w:p>
    <w:p w14:paraId="334C0725" w14:textId="77777777" w:rsidR="00D474A4" w:rsidRDefault="00D474A4" w:rsidP="00D474A4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7EC21" w14:textId="468E2C23" w:rsidR="00D474A4" w:rsidRDefault="00D474A4" w:rsidP="00D474A4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Klasse: </w:t>
      </w:r>
      <w:r w:rsidRPr="00D474A4">
        <w:rPr>
          <w:rFonts w:ascii="Times New Roman" w:hAnsi="Times New Roman" w:cs="Times New Roman"/>
          <w:sz w:val="28"/>
          <w:szCs w:val="28"/>
        </w:rPr>
        <w:t>server.py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2DF69B" w14:textId="77777777" w:rsidR="00D474A4" w:rsidRDefault="00D474A4" w:rsidP="00D474A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D192AA2" w14:textId="29C7B475" w:rsidR="00D474A4" w:rsidRPr="00D474A4" w:rsidRDefault="00D474A4" w:rsidP="00D474A4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474A4">
        <w:rPr>
          <w:rFonts w:ascii="Times New Roman" w:hAnsi="Times New Roman" w:cs="Times New Roman"/>
          <w:b/>
          <w:bCs/>
          <w:sz w:val="28"/>
          <w:szCs w:val="28"/>
        </w:rPr>
        <w:t xml:space="preserve">Verantwortung: </w:t>
      </w:r>
    </w:p>
    <w:p w14:paraId="1185E785" w14:textId="036D1733" w:rsidR="00CB0D04" w:rsidRDefault="0059170E" w:rsidP="00CB0D04">
      <w:pPr>
        <w:ind w:left="1416" w:firstLine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Agiert als TCP-Listener für alle einkommenden Nutzdaten. Die Klasse öffnet genau einen Stream-</w:t>
      </w:r>
      <w:r w:rsidRPr="00EB47F3">
        <w:rPr>
          <w:rFonts w:ascii="Times New Roman" w:hAnsi="Times New Roman" w:cs="Times New Roman"/>
          <w:sz w:val="28"/>
          <w:szCs w:val="28"/>
        </w:rPr>
        <w:t xml:space="preserve">Socket </w:t>
      </w:r>
      <w:r w:rsidRPr="0059170E">
        <w:rPr>
          <w:rFonts w:ascii="Times New Roman" w:hAnsi="Times New Roman" w:cs="Times New Roman"/>
          <w:sz w:val="28"/>
          <w:szCs w:val="28"/>
          <w:highlight w:val="yellow"/>
        </w:rPr>
        <w:t>(AF_INET / SOCK_STREAM)</w:t>
      </w:r>
      <w:r>
        <w:rPr>
          <w:rFonts w:ascii="Times New Roman" w:hAnsi="Times New Roman" w:cs="Times New Roman"/>
          <w:sz w:val="28"/>
          <w:szCs w:val="28"/>
        </w:rPr>
        <w:t xml:space="preserve"> auf dem in </w:t>
      </w:r>
      <w:r w:rsidRPr="0059170E">
        <w:rPr>
          <w:rFonts w:ascii="Times New Roman" w:hAnsi="Times New Roman" w:cs="Times New Roman"/>
          <w:sz w:val="28"/>
          <w:szCs w:val="28"/>
          <w:highlight w:val="yellow"/>
        </w:rPr>
        <w:t>config.toml</w:t>
      </w:r>
      <w:r>
        <w:rPr>
          <w:rFonts w:ascii="Times New Roman" w:hAnsi="Times New Roman" w:cs="Times New Roman"/>
          <w:sz w:val="28"/>
          <w:szCs w:val="28"/>
        </w:rPr>
        <w:t xml:space="preserve"> hinterlegten Port, akzeptiert Verbindungen anderer Peers und leitet deren SLCP-Nachrichten an die Präsentationsschicht weiter. UDP-Broadcasts gehören ausschließlich zum </w:t>
      </w:r>
      <w:r w:rsidRPr="0059170E">
        <w:rPr>
          <w:rFonts w:ascii="Times New Roman" w:hAnsi="Times New Roman" w:cs="Times New Roman"/>
          <w:sz w:val="28"/>
          <w:szCs w:val="28"/>
          <w:highlight w:val="yellow"/>
        </w:rPr>
        <w:t>DiscoveryService</w:t>
      </w:r>
      <w:r>
        <w:rPr>
          <w:rFonts w:ascii="Times New Roman" w:hAnsi="Times New Roman" w:cs="Times New Roman"/>
          <w:sz w:val="28"/>
          <w:szCs w:val="28"/>
        </w:rPr>
        <w:t xml:space="preserve"> und sind hier nicht enthalten.</w:t>
      </w:r>
    </w:p>
    <w:p w14:paraId="706634EB" w14:textId="2DD7B8D1" w:rsidR="00D474A4" w:rsidRPr="00B11D4E" w:rsidRDefault="00B11D4E" w:rsidP="00D474A4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B11D4E">
        <w:rPr>
          <w:rFonts w:ascii="Times New Roman" w:hAnsi="Times New Roman" w:cs="Times New Roman"/>
          <w:b/>
          <w:bCs/>
          <w:sz w:val="28"/>
          <w:szCs w:val="28"/>
        </w:rPr>
        <w:t>Wichtige Funktionen:</w:t>
      </w:r>
    </w:p>
    <w:p w14:paraId="55A0789A" w14:textId="77777777" w:rsidR="00B11D4E" w:rsidRDefault="00B11D4E" w:rsidP="00B11D4E">
      <w:pPr>
        <w:pStyle w:val="Listenabsatz"/>
        <w:ind w:left="1788"/>
        <w:rPr>
          <w:rFonts w:ascii="Times New Roman" w:hAnsi="Times New Roman" w:cs="Times New Roman"/>
          <w:sz w:val="28"/>
          <w:szCs w:val="28"/>
        </w:rPr>
      </w:pPr>
    </w:p>
    <w:p w14:paraId="01365C96" w14:textId="4135144C" w:rsidR="00B11D4E" w:rsidRDefault="00B11D4E" w:rsidP="00B11D4E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11D4E">
        <w:rPr>
          <w:rFonts w:ascii="Times New Roman" w:hAnsi="Times New Roman" w:cs="Times New Roman"/>
          <w:b/>
          <w:bCs/>
          <w:sz w:val="28"/>
          <w:szCs w:val="28"/>
        </w:rPr>
        <w:t>Fehlerbehandlung: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D04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er Server reagiert robust auf ungültige Pakete oder unbekannte Absender.</w:t>
      </w:r>
    </w:p>
    <w:p w14:paraId="3736384F" w14:textId="77777777" w:rsidR="00CB0D04" w:rsidRPr="00CB0D04" w:rsidRDefault="00CB0D04" w:rsidP="00CB0D04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53491EFA" w14:textId="660B75AF" w:rsidR="00CB0D04" w:rsidRDefault="00CB0D04" w:rsidP="00B11D4E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214EE">
        <w:rPr>
          <w:rFonts w:ascii="Times New Roman" w:hAnsi="Times New Roman" w:cs="Times New Roman"/>
          <w:b/>
          <w:bCs/>
          <w:sz w:val="28"/>
          <w:szCs w:val="28"/>
        </w:rPr>
        <w:t>Graceful-Shutdown:</w:t>
      </w:r>
      <w:r>
        <w:rPr>
          <w:rFonts w:ascii="Times New Roman" w:hAnsi="Times New Roman" w:cs="Times New Roman"/>
          <w:sz w:val="28"/>
          <w:szCs w:val="28"/>
        </w:rPr>
        <w:t xml:space="preserve"> bricht bei </w:t>
      </w:r>
      <w:r w:rsidR="001214EE">
        <w:rPr>
          <w:rFonts w:ascii="Times New Roman" w:hAnsi="Times New Roman" w:cs="Times New Roman"/>
          <w:sz w:val="28"/>
          <w:szCs w:val="28"/>
        </w:rPr>
        <w:t xml:space="preserve">gesetztem </w:t>
      </w:r>
      <w:r w:rsidR="001214EE" w:rsidRPr="0059170E">
        <w:rPr>
          <w:rFonts w:ascii="Times New Roman" w:hAnsi="Times New Roman" w:cs="Times New Roman"/>
          <w:sz w:val="28"/>
          <w:szCs w:val="28"/>
          <w:highlight w:val="yellow"/>
        </w:rPr>
        <w:t>shutdown_event</w:t>
      </w:r>
      <w:r w:rsidR="001214EE">
        <w:rPr>
          <w:rFonts w:ascii="Times New Roman" w:hAnsi="Times New Roman" w:cs="Times New Roman"/>
          <w:sz w:val="28"/>
          <w:szCs w:val="28"/>
        </w:rPr>
        <w:t xml:space="preserve"> sauber ab.</w:t>
      </w:r>
    </w:p>
    <w:p w14:paraId="7AF8AE7B" w14:textId="77777777" w:rsidR="001214EE" w:rsidRPr="001214EE" w:rsidRDefault="001214EE" w:rsidP="001214EE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26ED5C3F" w14:textId="24FD6835" w:rsidR="001214EE" w:rsidRDefault="001214EE" w:rsidP="00B11D4E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214E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server_loop()</w:t>
      </w:r>
      <w:r w:rsidRPr="001214E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170E">
        <w:rPr>
          <w:rFonts w:ascii="Times New Roman" w:hAnsi="Times New Roman" w:cs="Times New Roman"/>
          <w:sz w:val="28"/>
          <w:szCs w:val="28"/>
        </w:rPr>
        <w:t>wartet auf neue TCP-Verbindungen und gibt sie an den Handler weiter.</w:t>
      </w:r>
    </w:p>
    <w:p w14:paraId="7FEDD326" w14:textId="77777777" w:rsidR="001214EE" w:rsidRPr="001214EE" w:rsidRDefault="001214EE" w:rsidP="001214EE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0E0C10D1" w14:textId="299CFB56" w:rsidR="001214EE" w:rsidRDefault="00B4556E" w:rsidP="00B11D4E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Msg-Bedingung</w:t>
      </w:r>
      <w:r w:rsidR="001214EE" w:rsidRPr="001214E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214EE">
        <w:rPr>
          <w:rFonts w:ascii="Times New Roman" w:hAnsi="Times New Roman" w:cs="Times New Roman"/>
          <w:sz w:val="28"/>
          <w:szCs w:val="28"/>
        </w:rPr>
        <w:t xml:space="preserve"> Textnachrichten in </w:t>
      </w:r>
      <w:r w:rsidR="001214EE" w:rsidRPr="0059170E">
        <w:rPr>
          <w:rFonts w:ascii="Times New Roman" w:hAnsi="Times New Roman" w:cs="Times New Roman"/>
          <w:sz w:val="28"/>
          <w:szCs w:val="28"/>
          <w:highlight w:val="yellow"/>
        </w:rPr>
        <w:t>net_to_</w:t>
      </w:r>
      <w:r w:rsidR="00080233">
        <w:rPr>
          <w:rFonts w:ascii="Times New Roman" w:hAnsi="Times New Roman" w:cs="Times New Roman"/>
          <w:sz w:val="28"/>
          <w:szCs w:val="28"/>
          <w:highlight w:val="yellow"/>
        </w:rPr>
        <w:t>interface</w:t>
      </w:r>
      <w:r w:rsidR="001214EE" w:rsidRPr="0059170E">
        <w:rPr>
          <w:rFonts w:ascii="Times New Roman" w:hAnsi="Times New Roman" w:cs="Times New Roman"/>
          <w:sz w:val="28"/>
          <w:szCs w:val="28"/>
          <w:highlight w:val="yellow"/>
        </w:rPr>
        <w:t>_queue</w:t>
      </w:r>
      <w:r w:rsidR="001214EE">
        <w:rPr>
          <w:rFonts w:ascii="Times New Roman" w:hAnsi="Times New Roman" w:cs="Times New Roman"/>
          <w:sz w:val="28"/>
          <w:szCs w:val="28"/>
        </w:rPr>
        <w:t xml:space="preserve"> einreihen.</w:t>
      </w:r>
    </w:p>
    <w:p w14:paraId="50A3A30F" w14:textId="77777777" w:rsidR="001214EE" w:rsidRPr="001214EE" w:rsidRDefault="001214EE" w:rsidP="001214EE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4B4C7EA7" w14:textId="4B301220" w:rsidR="001214EE" w:rsidRDefault="00B4556E" w:rsidP="00B11D4E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Img-Bedingung</w:t>
      </w:r>
      <w:r w:rsidR="001214EE" w:rsidRPr="001214E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21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14EE">
        <w:rPr>
          <w:rFonts w:ascii="Times New Roman" w:hAnsi="Times New Roman" w:cs="Times New Roman"/>
          <w:sz w:val="28"/>
          <w:szCs w:val="28"/>
        </w:rPr>
        <w:t>TCP-Stream empfangen, Prüfsumme</w:t>
      </w:r>
      <w:r w:rsidR="00CD4D58">
        <w:rPr>
          <w:rFonts w:ascii="Times New Roman" w:hAnsi="Times New Roman" w:cs="Times New Roman"/>
          <w:sz w:val="28"/>
          <w:szCs w:val="28"/>
        </w:rPr>
        <w:t xml:space="preserve"> (SHA-256)</w:t>
      </w:r>
      <w:r w:rsidR="001214EE">
        <w:rPr>
          <w:rFonts w:ascii="Times New Roman" w:hAnsi="Times New Roman" w:cs="Times New Roman"/>
          <w:sz w:val="28"/>
          <w:szCs w:val="28"/>
        </w:rPr>
        <w:t xml:space="preserve"> verifizieren, Datei ablegen.</w:t>
      </w:r>
    </w:p>
    <w:p w14:paraId="33113231" w14:textId="77777777" w:rsidR="0059170E" w:rsidRPr="0059170E" w:rsidRDefault="0059170E" w:rsidP="0059170E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4895BA19" w14:textId="573D2BC2" w:rsidR="0059170E" w:rsidRDefault="0059170E" w:rsidP="00B11D4E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9170E">
        <w:rPr>
          <w:rFonts w:ascii="Times New Roman" w:hAnsi="Times New Roman" w:cs="Times New Roman"/>
          <w:b/>
          <w:bCs/>
          <w:sz w:val="28"/>
          <w:szCs w:val="28"/>
        </w:rPr>
        <w:t>Logging:</w:t>
      </w:r>
      <w:r>
        <w:rPr>
          <w:rFonts w:ascii="Times New Roman" w:hAnsi="Times New Roman" w:cs="Times New Roman"/>
          <w:sz w:val="28"/>
          <w:szCs w:val="28"/>
        </w:rPr>
        <w:t xml:space="preserve"> schreibt Fehlermeldungen und Verbindungsabbrüche ins Log.</w:t>
      </w:r>
    </w:p>
    <w:p w14:paraId="599DF8A0" w14:textId="77777777" w:rsidR="001214EE" w:rsidRPr="001214EE" w:rsidRDefault="001214EE" w:rsidP="001214EE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6A40F904" w14:textId="77777777" w:rsidR="001214EE" w:rsidRDefault="001214EE" w:rsidP="001214EE">
      <w:pPr>
        <w:pStyle w:val="Listenabsatz"/>
        <w:ind w:left="1428"/>
        <w:rPr>
          <w:rFonts w:ascii="Times New Roman" w:hAnsi="Times New Roman" w:cs="Times New Roman"/>
          <w:sz w:val="28"/>
          <w:szCs w:val="28"/>
        </w:rPr>
      </w:pPr>
    </w:p>
    <w:p w14:paraId="3AF89105" w14:textId="77777777" w:rsidR="0059170E" w:rsidRDefault="0059170E" w:rsidP="001214EE">
      <w:pPr>
        <w:pStyle w:val="Listenabsatz"/>
        <w:ind w:left="1428"/>
        <w:rPr>
          <w:rFonts w:ascii="Times New Roman" w:hAnsi="Times New Roman" w:cs="Times New Roman"/>
          <w:sz w:val="28"/>
          <w:szCs w:val="28"/>
        </w:rPr>
      </w:pPr>
    </w:p>
    <w:p w14:paraId="7217B74E" w14:textId="77777777" w:rsidR="0059170E" w:rsidRDefault="0059170E" w:rsidP="001214EE">
      <w:pPr>
        <w:pStyle w:val="Listenabsatz"/>
        <w:ind w:left="1428"/>
        <w:rPr>
          <w:rFonts w:ascii="Times New Roman" w:hAnsi="Times New Roman" w:cs="Times New Roman"/>
          <w:sz w:val="28"/>
          <w:szCs w:val="28"/>
        </w:rPr>
      </w:pPr>
    </w:p>
    <w:p w14:paraId="1AF5CB46" w14:textId="77777777" w:rsidR="00E93C9C" w:rsidRPr="00817AA5" w:rsidRDefault="00E93C9C" w:rsidP="00B11D4E">
      <w:pPr>
        <w:rPr>
          <w:rFonts w:ascii="Times New Roman" w:hAnsi="Times New Roman" w:cs="Times New Roman"/>
          <w:sz w:val="28"/>
          <w:szCs w:val="28"/>
        </w:rPr>
      </w:pPr>
    </w:p>
    <w:p w14:paraId="652E8537" w14:textId="62797369" w:rsidR="00B11D4E" w:rsidRPr="00817AA5" w:rsidRDefault="00B11D4E" w:rsidP="001367B2">
      <w:pPr>
        <w:pStyle w:val="berschrift2"/>
        <w:rPr>
          <w:rFonts w:ascii="Times New Roman" w:hAnsi="Times New Roman" w:cs="Times New Roman"/>
        </w:rPr>
      </w:pPr>
      <w:bookmarkStart w:id="8" w:name="_Toc201438087"/>
      <w:r w:rsidRPr="00817AA5">
        <w:rPr>
          <w:rFonts w:ascii="Times New Roman" w:hAnsi="Times New Roman" w:cs="Times New Roman"/>
        </w:rPr>
        <w:t>Discovery-Service</w:t>
      </w:r>
      <w:r w:rsidRPr="00817AA5">
        <w:rPr>
          <w:rFonts w:ascii="Times New Roman" w:hAnsi="Times New Roman" w:cs="Times New Roman"/>
        </w:rPr>
        <w:t>-Klasse</w:t>
      </w:r>
      <w:bookmarkEnd w:id="8"/>
    </w:p>
    <w:p w14:paraId="44B96CF1" w14:textId="77777777" w:rsidR="00B11D4E" w:rsidRDefault="00B11D4E" w:rsidP="00B11D4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52ADA" w14:textId="4BEFCDD7" w:rsidR="00B11D4E" w:rsidRDefault="00B11D4E" w:rsidP="00B11D4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Klasse: </w:t>
      </w:r>
      <w:r>
        <w:rPr>
          <w:rFonts w:ascii="Times New Roman" w:hAnsi="Times New Roman" w:cs="Times New Roman"/>
          <w:sz w:val="28"/>
          <w:szCs w:val="28"/>
        </w:rPr>
        <w:t>discovery_service</w:t>
      </w:r>
      <w:r w:rsidRPr="00D474A4">
        <w:rPr>
          <w:rFonts w:ascii="Times New Roman" w:hAnsi="Times New Roman" w:cs="Times New Roman"/>
          <w:sz w:val="28"/>
          <w:szCs w:val="28"/>
        </w:rPr>
        <w:t>.py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99A3BF" w14:textId="77777777" w:rsidR="00B11D4E" w:rsidRDefault="00B11D4E" w:rsidP="00B11D4E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A2B92DA" w14:textId="77777777" w:rsidR="00B11D4E" w:rsidRPr="00D474A4" w:rsidRDefault="00B11D4E" w:rsidP="00B11D4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474A4">
        <w:rPr>
          <w:rFonts w:ascii="Times New Roman" w:hAnsi="Times New Roman" w:cs="Times New Roman"/>
          <w:b/>
          <w:bCs/>
          <w:sz w:val="28"/>
          <w:szCs w:val="28"/>
        </w:rPr>
        <w:t xml:space="preserve">Verantwortung: </w:t>
      </w:r>
    </w:p>
    <w:p w14:paraId="74ADA56F" w14:textId="2A8EF77E" w:rsidR="00B11D4E" w:rsidRPr="00D474A4" w:rsidRDefault="001214EE" w:rsidP="00B11D4E">
      <w:pPr>
        <w:ind w:left="1416" w:firstLine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Findet Peers im LAN per WHOIS/IAM-Broadcast, hält eine aktuelle Peer-Liste und sendet Änderungen an Client &amp; GUI.</w:t>
      </w:r>
    </w:p>
    <w:p w14:paraId="1564E82F" w14:textId="77777777" w:rsidR="007E0287" w:rsidRDefault="007E0287" w:rsidP="00B11D4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82D53" w14:textId="4C4886B7" w:rsidR="00B11D4E" w:rsidRPr="00B11D4E" w:rsidRDefault="00B11D4E" w:rsidP="00B11D4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B11D4E">
        <w:rPr>
          <w:rFonts w:ascii="Times New Roman" w:hAnsi="Times New Roman" w:cs="Times New Roman"/>
          <w:b/>
          <w:bCs/>
          <w:sz w:val="28"/>
          <w:szCs w:val="28"/>
        </w:rPr>
        <w:t>Wichtige Funktionen:</w:t>
      </w:r>
    </w:p>
    <w:p w14:paraId="2054A945" w14:textId="567BF99C" w:rsidR="00B11D4E" w:rsidRDefault="007E0287" w:rsidP="00E93C9C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Broadcast</w:t>
      </w:r>
      <w:r w:rsidR="00B11D4E" w:rsidRPr="00B11D4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11D4E">
        <w:rPr>
          <w:rFonts w:ascii="Times New Roman" w:hAnsi="Times New Roman" w:cs="Times New Roman"/>
          <w:sz w:val="28"/>
          <w:szCs w:val="28"/>
        </w:rPr>
        <w:t xml:space="preserve"> </w:t>
      </w:r>
      <w:r w:rsidR="00CB0D04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ersendet regelmäßig </w:t>
      </w:r>
      <w:r w:rsidRPr="007E0287">
        <w:rPr>
          <w:rFonts w:ascii="Times New Roman" w:hAnsi="Times New Roman" w:cs="Times New Roman"/>
          <w:sz w:val="28"/>
          <w:szCs w:val="28"/>
          <w:highlight w:val="yellow"/>
        </w:rPr>
        <w:t>whois</w:t>
      </w:r>
      <w:r>
        <w:rPr>
          <w:rFonts w:ascii="Times New Roman" w:hAnsi="Times New Roman" w:cs="Times New Roman"/>
          <w:sz w:val="28"/>
          <w:szCs w:val="28"/>
        </w:rPr>
        <w:t>-Anfragen im Netzwerk</w:t>
      </w:r>
    </w:p>
    <w:p w14:paraId="2F78A507" w14:textId="77777777" w:rsidR="00657DC7" w:rsidRPr="00E93C9C" w:rsidRDefault="00657DC7" w:rsidP="00657DC7">
      <w:pPr>
        <w:pStyle w:val="Listenabsatz"/>
        <w:ind w:left="1428"/>
        <w:rPr>
          <w:rFonts w:ascii="Times New Roman" w:hAnsi="Times New Roman" w:cs="Times New Roman"/>
          <w:sz w:val="28"/>
          <w:szCs w:val="28"/>
        </w:rPr>
      </w:pPr>
    </w:p>
    <w:p w14:paraId="6AEE7190" w14:textId="0F92096D" w:rsidR="00B11D4E" w:rsidRDefault="007E0287" w:rsidP="00B11D4E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Antwortverarbeitung</w:t>
      </w:r>
      <w:r w:rsidR="00B11D4E" w:rsidRPr="00B11D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D0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rkennt </w:t>
      </w:r>
      <w:r w:rsidRPr="007E0287">
        <w:rPr>
          <w:rFonts w:ascii="Times New Roman" w:hAnsi="Times New Roman" w:cs="Times New Roman"/>
          <w:sz w:val="28"/>
          <w:szCs w:val="28"/>
          <w:highlight w:val="yellow"/>
        </w:rPr>
        <w:t>iam</w:t>
      </w:r>
      <w:r>
        <w:rPr>
          <w:rFonts w:ascii="Times New Roman" w:hAnsi="Times New Roman" w:cs="Times New Roman"/>
          <w:sz w:val="28"/>
          <w:szCs w:val="28"/>
        </w:rPr>
        <w:t>-Antworten und meldet neue Peers an den Client</w:t>
      </w:r>
      <w:r w:rsidR="00B11D4E">
        <w:rPr>
          <w:rFonts w:ascii="Times New Roman" w:hAnsi="Times New Roman" w:cs="Times New Roman"/>
          <w:sz w:val="28"/>
          <w:szCs w:val="28"/>
        </w:rPr>
        <w:t>.</w:t>
      </w:r>
    </w:p>
    <w:p w14:paraId="588795AD" w14:textId="77777777" w:rsidR="00B11D4E" w:rsidRDefault="00B11D4E" w:rsidP="00B11D4E">
      <w:pPr>
        <w:pStyle w:val="Listenabsatz"/>
        <w:ind w:left="1788"/>
        <w:rPr>
          <w:rFonts w:ascii="Times New Roman" w:hAnsi="Times New Roman" w:cs="Times New Roman"/>
          <w:sz w:val="28"/>
          <w:szCs w:val="28"/>
        </w:rPr>
      </w:pPr>
    </w:p>
    <w:p w14:paraId="6485EB22" w14:textId="0573BE40" w:rsidR="00B11D4E" w:rsidRDefault="007E0287" w:rsidP="00B11D4E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Peer-Aktualisierung</w:t>
      </w:r>
      <w:r w:rsidR="00B11D4E" w:rsidRPr="00B11D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D0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rkennt doppelte oder veränderte Peers anhand von IPs/Handles und aktualisiert sie ggf</w:t>
      </w:r>
      <w:r w:rsidR="00B11D4E">
        <w:rPr>
          <w:rFonts w:ascii="Times New Roman" w:hAnsi="Times New Roman" w:cs="Times New Roman"/>
          <w:sz w:val="28"/>
          <w:szCs w:val="28"/>
        </w:rPr>
        <w:t>.</w:t>
      </w:r>
    </w:p>
    <w:p w14:paraId="37751DAE" w14:textId="77777777" w:rsidR="002E13E8" w:rsidRPr="002E13E8" w:rsidRDefault="002E13E8" w:rsidP="002E13E8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47DAFEFD" w14:textId="760348AA" w:rsidR="002E13E8" w:rsidRDefault="002E13E8" w:rsidP="00B11D4E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E13E8">
        <w:rPr>
          <w:rFonts w:ascii="Times New Roman" w:hAnsi="Times New Roman" w:cs="Times New Roman"/>
          <w:b/>
          <w:bCs/>
          <w:sz w:val="28"/>
          <w:szCs w:val="28"/>
        </w:rPr>
        <w:t>Fallback-Unicast:</w:t>
      </w:r>
      <w:r>
        <w:rPr>
          <w:rFonts w:ascii="Times New Roman" w:hAnsi="Times New Roman" w:cs="Times New Roman"/>
          <w:sz w:val="28"/>
          <w:szCs w:val="28"/>
        </w:rPr>
        <w:t xml:space="preserve"> kann eine direkte Peerverbindung anlegen, falls Broadcast geblockt wird.</w:t>
      </w:r>
    </w:p>
    <w:p w14:paraId="264A7DEA" w14:textId="77777777" w:rsidR="002E13E8" w:rsidRPr="002E13E8" w:rsidRDefault="002E13E8" w:rsidP="002E13E8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76E0B9F2" w14:textId="111076B4" w:rsidR="002E13E8" w:rsidRDefault="002E13E8" w:rsidP="00B11D4E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E13E8">
        <w:rPr>
          <w:rFonts w:ascii="Times New Roman" w:hAnsi="Times New Roman" w:cs="Times New Roman"/>
          <w:b/>
          <w:bCs/>
          <w:sz w:val="28"/>
          <w:szCs w:val="28"/>
        </w:rPr>
        <w:t>Timeout-Handling:</w:t>
      </w:r>
      <w:r>
        <w:rPr>
          <w:rFonts w:ascii="Times New Roman" w:hAnsi="Times New Roman" w:cs="Times New Roman"/>
          <w:sz w:val="28"/>
          <w:szCs w:val="28"/>
        </w:rPr>
        <w:t xml:space="preserve"> entfernt inaktive Peers, bevor sie veraltet angezeigt werden.</w:t>
      </w:r>
    </w:p>
    <w:p w14:paraId="03FB58E8" w14:textId="77777777" w:rsidR="001170A3" w:rsidRDefault="001170A3" w:rsidP="00E93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D770AB" w14:textId="77777777" w:rsidR="00E93C9C" w:rsidRDefault="00E93C9C" w:rsidP="00E93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BAFAB" w14:textId="77777777" w:rsidR="00E93C9C" w:rsidRDefault="00E93C9C" w:rsidP="00E93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3E641" w14:textId="77777777" w:rsidR="00E93C9C" w:rsidRDefault="00E93C9C" w:rsidP="00E93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243473" w14:textId="77777777" w:rsidR="00E93C9C" w:rsidRDefault="00E93C9C" w:rsidP="00E93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E72553" w14:textId="77777777" w:rsidR="00E93C9C" w:rsidRDefault="00E93C9C" w:rsidP="00E93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D69740" w14:textId="77777777" w:rsidR="00E93C9C" w:rsidRDefault="00E93C9C" w:rsidP="00E93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77E64" w14:textId="77777777" w:rsidR="00E93C9C" w:rsidRDefault="00E93C9C" w:rsidP="00E93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C44042" w14:textId="77777777" w:rsidR="00E93C9C" w:rsidRPr="00E93C9C" w:rsidRDefault="00E93C9C" w:rsidP="00E93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7A0C4A" w14:textId="306F7AB7" w:rsidR="001170A3" w:rsidRPr="00817AA5" w:rsidRDefault="001170A3" w:rsidP="001367B2">
      <w:pPr>
        <w:pStyle w:val="berschrift2"/>
        <w:rPr>
          <w:rFonts w:ascii="Times New Roman" w:hAnsi="Times New Roman" w:cs="Times New Roman"/>
        </w:rPr>
      </w:pPr>
      <w:bookmarkStart w:id="9" w:name="_Toc201438088"/>
      <w:r w:rsidRPr="00817AA5">
        <w:rPr>
          <w:rFonts w:ascii="Times New Roman" w:hAnsi="Times New Roman" w:cs="Times New Roman"/>
        </w:rPr>
        <w:t>S</w:t>
      </w:r>
      <w:r w:rsidRPr="00817AA5">
        <w:rPr>
          <w:rFonts w:ascii="Times New Roman" w:hAnsi="Times New Roman" w:cs="Times New Roman"/>
        </w:rPr>
        <w:t>LCP-Handler</w:t>
      </w:r>
      <w:r w:rsidRPr="00817AA5">
        <w:rPr>
          <w:rFonts w:ascii="Times New Roman" w:hAnsi="Times New Roman" w:cs="Times New Roman"/>
        </w:rPr>
        <w:t>-Klasse</w:t>
      </w:r>
      <w:bookmarkEnd w:id="9"/>
    </w:p>
    <w:p w14:paraId="153657D0" w14:textId="77777777" w:rsidR="001170A3" w:rsidRDefault="001170A3" w:rsidP="001170A3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393D0" w14:textId="47231F80" w:rsidR="001170A3" w:rsidRDefault="001170A3" w:rsidP="001170A3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Klasse: </w:t>
      </w:r>
      <w:r w:rsidR="00E93C9C">
        <w:rPr>
          <w:rFonts w:ascii="Times New Roman" w:hAnsi="Times New Roman" w:cs="Times New Roman"/>
          <w:sz w:val="28"/>
          <w:szCs w:val="28"/>
        </w:rPr>
        <w:t>slcp_handler</w:t>
      </w:r>
      <w:r w:rsidRPr="00D474A4">
        <w:rPr>
          <w:rFonts w:ascii="Times New Roman" w:hAnsi="Times New Roman" w:cs="Times New Roman"/>
          <w:sz w:val="28"/>
          <w:szCs w:val="28"/>
        </w:rPr>
        <w:t>.py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DA76D1" w14:textId="77777777" w:rsidR="001170A3" w:rsidRDefault="001170A3" w:rsidP="001170A3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B0D0B1C" w14:textId="77777777" w:rsidR="001170A3" w:rsidRPr="00D474A4" w:rsidRDefault="001170A3" w:rsidP="001170A3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474A4">
        <w:rPr>
          <w:rFonts w:ascii="Times New Roman" w:hAnsi="Times New Roman" w:cs="Times New Roman"/>
          <w:b/>
          <w:bCs/>
          <w:sz w:val="28"/>
          <w:szCs w:val="28"/>
        </w:rPr>
        <w:t xml:space="preserve">Verantwortung: </w:t>
      </w:r>
    </w:p>
    <w:p w14:paraId="61765DCB" w14:textId="02587D44" w:rsidR="001170A3" w:rsidRDefault="002E13E8" w:rsidP="002E13E8">
      <w:pPr>
        <w:ind w:left="1416" w:firstLine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Baut und zerlegt Nachrichten nach Simple Local Chat Protocol (SLCP). Arbeitet stateless als reine Utility-Klasse.</w:t>
      </w:r>
    </w:p>
    <w:p w14:paraId="440E9145" w14:textId="77777777" w:rsidR="002E13E8" w:rsidRDefault="002E13E8" w:rsidP="002E13E8">
      <w:pPr>
        <w:ind w:left="1416" w:firstLine="12"/>
        <w:rPr>
          <w:rFonts w:ascii="Times New Roman" w:hAnsi="Times New Roman" w:cs="Times New Roman"/>
          <w:sz w:val="28"/>
          <w:szCs w:val="28"/>
        </w:rPr>
      </w:pPr>
    </w:p>
    <w:p w14:paraId="14F93028" w14:textId="77777777" w:rsidR="001170A3" w:rsidRPr="00B11D4E" w:rsidRDefault="001170A3" w:rsidP="001170A3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B11D4E">
        <w:rPr>
          <w:rFonts w:ascii="Times New Roman" w:hAnsi="Times New Roman" w:cs="Times New Roman"/>
          <w:b/>
          <w:bCs/>
          <w:sz w:val="28"/>
          <w:szCs w:val="28"/>
        </w:rPr>
        <w:t>Wichtige Funktionen:</w:t>
      </w:r>
    </w:p>
    <w:p w14:paraId="36B9283A" w14:textId="3EB43D9F" w:rsidR="001170A3" w:rsidRDefault="00CB6F3E" w:rsidP="001170A3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Protokollkodierung</w:t>
      </w:r>
      <w:r w:rsidR="001170A3" w:rsidRPr="00B11D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0D0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rstellt SLCP-konforme Nachrichten inkl. Header, Typ, Sender und Inhalt. </w:t>
      </w:r>
    </w:p>
    <w:p w14:paraId="78490DA9" w14:textId="77777777" w:rsidR="001170A3" w:rsidRDefault="001170A3" w:rsidP="001170A3">
      <w:pPr>
        <w:pStyle w:val="Listenabsatz"/>
        <w:ind w:left="1788"/>
        <w:rPr>
          <w:rFonts w:ascii="Times New Roman" w:hAnsi="Times New Roman" w:cs="Times New Roman"/>
          <w:sz w:val="28"/>
          <w:szCs w:val="28"/>
        </w:rPr>
      </w:pPr>
    </w:p>
    <w:p w14:paraId="259E0F5F" w14:textId="3894E4E9" w:rsidR="001170A3" w:rsidRDefault="001170A3" w:rsidP="001170A3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11D4E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CB6F3E">
        <w:rPr>
          <w:rFonts w:ascii="Times New Roman" w:hAnsi="Times New Roman" w:cs="Times New Roman"/>
          <w:b/>
          <w:bCs/>
          <w:sz w:val="28"/>
          <w:szCs w:val="28"/>
        </w:rPr>
        <w:t>rotokolldekodierung</w:t>
      </w:r>
      <w:r w:rsidRPr="00B11D4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B6F3E">
        <w:rPr>
          <w:rFonts w:ascii="Times New Roman" w:hAnsi="Times New Roman" w:cs="Times New Roman"/>
          <w:sz w:val="28"/>
          <w:szCs w:val="28"/>
        </w:rPr>
        <w:t xml:space="preserve"> </w:t>
      </w:r>
      <w:r w:rsidR="00CB0D04">
        <w:rPr>
          <w:rFonts w:ascii="Times New Roman" w:hAnsi="Times New Roman" w:cs="Times New Roman"/>
          <w:sz w:val="28"/>
          <w:szCs w:val="28"/>
        </w:rPr>
        <w:t>a</w:t>
      </w:r>
      <w:r w:rsidR="00CB6F3E">
        <w:rPr>
          <w:rFonts w:ascii="Times New Roman" w:hAnsi="Times New Roman" w:cs="Times New Roman"/>
          <w:sz w:val="28"/>
          <w:szCs w:val="28"/>
        </w:rPr>
        <w:t>nalysiert eingehende Nachrichten und extrahiert Meta-Informationen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C07678" w14:textId="77777777" w:rsidR="001170A3" w:rsidRDefault="001170A3" w:rsidP="001170A3">
      <w:pPr>
        <w:pStyle w:val="Listenabsatz"/>
        <w:ind w:left="1788"/>
        <w:rPr>
          <w:rFonts w:ascii="Times New Roman" w:hAnsi="Times New Roman" w:cs="Times New Roman"/>
          <w:sz w:val="28"/>
          <w:szCs w:val="28"/>
        </w:rPr>
      </w:pPr>
    </w:p>
    <w:p w14:paraId="618DB3F5" w14:textId="08289A96" w:rsidR="001170A3" w:rsidRDefault="001170A3" w:rsidP="001170A3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11D4E">
        <w:rPr>
          <w:rFonts w:ascii="Times New Roman" w:hAnsi="Times New Roman" w:cs="Times New Roman"/>
          <w:b/>
          <w:bCs/>
          <w:sz w:val="28"/>
          <w:szCs w:val="28"/>
        </w:rPr>
        <w:t>Fehler</w:t>
      </w:r>
      <w:r w:rsidR="00CB6F3E">
        <w:rPr>
          <w:rFonts w:ascii="Times New Roman" w:hAnsi="Times New Roman" w:cs="Times New Roman"/>
          <w:b/>
          <w:bCs/>
          <w:sz w:val="28"/>
          <w:szCs w:val="28"/>
        </w:rPr>
        <w:t>toleranz</w:t>
      </w:r>
      <w:r w:rsidRPr="00B11D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D04">
        <w:rPr>
          <w:rFonts w:ascii="Times New Roman" w:hAnsi="Times New Roman" w:cs="Times New Roman"/>
          <w:sz w:val="28"/>
          <w:szCs w:val="28"/>
        </w:rPr>
        <w:t>b</w:t>
      </w:r>
      <w:r w:rsidR="00CB6F3E">
        <w:rPr>
          <w:rFonts w:ascii="Times New Roman" w:hAnsi="Times New Roman" w:cs="Times New Roman"/>
          <w:sz w:val="28"/>
          <w:szCs w:val="28"/>
        </w:rPr>
        <w:t>ehandelt ungültige oder fehlerhafte SLCP-Nachrichten robust.</w:t>
      </w:r>
    </w:p>
    <w:p w14:paraId="11DEE612" w14:textId="77777777" w:rsidR="00CB6F3E" w:rsidRPr="00CB6F3E" w:rsidRDefault="00CB6F3E" w:rsidP="00CB6F3E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6F830EE2" w14:textId="5688EE7B" w:rsidR="00CB6F3E" w:rsidRDefault="00CB6F3E" w:rsidP="001170A3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B6F3E">
        <w:rPr>
          <w:rFonts w:ascii="Times New Roman" w:hAnsi="Times New Roman" w:cs="Times New Roman"/>
          <w:b/>
          <w:bCs/>
          <w:sz w:val="28"/>
          <w:szCs w:val="28"/>
        </w:rPr>
        <w:t>Unterstützung von Anhängen: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D04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ann mit Bilddaten umgehen und diese Textinhalt</w:t>
      </w:r>
      <w:r w:rsidR="006B533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unterscheiden. </w:t>
      </w:r>
    </w:p>
    <w:p w14:paraId="62B91BC4" w14:textId="77777777" w:rsidR="002E13E8" w:rsidRPr="002E13E8" w:rsidRDefault="002E13E8" w:rsidP="002E13E8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7375C538" w14:textId="1BB4F305" w:rsidR="002E13E8" w:rsidRDefault="002E13E8" w:rsidP="001170A3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E13E8">
        <w:rPr>
          <w:rFonts w:ascii="Times New Roman" w:hAnsi="Times New Roman" w:cs="Times New Roman"/>
          <w:b/>
          <w:bCs/>
          <w:sz w:val="28"/>
          <w:szCs w:val="28"/>
        </w:rPr>
        <w:t>Version-Konstante:</w:t>
      </w:r>
      <w:r>
        <w:rPr>
          <w:rFonts w:ascii="Times New Roman" w:hAnsi="Times New Roman" w:cs="Times New Roman"/>
          <w:sz w:val="28"/>
          <w:szCs w:val="28"/>
        </w:rPr>
        <w:t xml:space="preserve"> ermöglicht spätere Protokollerweiterungen.</w:t>
      </w:r>
    </w:p>
    <w:p w14:paraId="034CFFDD" w14:textId="77777777" w:rsidR="002E13E8" w:rsidRPr="002E13E8" w:rsidRDefault="002E13E8" w:rsidP="002E13E8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14D9D1A9" w14:textId="0662DF7F" w:rsidR="002E13E8" w:rsidRDefault="002E13E8" w:rsidP="00080233">
      <w:pPr>
        <w:pStyle w:val="Listenabsatz"/>
        <w:ind w:left="1428"/>
        <w:rPr>
          <w:rFonts w:ascii="Times New Roman" w:hAnsi="Times New Roman" w:cs="Times New Roman"/>
          <w:sz w:val="28"/>
          <w:szCs w:val="28"/>
        </w:rPr>
      </w:pPr>
    </w:p>
    <w:p w14:paraId="707EDFE5" w14:textId="77777777" w:rsidR="00CB6F3E" w:rsidRPr="00CB6F3E" w:rsidRDefault="00CB6F3E" w:rsidP="00CB6F3E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2EFBED74" w14:textId="77777777" w:rsidR="00CB6F3E" w:rsidRDefault="00CB6F3E" w:rsidP="00CB6F3E">
      <w:pPr>
        <w:pStyle w:val="Listenabsatz"/>
        <w:ind w:left="1128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8A8D4" w14:textId="77777777" w:rsidR="00E93C9C" w:rsidRDefault="00E93C9C" w:rsidP="00CB6F3E">
      <w:pPr>
        <w:pStyle w:val="Listenabsatz"/>
        <w:ind w:left="1128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AECFB" w14:textId="77777777" w:rsidR="00E93C9C" w:rsidRDefault="00E93C9C" w:rsidP="00CB6F3E">
      <w:pPr>
        <w:pStyle w:val="Listenabsatz"/>
        <w:ind w:left="1128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27C46" w14:textId="77777777" w:rsidR="00E93C9C" w:rsidRDefault="00E93C9C" w:rsidP="00CB6F3E">
      <w:pPr>
        <w:pStyle w:val="Listenabsatz"/>
        <w:ind w:left="1128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AB941" w14:textId="77777777" w:rsidR="00E93C9C" w:rsidRDefault="00E93C9C" w:rsidP="00CB6F3E">
      <w:pPr>
        <w:pStyle w:val="Listenabsatz"/>
        <w:ind w:left="1128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8F1DD" w14:textId="77777777" w:rsidR="00E93C9C" w:rsidRDefault="00E93C9C" w:rsidP="00CB6F3E">
      <w:pPr>
        <w:pStyle w:val="Listenabsatz"/>
        <w:ind w:left="1128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E2620" w14:textId="77777777" w:rsidR="00E93C9C" w:rsidRDefault="00E93C9C" w:rsidP="00CB6F3E">
      <w:pPr>
        <w:pStyle w:val="Listenabsatz"/>
        <w:ind w:left="1128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F10AC" w14:textId="77777777" w:rsidR="002E13E8" w:rsidRPr="002E13E8" w:rsidRDefault="002E13E8" w:rsidP="002E13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A1E491" w14:textId="582BCDD8" w:rsidR="00CB6F3E" w:rsidRPr="00817AA5" w:rsidRDefault="00CB6F3E" w:rsidP="001367B2">
      <w:pPr>
        <w:pStyle w:val="berschrift2"/>
        <w:rPr>
          <w:rFonts w:ascii="Times New Roman" w:hAnsi="Times New Roman" w:cs="Times New Roman"/>
        </w:rPr>
      </w:pPr>
      <w:bookmarkStart w:id="10" w:name="_Toc201438089"/>
      <w:r w:rsidRPr="00817AA5">
        <w:rPr>
          <w:rFonts w:ascii="Times New Roman" w:hAnsi="Times New Roman" w:cs="Times New Roman"/>
        </w:rPr>
        <w:lastRenderedPageBreak/>
        <w:t>K</w:t>
      </w:r>
      <w:r w:rsidRPr="00817AA5">
        <w:rPr>
          <w:rFonts w:ascii="Times New Roman" w:hAnsi="Times New Roman" w:cs="Times New Roman"/>
        </w:rPr>
        <w:t>ommandozeilen-Interface</w:t>
      </w:r>
      <w:bookmarkEnd w:id="10"/>
    </w:p>
    <w:p w14:paraId="65CA5362" w14:textId="77777777" w:rsidR="00CB6F3E" w:rsidRDefault="00CB6F3E" w:rsidP="00CB6F3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DC619" w14:textId="622A956E" w:rsidR="00CB6F3E" w:rsidRDefault="00CB6F3E" w:rsidP="00CB6F3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Klasse: </w:t>
      </w:r>
      <w:r>
        <w:rPr>
          <w:rFonts w:ascii="Times New Roman" w:hAnsi="Times New Roman" w:cs="Times New Roman"/>
          <w:sz w:val="28"/>
          <w:szCs w:val="28"/>
        </w:rPr>
        <w:t>CLI</w:t>
      </w:r>
      <w:r w:rsidRPr="00D474A4">
        <w:rPr>
          <w:rFonts w:ascii="Times New Roman" w:hAnsi="Times New Roman" w:cs="Times New Roman"/>
          <w:sz w:val="28"/>
          <w:szCs w:val="28"/>
        </w:rPr>
        <w:t>.py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5D56B59" w14:textId="77777777" w:rsidR="00CB6F3E" w:rsidRDefault="00CB6F3E" w:rsidP="00CB6F3E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7840D00" w14:textId="77777777" w:rsidR="00CB6F3E" w:rsidRPr="00D474A4" w:rsidRDefault="00CB6F3E" w:rsidP="00CB6F3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474A4">
        <w:rPr>
          <w:rFonts w:ascii="Times New Roman" w:hAnsi="Times New Roman" w:cs="Times New Roman"/>
          <w:b/>
          <w:bCs/>
          <w:sz w:val="28"/>
          <w:szCs w:val="28"/>
        </w:rPr>
        <w:t xml:space="preserve">Verantwortung: </w:t>
      </w:r>
    </w:p>
    <w:p w14:paraId="0FF38069" w14:textId="6769DAF5" w:rsidR="00CB6F3E" w:rsidRPr="00D474A4" w:rsidRDefault="00CB6F3E" w:rsidP="00CB6F3E">
      <w:pPr>
        <w:ind w:left="1416" w:firstLine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Ein einfaches Interface für die Kommandozeile, über das Nutzer den Client steuern können. Ideal für Debugging-Zwecke</w:t>
      </w:r>
      <w:r w:rsidR="00594B6A">
        <w:rPr>
          <w:rFonts w:ascii="Times New Roman" w:hAnsi="Times New Roman" w:cs="Times New Roman"/>
          <w:sz w:val="28"/>
          <w:szCs w:val="28"/>
        </w:rPr>
        <w:t>.</w:t>
      </w:r>
    </w:p>
    <w:p w14:paraId="0B91F398" w14:textId="77777777" w:rsidR="00CB6F3E" w:rsidRDefault="00CB6F3E" w:rsidP="00CB6F3E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93AD193" w14:textId="77777777" w:rsidR="00CB6F3E" w:rsidRPr="00B11D4E" w:rsidRDefault="00CB6F3E" w:rsidP="00CB6F3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B11D4E">
        <w:rPr>
          <w:rFonts w:ascii="Times New Roman" w:hAnsi="Times New Roman" w:cs="Times New Roman"/>
          <w:b/>
          <w:bCs/>
          <w:sz w:val="28"/>
          <w:szCs w:val="28"/>
        </w:rPr>
        <w:t>Wichtige Funktionen:</w:t>
      </w:r>
    </w:p>
    <w:p w14:paraId="6086FFEB" w14:textId="42496A83" w:rsidR="00CB6F3E" w:rsidRDefault="00594B6A" w:rsidP="00CB6F3E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Textinterface</w:t>
      </w:r>
      <w:r w:rsidR="00CB6F3E" w:rsidRPr="00B11D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D04">
        <w:rPr>
          <w:rFonts w:ascii="Times New Roman" w:hAnsi="Times New Roman" w:cs="Times New Roman"/>
          <w:sz w:val="28"/>
          <w:szCs w:val="28"/>
        </w:rPr>
        <w:t>Benutzer</w:t>
      </w:r>
      <w:r>
        <w:rPr>
          <w:rFonts w:ascii="Times New Roman" w:hAnsi="Times New Roman" w:cs="Times New Roman"/>
          <w:sz w:val="28"/>
          <w:szCs w:val="28"/>
        </w:rPr>
        <w:t xml:space="preserve"> geben Befehle direkt ein</w:t>
      </w:r>
      <w:r w:rsidR="00DB01E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14BC74" w14:textId="77777777" w:rsidR="00CB6F3E" w:rsidRDefault="00CB6F3E" w:rsidP="00CB6F3E">
      <w:pPr>
        <w:pStyle w:val="Listenabsatz"/>
        <w:ind w:left="1788"/>
        <w:rPr>
          <w:rFonts w:ascii="Times New Roman" w:hAnsi="Times New Roman" w:cs="Times New Roman"/>
          <w:sz w:val="28"/>
          <w:szCs w:val="28"/>
        </w:rPr>
      </w:pPr>
    </w:p>
    <w:p w14:paraId="548E7F10" w14:textId="366F4ECB" w:rsidR="00CB6F3E" w:rsidRPr="00DB01E0" w:rsidRDefault="00CB6F3E" w:rsidP="00DB01E0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11D4E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594B6A">
        <w:rPr>
          <w:rFonts w:ascii="Times New Roman" w:hAnsi="Times New Roman" w:cs="Times New Roman"/>
          <w:b/>
          <w:bCs/>
          <w:sz w:val="28"/>
          <w:szCs w:val="28"/>
        </w:rPr>
        <w:t>eer-Steuerung</w:t>
      </w:r>
      <w:r w:rsidRPr="00B11D4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94B6A">
        <w:rPr>
          <w:rFonts w:ascii="Times New Roman" w:hAnsi="Times New Roman" w:cs="Times New Roman"/>
          <w:sz w:val="28"/>
          <w:szCs w:val="28"/>
        </w:rPr>
        <w:t xml:space="preserve"> Join, Away/Back, Nachricht senden, Bilder übertragen über Konsolensteuerung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DB01E0">
        <w:rPr>
          <w:rFonts w:ascii="Times New Roman" w:hAnsi="Times New Roman" w:cs="Times New Roman"/>
          <w:sz w:val="28"/>
          <w:szCs w:val="28"/>
        </w:rPr>
        <w:t xml:space="preserve"> </w:t>
      </w:r>
      <w:r w:rsidR="00DB01E0" w:rsidRPr="00DB01E0">
        <w:rPr>
          <w:rFonts w:ascii="Times New Roman" w:hAnsi="Times New Roman" w:cs="Times New Roman"/>
          <w:sz w:val="28"/>
          <w:szCs w:val="28"/>
          <w:highlight w:val="yellow"/>
        </w:rPr>
        <w:t>do_</w:t>
      </w:r>
      <w:proofErr w:type="gramStart"/>
      <w:r w:rsidR="00DB01E0" w:rsidRPr="00DB01E0">
        <w:rPr>
          <w:rFonts w:ascii="Times New Roman" w:hAnsi="Times New Roman" w:cs="Times New Roman"/>
          <w:sz w:val="28"/>
          <w:szCs w:val="28"/>
          <w:highlight w:val="yellow"/>
        </w:rPr>
        <w:t>join(</w:t>
      </w:r>
      <w:proofErr w:type="gramEnd"/>
      <w:r w:rsidR="00DB01E0" w:rsidRPr="00DB01E0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DB01E0">
        <w:rPr>
          <w:rFonts w:ascii="Times New Roman" w:hAnsi="Times New Roman" w:cs="Times New Roman"/>
          <w:sz w:val="28"/>
          <w:szCs w:val="28"/>
        </w:rPr>
        <w:t xml:space="preserve">, </w:t>
      </w:r>
      <w:r w:rsidR="00DB01E0" w:rsidRPr="00DB01E0">
        <w:rPr>
          <w:rFonts w:ascii="Times New Roman" w:hAnsi="Times New Roman" w:cs="Times New Roman"/>
          <w:sz w:val="28"/>
          <w:szCs w:val="28"/>
          <w:highlight w:val="yellow"/>
        </w:rPr>
        <w:t>do_</w:t>
      </w:r>
      <w:proofErr w:type="gramStart"/>
      <w:r w:rsidR="00DB01E0" w:rsidRPr="00DB01E0">
        <w:rPr>
          <w:rFonts w:ascii="Times New Roman" w:hAnsi="Times New Roman" w:cs="Times New Roman"/>
          <w:sz w:val="28"/>
          <w:szCs w:val="28"/>
          <w:highlight w:val="yellow"/>
        </w:rPr>
        <w:t>msg(</w:t>
      </w:r>
      <w:proofErr w:type="gramEnd"/>
      <w:r w:rsidR="00DB01E0" w:rsidRPr="00DB01E0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DB01E0">
        <w:rPr>
          <w:rFonts w:ascii="Times New Roman" w:hAnsi="Times New Roman" w:cs="Times New Roman"/>
          <w:sz w:val="28"/>
          <w:szCs w:val="28"/>
        </w:rPr>
        <w:t xml:space="preserve">, </w:t>
      </w:r>
      <w:r w:rsidR="00DB01E0" w:rsidRPr="00DB01E0">
        <w:rPr>
          <w:rFonts w:ascii="Times New Roman" w:hAnsi="Times New Roman" w:cs="Times New Roman"/>
          <w:sz w:val="28"/>
          <w:szCs w:val="28"/>
          <w:highlight w:val="yellow"/>
        </w:rPr>
        <w:t>do_</w:t>
      </w:r>
      <w:proofErr w:type="gramStart"/>
      <w:r w:rsidR="00DB01E0" w:rsidRPr="00DB01E0">
        <w:rPr>
          <w:rFonts w:ascii="Times New Roman" w:hAnsi="Times New Roman" w:cs="Times New Roman"/>
          <w:sz w:val="28"/>
          <w:szCs w:val="28"/>
          <w:highlight w:val="yellow"/>
        </w:rPr>
        <w:t>img(</w:t>
      </w:r>
      <w:proofErr w:type="gramEnd"/>
      <w:r w:rsidR="00DB01E0" w:rsidRPr="00DB01E0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D460C1">
        <w:rPr>
          <w:rFonts w:ascii="Times New Roman" w:hAnsi="Times New Roman" w:cs="Times New Roman"/>
          <w:sz w:val="28"/>
          <w:szCs w:val="28"/>
        </w:rPr>
        <w:t xml:space="preserve">, </w:t>
      </w:r>
      <w:r w:rsidR="00D460C1" w:rsidRPr="00D460C1">
        <w:rPr>
          <w:rFonts w:ascii="Times New Roman" w:hAnsi="Times New Roman" w:cs="Times New Roman"/>
          <w:sz w:val="28"/>
          <w:szCs w:val="28"/>
          <w:highlight w:val="yellow"/>
        </w:rPr>
        <w:t>do</w:t>
      </w:r>
      <w:r w:rsidR="0043683B">
        <w:rPr>
          <w:rFonts w:ascii="Times New Roman" w:hAnsi="Times New Roman" w:cs="Times New Roman"/>
          <w:sz w:val="28"/>
          <w:szCs w:val="28"/>
          <w:highlight w:val="yellow"/>
        </w:rPr>
        <w:t>_</w:t>
      </w:r>
      <w:proofErr w:type="gramStart"/>
      <w:r w:rsidR="00D460C1" w:rsidRPr="00D460C1">
        <w:rPr>
          <w:rFonts w:ascii="Times New Roman" w:hAnsi="Times New Roman" w:cs="Times New Roman"/>
          <w:sz w:val="28"/>
          <w:szCs w:val="28"/>
          <w:highlight w:val="yellow"/>
        </w:rPr>
        <w:t>msgall(</w:t>
      </w:r>
      <w:proofErr w:type="gramEnd"/>
      <w:r w:rsidR="00D460C1" w:rsidRPr="00D460C1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DB01E0">
        <w:rPr>
          <w:rFonts w:ascii="Times New Roman" w:hAnsi="Times New Roman" w:cs="Times New Roman"/>
          <w:sz w:val="28"/>
          <w:szCs w:val="28"/>
        </w:rPr>
        <w:t xml:space="preserve"> </w:t>
      </w:r>
      <w:r w:rsidR="00DB01E0" w:rsidRPr="00DB01E0">
        <w:rPr>
          <w:rFonts w:ascii="Times New Roman" w:hAnsi="Times New Roman" w:cs="Times New Roman"/>
          <w:sz w:val="28"/>
          <w:szCs w:val="28"/>
        </w:rPr>
        <w:sym w:font="Wingdings" w:char="F0E0"/>
      </w:r>
      <w:r w:rsidR="00DB01E0">
        <w:rPr>
          <w:rFonts w:ascii="Times New Roman" w:hAnsi="Times New Roman" w:cs="Times New Roman"/>
          <w:sz w:val="28"/>
          <w:szCs w:val="28"/>
        </w:rPr>
        <w:t xml:space="preserve"> Befehle direkt zum Client</w:t>
      </w:r>
      <w:r w:rsidR="008D2CB7">
        <w:rPr>
          <w:rFonts w:ascii="Times New Roman" w:hAnsi="Times New Roman" w:cs="Times New Roman"/>
          <w:sz w:val="28"/>
          <w:szCs w:val="28"/>
        </w:rPr>
        <w:t>.</w:t>
      </w:r>
    </w:p>
    <w:p w14:paraId="79AD693E" w14:textId="77777777" w:rsidR="00CB6F3E" w:rsidRDefault="00CB6F3E" w:rsidP="00CB6F3E">
      <w:pPr>
        <w:pStyle w:val="Listenabsatz"/>
        <w:ind w:left="1788"/>
        <w:rPr>
          <w:rFonts w:ascii="Times New Roman" w:hAnsi="Times New Roman" w:cs="Times New Roman"/>
          <w:sz w:val="28"/>
          <w:szCs w:val="28"/>
        </w:rPr>
      </w:pPr>
    </w:p>
    <w:p w14:paraId="0CAB66F6" w14:textId="672EA300" w:rsidR="00CB6F3E" w:rsidRDefault="00DB01E0" w:rsidP="00CB6F3E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Auto-Away-Timer</w:t>
      </w:r>
      <w:r w:rsidR="00CB6F3E" w:rsidRPr="00B11D4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94B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setzt Away-Flag nach definierter Inaktivität</w:t>
      </w:r>
      <w:r w:rsidR="008D2CB7">
        <w:rPr>
          <w:rFonts w:ascii="Times New Roman" w:hAnsi="Times New Roman" w:cs="Times New Roman"/>
          <w:sz w:val="28"/>
          <w:szCs w:val="28"/>
        </w:rPr>
        <w:t>.</w:t>
      </w:r>
    </w:p>
    <w:p w14:paraId="1F83F750" w14:textId="77777777" w:rsidR="00594B6A" w:rsidRPr="00594B6A" w:rsidRDefault="00594B6A" w:rsidP="00594B6A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19E13A1B" w14:textId="26849E23" w:rsidR="00CB6F3E" w:rsidRPr="00E93C9C" w:rsidRDefault="00594B6A" w:rsidP="00CB6F3E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94B6A">
        <w:rPr>
          <w:rFonts w:ascii="Times New Roman" w:hAnsi="Times New Roman" w:cs="Times New Roman"/>
          <w:b/>
          <w:bCs/>
          <w:sz w:val="28"/>
          <w:szCs w:val="28"/>
        </w:rPr>
        <w:t>Hilfe-/Fehlermeldungen: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D04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ietet Feedback bei falschen Eingaben oder Verbindungsproblemen.</w:t>
      </w:r>
    </w:p>
    <w:p w14:paraId="1F710A7F" w14:textId="77777777" w:rsidR="00594B6A" w:rsidRDefault="00594B6A" w:rsidP="00CB6F3E">
      <w:pPr>
        <w:rPr>
          <w:rFonts w:ascii="Times New Roman" w:hAnsi="Times New Roman" w:cs="Times New Roman"/>
          <w:sz w:val="28"/>
          <w:szCs w:val="28"/>
        </w:rPr>
      </w:pPr>
    </w:p>
    <w:p w14:paraId="11D6416E" w14:textId="77777777" w:rsidR="00E93C9C" w:rsidRDefault="00E93C9C" w:rsidP="00CB6F3E">
      <w:pPr>
        <w:rPr>
          <w:rFonts w:ascii="Times New Roman" w:hAnsi="Times New Roman" w:cs="Times New Roman"/>
          <w:sz w:val="28"/>
          <w:szCs w:val="28"/>
        </w:rPr>
      </w:pPr>
    </w:p>
    <w:p w14:paraId="26C4B3D9" w14:textId="77777777" w:rsidR="00E93C9C" w:rsidRDefault="00E93C9C" w:rsidP="00CB6F3E">
      <w:pPr>
        <w:rPr>
          <w:rFonts w:ascii="Times New Roman" w:hAnsi="Times New Roman" w:cs="Times New Roman"/>
          <w:sz w:val="28"/>
          <w:szCs w:val="28"/>
        </w:rPr>
      </w:pPr>
    </w:p>
    <w:p w14:paraId="56DD20ED" w14:textId="77777777" w:rsidR="00E93C9C" w:rsidRDefault="00E93C9C" w:rsidP="00CB6F3E">
      <w:pPr>
        <w:rPr>
          <w:rFonts w:ascii="Times New Roman" w:hAnsi="Times New Roman" w:cs="Times New Roman"/>
          <w:sz w:val="28"/>
          <w:szCs w:val="28"/>
        </w:rPr>
      </w:pPr>
    </w:p>
    <w:p w14:paraId="68FA4F69" w14:textId="77777777" w:rsidR="00E93C9C" w:rsidRDefault="00E93C9C" w:rsidP="00CB6F3E">
      <w:pPr>
        <w:rPr>
          <w:rFonts w:ascii="Times New Roman" w:hAnsi="Times New Roman" w:cs="Times New Roman"/>
          <w:sz w:val="28"/>
          <w:szCs w:val="28"/>
        </w:rPr>
      </w:pPr>
    </w:p>
    <w:p w14:paraId="4B4496B1" w14:textId="77777777" w:rsidR="00E93C9C" w:rsidRDefault="00E93C9C" w:rsidP="00CB6F3E">
      <w:pPr>
        <w:rPr>
          <w:rFonts w:ascii="Times New Roman" w:hAnsi="Times New Roman" w:cs="Times New Roman"/>
          <w:sz w:val="28"/>
          <w:szCs w:val="28"/>
        </w:rPr>
      </w:pPr>
    </w:p>
    <w:p w14:paraId="2C95537B" w14:textId="77777777" w:rsidR="00E93C9C" w:rsidRDefault="00E93C9C" w:rsidP="00CB6F3E">
      <w:pPr>
        <w:rPr>
          <w:rFonts w:ascii="Times New Roman" w:hAnsi="Times New Roman" w:cs="Times New Roman"/>
          <w:sz w:val="28"/>
          <w:szCs w:val="28"/>
        </w:rPr>
      </w:pPr>
    </w:p>
    <w:p w14:paraId="4B41D271" w14:textId="77777777" w:rsidR="00E93C9C" w:rsidRDefault="00E93C9C" w:rsidP="00CB6F3E">
      <w:pPr>
        <w:rPr>
          <w:rFonts w:ascii="Times New Roman" w:hAnsi="Times New Roman" w:cs="Times New Roman"/>
          <w:sz w:val="28"/>
          <w:szCs w:val="28"/>
        </w:rPr>
      </w:pPr>
    </w:p>
    <w:p w14:paraId="1033386F" w14:textId="77777777" w:rsidR="00187ADF" w:rsidRDefault="00187ADF" w:rsidP="00CB6F3E">
      <w:pPr>
        <w:rPr>
          <w:rFonts w:ascii="Times New Roman" w:hAnsi="Times New Roman" w:cs="Times New Roman"/>
          <w:sz w:val="28"/>
          <w:szCs w:val="28"/>
        </w:rPr>
      </w:pPr>
    </w:p>
    <w:p w14:paraId="6A6F66D2" w14:textId="77777777" w:rsidR="008D2CB7" w:rsidRDefault="008D2CB7" w:rsidP="00CB6F3E">
      <w:pPr>
        <w:rPr>
          <w:rFonts w:ascii="Times New Roman" w:hAnsi="Times New Roman" w:cs="Times New Roman"/>
          <w:sz w:val="28"/>
          <w:szCs w:val="28"/>
        </w:rPr>
      </w:pPr>
    </w:p>
    <w:p w14:paraId="0FBB1CE1" w14:textId="2B80C891" w:rsidR="00187ADF" w:rsidRPr="00187ADF" w:rsidRDefault="00187ADF" w:rsidP="00187ADF">
      <w:pPr>
        <w:pStyle w:val="berschrift2"/>
        <w:rPr>
          <w:rFonts w:ascii="Times New Roman" w:hAnsi="Times New Roman" w:cs="Times New Roman"/>
        </w:rPr>
      </w:pPr>
      <w:bookmarkStart w:id="11" w:name="_Toc201438090"/>
      <w:r w:rsidRPr="00187ADF">
        <w:rPr>
          <w:rFonts w:ascii="Times New Roman" w:hAnsi="Times New Roman" w:cs="Times New Roman"/>
        </w:rPr>
        <w:lastRenderedPageBreak/>
        <w:t>Grafisches-Interface</w:t>
      </w:r>
      <w:bookmarkEnd w:id="11"/>
    </w:p>
    <w:p w14:paraId="23C6A309" w14:textId="77777777" w:rsidR="00187ADF" w:rsidRDefault="00187ADF" w:rsidP="00CB6F3E">
      <w:pPr>
        <w:rPr>
          <w:rFonts w:ascii="Times New Roman" w:hAnsi="Times New Roman" w:cs="Times New Roman"/>
          <w:sz w:val="28"/>
          <w:szCs w:val="28"/>
        </w:rPr>
      </w:pPr>
    </w:p>
    <w:p w14:paraId="381F98B9" w14:textId="70DF986E" w:rsidR="005C0CEE" w:rsidRDefault="005C0CEE" w:rsidP="005C0CE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Klasse: </w:t>
      </w:r>
      <w:r>
        <w:rPr>
          <w:rFonts w:ascii="Times New Roman" w:hAnsi="Times New Roman" w:cs="Times New Roman"/>
          <w:sz w:val="28"/>
          <w:szCs w:val="28"/>
        </w:rPr>
        <w:t>gui_tk.py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32C8A6" w14:textId="77777777" w:rsidR="005C0CEE" w:rsidRDefault="005C0CEE" w:rsidP="005C0CEE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A48612B" w14:textId="77777777" w:rsidR="005C0CEE" w:rsidRPr="00D474A4" w:rsidRDefault="005C0CEE" w:rsidP="005C0CE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474A4">
        <w:rPr>
          <w:rFonts w:ascii="Times New Roman" w:hAnsi="Times New Roman" w:cs="Times New Roman"/>
          <w:b/>
          <w:bCs/>
          <w:sz w:val="28"/>
          <w:szCs w:val="28"/>
        </w:rPr>
        <w:t xml:space="preserve">Verantwortung: </w:t>
      </w:r>
    </w:p>
    <w:p w14:paraId="55C498CB" w14:textId="52726043" w:rsidR="005C0CEE" w:rsidRDefault="00657DC7" w:rsidP="005C0CEE">
      <w:pPr>
        <w:ind w:left="1416" w:firstLine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Stellt ein vollständiges Tkinter realisiertes Chat-Fenster bereit. Es visualisiert alle eingehenden Ereignisse (Text, Bilder, Peer-Status und leitet Benutzereingaben an den Client weiter. Die Klasse dient damit als einzige Schnittstelle zwischen Endnutzer und Kernlogik im GUI-Modus und übernimmt zusätzlich das periodische Polling der Netzwerk-Queues, ohne den TK-Hauptthread zu blockieren.</w:t>
      </w:r>
    </w:p>
    <w:p w14:paraId="2898BFF7" w14:textId="77777777" w:rsidR="00657DC7" w:rsidRDefault="00657DC7" w:rsidP="005C0CEE">
      <w:pPr>
        <w:ind w:left="1416" w:firstLine="12"/>
        <w:rPr>
          <w:rFonts w:ascii="Times New Roman" w:hAnsi="Times New Roman" w:cs="Times New Roman"/>
          <w:sz w:val="28"/>
          <w:szCs w:val="28"/>
        </w:rPr>
      </w:pPr>
    </w:p>
    <w:p w14:paraId="72268C58" w14:textId="77777777" w:rsidR="005C0CEE" w:rsidRPr="00B11D4E" w:rsidRDefault="005C0CEE" w:rsidP="005C0CE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B11D4E">
        <w:rPr>
          <w:rFonts w:ascii="Times New Roman" w:hAnsi="Times New Roman" w:cs="Times New Roman"/>
          <w:b/>
          <w:bCs/>
          <w:sz w:val="28"/>
          <w:szCs w:val="28"/>
        </w:rPr>
        <w:t>Wichtige Funktionen:</w:t>
      </w:r>
    </w:p>
    <w:p w14:paraId="58210CF8" w14:textId="54E18224" w:rsidR="00187ADF" w:rsidRDefault="00657DC7" w:rsidP="00657DC7">
      <w:pPr>
        <w:pStyle w:val="Listenabsatz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57DC7">
        <w:rPr>
          <w:rFonts w:ascii="Times New Roman" w:hAnsi="Times New Roman" w:cs="Times New Roman"/>
          <w:b/>
          <w:bCs/>
          <w:sz w:val="28"/>
          <w:szCs w:val="28"/>
        </w:rPr>
        <w:t xml:space="preserve">Fenster- und Layout-Erstellung: </w:t>
      </w:r>
      <w:r>
        <w:rPr>
          <w:rFonts w:ascii="Times New Roman" w:hAnsi="Times New Roman" w:cs="Times New Roman"/>
          <w:sz w:val="28"/>
          <w:szCs w:val="28"/>
        </w:rPr>
        <w:t>initialisiert Hauptfenster, Nachrichten Canvas, Peer Liste, Eingabezeile und Toolbar-Buttons</w:t>
      </w:r>
    </w:p>
    <w:p w14:paraId="6EA3CBE1" w14:textId="77777777" w:rsidR="00657DC7" w:rsidRPr="00657DC7" w:rsidRDefault="00657DC7" w:rsidP="00657DC7">
      <w:pPr>
        <w:pStyle w:val="Listenabsatz"/>
        <w:ind w:left="1428"/>
        <w:rPr>
          <w:rFonts w:ascii="Times New Roman" w:hAnsi="Times New Roman" w:cs="Times New Roman"/>
          <w:sz w:val="28"/>
          <w:szCs w:val="28"/>
        </w:rPr>
      </w:pPr>
    </w:p>
    <w:p w14:paraId="004C5128" w14:textId="60DAF6B9" w:rsidR="00657DC7" w:rsidRDefault="00657DC7" w:rsidP="00657DC7">
      <w:pPr>
        <w:pStyle w:val="Listenabsatz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Nachrichtenanzeige:</w:t>
      </w:r>
      <w:r>
        <w:rPr>
          <w:rFonts w:ascii="Times New Roman" w:hAnsi="Times New Roman" w:cs="Times New Roman"/>
          <w:sz w:val="28"/>
          <w:szCs w:val="28"/>
        </w:rPr>
        <w:t xml:space="preserve"> rendert eingehende Text- und Bildevents aus </w:t>
      </w:r>
      <w:r w:rsidRPr="00657DC7">
        <w:rPr>
          <w:rFonts w:ascii="Times New Roman" w:hAnsi="Times New Roman" w:cs="Times New Roman"/>
          <w:sz w:val="28"/>
          <w:szCs w:val="28"/>
          <w:highlight w:val="yellow"/>
        </w:rPr>
        <w:t>net_to_</w:t>
      </w:r>
      <w:r w:rsidR="00080233">
        <w:rPr>
          <w:rFonts w:ascii="Times New Roman" w:hAnsi="Times New Roman" w:cs="Times New Roman"/>
          <w:sz w:val="28"/>
          <w:szCs w:val="28"/>
          <w:highlight w:val="yellow"/>
        </w:rPr>
        <w:t>interface</w:t>
      </w:r>
      <w:r w:rsidRPr="00657DC7">
        <w:rPr>
          <w:rFonts w:ascii="Times New Roman" w:hAnsi="Times New Roman" w:cs="Times New Roman"/>
          <w:sz w:val="28"/>
          <w:szCs w:val="28"/>
          <w:highlight w:val="yellow"/>
        </w:rPr>
        <w:t>_queue</w:t>
      </w:r>
      <w:r>
        <w:rPr>
          <w:rFonts w:ascii="Times New Roman" w:hAnsi="Times New Roman" w:cs="Times New Roman"/>
          <w:sz w:val="28"/>
          <w:szCs w:val="28"/>
        </w:rPr>
        <w:t xml:space="preserve"> chronologisch im Chat-Canvas.</w:t>
      </w:r>
    </w:p>
    <w:p w14:paraId="25B85697" w14:textId="77777777" w:rsidR="00657DC7" w:rsidRPr="00657DC7" w:rsidRDefault="00657DC7" w:rsidP="00657DC7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29CFD8AE" w14:textId="3EB711F9" w:rsidR="00657DC7" w:rsidRDefault="00657DC7" w:rsidP="00657DC7">
      <w:pPr>
        <w:pStyle w:val="Listenabsatz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57DC7">
        <w:rPr>
          <w:rFonts w:ascii="Times New Roman" w:hAnsi="Times New Roman" w:cs="Times New Roman"/>
          <w:b/>
          <w:bCs/>
          <w:sz w:val="28"/>
          <w:szCs w:val="28"/>
        </w:rPr>
        <w:t>Text senden:</w:t>
      </w:r>
      <w:r>
        <w:rPr>
          <w:rFonts w:ascii="Times New Roman" w:hAnsi="Times New Roman" w:cs="Times New Roman"/>
          <w:sz w:val="28"/>
          <w:szCs w:val="28"/>
        </w:rPr>
        <w:t xml:space="preserve"> wertet Eingabe-Return oder „Senden“ Button aus und ruft </w:t>
      </w:r>
      <w:r w:rsidRPr="00657DC7">
        <w:rPr>
          <w:rFonts w:ascii="Times New Roman" w:hAnsi="Times New Roman" w:cs="Times New Roman"/>
          <w:sz w:val="28"/>
          <w:szCs w:val="28"/>
          <w:highlight w:val="yellow"/>
        </w:rPr>
        <w:t>Client.client_sen</w:t>
      </w:r>
      <w:r>
        <w:rPr>
          <w:rFonts w:ascii="Times New Roman" w:hAnsi="Times New Roman" w:cs="Times New Roman"/>
          <w:sz w:val="28"/>
          <w:szCs w:val="28"/>
          <w:highlight w:val="yellow"/>
        </w:rPr>
        <w:t>d</w:t>
      </w:r>
      <w:r w:rsidRPr="00657DC7">
        <w:rPr>
          <w:rFonts w:ascii="Times New Roman" w:hAnsi="Times New Roman" w:cs="Times New Roman"/>
          <w:sz w:val="28"/>
          <w:szCs w:val="28"/>
          <w:highlight w:val="yellow"/>
        </w:rPr>
        <w:t>_msg()</w:t>
      </w:r>
      <w:r>
        <w:rPr>
          <w:rFonts w:ascii="Times New Roman" w:hAnsi="Times New Roman" w:cs="Times New Roman"/>
          <w:sz w:val="28"/>
          <w:szCs w:val="28"/>
        </w:rPr>
        <w:t xml:space="preserve"> auf.</w:t>
      </w:r>
    </w:p>
    <w:p w14:paraId="01B6F6FF" w14:textId="77777777" w:rsidR="00657DC7" w:rsidRPr="00657DC7" w:rsidRDefault="00657DC7" w:rsidP="00657DC7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04F337F9" w14:textId="2D03D9C8" w:rsidR="00657DC7" w:rsidRDefault="00657DC7" w:rsidP="00657DC7">
      <w:pPr>
        <w:pStyle w:val="Listenabsatz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57DC7">
        <w:rPr>
          <w:rFonts w:ascii="Times New Roman" w:hAnsi="Times New Roman" w:cs="Times New Roman"/>
          <w:b/>
          <w:bCs/>
          <w:sz w:val="28"/>
          <w:szCs w:val="28"/>
        </w:rPr>
        <w:t>Bildversand:</w:t>
      </w:r>
      <w:r>
        <w:rPr>
          <w:rFonts w:ascii="Times New Roman" w:hAnsi="Times New Roman" w:cs="Times New Roman"/>
          <w:sz w:val="28"/>
          <w:szCs w:val="28"/>
        </w:rPr>
        <w:t xml:space="preserve"> öffnet einen Datei-Dialog, lädt die gewählte Datei und übergibt sie an </w:t>
      </w:r>
      <w:r w:rsidRPr="00657DC7">
        <w:rPr>
          <w:rFonts w:ascii="Times New Roman" w:hAnsi="Times New Roman" w:cs="Times New Roman"/>
          <w:sz w:val="28"/>
          <w:szCs w:val="28"/>
          <w:highlight w:val="yellow"/>
        </w:rPr>
        <w:t>Client.client_sen</w:t>
      </w:r>
      <w:r>
        <w:rPr>
          <w:rFonts w:ascii="Times New Roman" w:hAnsi="Times New Roman" w:cs="Times New Roman"/>
          <w:sz w:val="28"/>
          <w:szCs w:val="28"/>
          <w:highlight w:val="yellow"/>
        </w:rPr>
        <w:t>d</w:t>
      </w:r>
      <w:r w:rsidRPr="00657DC7">
        <w:rPr>
          <w:rFonts w:ascii="Times New Roman" w:hAnsi="Times New Roman" w:cs="Times New Roman"/>
          <w:sz w:val="28"/>
          <w:szCs w:val="28"/>
          <w:highlight w:val="yellow"/>
        </w:rPr>
        <w:t>_</w:t>
      </w:r>
      <w:r>
        <w:rPr>
          <w:rFonts w:ascii="Times New Roman" w:hAnsi="Times New Roman" w:cs="Times New Roman"/>
          <w:sz w:val="28"/>
          <w:szCs w:val="28"/>
          <w:highlight w:val="yellow"/>
        </w:rPr>
        <w:t>img</w:t>
      </w:r>
      <w:r w:rsidRPr="00657DC7">
        <w:rPr>
          <w:rFonts w:ascii="Times New Roman" w:hAnsi="Times New Roman" w:cs="Times New Roman"/>
          <w:sz w:val="28"/>
          <w:szCs w:val="28"/>
          <w:highlight w:val="yellow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CDEE94" w14:textId="77777777" w:rsidR="00657DC7" w:rsidRPr="00657DC7" w:rsidRDefault="00657DC7" w:rsidP="00657DC7">
      <w:pPr>
        <w:pStyle w:val="Listenabsatz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4A5EA" w14:textId="6DE6FFD3" w:rsidR="00657DC7" w:rsidRDefault="00657DC7" w:rsidP="00657DC7">
      <w:pPr>
        <w:pStyle w:val="Listenabsatz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57DC7">
        <w:rPr>
          <w:rFonts w:ascii="Times New Roman" w:hAnsi="Times New Roman" w:cs="Times New Roman"/>
          <w:b/>
          <w:bCs/>
          <w:sz w:val="28"/>
          <w:szCs w:val="28"/>
        </w:rPr>
        <w:t>Peer-Liste aktualisieren:</w:t>
      </w:r>
      <w:r>
        <w:rPr>
          <w:rFonts w:ascii="Times New Roman" w:hAnsi="Times New Roman" w:cs="Times New Roman"/>
          <w:sz w:val="28"/>
          <w:szCs w:val="28"/>
        </w:rPr>
        <w:t xml:space="preserve"> übernimmt IAM/WHO Antworten aus </w:t>
      </w:r>
      <w:r w:rsidRPr="00657DC7">
        <w:rPr>
          <w:rFonts w:ascii="Times New Roman" w:hAnsi="Times New Roman" w:cs="Times New Roman"/>
          <w:sz w:val="28"/>
          <w:szCs w:val="28"/>
          <w:highlight w:val="yellow"/>
        </w:rPr>
        <w:t>disc_to_</w:t>
      </w:r>
      <w:r w:rsidR="00080233">
        <w:rPr>
          <w:rFonts w:ascii="Times New Roman" w:hAnsi="Times New Roman" w:cs="Times New Roman"/>
          <w:sz w:val="28"/>
          <w:szCs w:val="28"/>
          <w:highlight w:val="yellow"/>
        </w:rPr>
        <w:t>interface</w:t>
      </w:r>
      <w:r w:rsidRPr="00657DC7">
        <w:rPr>
          <w:rFonts w:ascii="Times New Roman" w:hAnsi="Times New Roman" w:cs="Times New Roman"/>
          <w:sz w:val="28"/>
          <w:szCs w:val="28"/>
          <w:highlight w:val="yellow"/>
        </w:rPr>
        <w:t>_queue</w:t>
      </w:r>
      <w:r>
        <w:rPr>
          <w:rFonts w:ascii="Times New Roman" w:hAnsi="Times New Roman" w:cs="Times New Roman"/>
          <w:sz w:val="28"/>
          <w:szCs w:val="28"/>
        </w:rPr>
        <w:t>, zeigt Handles mit Onlinestatus an.</w:t>
      </w:r>
    </w:p>
    <w:p w14:paraId="065F988F" w14:textId="77777777" w:rsidR="00657DC7" w:rsidRPr="00657DC7" w:rsidRDefault="00657DC7" w:rsidP="00657DC7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4C76D895" w14:textId="0C19DA83" w:rsidR="00657DC7" w:rsidRDefault="00BB78AC" w:rsidP="00657DC7">
      <w:pPr>
        <w:pStyle w:val="Listenabsatz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B78AC">
        <w:rPr>
          <w:rFonts w:ascii="Times New Roman" w:hAnsi="Times New Roman" w:cs="Times New Roman"/>
          <w:b/>
          <w:bCs/>
          <w:sz w:val="28"/>
          <w:szCs w:val="28"/>
        </w:rPr>
        <w:t>Periodisches Queue-Polling:</w:t>
      </w:r>
      <w:r>
        <w:rPr>
          <w:rFonts w:ascii="Times New Roman" w:hAnsi="Times New Roman" w:cs="Times New Roman"/>
          <w:sz w:val="28"/>
          <w:szCs w:val="28"/>
        </w:rPr>
        <w:t xml:space="preserve"> nutzt </w:t>
      </w:r>
      <w:r w:rsidRPr="00BB78AC">
        <w:rPr>
          <w:rFonts w:ascii="Times New Roman" w:hAnsi="Times New Roman" w:cs="Times New Roman"/>
          <w:sz w:val="28"/>
          <w:szCs w:val="28"/>
          <w:highlight w:val="yellow"/>
        </w:rPr>
        <w:t>after(250,...)</w:t>
      </w:r>
      <w:r>
        <w:rPr>
          <w:rFonts w:ascii="Times New Roman" w:hAnsi="Times New Roman" w:cs="Times New Roman"/>
          <w:sz w:val="28"/>
          <w:szCs w:val="28"/>
        </w:rPr>
        <w:t>, um Netzwerk-Queues Thread sicher auszulesen, ohne dabei das GUI zu blockieren.</w:t>
      </w:r>
    </w:p>
    <w:p w14:paraId="2D7E996D" w14:textId="77777777" w:rsidR="00BB78AC" w:rsidRPr="00BB78AC" w:rsidRDefault="00BB78AC" w:rsidP="00BB78AC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7E8ACA44" w14:textId="77777777" w:rsidR="00BB78AC" w:rsidRPr="00657DC7" w:rsidRDefault="00BB78AC" w:rsidP="00BB78AC">
      <w:pPr>
        <w:pStyle w:val="Listenabsatz"/>
        <w:ind w:left="1428"/>
        <w:rPr>
          <w:rFonts w:ascii="Times New Roman" w:hAnsi="Times New Roman" w:cs="Times New Roman"/>
          <w:sz w:val="28"/>
          <w:szCs w:val="28"/>
        </w:rPr>
      </w:pPr>
    </w:p>
    <w:p w14:paraId="662579D9" w14:textId="77777777" w:rsidR="00187ADF" w:rsidRPr="00CB6F3E" w:rsidRDefault="00187ADF" w:rsidP="00CB6F3E">
      <w:pPr>
        <w:rPr>
          <w:rFonts w:ascii="Times New Roman" w:hAnsi="Times New Roman" w:cs="Times New Roman"/>
          <w:sz w:val="28"/>
          <w:szCs w:val="28"/>
        </w:rPr>
      </w:pPr>
    </w:p>
    <w:p w14:paraId="5B17DE53" w14:textId="4F4DC488" w:rsidR="00594B6A" w:rsidRPr="00817AA5" w:rsidRDefault="00594B6A" w:rsidP="001367B2">
      <w:pPr>
        <w:pStyle w:val="berschrift2"/>
        <w:rPr>
          <w:rFonts w:ascii="Times New Roman" w:hAnsi="Times New Roman" w:cs="Times New Roman"/>
        </w:rPr>
      </w:pPr>
      <w:bookmarkStart w:id="12" w:name="_Toc201438091"/>
      <w:r w:rsidRPr="00817AA5">
        <w:rPr>
          <w:rFonts w:ascii="Times New Roman" w:hAnsi="Times New Roman" w:cs="Times New Roman"/>
        </w:rPr>
        <w:lastRenderedPageBreak/>
        <w:t>Hauptmodul</w:t>
      </w:r>
      <w:bookmarkEnd w:id="12"/>
    </w:p>
    <w:p w14:paraId="3DB90BF1" w14:textId="77777777" w:rsidR="00594B6A" w:rsidRDefault="00594B6A" w:rsidP="00594B6A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BE4B4" w14:textId="4FFBC192" w:rsidR="00594B6A" w:rsidRDefault="00594B6A" w:rsidP="00594B6A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Klasse: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D474A4">
        <w:rPr>
          <w:rFonts w:ascii="Times New Roman" w:hAnsi="Times New Roman" w:cs="Times New Roman"/>
          <w:sz w:val="28"/>
          <w:szCs w:val="28"/>
        </w:rPr>
        <w:t>.py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51CA86" w14:textId="77777777" w:rsidR="00594B6A" w:rsidRDefault="00594B6A" w:rsidP="00594B6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AD33732" w14:textId="77777777" w:rsidR="00594B6A" w:rsidRPr="00D474A4" w:rsidRDefault="00594B6A" w:rsidP="00594B6A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474A4">
        <w:rPr>
          <w:rFonts w:ascii="Times New Roman" w:hAnsi="Times New Roman" w:cs="Times New Roman"/>
          <w:b/>
          <w:bCs/>
          <w:sz w:val="28"/>
          <w:szCs w:val="28"/>
        </w:rPr>
        <w:t xml:space="preserve">Verantwortung: </w:t>
      </w:r>
    </w:p>
    <w:p w14:paraId="7CFA1FE0" w14:textId="609EBC50" w:rsidR="00CD4457" w:rsidRDefault="00594B6A" w:rsidP="00E93C9C">
      <w:pPr>
        <w:ind w:left="1416" w:firstLine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Haupt-Einsti</w:t>
      </w:r>
      <w:r w:rsidR="00682BDF">
        <w:rPr>
          <w:rFonts w:ascii="Times New Roman" w:hAnsi="Times New Roman" w:cs="Times New Roman"/>
          <w:sz w:val="28"/>
          <w:szCs w:val="28"/>
        </w:rPr>
        <w:t>eg</w:t>
      </w:r>
      <w:r>
        <w:rPr>
          <w:rFonts w:ascii="Times New Roman" w:hAnsi="Times New Roman" w:cs="Times New Roman"/>
          <w:sz w:val="28"/>
          <w:szCs w:val="28"/>
        </w:rPr>
        <w:t>spunkt des Programms</w:t>
      </w:r>
      <w:r w:rsidR="00DB01E0">
        <w:rPr>
          <w:rFonts w:ascii="Times New Roman" w:hAnsi="Times New Roman" w:cs="Times New Roman"/>
          <w:sz w:val="28"/>
          <w:szCs w:val="28"/>
        </w:rPr>
        <w:t xml:space="preserve">, lädt </w:t>
      </w:r>
      <w:proofErr w:type="gramStart"/>
      <w:r w:rsidR="00DB01E0" w:rsidRPr="00DB01E0">
        <w:rPr>
          <w:rFonts w:ascii="Times New Roman" w:hAnsi="Times New Roman" w:cs="Times New Roman"/>
          <w:sz w:val="28"/>
          <w:szCs w:val="28"/>
          <w:highlight w:val="yellow"/>
        </w:rPr>
        <w:t>config.toml</w:t>
      </w:r>
      <w:proofErr w:type="gramEnd"/>
      <w:r w:rsidR="00DB01E0">
        <w:rPr>
          <w:rFonts w:ascii="Times New Roman" w:hAnsi="Times New Roman" w:cs="Times New Roman"/>
          <w:sz w:val="28"/>
          <w:szCs w:val="28"/>
        </w:rPr>
        <w:t xml:space="preserve">, startet </w:t>
      </w:r>
      <w:r w:rsidR="00DB01E0" w:rsidRPr="00DB01E0">
        <w:rPr>
          <w:rFonts w:ascii="Times New Roman" w:hAnsi="Times New Roman" w:cs="Times New Roman"/>
          <w:sz w:val="28"/>
          <w:szCs w:val="28"/>
          <w:highlight w:val="yellow"/>
        </w:rPr>
        <w:t>Client, Server, DiscoveryService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0302">
        <w:rPr>
          <w:rFonts w:ascii="Times New Roman" w:hAnsi="Times New Roman" w:cs="Times New Roman"/>
          <w:sz w:val="28"/>
          <w:szCs w:val="28"/>
        </w:rPr>
        <w:t xml:space="preserve"> Verbindet alle Komponenten und entscheidet, ob GUI oder CLI verwendet wird.</w:t>
      </w:r>
    </w:p>
    <w:p w14:paraId="48D300D1" w14:textId="77777777" w:rsidR="00BB78AC" w:rsidRDefault="00BB78AC" w:rsidP="00E93C9C">
      <w:pPr>
        <w:ind w:left="1416" w:firstLine="12"/>
        <w:rPr>
          <w:rFonts w:ascii="Times New Roman" w:hAnsi="Times New Roman" w:cs="Times New Roman"/>
          <w:sz w:val="28"/>
          <w:szCs w:val="28"/>
        </w:rPr>
      </w:pPr>
    </w:p>
    <w:p w14:paraId="6212D1A9" w14:textId="77777777" w:rsidR="00594B6A" w:rsidRPr="00B11D4E" w:rsidRDefault="00594B6A" w:rsidP="00594B6A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B11D4E">
        <w:rPr>
          <w:rFonts w:ascii="Times New Roman" w:hAnsi="Times New Roman" w:cs="Times New Roman"/>
          <w:b/>
          <w:bCs/>
          <w:sz w:val="28"/>
          <w:szCs w:val="28"/>
        </w:rPr>
        <w:t>Wichtige Funktionen:</w:t>
      </w:r>
    </w:p>
    <w:p w14:paraId="07023390" w14:textId="4D8AA897" w:rsidR="00594B6A" w:rsidRDefault="00DC0302" w:rsidP="00594B6A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Initialisierung</w:t>
      </w:r>
      <w:r w:rsidR="00594B6A" w:rsidRPr="00B11D4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94B6A">
        <w:rPr>
          <w:rFonts w:ascii="Times New Roman" w:hAnsi="Times New Roman" w:cs="Times New Roman"/>
          <w:sz w:val="28"/>
          <w:szCs w:val="28"/>
        </w:rPr>
        <w:t xml:space="preserve"> </w:t>
      </w:r>
      <w:r w:rsidR="00CB0D04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iest Konfigurationswerte, erstellt Instanzen von Client, Server</w:t>
      </w:r>
      <w:r w:rsidR="00594B6A">
        <w:rPr>
          <w:rFonts w:ascii="Times New Roman" w:hAnsi="Times New Roman" w:cs="Times New Roman"/>
          <w:sz w:val="28"/>
          <w:szCs w:val="28"/>
        </w:rPr>
        <w:t>.</w:t>
      </w:r>
    </w:p>
    <w:p w14:paraId="7A80D5C1" w14:textId="77777777" w:rsidR="00594B6A" w:rsidRDefault="00594B6A" w:rsidP="00594B6A">
      <w:pPr>
        <w:pStyle w:val="Listenabsatz"/>
        <w:ind w:left="1788"/>
        <w:rPr>
          <w:rFonts w:ascii="Times New Roman" w:hAnsi="Times New Roman" w:cs="Times New Roman"/>
          <w:sz w:val="28"/>
          <w:szCs w:val="28"/>
        </w:rPr>
      </w:pPr>
    </w:p>
    <w:p w14:paraId="3B954107" w14:textId="76C3F6DB" w:rsidR="00594B6A" w:rsidRDefault="00DC0302" w:rsidP="00594B6A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Thread-Management</w:t>
      </w:r>
      <w:r w:rsidR="00594B6A" w:rsidRPr="00B11D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D0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tartet Discovery</w:t>
      </w:r>
      <w:r w:rsidR="008D2CB7">
        <w:rPr>
          <w:rFonts w:ascii="Times New Roman" w:hAnsi="Times New Roman" w:cs="Times New Roman"/>
          <w:sz w:val="28"/>
          <w:szCs w:val="28"/>
        </w:rPr>
        <w:t>-Service und</w:t>
      </w:r>
      <w:r>
        <w:rPr>
          <w:rFonts w:ascii="Times New Roman" w:hAnsi="Times New Roman" w:cs="Times New Roman"/>
          <w:sz w:val="28"/>
          <w:szCs w:val="28"/>
        </w:rPr>
        <w:t xml:space="preserve"> Server parallel</w:t>
      </w:r>
      <w:r w:rsidR="00594B6A">
        <w:rPr>
          <w:rFonts w:ascii="Times New Roman" w:hAnsi="Times New Roman" w:cs="Times New Roman"/>
          <w:sz w:val="28"/>
          <w:szCs w:val="28"/>
        </w:rPr>
        <w:t>.</w:t>
      </w:r>
    </w:p>
    <w:p w14:paraId="67EC8361" w14:textId="77777777" w:rsidR="00594B6A" w:rsidRDefault="00594B6A" w:rsidP="00594B6A">
      <w:pPr>
        <w:pStyle w:val="Listenabsatz"/>
        <w:ind w:left="1788"/>
        <w:rPr>
          <w:rFonts w:ascii="Times New Roman" w:hAnsi="Times New Roman" w:cs="Times New Roman"/>
          <w:sz w:val="28"/>
          <w:szCs w:val="28"/>
        </w:rPr>
      </w:pPr>
    </w:p>
    <w:p w14:paraId="77791845" w14:textId="61F75E9E" w:rsidR="00594B6A" w:rsidRDefault="00594B6A" w:rsidP="00594B6A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="00DC0302">
        <w:rPr>
          <w:rFonts w:ascii="Times New Roman" w:hAnsi="Times New Roman" w:cs="Times New Roman"/>
          <w:b/>
          <w:bCs/>
          <w:sz w:val="28"/>
          <w:szCs w:val="28"/>
        </w:rPr>
        <w:t>erface-Auswahl</w:t>
      </w:r>
      <w:r w:rsidRPr="00B11D4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D04">
        <w:rPr>
          <w:rFonts w:ascii="Times New Roman" w:hAnsi="Times New Roman" w:cs="Times New Roman"/>
          <w:sz w:val="28"/>
          <w:szCs w:val="28"/>
        </w:rPr>
        <w:t>j</w:t>
      </w:r>
      <w:r w:rsidR="00DC0302">
        <w:rPr>
          <w:rFonts w:ascii="Times New Roman" w:hAnsi="Times New Roman" w:cs="Times New Roman"/>
          <w:sz w:val="28"/>
          <w:szCs w:val="28"/>
        </w:rPr>
        <w:t>e nach Kontext wird CLI oder GUI geladen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A50ED1" w14:textId="77777777" w:rsidR="00594B6A" w:rsidRPr="00594B6A" w:rsidRDefault="00594B6A" w:rsidP="00594B6A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06365C98" w14:textId="16565189" w:rsidR="00594B6A" w:rsidRDefault="00594B6A" w:rsidP="00594B6A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94B6A">
        <w:rPr>
          <w:rFonts w:ascii="Times New Roman" w:hAnsi="Times New Roman" w:cs="Times New Roman"/>
          <w:b/>
          <w:bCs/>
          <w:sz w:val="28"/>
          <w:szCs w:val="28"/>
        </w:rPr>
        <w:t>Fehler</w:t>
      </w:r>
      <w:r w:rsidR="00DC0302">
        <w:rPr>
          <w:rFonts w:ascii="Times New Roman" w:hAnsi="Times New Roman" w:cs="Times New Roman"/>
          <w:b/>
          <w:bCs/>
          <w:sz w:val="28"/>
          <w:szCs w:val="28"/>
        </w:rPr>
        <w:t>behandlung</w:t>
      </w:r>
      <w:r w:rsidRPr="00594B6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C0302">
        <w:rPr>
          <w:rFonts w:ascii="Times New Roman" w:hAnsi="Times New Roman" w:cs="Times New Roman"/>
          <w:sz w:val="28"/>
          <w:szCs w:val="28"/>
        </w:rPr>
        <w:t xml:space="preserve"> </w:t>
      </w:r>
      <w:r w:rsidR="00CB0D04">
        <w:rPr>
          <w:rFonts w:ascii="Times New Roman" w:hAnsi="Times New Roman" w:cs="Times New Roman"/>
          <w:sz w:val="28"/>
          <w:szCs w:val="28"/>
        </w:rPr>
        <w:t>f</w:t>
      </w:r>
      <w:r w:rsidR="00DC0302">
        <w:rPr>
          <w:rFonts w:ascii="Times New Roman" w:hAnsi="Times New Roman" w:cs="Times New Roman"/>
          <w:sz w:val="28"/>
          <w:szCs w:val="28"/>
        </w:rPr>
        <w:t>ängt Startfehler ab und gibt entsprechende Hinweise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07483E" w14:textId="77777777" w:rsidR="00DB01E0" w:rsidRPr="00DB01E0" w:rsidRDefault="00DB01E0" w:rsidP="00DB01E0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3C0C0ACE" w14:textId="24CEBAFA" w:rsidR="00DB01E0" w:rsidRDefault="00DB01E0" w:rsidP="00594B6A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B01E0">
        <w:rPr>
          <w:rFonts w:ascii="Times New Roman" w:hAnsi="Times New Roman" w:cs="Times New Roman"/>
          <w:b/>
          <w:bCs/>
          <w:sz w:val="28"/>
          <w:szCs w:val="28"/>
        </w:rPr>
        <w:t>Konfig-Validierung:</w:t>
      </w:r>
      <w:r>
        <w:rPr>
          <w:rFonts w:ascii="Times New Roman" w:hAnsi="Times New Roman" w:cs="Times New Roman"/>
          <w:sz w:val="28"/>
          <w:szCs w:val="28"/>
        </w:rPr>
        <w:t xml:space="preserve"> prüft IP-Formate, Port-Bereiche, Broadcast-Subnetz</w:t>
      </w:r>
    </w:p>
    <w:p w14:paraId="69940FB3" w14:textId="77777777" w:rsidR="00DB01E0" w:rsidRPr="00DB01E0" w:rsidRDefault="00DB01E0" w:rsidP="00DB01E0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7E3C479B" w14:textId="622DEFFB" w:rsidR="00DB01E0" w:rsidRDefault="00DB01E0" w:rsidP="00594B6A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B01E0">
        <w:rPr>
          <w:rFonts w:ascii="Times New Roman" w:hAnsi="Times New Roman" w:cs="Times New Roman"/>
          <w:b/>
          <w:bCs/>
          <w:sz w:val="28"/>
          <w:szCs w:val="28"/>
        </w:rPr>
        <w:t>Port-Prüfung:</w:t>
      </w:r>
      <w:r>
        <w:rPr>
          <w:rFonts w:ascii="Times New Roman" w:hAnsi="Times New Roman" w:cs="Times New Roman"/>
          <w:sz w:val="28"/>
          <w:szCs w:val="28"/>
        </w:rPr>
        <w:t xml:space="preserve"> sucht nächstbesten Port, falls Standard belegt ist.</w:t>
      </w:r>
    </w:p>
    <w:p w14:paraId="3E1194EE" w14:textId="77777777" w:rsidR="00DB01E0" w:rsidRPr="00DB01E0" w:rsidRDefault="00DB01E0" w:rsidP="00DB01E0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4AA1D913" w14:textId="44B9F9ED" w:rsidR="00DB01E0" w:rsidRPr="00B11D4E" w:rsidRDefault="00DB01E0" w:rsidP="00594B6A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B01E0">
        <w:rPr>
          <w:rFonts w:ascii="Times New Roman" w:hAnsi="Times New Roman" w:cs="Times New Roman"/>
          <w:b/>
          <w:bCs/>
          <w:sz w:val="28"/>
          <w:szCs w:val="28"/>
        </w:rPr>
        <w:t>Signal-Handler:</w:t>
      </w:r>
      <w:r>
        <w:rPr>
          <w:rFonts w:ascii="Times New Roman" w:hAnsi="Times New Roman" w:cs="Times New Roman"/>
          <w:sz w:val="28"/>
          <w:szCs w:val="28"/>
        </w:rPr>
        <w:t xml:space="preserve"> beendet Unterthreads bei </w:t>
      </w:r>
      <w:r w:rsidRPr="00DB01E0">
        <w:rPr>
          <w:rFonts w:ascii="Times New Roman" w:hAnsi="Times New Roman" w:cs="Times New Roman"/>
          <w:sz w:val="28"/>
          <w:szCs w:val="28"/>
          <w:highlight w:val="yellow"/>
        </w:rPr>
        <w:t>KeyboardInterrupt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3C6EF8" w14:textId="77777777" w:rsidR="001170A3" w:rsidRDefault="001170A3" w:rsidP="001170A3">
      <w:pPr>
        <w:rPr>
          <w:rFonts w:ascii="Times New Roman" w:hAnsi="Times New Roman" w:cs="Times New Roman"/>
          <w:sz w:val="28"/>
          <w:szCs w:val="28"/>
        </w:rPr>
      </w:pPr>
    </w:p>
    <w:p w14:paraId="60105DB2" w14:textId="77777777" w:rsidR="00E93C9C" w:rsidRDefault="00E93C9C" w:rsidP="001170A3">
      <w:pPr>
        <w:rPr>
          <w:rFonts w:ascii="Times New Roman" w:hAnsi="Times New Roman" w:cs="Times New Roman"/>
          <w:sz w:val="28"/>
          <w:szCs w:val="28"/>
        </w:rPr>
      </w:pPr>
    </w:p>
    <w:p w14:paraId="0ACA495C" w14:textId="77777777" w:rsidR="00E93C9C" w:rsidRDefault="00E93C9C" w:rsidP="001170A3">
      <w:pPr>
        <w:rPr>
          <w:rFonts w:ascii="Times New Roman" w:hAnsi="Times New Roman" w:cs="Times New Roman"/>
          <w:sz w:val="28"/>
          <w:szCs w:val="28"/>
        </w:rPr>
      </w:pPr>
    </w:p>
    <w:p w14:paraId="3B02039C" w14:textId="77777777" w:rsidR="008D2CB7" w:rsidRPr="001170A3" w:rsidRDefault="008D2CB7" w:rsidP="001170A3">
      <w:pPr>
        <w:rPr>
          <w:rFonts w:ascii="Times New Roman" w:hAnsi="Times New Roman" w:cs="Times New Roman"/>
          <w:sz w:val="28"/>
          <w:szCs w:val="28"/>
        </w:rPr>
      </w:pPr>
    </w:p>
    <w:p w14:paraId="07F3BF90" w14:textId="6070AF71" w:rsidR="007E0287" w:rsidRPr="00817AA5" w:rsidRDefault="00DC0302" w:rsidP="001367B2">
      <w:pPr>
        <w:pStyle w:val="berschrift1"/>
        <w:rPr>
          <w:rFonts w:ascii="Times New Roman" w:hAnsi="Times New Roman" w:cs="Times New Roman"/>
        </w:rPr>
      </w:pPr>
      <w:bookmarkStart w:id="13" w:name="_Toc201438092"/>
      <w:r w:rsidRPr="00817AA5">
        <w:rPr>
          <w:rFonts w:ascii="Times New Roman" w:hAnsi="Times New Roman" w:cs="Times New Roman"/>
        </w:rPr>
        <w:lastRenderedPageBreak/>
        <w:t>Konfiguration: config.toml</w:t>
      </w:r>
      <w:bookmarkEnd w:id="13"/>
    </w:p>
    <w:p w14:paraId="3852F3FC" w14:textId="77777777" w:rsidR="00DC0302" w:rsidRDefault="00DC0302" w:rsidP="00DC03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DE2B9E" w14:textId="77777777" w:rsidR="00682BDF" w:rsidRDefault="00682BDF" w:rsidP="00682BD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Funktion: </w:t>
      </w:r>
    </w:p>
    <w:p w14:paraId="35E7DA37" w14:textId="405CE6BF" w:rsidR="00DC0302" w:rsidRDefault="00682BDF" w:rsidP="00682BD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Zentrale Konfigurationsdatei des P2P-Chatclients. Hier werden alle grundlegenden Laufzeit- und Netzwerkparameter abgelegt, sodass der Programmcode selbst nicht verändert werden muss, wenn sich Umgebungs- oder Benutzereinstellungen ändern. </w:t>
      </w:r>
      <w:r w:rsidR="00D750B4">
        <w:rPr>
          <w:rFonts w:ascii="Times New Roman" w:hAnsi="Times New Roman" w:cs="Times New Roman"/>
          <w:sz w:val="28"/>
          <w:szCs w:val="28"/>
        </w:rPr>
        <w:t>Die nachfolgende Auflistung erläutert die wichtigsten Schlüssel und ihre jeweiligen Aufgaben.</w:t>
      </w:r>
    </w:p>
    <w:p w14:paraId="11272358" w14:textId="77777777" w:rsidR="00682BDF" w:rsidRDefault="00682BDF" w:rsidP="00682BDF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87A8E8A" w14:textId="72B4A4F7" w:rsidR="00682BDF" w:rsidRDefault="00682BDF" w:rsidP="00C37C94">
      <w:pPr>
        <w:pStyle w:val="Listenabsatz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37C94">
        <w:rPr>
          <w:rFonts w:ascii="Times New Roman" w:hAnsi="Times New Roman" w:cs="Times New Roman"/>
          <w:sz w:val="28"/>
          <w:szCs w:val="28"/>
          <w:highlight w:val="yellow"/>
        </w:rPr>
        <w:t>handle:</w:t>
      </w:r>
      <w:r>
        <w:rPr>
          <w:rFonts w:ascii="Times New Roman" w:hAnsi="Times New Roman" w:cs="Times New Roman"/>
          <w:sz w:val="28"/>
          <w:szCs w:val="28"/>
        </w:rPr>
        <w:t xml:space="preserve"> Vorgabewert für den eigenen Benutzernamen. Wird beim Programmstart eingelesen und kann später durch den join-Befehl überschrieben werden.</w:t>
      </w:r>
    </w:p>
    <w:p w14:paraId="2D2D81F0" w14:textId="77777777" w:rsidR="00C37C94" w:rsidRDefault="00C37C94" w:rsidP="00C37C94">
      <w:pPr>
        <w:pStyle w:val="Listenabsatz"/>
        <w:ind w:left="1068"/>
        <w:rPr>
          <w:rFonts w:ascii="Times New Roman" w:hAnsi="Times New Roman" w:cs="Times New Roman"/>
          <w:sz w:val="28"/>
          <w:szCs w:val="28"/>
        </w:rPr>
      </w:pPr>
    </w:p>
    <w:p w14:paraId="2D698F08" w14:textId="14CA3A5B" w:rsidR="00682BDF" w:rsidRDefault="00682BDF" w:rsidP="00C37C94">
      <w:pPr>
        <w:pStyle w:val="Listenabsatz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37C94">
        <w:rPr>
          <w:rFonts w:ascii="Times New Roman" w:hAnsi="Times New Roman" w:cs="Times New Roman"/>
          <w:sz w:val="28"/>
          <w:szCs w:val="28"/>
          <w:highlight w:val="yellow"/>
        </w:rPr>
        <w:t>port:</w:t>
      </w:r>
      <w:r>
        <w:rPr>
          <w:rFonts w:ascii="Times New Roman" w:hAnsi="Times New Roman" w:cs="Times New Roman"/>
          <w:sz w:val="28"/>
          <w:szCs w:val="28"/>
        </w:rPr>
        <w:t xml:space="preserve"> UDP-Port, auf dem Server und Client dieses Rechners Nachrichten austauschen. Alle eingehenden Chatpakete werden hier </w:t>
      </w:r>
      <w:r w:rsidR="004202F9">
        <w:rPr>
          <w:rFonts w:ascii="Times New Roman" w:hAnsi="Times New Roman" w:cs="Times New Roman"/>
          <w:sz w:val="28"/>
          <w:szCs w:val="28"/>
        </w:rPr>
        <w:t>empfangen.</w:t>
      </w:r>
    </w:p>
    <w:p w14:paraId="54171695" w14:textId="77777777" w:rsidR="00C37C94" w:rsidRDefault="00C37C94" w:rsidP="00C37C94">
      <w:pPr>
        <w:pStyle w:val="Listenabsatz"/>
        <w:ind w:left="1068"/>
        <w:rPr>
          <w:rFonts w:ascii="Times New Roman" w:hAnsi="Times New Roman" w:cs="Times New Roman"/>
          <w:sz w:val="28"/>
          <w:szCs w:val="28"/>
        </w:rPr>
      </w:pPr>
    </w:p>
    <w:p w14:paraId="49DB0290" w14:textId="428A70D3" w:rsidR="004202F9" w:rsidRDefault="00C37C94" w:rsidP="00C37C94">
      <w:pPr>
        <w:pStyle w:val="Listenabsatz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37C94">
        <w:rPr>
          <w:rFonts w:ascii="Times New Roman" w:hAnsi="Times New Roman" w:cs="Times New Roman"/>
          <w:sz w:val="28"/>
          <w:szCs w:val="28"/>
          <w:highlight w:val="yellow"/>
        </w:rPr>
        <w:t>whoisport: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02F9">
        <w:rPr>
          <w:rFonts w:ascii="Times New Roman" w:hAnsi="Times New Roman" w:cs="Times New Roman"/>
          <w:sz w:val="28"/>
          <w:szCs w:val="28"/>
        </w:rPr>
        <w:t>Gemeinsamer Discovery-Port für das gesamte lokale Netzwerk. Alle Peers senden und empfangen hierüber whois-/iam-Broadcasts, um sich gegenseitig zu finden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B8B1D1" w14:textId="77777777" w:rsidR="00C37C94" w:rsidRDefault="00C37C94" w:rsidP="00C37C94">
      <w:pPr>
        <w:pStyle w:val="Listenabsatz"/>
        <w:ind w:left="1068"/>
        <w:rPr>
          <w:rFonts w:ascii="Times New Roman" w:hAnsi="Times New Roman" w:cs="Times New Roman"/>
          <w:sz w:val="28"/>
          <w:szCs w:val="28"/>
        </w:rPr>
      </w:pPr>
    </w:p>
    <w:p w14:paraId="586AC044" w14:textId="1B205710" w:rsidR="00C37C94" w:rsidRDefault="00C37C94" w:rsidP="00C37C94">
      <w:pPr>
        <w:pStyle w:val="Listenabsatz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37C94">
        <w:rPr>
          <w:rFonts w:ascii="Times New Roman" w:hAnsi="Times New Roman" w:cs="Times New Roman"/>
          <w:sz w:val="28"/>
          <w:szCs w:val="28"/>
          <w:highlight w:val="yellow"/>
        </w:rPr>
        <w:t>broadcast:</w:t>
      </w:r>
      <w:r>
        <w:rPr>
          <w:rFonts w:ascii="Times New Roman" w:hAnsi="Times New Roman" w:cs="Times New Roman"/>
          <w:sz w:val="28"/>
          <w:szCs w:val="28"/>
        </w:rPr>
        <w:t xml:space="preserve"> Broadcast-Adresse des Subnutzes. Darüber werden die Discovery-Nachrichten ausgestrahlt. Muss auf allen Peers identisch eingestellt sein.</w:t>
      </w:r>
    </w:p>
    <w:p w14:paraId="1E70BBE6" w14:textId="77777777" w:rsidR="00C37C94" w:rsidRDefault="00C37C94" w:rsidP="00C37C94">
      <w:pPr>
        <w:pStyle w:val="Listenabsatz"/>
        <w:ind w:left="1068"/>
        <w:rPr>
          <w:rFonts w:ascii="Times New Roman" w:hAnsi="Times New Roman" w:cs="Times New Roman"/>
          <w:sz w:val="28"/>
          <w:szCs w:val="28"/>
        </w:rPr>
      </w:pPr>
    </w:p>
    <w:p w14:paraId="1A230A44" w14:textId="03A9A6CD" w:rsidR="00C37C94" w:rsidRDefault="00C37C94" w:rsidP="00C37C94">
      <w:pPr>
        <w:pStyle w:val="Listenabsatz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37C94">
        <w:rPr>
          <w:rFonts w:ascii="Times New Roman" w:hAnsi="Times New Roman" w:cs="Times New Roman"/>
          <w:sz w:val="28"/>
          <w:szCs w:val="28"/>
          <w:highlight w:val="yellow"/>
        </w:rPr>
        <w:t>imagepath:</w:t>
      </w:r>
      <w:r>
        <w:rPr>
          <w:rFonts w:ascii="Times New Roman" w:hAnsi="Times New Roman" w:cs="Times New Roman"/>
          <w:sz w:val="28"/>
          <w:szCs w:val="28"/>
        </w:rPr>
        <w:t xml:space="preserve"> Verzeichnis, in das empfangene Bilddateien automatisch gespeichert werden. Falls nicht vorhanden, legt der Client den Ordner beim Start an.</w:t>
      </w:r>
    </w:p>
    <w:p w14:paraId="7548C48F" w14:textId="77777777" w:rsidR="00C37C94" w:rsidRDefault="00C37C94" w:rsidP="00C37C94">
      <w:pPr>
        <w:pStyle w:val="Listenabsatz"/>
        <w:ind w:left="1068"/>
        <w:rPr>
          <w:rFonts w:ascii="Times New Roman" w:hAnsi="Times New Roman" w:cs="Times New Roman"/>
          <w:sz w:val="28"/>
          <w:szCs w:val="28"/>
        </w:rPr>
      </w:pPr>
    </w:p>
    <w:p w14:paraId="56032E44" w14:textId="599647AE" w:rsidR="00C37C94" w:rsidRPr="00682BDF" w:rsidRDefault="00C37C94" w:rsidP="00C37C94">
      <w:pPr>
        <w:pStyle w:val="Listenabsatz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37C94">
        <w:rPr>
          <w:rFonts w:ascii="Times New Roman" w:hAnsi="Times New Roman" w:cs="Times New Roman"/>
          <w:sz w:val="28"/>
          <w:szCs w:val="28"/>
          <w:highlight w:val="yellow"/>
        </w:rPr>
        <w:t>autoreply:</w:t>
      </w:r>
      <w:r>
        <w:rPr>
          <w:rFonts w:ascii="Times New Roman" w:hAnsi="Times New Roman" w:cs="Times New Roman"/>
          <w:sz w:val="28"/>
          <w:szCs w:val="28"/>
        </w:rPr>
        <w:t xml:space="preserve"> Text, den der Client im Abwesenheitsmodus (Befehl </w:t>
      </w:r>
      <w:r w:rsidRPr="00D750B4">
        <w:rPr>
          <w:rFonts w:ascii="Times New Roman" w:hAnsi="Times New Roman" w:cs="Times New Roman"/>
          <w:sz w:val="28"/>
          <w:szCs w:val="28"/>
          <w:highlight w:val="yellow"/>
        </w:rPr>
        <w:t>away</w:t>
      </w:r>
      <w:r>
        <w:rPr>
          <w:rFonts w:ascii="Times New Roman" w:hAnsi="Times New Roman" w:cs="Times New Roman"/>
          <w:sz w:val="28"/>
          <w:szCs w:val="28"/>
        </w:rPr>
        <w:t xml:space="preserve">) als automatische Antwort verschickt. </w:t>
      </w:r>
    </w:p>
    <w:p w14:paraId="57EAADFE" w14:textId="77777777" w:rsidR="00682BDF" w:rsidRDefault="00682BDF" w:rsidP="00DC0302">
      <w:pPr>
        <w:rPr>
          <w:rFonts w:ascii="Times New Roman" w:hAnsi="Times New Roman" w:cs="Times New Roman"/>
          <w:sz w:val="28"/>
          <w:szCs w:val="28"/>
        </w:rPr>
      </w:pPr>
    </w:p>
    <w:p w14:paraId="3D433E1E" w14:textId="77777777" w:rsidR="00E93C9C" w:rsidRDefault="00E93C9C" w:rsidP="00DC0302">
      <w:pPr>
        <w:rPr>
          <w:rFonts w:ascii="Times New Roman" w:hAnsi="Times New Roman" w:cs="Times New Roman"/>
          <w:sz w:val="28"/>
          <w:szCs w:val="28"/>
        </w:rPr>
      </w:pPr>
    </w:p>
    <w:p w14:paraId="6D7C65DF" w14:textId="0286A27F" w:rsidR="001367B2" w:rsidRPr="00817AA5" w:rsidRDefault="00817AA5" w:rsidP="00817AA5">
      <w:pPr>
        <w:pStyle w:val="berschrift1"/>
        <w:rPr>
          <w:rFonts w:ascii="Times New Roman" w:hAnsi="Times New Roman" w:cs="Times New Roman"/>
        </w:rPr>
      </w:pPr>
      <w:bookmarkStart w:id="14" w:name="_Toc201438093"/>
      <w:r w:rsidRPr="00817AA5">
        <w:rPr>
          <w:rFonts w:ascii="Times New Roman" w:hAnsi="Times New Roman" w:cs="Times New Roman"/>
        </w:rPr>
        <w:lastRenderedPageBreak/>
        <w:t>Bedienungsanleitung</w:t>
      </w:r>
      <w:bookmarkEnd w:id="14"/>
    </w:p>
    <w:p w14:paraId="4598DDDD" w14:textId="77777777" w:rsidR="00817AA5" w:rsidRDefault="00817AA5" w:rsidP="00817AA5"/>
    <w:p w14:paraId="2FE30463" w14:textId="792C038E" w:rsidR="00817AA5" w:rsidRPr="00817AA5" w:rsidRDefault="00817AA5" w:rsidP="00817AA5">
      <w:pPr>
        <w:rPr>
          <w:rFonts w:ascii="Times New Roman" w:hAnsi="Times New Roman" w:cs="Times New Roman"/>
          <w:sz w:val="28"/>
          <w:szCs w:val="28"/>
        </w:rPr>
      </w:pPr>
      <w:r w:rsidRPr="00817AA5">
        <w:rPr>
          <w:rFonts w:ascii="Times New Roman" w:hAnsi="Times New Roman" w:cs="Times New Roman"/>
          <w:sz w:val="28"/>
          <w:szCs w:val="28"/>
        </w:rPr>
        <w:t>Im Folgenden wird beschrieben, wie das System gestartet und bedient wird und welche Klassen jeweils involviert sind. So erhalten Entwickler und User einen unmittelbaren Bezug zwischen praktischer Bedienung und Code-Architektur.</w:t>
      </w:r>
    </w:p>
    <w:p w14:paraId="188ECD02" w14:textId="5C96FE46" w:rsidR="00C37C94" w:rsidRPr="001367B2" w:rsidRDefault="00C37C94" w:rsidP="001367B2">
      <w:pPr>
        <w:rPr>
          <w:rFonts w:ascii="Times New Roman" w:hAnsi="Times New Roman" w:cs="Times New Roman"/>
          <w:sz w:val="28"/>
          <w:szCs w:val="28"/>
        </w:rPr>
      </w:pPr>
    </w:p>
    <w:p w14:paraId="675280B0" w14:textId="705EDC7A" w:rsidR="00682BDF" w:rsidRDefault="00817AA5" w:rsidP="00132E78">
      <w:pPr>
        <w:pStyle w:val="berschrift2"/>
      </w:pPr>
      <w:bookmarkStart w:id="15" w:name="_Toc201438094"/>
      <w:r>
        <w:t>Vorbereitung</w:t>
      </w:r>
      <w:bookmarkEnd w:id="15"/>
    </w:p>
    <w:p w14:paraId="3A7AFE00" w14:textId="77777777" w:rsidR="00132E78" w:rsidRDefault="00132E78" w:rsidP="00132E78"/>
    <w:p w14:paraId="4C15B962" w14:textId="1527574A" w:rsidR="00103842" w:rsidRDefault="005539EB" w:rsidP="00103842">
      <w:pPr>
        <w:pStyle w:val="Listenabsatz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Installation von min. Python Version </w:t>
      </w:r>
      <w:r w:rsidR="0043683B">
        <w:t xml:space="preserve">≥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D750B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pip install von </w:t>
      </w:r>
      <w:r w:rsidR="0050101F" w:rsidRPr="007851D3">
        <w:rPr>
          <w:rFonts w:ascii="Times New Roman" w:hAnsi="Times New Roman" w:cs="Times New Roman"/>
          <w:sz w:val="28"/>
          <w:szCs w:val="28"/>
          <w:highlight w:val="yellow"/>
        </w:rPr>
        <w:t>Tkinter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851D3">
        <w:rPr>
          <w:rFonts w:ascii="Times New Roman" w:hAnsi="Times New Roman" w:cs="Times New Roman"/>
          <w:sz w:val="28"/>
          <w:szCs w:val="28"/>
          <w:highlight w:val="yellow"/>
        </w:rPr>
        <w:t>toml</w:t>
      </w:r>
      <w:r w:rsidR="0050101F">
        <w:rPr>
          <w:rFonts w:ascii="Times New Roman" w:hAnsi="Times New Roman" w:cs="Times New Roman"/>
          <w:sz w:val="28"/>
          <w:szCs w:val="28"/>
        </w:rPr>
        <w:t xml:space="preserve"> und </w:t>
      </w:r>
      <w:r w:rsidR="0050101F" w:rsidRPr="007851D3">
        <w:rPr>
          <w:rFonts w:ascii="Times New Roman" w:hAnsi="Times New Roman" w:cs="Times New Roman"/>
          <w:sz w:val="28"/>
          <w:szCs w:val="28"/>
          <w:highlight w:val="yellow"/>
        </w:rPr>
        <w:t>Pillow</w:t>
      </w:r>
      <w:r w:rsidR="00BB78AC">
        <w:rPr>
          <w:rFonts w:ascii="Times New Roman" w:hAnsi="Times New Roman" w:cs="Times New Roman"/>
          <w:sz w:val="28"/>
          <w:szCs w:val="28"/>
        </w:rPr>
        <w:t>.</w:t>
      </w:r>
    </w:p>
    <w:p w14:paraId="50294409" w14:textId="77777777" w:rsidR="00103842" w:rsidRDefault="00103842" w:rsidP="00103842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0A352AB9" w14:textId="61D32D30" w:rsidR="00103842" w:rsidRPr="00103842" w:rsidRDefault="00103842" w:rsidP="00103842">
      <w:pPr>
        <w:pStyle w:val="Listenabsatz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Sicherstellen, dass Parameter wie </w:t>
      </w:r>
      <w:r w:rsidRPr="00103842">
        <w:rPr>
          <w:rFonts w:ascii="Times New Roman" w:hAnsi="Times New Roman" w:cs="Times New Roman"/>
          <w:sz w:val="28"/>
          <w:szCs w:val="28"/>
          <w:highlight w:val="yellow"/>
        </w:rPr>
        <w:t>handle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03842">
        <w:rPr>
          <w:rFonts w:ascii="Times New Roman" w:hAnsi="Times New Roman" w:cs="Times New Roman"/>
          <w:sz w:val="28"/>
          <w:szCs w:val="28"/>
          <w:highlight w:val="yellow"/>
        </w:rPr>
        <w:t>port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03842">
        <w:rPr>
          <w:rFonts w:ascii="Times New Roman" w:hAnsi="Times New Roman" w:cs="Times New Roman"/>
          <w:sz w:val="28"/>
          <w:szCs w:val="28"/>
          <w:highlight w:val="yellow"/>
        </w:rPr>
        <w:t>whoisport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03842">
        <w:rPr>
          <w:rFonts w:ascii="Times New Roman" w:hAnsi="Times New Roman" w:cs="Times New Roman"/>
          <w:sz w:val="28"/>
          <w:szCs w:val="28"/>
          <w:highlight w:val="yellow"/>
        </w:rPr>
        <w:t>broadcast</w:t>
      </w:r>
      <w:r>
        <w:rPr>
          <w:rFonts w:ascii="Times New Roman" w:hAnsi="Times New Roman" w:cs="Times New Roman"/>
          <w:sz w:val="28"/>
          <w:szCs w:val="28"/>
        </w:rPr>
        <w:t>, impagepath und autoreply in config.toml enthalten sind</w:t>
      </w:r>
      <w:r w:rsidR="00BB78AC">
        <w:rPr>
          <w:rFonts w:ascii="Times New Roman" w:hAnsi="Times New Roman" w:cs="Times New Roman"/>
          <w:sz w:val="28"/>
          <w:szCs w:val="28"/>
        </w:rPr>
        <w:t>.</w:t>
      </w:r>
    </w:p>
    <w:p w14:paraId="23AFA761" w14:textId="77777777" w:rsidR="003F03D5" w:rsidRPr="003F03D5" w:rsidRDefault="003F03D5" w:rsidP="003F03D5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75743431" w14:textId="580DC79D" w:rsidR="00132E78" w:rsidRDefault="00132E78" w:rsidP="00132E78">
      <w:pPr>
        <w:pStyle w:val="Listenabsatz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32E78">
        <w:rPr>
          <w:rFonts w:ascii="Times New Roman" w:hAnsi="Times New Roman" w:cs="Times New Roman"/>
          <w:sz w:val="28"/>
          <w:szCs w:val="28"/>
          <w:highlight w:val="yellow"/>
        </w:rPr>
        <w:t>Handle, Ports, Broadcast</w:t>
      </w:r>
      <w:r>
        <w:rPr>
          <w:rFonts w:ascii="Times New Roman" w:hAnsi="Times New Roman" w:cs="Times New Roman"/>
          <w:sz w:val="28"/>
          <w:szCs w:val="28"/>
        </w:rPr>
        <w:t xml:space="preserve"> müssen nicht festgelegt werden, wird vom Programm selbst festgelegt.</w:t>
      </w:r>
    </w:p>
    <w:p w14:paraId="110C58A7" w14:textId="77777777" w:rsidR="00132E78" w:rsidRDefault="00132E78" w:rsidP="00132E78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437E16FE" w14:textId="5481D73E" w:rsidR="00132E78" w:rsidRPr="00132E78" w:rsidRDefault="00132E78" w:rsidP="00132E78">
      <w:pPr>
        <w:pStyle w:val="Listenabsatz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Handle wird beim Start des Programms vom Benutzer, selbst festgelegt und in der config.toml überschrieben.</w:t>
      </w:r>
    </w:p>
    <w:p w14:paraId="3A84962C" w14:textId="77777777" w:rsidR="00132E78" w:rsidRDefault="00132E78" w:rsidP="00132E78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10228A58" w14:textId="21B1BBF6" w:rsidR="00132E78" w:rsidRDefault="00132E78" w:rsidP="00132E78">
      <w:pPr>
        <w:pStyle w:val="Listenabsatz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Ordner aus </w:t>
      </w:r>
      <w:r w:rsidRPr="00132E78">
        <w:rPr>
          <w:rFonts w:ascii="Times New Roman" w:hAnsi="Times New Roman" w:cs="Times New Roman"/>
          <w:sz w:val="28"/>
          <w:szCs w:val="28"/>
          <w:highlight w:val="yellow"/>
        </w:rPr>
        <w:t>impagepath</w:t>
      </w:r>
      <w:r>
        <w:rPr>
          <w:rFonts w:ascii="Times New Roman" w:hAnsi="Times New Roman" w:cs="Times New Roman"/>
          <w:sz w:val="28"/>
          <w:szCs w:val="28"/>
        </w:rPr>
        <w:t xml:space="preserve"> anlegen</w:t>
      </w:r>
    </w:p>
    <w:p w14:paraId="49693BF8" w14:textId="7CFC2884" w:rsidR="00B11D4E" w:rsidRDefault="00132E78" w:rsidP="006823C7">
      <w:pPr>
        <w:pStyle w:val="Listenabsatz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Sicherstellen, dass empfangene Bilder gespeichert werden können. </w:t>
      </w:r>
    </w:p>
    <w:p w14:paraId="1987E2AA" w14:textId="77777777" w:rsidR="007851D3" w:rsidRDefault="007851D3" w:rsidP="00132E78">
      <w:pPr>
        <w:rPr>
          <w:rFonts w:ascii="Times New Roman" w:hAnsi="Times New Roman" w:cs="Times New Roman"/>
          <w:sz w:val="28"/>
          <w:szCs w:val="28"/>
        </w:rPr>
      </w:pPr>
    </w:p>
    <w:p w14:paraId="04CB77F8" w14:textId="0D798109" w:rsidR="00EA3EC6" w:rsidRPr="00EA3EC6" w:rsidRDefault="00103842" w:rsidP="00EA3EC6">
      <w:pPr>
        <w:pStyle w:val="berschrift2"/>
        <w:rPr>
          <w:rFonts w:ascii="Times New Roman" w:hAnsi="Times New Roman" w:cs="Times New Roman"/>
        </w:rPr>
      </w:pPr>
      <w:bookmarkStart w:id="16" w:name="_Toc201438095"/>
      <w:r w:rsidRPr="00FC5483">
        <w:rPr>
          <w:rFonts w:ascii="Times New Roman" w:hAnsi="Times New Roman" w:cs="Times New Roman"/>
        </w:rPr>
        <w:t>Benutzung mit GUI</w:t>
      </w:r>
      <w:bookmarkEnd w:id="16"/>
    </w:p>
    <w:p w14:paraId="1C5D495E" w14:textId="0E890F37" w:rsidR="00FC5483" w:rsidRDefault="00103842" w:rsidP="00FC5483">
      <w:pPr>
        <w:pStyle w:val="Listenabsatz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C54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77729" wp14:editId="0912CDB0">
            <wp:extent cx="347697" cy="270173"/>
            <wp:effectExtent l="0" t="0" r="0" b="0"/>
            <wp:docPr id="1672061633" name="Grafik 2" descr="Ein Bild, das Text, Schwarz, Schrift, Grafik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61633" name="Grafik 2" descr="Ein Bild, das Text, Schwarz, Schrift, Grafiken enthält.&#10;&#10;KI-generierte Inhalte können fehlerhaft sei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50" cy="31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483">
        <w:rPr>
          <w:rFonts w:ascii="Times New Roman" w:hAnsi="Times New Roman" w:cs="Times New Roman"/>
          <w:sz w:val="28"/>
          <w:szCs w:val="28"/>
        </w:rPr>
        <w:t xml:space="preserve">  </w:t>
      </w:r>
      <w:r w:rsidR="00FC5483" w:rsidRPr="00FC548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C5483">
        <w:rPr>
          <w:rFonts w:ascii="Times New Roman" w:hAnsi="Times New Roman" w:cs="Times New Roman"/>
          <w:sz w:val="28"/>
          <w:szCs w:val="28"/>
        </w:rPr>
        <w:t xml:space="preserve"> </w:t>
      </w:r>
      <w:r w:rsidRPr="00FC5483">
        <w:rPr>
          <w:rFonts w:ascii="Times New Roman" w:hAnsi="Times New Roman" w:cs="Times New Roman"/>
          <w:sz w:val="28"/>
          <w:szCs w:val="28"/>
          <w:highlight w:val="yellow"/>
        </w:rPr>
        <w:t>main.py</w:t>
      </w:r>
      <w:r w:rsidRPr="00FC5483">
        <w:rPr>
          <w:rFonts w:ascii="Times New Roman" w:hAnsi="Times New Roman" w:cs="Times New Roman"/>
          <w:sz w:val="28"/>
          <w:szCs w:val="28"/>
        </w:rPr>
        <w:t xml:space="preserve"> mithilfe des </w:t>
      </w:r>
      <w:r w:rsidR="0040199E">
        <w:rPr>
          <w:rFonts w:ascii="Times New Roman" w:hAnsi="Times New Roman" w:cs="Times New Roman"/>
          <w:sz w:val="28"/>
          <w:szCs w:val="28"/>
        </w:rPr>
        <w:t>Run-Button</w:t>
      </w:r>
      <w:r w:rsidRPr="00FC5483">
        <w:rPr>
          <w:rFonts w:ascii="Times New Roman" w:hAnsi="Times New Roman" w:cs="Times New Roman"/>
          <w:sz w:val="28"/>
          <w:szCs w:val="28"/>
        </w:rPr>
        <w:t xml:space="preserve"> in der Entwicklungsumgebung starten.</w:t>
      </w:r>
    </w:p>
    <w:p w14:paraId="5A4935FE" w14:textId="77777777" w:rsidR="00EA3EC6" w:rsidRPr="00EA3EC6" w:rsidRDefault="00EA3EC6" w:rsidP="00EA3EC6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50892A16" w14:textId="0C75C042" w:rsidR="00FC5483" w:rsidRDefault="00FC5483" w:rsidP="00FC5483">
      <w:pPr>
        <w:pStyle w:val="Listenabsatz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454B5B47" wp14:editId="1F86ABB3">
            <wp:extent cx="5178490" cy="933450"/>
            <wp:effectExtent l="0" t="0" r="3175" b="0"/>
            <wp:docPr id="2078400424" name="Grafik 3" descr="Ein Bild, das Text, Screenshot, Schrift, Information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00424" name="Grafik 3" descr="Ein Bild, das Text, Screenshot, Schrift, Informationen enthält.&#10;&#10;KI-generierte Inhalte können fehlerhaft sei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920" cy="93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6673" w14:textId="77777777" w:rsidR="00FC5483" w:rsidRDefault="00FC5483" w:rsidP="00FC5483">
      <w:pPr>
        <w:pStyle w:val="Listenabsatz"/>
      </w:pPr>
    </w:p>
    <w:p w14:paraId="507B794D" w14:textId="366779B0" w:rsidR="00FC5483" w:rsidRDefault="00FC5483" w:rsidP="00FC5483">
      <w:pPr>
        <w:pStyle w:val="Listenabsatz"/>
        <w:rPr>
          <w:rFonts w:ascii="Times New Roman" w:hAnsi="Times New Roman" w:cs="Times New Roman"/>
          <w:sz w:val="28"/>
          <w:szCs w:val="28"/>
        </w:rPr>
      </w:pPr>
      <w:r w:rsidRPr="00FC548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C5483">
        <w:rPr>
          <w:rFonts w:ascii="Times New Roman" w:hAnsi="Times New Roman" w:cs="Times New Roman"/>
          <w:sz w:val="28"/>
          <w:szCs w:val="28"/>
        </w:rPr>
        <w:t xml:space="preserve"> [g] für GUI auswählen</w:t>
      </w:r>
      <w:r w:rsidR="00BB78AC">
        <w:rPr>
          <w:rFonts w:ascii="Times New Roman" w:hAnsi="Times New Roman" w:cs="Times New Roman"/>
          <w:sz w:val="28"/>
          <w:szCs w:val="28"/>
        </w:rPr>
        <w:t>.</w:t>
      </w:r>
    </w:p>
    <w:p w14:paraId="083F38DF" w14:textId="77777777" w:rsidR="00FC5483" w:rsidRDefault="00FC5483" w:rsidP="00FC5483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7729EEB6" w14:textId="03CD6A1D" w:rsidR="00FC5483" w:rsidRPr="00EA3EC6" w:rsidRDefault="0040199E" w:rsidP="00EA3EC6">
      <w:pPr>
        <w:pStyle w:val="Listenabsatz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3D9CF4" wp14:editId="2AD673D0">
            <wp:extent cx="5178425" cy="1996751"/>
            <wp:effectExtent l="0" t="0" r="3175" b="0"/>
            <wp:docPr id="1145231732" name="Grafik 4" descr="Ein Bild, das Screenshot, Tex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31732" name="Grafik 4" descr="Ein Bild, das Screenshot, Text, Design enthält.&#10;&#10;KI-generierte Inhalte können fehlerhaft sein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356" cy="205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AB09" w14:textId="3AB42A48" w:rsidR="0040199E" w:rsidRDefault="0040199E" w:rsidP="00EA3EC6">
      <w:pPr>
        <w:ind w:left="708"/>
        <w:rPr>
          <w:rFonts w:ascii="Times New Roman" w:hAnsi="Times New Roman" w:cs="Times New Roman"/>
          <w:sz w:val="28"/>
          <w:szCs w:val="28"/>
        </w:rPr>
      </w:pPr>
      <w:r w:rsidRPr="0040199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40199E">
        <w:rPr>
          <w:rFonts w:ascii="Times New Roman" w:hAnsi="Times New Roman" w:cs="Times New Roman"/>
          <w:sz w:val="28"/>
          <w:szCs w:val="28"/>
        </w:rPr>
        <w:t xml:space="preserve"> Anzeigenamen im Chat angeben</w:t>
      </w:r>
      <w:r w:rsidR="00BB78AC">
        <w:rPr>
          <w:rFonts w:ascii="Times New Roman" w:hAnsi="Times New Roman" w:cs="Times New Roman"/>
          <w:sz w:val="28"/>
          <w:szCs w:val="28"/>
        </w:rPr>
        <w:t>.</w:t>
      </w:r>
    </w:p>
    <w:p w14:paraId="4A5A2454" w14:textId="4DCE5410" w:rsidR="00491825" w:rsidRDefault="0040199E" w:rsidP="00491825">
      <w:pPr>
        <w:pStyle w:val="Listenabsatz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9B4FD" wp14:editId="42A0B898">
            <wp:extent cx="5178425" cy="2148840"/>
            <wp:effectExtent l="0" t="0" r="3175" b="0"/>
            <wp:docPr id="1142951890" name="Grafik 5" descr="Ein Bild, das Computer, Multimedia-Software, Screenshot, Bildschir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51890" name="Grafik 5" descr="Ein Bild, das Computer, Multimedia-Software, Screenshot, Bildschirm enthält.&#10;&#10;KI-generierte Inhalte können fehlerhaft sein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956" cy="22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99E">
        <w:sym w:font="Wingdings" w:char="F0E0"/>
      </w:r>
      <w:r w:rsidRPr="00EA3EC6">
        <w:rPr>
          <w:rFonts w:ascii="Times New Roman" w:hAnsi="Times New Roman" w:cs="Times New Roman"/>
          <w:sz w:val="28"/>
          <w:szCs w:val="28"/>
        </w:rPr>
        <w:t xml:space="preserve"> Chat öffnet sich, Befehle können eingegeben werden</w:t>
      </w:r>
      <w:r w:rsidR="00BB78AC">
        <w:rPr>
          <w:rFonts w:ascii="Times New Roman" w:hAnsi="Times New Roman" w:cs="Times New Roman"/>
          <w:sz w:val="28"/>
          <w:szCs w:val="28"/>
        </w:rPr>
        <w:t>.</w:t>
      </w:r>
    </w:p>
    <w:p w14:paraId="4B162371" w14:textId="77777777" w:rsidR="00491825" w:rsidRPr="00491825" w:rsidRDefault="00491825" w:rsidP="00491825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6B87FEC1" w14:textId="646B43B9" w:rsidR="00E93C9C" w:rsidRDefault="00C613C2" w:rsidP="00491825">
      <w:pPr>
        <w:pStyle w:val="Listenabsatz"/>
        <w:numPr>
          <w:ilvl w:val="0"/>
          <w:numId w:val="21"/>
        </w:num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C613C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199E">
        <w:rPr>
          <w:rFonts w:ascii="Times New Roman" w:hAnsi="Times New Roman" w:cs="Times New Roman"/>
          <w:sz w:val="28"/>
          <w:szCs w:val="28"/>
        </w:rPr>
        <w:t>Befehle</w:t>
      </w:r>
      <w:r w:rsidR="00C60964">
        <w:rPr>
          <w:rFonts w:ascii="Times New Roman" w:hAnsi="Times New Roman" w:cs="Times New Roman"/>
          <w:sz w:val="28"/>
          <w:szCs w:val="28"/>
        </w:rPr>
        <w:t>,</w:t>
      </w:r>
      <w:r w:rsidR="0040199E">
        <w:rPr>
          <w:rFonts w:ascii="Times New Roman" w:hAnsi="Times New Roman" w:cs="Times New Roman"/>
          <w:sz w:val="28"/>
          <w:szCs w:val="28"/>
        </w:rPr>
        <w:t xml:space="preserve"> welche zur Verfügung stehen:</w:t>
      </w:r>
      <w:r w:rsidR="0040199E" w:rsidRPr="0040199E">
        <w:rPr>
          <w:rFonts w:ascii="Times New Roman" w:hAnsi="Times New Roman" w:cs="Times New Roman"/>
          <w:sz w:val="28"/>
          <w:szCs w:val="28"/>
        </w:rPr>
        <w:t xml:space="preserve"> </w:t>
      </w:r>
      <w:r w:rsidR="0040199E" w:rsidRPr="0040199E">
        <w:rPr>
          <w:rFonts w:ascii="Times New Roman" w:hAnsi="Times New Roman" w:cs="Times New Roman"/>
          <w:sz w:val="28"/>
          <w:szCs w:val="28"/>
          <w:highlight w:val="yellow"/>
        </w:rPr>
        <w:t xml:space="preserve">msgall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r w:rsidR="0040199E" w:rsidRPr="0040199E">
        <w:rPr>
          <w:rFonts w:ascii="Times New Roman" w:hAnsi="Times New Roman" w:cs="Times New Roman"/>
          <w:sz w:val="28"/>
          <w:szCs w:val="28"/>
          <w:highlight w:val="yellow"/>
        </w:rPr>
        <w:t>&lt;text&gt;</w:t>
      </w:r>
      <w:r w:rsidR="0040199E" w:rsidRPr="0040199E">
        <w:rPr>
          <w:rFonts w:ascii="Times New Roman" w:hAnsi="Times New Roman" w:cs="Times New Roman"/>
          <w:sz w:val="28"/>
          <w:szCs w:val="28"/>
        </w:rPr>
        <w:t xml:space="preserve">, </w:t>
      </w:r>
      <w:r w:rsidR="0040199E" w:rsidRPr="0040199E">
        <w:rPr>
          <w:rFonts w:ascii="Times New Roman" w:hAnsi="Times New Roman" w:cs="Times New Roman"/>
          <w:sz w:val="28"/>
          <w:szCs w:val="28"/>
          <w:highlight w:val="yellow"/>
        </w:rPr>
        <w:t>img &lt;user&gt; &lt;pfad&gt;</w:t>
      </w:r>
      <w:r w:rsidR="0040199E" w:rsidRPr="0040199E">
        <w:rPr>
          <w:rFonts w:ascii="Times New Roman" w:hAnsi="Times New Roman" w:cs="Times New Roman"/>
          <w:sz w:val="28"/>
          <w:szCs w:val="28"/>
        </w:rPr>
        <w:t xml:space="preserve">, </w:t>
      </w:r>
      <w:r w:rsidR="0040199E" w:rsidRPr="0040199E">
        <w:rPr>
          <w:rFonts w:ascii="Times New Roman" w:hAnsi="Times New Roman" w:cs="Times New Roman"/>
          <w:sz w:val="28"/>
          <w:szCs w:val="28"/>
          <w:highlight w:val="yellow"/>
        </w:rPr>
        <w:t>who</w:t>
      </w:r>
      <w:r w:rsidR="0040199E" w:rsidRPr="0040199E">
        <w:rPr>
          <w:rFonts w:ascii="Times New Roman" w:hAnsi="Times New Roman" w:cs="Times New Roman"/>
          <w:sz w:val="28"/>
          <w:szCs w:val="28"/>
        </w:rPr>
        <w:t xml:space="preserve">, </w:t>
      </w:r>
      <w:r w:rsidR="00601EFC" w:rsidRPr="00601EFC">
        <w:rPr>
          <w:rFonts w:ascii="Times New Roman" w:hAnsi="Times New Roman" w:cs="Times New Roman"/>
          <w:sz w:val="28"/>
          <w:szCs w:val="28"/>
          <w:highlight w:val="yellow"/>
        </w:rPr>
        <w:t>help</w:t>
      </w:r>
      <w:r w:rsidR="00491825">
        <w:rPr>
          <w:rFonts w:ascii="Times New Roman" w:hAnsi="Times New Roman" w:cs="Times New Roman"/>
          <w:sz w:val="28"/>
          <w:szCs w:val="28"/>
        </w:rPr>
        <w:t>, Textnachrichten an einen Teilnehmer werden durch Anklicken des Namens und Eingabe des gewünschten Textes realisiert.</w:t>
      </w:r>
    </w:p>
    <w:p w14:paraId="55B5CE74" w14:textId="77777777" w:rsidR="00491825" w:rsidRPr="00491825" w:rsidRDefault="00491825" w:rsidP="00491825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</w:p>
    <w:p w14:paraId="6036770B" w14:textId="3D2F4F7D" w:rsidR="00C613C2" w:rsidRPr="00EA3EC6" w:rsidRDefault="00C613C2" w:rsidP="00EA3EC6">
      <w:pPr>
        <w:pStyle w:val="Listenabsatz"/>
        <w:numPr>
          <w:ilvl w:val="0"/>
          <w:numId w:val="21"/>
        </w:num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D357C" wp14:editId="496812C3">
            <wp:extent cx="5760720" cy="281305"/>
            <wp:effectExtent l="0" t="0" r="5080" b="0"/>
            <wp:docPr id="1835898653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98653" name="Grafik 183589865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09BD" w14:textId="6AF162CC" w:rsidR="00C613C2" w:rsidRDefault="00C613C2" w:rsidP="00C613C2">
      <w:pPr>
        <w:pStyle w:val="Listenabsatz"/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C613C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Eingabezeile für Befehle und eingebauten Foto-Button, worüber durch Anklicken der gewünschten Zielperson im Personenregister direkt Fotos an den Chat-Teilnehmer geschickt werden können.</w:t>
      </w:r>
    </w:p>
    <w:p w14:paraId="48784C38" w14:textId="77777777" w:rsidR="00EB0147" w:rsidRDefault="00EB0147" w:rsidP="00C613C2">
      <w:pPr>
        <w:pStyle w:val="Listenabsatz"/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</w:p>
    <w:p w14:paraId="19835389" w14:textId="77777777" w:rsidR="00491825" w:rsidRDefault="00491825" w:rsidP="00491825">
      <w:pPr>
        <w:pStyle w:val="Listenabsatz"/>
        <w:numPr>
          <w:ilvl w:val="0"/>
          <w:numId w:val="21"/>
        </w:num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1600D" wp14:editId="749C3399">
            <wp:extent cx="1154249" cy="1237210"/>
            <wp:effectExtent l="0" t="0" r="1905" b="0"/>
            <wp:docPr id="1998635245" name="Grafik 11" descr="Ein Bild, das Text, Screenshot, Betriebssyste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35245" name="Grafik 11" descr="Ein Bild, das Text, Screenshot, Betriebssystem enthält.&#10;&#10;KI-generierte Inhalte können fehlerhaft sein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536" cy="129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DE3749A" w14:textId="51284901" w:rsidR="00491825" w:rsidRDefault="00491825" w:rsidP="00491825">
      <w:pPr>
        <w:pStyle w:val="Listenabsatz"/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49182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durch Eingabe des Befehls „</w:t>
      </w:r>
      <w:r w:rsidRPr="00491825">
        <w:rPr>
          <w:rFonts w:ascii="Times New Roman" w:hAnsi="Times New Roman" w:cs="Times New Roman"/>
          <w:sz w:val="28"/>
          <w:szCs w:val="28"/>
          <w:highlight w:val="yellow"/>
        </w:rPr>
        <w:t>help</w:t>
      </w:r>
      <w:r>
        <w:rPr>
          <w:rFonts w:ascii="Times New Roman" w:hAnsi="Times New Roman" w:cs="Times New Roman"/>
          <w:sz w:val="28"/>
          <w:szCs w:val="28"/>
        </w:rPr>
        <w:t>“ öffnet sich dieses Popup-Fenster.</w:t>
      </w:r>
    </w:p>
    <w:p w14:paraId="691E9810" w14:textId="77777777" w:rsidR="00491825" w:rsidRDefault="00491825" w:rsidP="00491825">
      <w:pPr>
        <w:pStyle w:val="Listenabsatz"/>
        <w:numPr>
          <w:ilvl w:val="0"/>
          <w:numId w:val="21"/>
        </w:num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bookmarkStart w:id="17" w:name="_Toc201438096"/>
      <w:r w:rsidRPr="00EB0147">
        <w:rPr>
          <w:rFonts w:ascii="Times New Roman" w:hAnsi="Times New Roman" w:cs="Times New Roman"/>
          <w:sz w:val="28"/>
          <w:szCs w:val="28"/>
        </w:rPr>
        <w:lastRenderedPageBreak/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Bei gewünschtem Verlassen des Chat-Rooms, muss der Befehl </w:t>
      </w:r>
      <w:r w:rsidRPr="00EB0147">
        <w:rPr>
          <w:rFonts w:ascii="Times New Roman" w:hAnsi="Times New Roman" w:cs="Times New Roman"/>
          <w:sz w:val="28"/>
          <w:szCs w:val="28"/>
          <w:highlight w:val="yellow"/>
        </w:rPr>
        <w:t>leave</w:t>
      </w:r>
      <w:r>
        <w:rPr>
          <w:rFonts w:ascii="Times New Roman" w:hAnsi="Times New Roman" w:cs="Times New Roman"/>
          <w:sz w:val="28"/>
          <w:szCs w:val="28"/>
        </w:rPr>
        <w:t xml:space="preserve"> eingegeben werden und anschließend kann das Programm geschlossen werden.</w:t>
      </w:r>
    </w:p>
    <w:p w14:paraId="65D7420F" w14:textId="77777777" w:rsidR="00491825" w:rsidRDefault="00491825" w:rsidP="00491825">
      <w:pPr>
        <w:pStyle w:val="berschrift2"/>
        <w:numPr>
          <w:ilvl w:val="0"/>
          <w:numId w:val="0"/>
        </w:numPr>
        <w:rPr>
          <w:rFonts w:ascii="Times New Roman" w:hAnsi="Times New Roman" w:cs="Times New Roman"/>
        </w:rPr>
      </w:pPr>
    </w:p>
    <w:p w14:paraId="02D65E1D" w14:textId="2B61E692" w:rsidR="00EB0147" w:rsidRDefault="00EB0147" w:rsidP="00EB0147">
      <w:pPr>
        <w:pStyle w:val="berschrift2"/>
        <w:rPr>
          <w:rFonts w:ascii="Times New Roman" w:hAnsi="Times New Roman" w:cs="Times New Roman"/>
        </w:rPr>
      </w:pPr>
      <w:r w:rsidRPr="00EB0147">
        <w:rPr>
          <w:rFonts w:ascii="Times New Roman" w:hAnsi="Times New Roman" w:cs="Times New Roman"/>
        </w:rPr>
        <w:t>Benutzung mit CLI</w:t>
      </w:r>
      <w:bookmarkEnd w:id="17"/>
    </w:p>
    <w:p w14:paraId="067184C8" w14:textId="77777777" w:rsidR="00491825" w:rsidRPr="00491825" w:rsidRDefault="00491825" w:rsidP="00491825"/>
    <w:p w14:paraId="7E22B426" w14:textId="77777777" w:rsidR="00EB0147" w:rsidRPr="00FC5483" w:rsidRDefault="00EB0147" w:rsidP="00EB0147">
      <w:pPr>
        <w:pStyle w:val="Listenabsatz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C54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267CC9" wp14:editId="6D8E1664">
            <wp:extent cx="347697" cy="270173"/>
            <wp:effectExtent l="0" t="0" r="0" b="0"/>
            <wp:docPr id="470870090" name="Grafik 2" descr="Ein Bild, das Text, Schwarz, Schrift, Grafik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61633" name="Grafik 2" descr="Ein Bild, das Text, Schwarz, Schrift, Grafiken enthält.&#10;&#10;KI-generierte Inhalte können fehlerhaft sei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50" cy="31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483">
        <w:rPr>
          <w:rFonts w:ascii="Times New Roman" w:hAnsi="Times New Roman" w:cs="Times New Roman"/>
          <w:sz w:val="28"/>
          <w:szCs w:val="28"/>
        </w:rPr>
        <w:t xml:space="preserve">  </w:t>
      </w:r>
      <w:r w:rsidRPr="00FC548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C5483">
        <w:rPr>
          <w:rFonts w:ascii="Times New Roman" w:hAnsi="Times New Roman" w:cs="Times New Roman"/>
          <w:sz w:val="28"/>
          <w:szCs w:val="28"/>
        </w:rPr>
        <w:t xml:space="preserve"> </w:t>
      </w:r>
      <w:r w:rsidRPr="00FC5483">
        <w:rPr>
          <w:rFonts w:ascii="Times New Roman" w:hAnsi="Times New Roman" w:cs="Times New Roman"/>
          <w:sz w:val="28"/>
          <w:szCs w:val="28"/>
          <w:highlight w:val="yellow"/>
        </w:rPr>
        <w:t>main.py</w:t>
      </w:r>
      <w:r w:rsidRPr="00FC5483">
        <w:rPr>
          <w:rFonts w:ascii="Times New Roman" w:hAnsi="Times New Roman" w:cs="Times New Roman"/>
          <w:sz w:val="28"/>
          <w:szCs w:val="28"/>
        </w:rPr>
        <w:t xml:space="preserve"> mithilfe des </w:t>
      </w:r>
      <w:r>
        <w:rPr>
          <w:rFonts w:ascii="Times New Roman" w:hAnsi="Times New Roman" w:cs="Times New Roman"/>
          <w:sz w:val="28"/>
          <w:szCs w:val="28"/>
        </w:rPr>
        <w:t>Run-Button</w:t>
      </w:r>
      <w:r w:rsidRPr="00FC5483">
        <w:rPr>
          <w:rFonts w:ascii="Times New Roman" w:hAnsi="Times New Roman" w:cs="Times New Roman"/>
          <w:sz w:val="28"/>
          <w:szCs w:val="28"/>
        </w:rPr>
        <w:t xml:space="preserve"> in der Entwicklungsumgebung starten.</w:t>
      </w:r>
    </w:p>
    <w:p w14:paraId="1465FF28" w14:textId="77777777" w:rsidR="00EB0147" w:rsidRDefault="00EB0147" w:rsidP="00EB0147"/>
    <w:p w14:paraId="27FA63D8" w14:textId="77777777" w:rsidR="00EB0147" w:rsidRDefault="00EB0147" w:rsidP="00EB0147">
      <w:pPr>
        <w:pStyle w:val="Listenabsatz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7EFDDF54" wp14:editId="6C6D9405">
            <wp:extent cx="5178490" cy="933450"/>
            <wp:effectExtent l="0" t="0" r="3175" b="0"/>
            <wp:docPr id="1176881757" name="Grafik 3" descr="Ein Bild, das Text, Screenshot, Schrift, Information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00424" name="Grafik 3" descr="Ein Bild, das Text, Screenshot, Schrift, Informationen enthält.&#10;&#10;KI-generierte Inhalte können fehlerhaft sei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920" cy="93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25CB" w14:textId="77777777" w:rsidR="00EB0147" w:rsidRDefault="00EB0147" w:rsidP="00EB0147">
      <w:pPr>
        <w:pStyle w:val="Listenabsatz"/>
      </w:pPr>
    </w:p>
    <w:p w14:paraId="0B565D4A" w14:textId="595793B0" w:rsidR="00491825" w:rsidRDefault="00EB0147" w:rsidP="00491825">
      <w:pPr>
        <w:pStyle w:val="Listenabsatz"/>
        <w:rPr>
          <w:rFonts w:ascii="Times New Roman" w:hAnsi="Times New Roman" w:cs="Times New Roman"/>
          <w:sz w:val="28"/>
          <w:szCs w:val="28"/>
        </w:rPr>
      </w:pPr>
      <w:r w:rsidRPr="00FC548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C5483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FC5483">
        <w:rPr>
          <w:rFonts w:ascii="Times New Roman" w:hAnsi="Times New Roman" w:cs="Times New Roman"/>
          <w:sz w:val="28"/>
          <w:szCs w:val="28"/>
        </w:rPr>
        <w:t xml:space="preserve">] für </w:t>
      </w:r>
      <w:r>
        <w:rPr>
          <w:rFonts w:ascii="Times New Roman" w:hAnsi="Times New Roman" w:cs="Times New Roman"/>
          <w:sz w:val="28"/>
          <w:szCs w:val="28"/>
        </w:rPr>
        <w:t>CLI</w:t>
      </w:r>
      <w:r w:rsidRPr="00FC5483">
        <w:rPr>
          <w:rFonts w:ascii="Times New Roman" w:hAnsi="Times New Roman" w:cs="Times New Roman"/>
          <w:sz w:val="28"/>
          <w:szCs w:val="28"/>
        </w:rPr>
        <w:t xml:space="preserve"> auswählen</w:t>
      </w:r>
    </w:p>
    <w:p w14:paraId="46B6721E" w14:textId="77777777" w:rsidR="00491825" w:rsidRDefault="00491825" w:rsidP="00491825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7DD52292" w14:textId="77777777" w:rsidR="00491825" w:rsidRPr="00491825" w:rsidRDefault="00491825" w:rsidP="00491825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221D4738" w14:textId="55241604" w:rsidR="00EB0147" w:rsidRDefault="00EB0147" w:rsidP="00601EFC">
      <w:pPr>
        <w:pStyle w:val="Listenabsatz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26D92755" wp14:editId="530FCE87">
            <wp:extent cx="5178425" cy="352425"/>
            <wp:effectExtent l="0" t="0" r="3175" b="3175"/>
            <wp:docPr id="560108896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08896" name="Grafik 5601088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998" cy="35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060D" w14:textId="2F2F0FE1" w:rsidR="00491825" w:rsidRDefault="00EB0147" w:rsidP="00491825">
      <w:pPr>
        <w:ind w:firstLine="644"/>
        <w:rPr>
          <w:rFonts w:ascii="Times New Roman" w:hAnsi="Times New Roman" w:cs="Times New Roman"/>
          <w:sz w:val="28"/>
          <w:szCs w:val="28"/>
        </w:rPr>
      </w:pPr>
      <w:r w:rsidRPr="00EB014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B0147">
        <w:rPr>
          <w:rFonts w:ascii="Times New Roman" w:hAnsi="Times New Roman" w:cs="Times New Roman"/>
          <w:sz w:val="28"/>
          <w:szCs w:val="28"/>
        </w:rPr>
        <w:t xml:space="preserve"> ‘</w:t>
      </w:r>
      <w:r w:rsidRPr="00EB0147">
        <w:rPr>
          <w:rFonts w:ascii="Times New Roman" w:hAnsi="Times New Roman" w:cs="Times New Roman"/>
          <w:sz w:val="28"/>
          <w:szCs w:val="28"/>
          <w:highlight w:val="yellow"/>
        </w:rPr>
        <w:t>help</w:t>
      </w:r>
      <w:r w:rsidRPr="00EB0147">
        <w:rPr>
          <w:rFonts w:ascii="Times New Roman" w:hAnsi="Times New Roman" w:cs="Times New Roman"/>
          <w:sz w:val="28"/>
          <w:szCs w:val="28"/>
        </w:rPr>
        <w:t>‘ für Befehlsauswahl in das Terminal eingeben.</w:t>
      </w:r>
    </w:p>
    <w:p w14:paraId="5FB91203" w14:textId="77777777" w:rsidR="00491825" w:rsidRPr="00491825" w:rsidRDefault="00491825" w:rsidP="00491825">
      <w:pPr>
        <w:ind w:firstLine="644"/>
        <w:rPr>
          <w:rFonts w:ascii="Times New Roman" w:hAnsi="Times New Roman" w:cs="Times New Roman"/>
          <w:sz w:val="28"/>
          <w:szCs w:val="28"/>
        </w:rPr>
      </w:pPr>
    </w:p>
    <w:p w14:paraId="7D87C0EB" w14:textId="1D7D2117" w:rsidR="00491825" w:rsidRDefault="00EB0147" w:rsidP="00491825">
      <w:pPr>
        <w:pStyle w:val="Listenabsatz"/>
        <w:numPr>
          <w:ilvl w:val="0"/>
          <w:numId w:val="23"/>
        </w:num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C613C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Befehle</w:t>
      </w:r>
      <w:r w:rsidR="00C609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welche zur Verfügung stehen: </w:t>
      </w:r>
      <w:r w:rsidRPr="0040199E">
        <w:rPr>
          <w:rFonts w:ascii="Times New Roman" w:hAnsi="Times New Roman" w:cs="Times New Roman"/>
          <w:sz w:val="28"/>
          <w:szCs w:val="28"/>
          <w:highlight w:val="yellow"/>
        </w:rPr>
        <w:t>msg &lt;user&gt; &lt;text&gt;</w:t>
      </w:r>
      <w:r w:rsidRPr="0040199E">
        <w:rPr>
          <w:rFonts w:ascii="Times New Roman" w:hAnsi="Times New Roman" w:cs="Times New Roman"/>
          <w:sz w:val="28"/>
          <w:szCs w:val="28"/>
        </w:rPr>
        <w:t xml:space="preserve">, </w:t>
      </w:r>
      <w:r w:rsidRPr="0040199E">
        <w:rPr>
          <w:rFonts w:ascii="Times New Roman" w:hAnsi="Times New Roman" w:cs="Times New Roman"/>
          <w:sz w:val="28"/>
          <w:szCs w:val="28"/>
          <w:highlight w:val="yellow"/>
        </w:rPr>
        <w:t xml:space="preserve">msgall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r w:rsidRPr="0040199E">
        <w:rPr>
          <w:rFonts w:ascii="Times New Roman" w:hAnsi="Times New Roman" w:cs="Times New Roman"/>
          <w:sz w:val="28"/>
          <w:szCs w:val="28"/>
          <w:highlight w:val="yellow"/>
        </w:rPr>
        <w:t>&lt;text&gt;</w:t>
      </w:r>
      <w:r w:rsidRPr="0040199E">
        <w:rPr>
          <w:rFonts w:ascii="Times New Roman" w:hAnsi="Times New Roman" w:cs="Times New Roman"/>
          <w:sz w:val="28"/>
          <w:szCs w:val="28"/>
        </w:rPr>
        <w:t xml:space="preserve">, </w:t>
      </w:r>
      <w:r w:rsidRPr="0040199E">
        <w:rPr>
          <w:rFonts w:ascii="Times New Roman" w:hAnsi="Times New Roman" w:cs="Times New Roman"/>
          <w:sz w:val="28"/>
          <w:szCs w:val="28"/>
          <w:highlight w:val="yellow"/>
        </w:rPr>
        <w:t>img &lt;user&gt; &lt;pfad&gt;</w:t>
      </w:r>
      <w:r w:rsidRPr="0040199E">
        <w:rPr>
          <w:rFonts w:ascii="Times New Roman" w:hAnsi="Times New Roman" w:cs="Times New Roman"/>
          <w:sz w:val="28"/>
          <w:szCs w:val="28"/>
        </w:rPr>
        <w:t xml:space="preserve">, </w:t>
      </w:r>
      <w:r w:rsidRPr="0040199E">
        <w:rPr>
          <w:rFonts w:ascii="Times New Roman" w:hAnsi="Times New Roman" w:cs="Times New Roman"/>
          <w:sz w:val="28"/>
          <w:szCs w:val="28"/>
          <w:highlight w:val="yellow"/>
        </w:rPr>
        <w:t>who</w:t>
      </w:r>
      <w:r w:rsidRPr="0040199E">
        <w:rPr>
          <w:rFonts w:ascii="Times New Roman" w:hAnsi="Times New Roman" w:cs="Times New Roman"/>
          <w:sz w:val="28"/>
          <w:szCs w:val="28"/>
        </w:rPr>
        <w:t xml:space="preserve">, </w:t>
      </w:r>
      <w:r w:rsidRPr="0040199E">
        <w:rPr>
          <w:rFonts w:ascii="Times New Roman" w:hAnsi="Times New Roman" w:cs="Times New Roman"/>
          <w:sz w:val="28"/>
          <w:szCs w:val="28"/>
          <w:highlight w:val="yellow"/>
        </w:rPr>
        <w:t>leave</w:t>
      </w:r>
      <w:r w:rsidRPr="0040199E">
        <w:rPr>
          <w:rFonts w:ascii="Times New Roman" w:hAnsi="Times New Roman" w:cs="Times New Roman"/>
          <w:sz w:val="28"/>
          <w:szCs w:val="28"/>
        </w:rPr>
        <w:t xml:space="preserve">, </w:t>
      </w:r>
      <w:r w:rsidRPr="0040199E">
        <w:rPr>
          <w:rFonts w:ascii="Times New Roman" w:hAnsi="Times New Roman" w:cs="Times New Roman"/>
          <w:sz w:val="28"/>
          <w:szCs w:val="28"/>
          <w:highlight w:val="yellow"/>
        </w:rPr>
        <w:t>help</w:t>
      </w:r>
      <w:r w:rsidR="00601EFC">
        <w:rPr>
          <w:rFonts w:ascii="Times New Roman" w:hAnsi="Times New Roman" w:cs="Times New Roman"/>
          <w:sz w:val="28"/>
          <w:szCs w:val="28"/>
        </w:rPr>
        <w:t xml:space="preserve">, </w:t>
      </w:r>
      <w:r w:rsidR="00601EFC" w:rsidRPr="00601EFC">
        <w:rPr>
          <w:rFonts w:ascii="Times New Roman" w:hAnsi="Times New Roman" w:cs="Times New Roman"/>
          <w:sz w:val="28"/>
          <w:szCs w:val="28"/>
          <w:highlight w:val="yellow"/>
        </w:rPr>
        <w:t>exit</w:t>
      </w:r>
      <w:r w:rsidR="00601EFC">
        <w:rPr>
          <w:rFonts w:ascii="Times New Roman" w:hAnsi="Times New Roman" w:cs="Times New Roman"/>
          <w:sz w:val="28"/>
          <w:szCs w:val="28"/>
        </w:rPr>
        <w:t xml:space="preserve">, </w:t>
      </w:r>
      <w:r w:rsidR="00601EFC" w:rsidRPr="00601EFC">
        <w:rPr>
          <w:rFonts w:ascii="Times New Roman" w:hAnsi="Times New Roman" w:cs="Times New Roman"/>
          <w:sz w:val="28"/>
          <w:szCs w:val="28"/>
          <w:highlight w:val="yellow"/>
        </w:rPr>
        <w:t>set_config &lt;parameter&gt; &lt;wert&gt;</w:t>
      </w:r>
      <w:r w:rsidR="00601EFC">
        <w:rPr>
          <w:rFonts w:ascii="Times New Roman" w:hAnsi="Times New Roman" w:cs="Times New Roman"/>
          <w:sz w:val="28"/>
          <w:szCs w:val="28"/>
        </w:rPr>
        <w:t xml:space="preserve">, </w:t>
      </w:r>
      <w:r w:rsidR="00601EFC" w:rsidRPr="00601EFC">
        <w:rPr>
          <w:rFonts w:ascii="Times New Roman" w:hAnsi="Times New Roman" w:cs="Times New Roman"/>
          <w:sz w:val="28"/>
          <w:szCs w:val="28"/>
          <w:highlight w:val="yellow"/>
        </w:rPr>
        <w:t>show_config</w:t>
      </w:r>
    </w:p>
    <w:p w14:paraId="49E11378" w14:textId="77777777" w:rsidR="00491825" w:rsidRDefault="00491825" w:rsidP="00491825">
      <w:pPr>
        <w:pStyle w:val="Listenabsatz"/>
        <w:tabs>
          <w:tab w:val="left" w:pos="1660"/>
        </w:tabs>
        <w:ind w:left="644"/>
        <w:rPr>
          <w:rFonts w:ascii="Times New Roman" w:hAnsi="Times New Roman" w:cs="Times New Roman"/>
          <w:sz w:val="28"/>
          <w:szCs w:val="28"/>
        </w:rPr>
      </w:pPr>
    </w:p>
    <w:p w14:paraId="4C173942" w14:textId="77777777" w:rsidR="00491825" w:rsidRPr="00491825" w:rsidRDefault="00491825" w:rsidP="00491825">
      <w:pPr>
        <w:pStyle w:val="Listenabsatz"/>
        <w:tabs>
          <w:tab w:val="left" w:pos="1660"/>
        </w:tabs>
        <w:ind w:left="644"/>
        <w:rPr>
          <w:rFonts w:ascii="Times New Roman" w:hAnsi="Times New Roman" w:cs="Times New Roman"/>
          <w:sz w:val="28"/>
          <w:szCs w:val="28"/>
        </w:rPr>
      </w:pPr>
    </w:p>
    <w:p w14:paraId="079365AF" w14:textId="355E276E" w:rsidR="00EB0147" w:rsidRPr="00EB0147" w:rsidRDefault="00EB0147" w:rsidP="00EB0147">
      <w:pPr>
        <w:pStyle w:val="Listenabsatz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B014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1EFC">
        <w:rPr>
          <w:rFonts w:ascii="Times New Roman" w:hAnsi="Times New Roman" w:cs="Times New Roman"/>
          <w:sz w:val="28"/>
          <w:szCs w:val="28"/>
        </w:rPr>
        <w:t xml:space="preserve">Bei gewünschtem Verlassen des Chat-Rooms, muss der Befehl </w:t>
      </w:r>
      <w:r w:rsidR="00601EFC" w:rsidRPr="00601EFC">
        <w:rPr>
          <w:rFonts w:ascii="Times New Roman" w:hAnsi="Times New Roman" w:cs="Times New Roman"/>
          <w:sz w:val="28"/>
          <w:szCs w:val="28"/>
          <w:highlight w:val="yellow"/>
        </w:rPr>
        <w:t>leave</w:t>
      </w:r>
      <w:r w:rsidR="00601EFC">
        <w:rPr>
          <w:rFonts w:ascii="Times New Roman" w:hAnsi="Times New Roman" w:cs="Times New Roman"/>
          <w:sz w:val="28"/>
          <w:szCs w:val="28"/>
        </w:rPr>
        <w:t xml:space="preserve"> eingeben werden.</w:t>
      </w:r>
    </w:p>
    <w:p w14:paraId="759B1266" w14:textId="69359199" w:rsidR="00EB0147" w:rsidRPr="00EB0147" w:rsidRDefault="00EB0147" w:rsidP="00EB0147">
      <w:pPr>
        <w:tabs>
          <w:tab w:val="left" w:pos="1073"/>
        </w:tabs>
      </w:pPr>
    </w:p>
    <w:sectPr w:rsidR="00EB0147" w:rsidRPr="00EB0147" w:rsidSect="00005712">
      <w:footerReference w:type="even" r:id="rId18"/>
      <w:footerReference w:type="default" r:id="rId1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E75AA" w14:textId="77777777" w:rsidR="00695227" w:rsidRDefault="00695227" w:rsidP="000B6432">
      <w:pPr>
        <w:spacing w:after="0" w:line="240" w:lineRule="auto"/>
      </w:pPr>
      <w:r>
        <w:separator/>
      </w:r>
    </w:p>
  </w:endnote>
  <w:endnote w:type="continuationSeparator" w:id="0">
    <w:p w14:paraId="78394C0C" w14:textId="77777777" w:rsidR="00695227" w:rsidRDefault="00695227" w:rsidP="000B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-693762133"/>
      <w:docPartObj>
        <w:docPartGallery w:val="Page Numbers (Bottom of Page)"/>
        <w:docPartUnique/>
      </w:docPartObj>
    </w:sdtPr>
    <w:sdtContent>
      <w:p w14:paraId="40D2BE4B" w14:textId="444B02EA" w:rsidR="009E313F" w:rsidRDefault="009E313F" w:rsidP="00005712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</w:rPr>
          <w:fldChar w:fldCharType="end"/>
        </w:r>
      </w:p>
    </w:sdtContent>
  </w:sdt>
  <w:p w14:paraId="5321925D" w14:textId="77777777" w:rsidR="009E313F" w:rsidRDefault="009E313F" w:rsidP="009E313F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-427584236"/>
      <w:docPartObj>
        <w:docPartGallery w:val="Page Numbers (Bottom of Page)"/>
        <w:docPartUnique/>
      </w:docPartObj>
    </w:sdtPr>
    <w:sdtContent>
      <w:p w14:paraId="36ED55E3" w14:textId="4328C28B" w:rsidR="009E313F" w:rsidRDefault="009E313F" w:rsidP="00005712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69E9D226" w14:textId="77777777" w:rsidR="009E313F" w:rsidRDefault="009E313F" w:rsidP="009E313F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86091" w14:textId="77777777" w:rsidR="00695227" w:rsidRDefault="00695227" w:rsidP="000B6432">
      <w:pPr>
        <w:spacing w:after="0" w:line="240" w:lineRule="auto"/>
      </w:pPr>
      <w:r>
        <w:separator/>
      </w:r>
    </w:p>
  </w:footnote>
  <w:footnote w:type="continuationSeparator" w:id="0">
    <w:p w14:paraId="00B2C6FF" w14:textId="77777777" w:rsidR="00695227" w:rsidRDefault="00695227" w:rsidP="000B6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F7CC7"/>
    <w:multiLevelType w:val="hybridMultilevel"/>
    <w:tmpl w:val="3D1235C6"/>
    <w:lvl w:ilvl="0" w:tplc="472CDBA8">
      <w:start w:val="2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36241A"/>
    <w:multiLevelType w:val="hybridMultilevel"/>
    <w:tmpl w:val="7BE6CC30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EF581A"/>
    <w:multiLevelType w:val="hybridMultilevel"/>
    <w:tmpl w:val="224629A2"/>
    <w:lvl w:ilvl="0" w:tplc="5524AAFC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9319C8"/>
    <w:multiLevelType w:val="hybridMultilevel"/>
    <w:tmpl w:val="E15E6880"/>
    <w:lvl w:ilvl="0" w:tplc="E8E41B7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8D4D02"/>
    <w:multiLevelType w:val="hybridMultilevel"/>
    <w:tmpl w:val="5EDC74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F3477"/>
    <w:multiLevelType w:val="hybridMultilevel"/>
    <w:tmpl w:val="2FB0CE96"/>
    <w:lvl w:ilvl="0" w:tplc="23BEBA6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2" w:hanging="360"/>
      </w:p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 w:tentative="1">
      <w:start w:val="1"/>
      <w:numFmt w:val="decimal"/>
      <w:lvlText w:val="%4."/>
      <w:lvlJc w:val="left"/>
      <w:pPr>
        <w:ind w:left="2952" w:hanging="360"/>
      </w:pPr>
    </w:lvl>
    <w:lvl w:ilvl="4" w:tplc="04070019" w:tentative="1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1C256E3B"/>
    <w:multiLevelType w:val="hybridMultilevel"/>
    <w:tmpl w:val="DF3477B4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7" w15:restartNumberingAfterBreak="0">
    <w:nsid w:val="1CCC05BB"/>
    <w:multiLevelType w:val="hybridMultilevel"/>
    <w:tmpl w:val="59C43DA6"/>
    <w:lvl w:ilvl="0" w:tplc="558C476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1335E"/>
    <w:multiLevelType w:val="hybridMultilevel"/>
    <w:tmpl w:val="1E1A5682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0F46C4"/>
    <w:multiLevelType w:val="hybridMultilevel"/>
    <w:tmpl w:val="6944D74A"/>
    <w:lvl w:ilvl="0" w:tplc="D946DE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B3C53"/>
    <w:multiLevelType w:val="hybridMultilevel"/>
    <w:tmpl w:val="CBC0F9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C6DD2"/>
    <w:multiLevelType w:val="hybridMultilevel"/>
    <w:tmpl w:val="EE8406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7521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FF33DB4"/>
    <w:multiLevelType w:val="hybridMultilevel"/>
    <w:tmpl w:val="90F0EFAE"/>
    <w:lvl w:ilvl="0" w:tplc="46F465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BE7064"/>
    <w:multiLevelType w:val="hybridMultilevel"/>
    <w:tmpl w:val="FB523778"/>
    <w:lvl w:ilvl="0" w:tplc="BEBA6C30">
      <w:start w:val="11"/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5" w15:restartNumberingAfterBreak="0">
    <w:nsid w:val="419416F3"/>
    <w:multiLevelType w:val="hybridMultilevel"/>
    <w:tmpl w:val="5D60C8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86CA5"/>
    <w:multiLevelType w:val="hybridMultilevel"/>
    <w:tmpl w:val="1F36DDA4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B497F5D"/>
    <w:multiLevelType w:val="hybridMultilevel"/>
    <w:tmpl w:val="46348A18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4BC8026E"/>
    <w:multiLevelType w:val="hybridMultilevel"/>
    <w:tmpl w:val="01045D68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0747AC"/>
    <w:multiLevelType w:val="hybridMultilevel"/>
    <w:tmpl w:val="2A12753A"/>
    <w:lvl w:ilvl="0" w:tplc="1B3642F6">
      <w:start w:val="2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D2D792D"/>
    <w:multiLevelType w:val="multilevel"/>
    <w:tmpl w:val="17A8D7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1" w15:restartNumberingAfterBreak="0">
    <w:nsid w:val="50004F6D"/>
    <w:multiLevelType w:val="hybridMultilevel"/>
    <w:tmpl w:val="6EF07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C1994"/>
    <w:multiLevelType w:val="hybridMultilevel"/>
    <w:tmpl w:val="03B8ECCC"/>
    <w:lvl w:ilvl="0" w:tplc="57107A80">
      <w:start w:val="2"/>
      <w:numFmt w:val="bullet"/>
      <w:lvlText w:val="-"/>
      <w:lvlJc w:val="left"/>
      <w:pPr>
        <w:ind w:left="1788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61F716C2"/>
    <w:multiLevelType w:val="hybridMultilevel"/>
    <w:tmpl w:val="13EE06A6"/>
    <w:lvl w:ilvl="0" w:tplc="6AB8AAAC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F7A7955"/>
    <w:multiLevelType w:val="hybridMultilevel"/>
    <w:tmpl w:val="5DA86F0E"/>
    <w:lvl w:ilvl="0" w:tplc="02B89A5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21225"/>
    <w:multiLevelType w:val="hybridMultilevel"/>
    <w:tmpl w:val="B0869DE0"/>
    <w:lvl w:ilvl="0" w:tplc="4C026574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E461D79"/>
    <w:multiLevelType w:val="multilevel"/>
    <w:tmpl w:val="537AE67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 w16cid:durableId="832333901">
    <w:abstractNumId w:val="15"/>
  </w:num>
  <w:num w:numId="2" w16cid:durableId="240718739">
    <w:abstractNumId w:val="12"/>
  </w:num>
  <w:num w:numId="3" w16cid:durableId="1013344142">
    <w:abstractNumId w:val="20"/>
  </w:num>
  <w:num w:numId="4" w16cid:durableId="476454451">
    <w:abstractNumId w:val="26"/>
  </w:num>
  <w:num w:numId="5" w16cid:durableId="542324696">
    <w:abstractNumId w:val="2"/>
  </w:num>
  <w:num w:numId="6" w16cid:durableId="748423518">
    <w:abstractNumId w:val="1"/>
  </w:num>
  <w:num w:numId="7" w16cid:durableId="1313367009">
    <w:abstractNumId w:val="19"/>
  </w:num>
  <w:num w:numId="8" w16cid:durableId="580601224">
    <w:abstractNumId w:val="0"/>
  </w:num>
  <w:num w:numId="9" w16cid:durableId="1542210251">
    <w:abstractNumId w:val="16"/>
  </w:num>
  <w:num w:numId="10" w16cid:durableId="1400401648">
    <w:abstractNumId w:val="23"/>
  </w:num>
  <w:num w:numId="11" w16cid:durableId="1017779862">
    <w:abstractNumId w:val="22"/>
  </w:num>
  <w:num w:numId="12" w16cid:durableId="1901669959">
    <w:abstractNumId w:val="17"/>
  </w:num>
  <w:num w:numId="13" w16cid:durableId="33313020">
    <w:abstractNumId w:val="25"/>
  </w:num>
  <w:num w:numId="14" w16cid:durableId="1484200414">
    <w:abstractNumId w:val="18"/>
  </w:num>
  <w:num w:numId="15" w16cid:durableId="2084444760">
    <w:abstractNumId w:val="10"/>
  </w:num>
  <w:num w:numId="16" w16cid:durableId="2144233556">
    <w:abstractNumId w:val="4"/>
  </w:num>
  <w:num w:numId="17" w16cid:durableId="947468839">
    <w:abstractNumId w:val="13"/>
  </w:num>
  <w:num w:numId="18" w16cid:durableId="1528642854">
    <w:abstractNumId w:val="8"/>
  </w:num>
  <w:num w:numId="19" w16cid:durableId="453252847">
    <w:abstractNumId w:val="11"/>
  </w:num>
  <w:num w:numId="20" w16cid:durableId="1715543114">
    <w:abstractNumId w:val="24"/>
  </w:num>
  <w:num w:numId="21" w16cid:durableId="918633591">
    <w:abstractNumId w:val="9"/>
  </w:num>
  <w:num w:numId="22" w16cid:durableId="1915580309">
    <w:abstractNumId w:val="3"/>
  </w:num>
  <w:num w:numId="23" w16cid:durableId="294876230">
    <w:abstractNumId w:val="7"/>
  </w:num>
  <w:num w:numId="24" w16cid:durableId="1014575650">
    <w:abstractNumId w:val="5"/>
  </w:num>
  <w:num w:numId="25" w16cid:durableId="2114158409">
    <w:abstractNumId w:val="14"/>
  </w:num>
  <w:num w:numId="26" w16cid:durableId="520899481">
    <w:abstractNumId w:val="6"/>
  </w:num>
  <w:num w:numId="27" w16cid:durableId="20562770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32"/>
    <w:rsid w:val="00005712"/>
    <w:rsid w:val="00080233"/>
    <w:rsid w:val="000B6432"/>
    <w:rsid w:val="00103842"/>
    <w:rsid w:val="001170A3"/>
    <w:rsid w:val="001214EE"/>
    <w:rsid w:val="00132E78"/>
    <w:rsid w:val="001367B2"/>
    <w:rsid w:val="00187ADF"/>
    <w:rsid w:val="00195110"/>
    <w:rsid w:val="001A0184"/>
    <w:rsid w:val="001A61D9"/>
    <w:rsid w:val="001E1722"/>
    <w:rsid w:val="001F6F85"/>
    <w:rsid w:val="002A5CA5"/>
    <w:rsid w:val="002B224B"/>
    <w:rsid w:val="002E13E8"/>
    <w:rsid w:val="00351519"/>
    <w:rsid w:val="00375B48"/>
    <w:rsid w:val="003E0961"/>
    <w:rsid w:val="003F03D5"/>
    <w:rsid w:val="0040199E"/>
    <w:rsid w:val="00413D2B"/>
    <w:rsid w:val="00416AF2"/>
    <w:rsid w:val="004202F9"/>
    <w:rsid w:val="00431369"/>
    <w:rsid w:val="0043683B"/>
    <w:rsid w:val="004539E8"/>
    <w:rsid w:val="004656E0"/>
    <w:rsid w:val="004914DA"/>
    <w:rsid w:val="00491825"/>
    <w:rsid w:val="0050101F"/>
    <w:rsid w:val="00514AE6"/>
    <w:rsid w:val="005539EB"/>
    <w:rsid w:val="0059170E"/>
    <w:rsid w:val="00594B6A"/>
    <w:rsid w:val="005C0CEE"/>
    <w:rsid w:val="00601EFC"/>
    <w:rsid w:val="00604E96"/>
    <w:rsid w:val="006502DE"/>
    <w:rsid w:val="00657DC7"/>
    <w:rsid w:val="006759D6"/>
    <w:rsid w:val="006760A7"/>
    <w:rsid w:val="006823C7"/>
    <w:rsid w:val="00682BDF"/>
    <w:rsid w:val="00695227"/>
    <w:rsid w:val="006B5335"/>
    <w:rsid w:val="007250DF"/>
    <w:rsid w:val="00753BE8"/>
    <w:rsid w:val="007851D3"/>
    <w:rsid w:val="007E0287"/>
    <w:rsid w:val="00817AA5"/>
    <w:rsid w:val="008341B8"/>
    <w:rsid w:val="008D104B"/>
    <w:rsid w:val="008D2CB7"/>
    <w:rsid w:val="00995B98"/>
    <w:rsid w:val="009B75D6"/>
    <w:rsid w:val="009E313F"/>
    <w:rsid w:val="00B023A7"/>
    <w:rsid w:val="00B11D4E"/>
    <w:rsid w:val="00B4556E"/>
    <w:rsid w:val="00BB78AC"/>
    <w:rsid w:val="00C37C94"/>
    <w:rsid w:val="00C60964"/>
    <w:rsid w:val="00C613C2"/>
    <w:rsid w:val="00C658B6"/>
    <w:rsid w:val="00C95761"/>
    <w:rsid w:val="00CB0D04"/>
    <w:rsid w:val="00CB6F3E"/>
    <w:rsid w:val="00CD4457"/>
    <w:rsid w:val="00CD4D58"/>
    <w:rsid w:val="00CE153A"/>
    <w:rsid w:val="00D460C1"/>
    <w:rsid w:val="00D474A4"/>
    <w:rsid w:val="00D5327E"/>
    <w:rsid w:val="00D750B4"/>
    <w:rsid w:val="00DB01E0"/>
    <w:rsid w:val="00DC0302"/>
    <w:rsid w:val="00DF14DB"/>
    <w:rsid w:val="00E63046"/>
    <w:rsid w:val="00E93C9C"/>
    <w:rsid w:val="00EA3EC6"/>
    <w:rsid w:val="00EB0147"/>
    <w:rsid w:val="00EB47F3"/>
    <w:rsid w:val="00F17354"/>
    <w:rsid w:val="00F40555"/>
    <w:rsid w:val="00F900C5"/>
    <w:rsid w:val="00FA073D"/>
    <w:rsid w:val="00FB3106"/>
    <w:rsid w:val="00FC5483"/>
    <w:rsid w:val="00FE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406F"/>
  <w15:chartTrackingRefBased/>
  <w15:docId w15:val="{79A8168C-9417-BB4C-9EE4-08DA61B8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6432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6432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B6432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6432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6432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6432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6432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6432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6432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6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6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B6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64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64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64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64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64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64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B6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6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6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6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B6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B64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B643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B64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6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64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B643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B64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6432"/>
  </w:style>
  <w:style w:type="paragraph" w:styleId="Fuzeile">
    <w:name w:val="footer"/>
    <w:basedOn w:val="Standard"/>
    <w:link w:val="FuzeileZchn"/>
    <w:uiPriority w:val="99"/>
    <w:unhideWhenUsed/>
    <w:rsid w:val="000B64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6432"/>
  </w:style>
  <w:style w:type="character" w:styleId="Seitenzahl">
    <w:name w:val="page number"/>
    <w:basedOn w:val="Absatz-Standardschriftart"/>
    <w:uiPriority w:val="99"/>
    <w:semiHidden/>
    <w:unhideWhenUsed/>
    <w:rsid w:val="009E313F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67B2"/>
    <w:pPr>
      <w:numPr>
        <w:numId w:val="0"/>
      </w:numPr>
      <w:spacing w:before="480" w:after="0" w:line="276" w:lineRule="auto"/>
      <w:outlineLvl w:val="9"/>
    </w:pPr>
    <w:rPr>
      <w:b/>
      <w:bCs/>
      <w:kern w:val="0"/>
      <w:sz w:val="28"/>
      <w:szCs w:val="28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367B2"/>
    <w:pPr>
      <w:spacing w:before="240" w:after="120"/>
    </w:pPr>
    <w:rPr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1367B2"/>
    <w:pPr>
      <w:spacing w:before="120" w:after="0"/>
      <w:ind w:left="240"/>
    </w:pPr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1367B2"/>
    <w:rPr>
      <w:color w:val="46788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1367B2"/>
    <w:pPr>
      <w:spacing w:after="0"/>
      <w:ind w:left="48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1367B2"/>
    <w:pPr>
      <w:spacing w:after="0"/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1367B2"/>
    <w:pPr>
      <w:spacing w:after="0"/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367B2"/>
    <w:pPr>
      <w:spacing w:after="0"/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1367B2"/>
    <w:pPr>
      <w:spacing w:after="0"/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1367B2"/>
    <w:pPr>
      <w:spacing w:after="0"/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1367B2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6A1CCF-F1A3-0E4A-A106-D6534708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2244</Words>
  <Characters>14139</Characters>
  <Application>Microsoft Office Word</Application>
  <DocSecurity>0</DocSecurity>
  <Lines>117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Göring, Simon</dc:creator>
  <cp:keywords/>
  <dc:description/>
  <cp:lastModifiedBy>Göring, Simon</cp:lastModifiedBy>
  <cp:revision>30</cp:revision>
  <dcterms:created xsi:type="dcterms:W3CDTF">2025-06-20T12:07:00Z</dcterms:created>
  <dcterms:modified xsi:type="dcterms:W3CDTF">2025-06-22T17:14:00Z</dcterms:modified>
</cp:coreProperties>
</file>