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1E3C" w:rsidRPr="006933C3" w:rsidRDefault="00AE1E3C" w:rsidP="003B0E90"/>
    <w:p w:rsidR="001C4418" w:rsidRPr="006933C3" w:rsidRDefault="001C4418" w:rsidP="003B0E90"/>
    <w:p w:rsidR="001C4418" w:rsidRPr="006933C3" w:rsidRDefault="001C4418" w:rsidP="003B0E90"/>
    <w:p w:rsidR="007A7FD5" w:rsidRPr="006933C3" w:rsidRDefault="00102132" w:rsidP="003B0E90">
      <w:r>
        <w:rPr>
          <w:noProof/>
        </w:rPr>
        <mc:AlternateContent>
          <mc:Choice Requires="wps">
            <w:drawing>
              <wp:anchor distT="0" distB="0" distL="114300" distR="114300" simplePos="0" relativeHeight="251652608" behindDoc="0" locked="0" layoutInCell="1" allowOverlap="1">
                <wp:simplePos x="0" y="0"/>
                <wp:positionH relativeFrom="column">
                  <wp:posOffset>-800100</wp:posOffset>
                </wp:positionH>
                <wp:positionV relativeFrom="paragraph">
                  <wp:posOffset>209550</wp:posOffset>
                </wp:positionV>
                <wp:extent cx="7800340" cy="2248535"/>
                <wp:effectExtent l="0" t="0" r="4445" b="0"/>
                <wp:wrapNone/>
                <wp:docPr id="46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2A6C" w:rsidRPr="00C50F45" w:rsidRDefault="00862A6C" w:rsidP="00F05F72">
                            <w:pPr>
                              <w:spacing w:after="0"/>
                              <w:rPr>
                                <w:rFonts w:ascii="Futura Std ExtraBold" w:hAnsi="Futura Std ExtraBold"/>
                                <w:sz w:val="16"/>
                                <w:szCs w:val="16"/>
                              </w:rPr>
                            </w:pPr>
                            <w:r w:rsidRPr="00C50F45">
                              <w:rPr>
                                <w:rFonts w:ascii="Futura Std ExtraBold" w:hAnsi="Futura Std ExtraBold"/>
                                <w:sz w:val="48"/>
                                <w:szCs w:val="48"/>
                              </w:rPr>
                              <w:t xml:space="preserve">                      </w:t>
                            </w:r>
                          </w:p>
                          <w:p w:rsidR="00862A6C" w:rsidRPr="005E359D" w:rsidRDefault="00862A6C" w:rsidP="002B1A46">
                            <w:pPr>
                              <w:pStyle w:val="Heading1Cover"/>
                              <w:rPr>
                                <w:rFonts w:cs="Arial"/>
                                <w:lang w:val="de-DE"/>
                              </w:rPr>
                            </w:pPr>
                            <w:r>
                              <w:rPr>
                                <w:rFonts w:cs="Arial"/>
                                <w:lang w:val="de-DE"/>
                              </w:rPr>
                              <w:t>Navigation in SAP-Systemen</w:t>
                            </w:r>
                          </w:p>
                          <w:p w:rsidR="00862A6C" w:rsidRPr="005E359D" w:rsidRDefault="00862A6C" w:rsidP="00610EEC">
                            <w:pPr>
                              <w:pStyle w:val="Text1Cover"/>
                              <w:ind w:right="1196"/>
                              <w:rPr>
                                <w:rFonts w:ascii="Futura Bk" w:hAnsi="Futura Bk"/>
                                <w:lang w:val="de-DE"/>
                              </w:rPr>
                            </w:pPr>
                            <w:r w:rsidRPr="005E359D">
                              <w:rPr>
                                <w:rFonts w:cs="Arial"/>
                                <w:lang w:val="de-DE"/>
                              </w:rPr>
                              <w:t>Einführung in die Navigation in SAP</w:t>
                            </w:r>
                            <w:r>
                              <w:rPr>
                                <w:rFonts w:cs="Arial"/>
                                <w:lang w:val="de-DE"/>
                              </w:rPr>
                              <w:t>-</w:t>
                            </w:r>
                            <w:r w:rsidRPr="005E359D">
                              <w:rPr>
                                <w:rFonts w:cs="Arial"/>
                                <w:lang w:val="de-DE"/>
                              </w:rPr>
                              <w:t>Lösungen</w:t>
                            </w:r>
                            <w:r>
                              <w:rPr>
                                <w:rFonts w:cs="Arial"/>
                                <w:lang w:val="de-DE"/>
                              </w:rPr>
                              <w:t>, hier am Beispiel von SAP ERP</w:t>
                            </w:r>
                            <w:r w:rsidRPr="005E359D">
                              <w:rPr>
                                <w:rFonts w:cs="Arial"/>
                                <w:lang w:val="de-DE"/>
                              </w:rPr>
                              <w:t>.</w:t>
                            </w:r>
                          </w:p>
                          <w:p w:rsidR="00862A6C" w:rsidRPr="005E359D" w:rsidRDefault="00862A6C" w:rsidP="00F05F72">
                            <w:pPr>
                              <w:rPr>
                                <w:rFonts w:ascii="Futura Std ExtraBold" w:hAnsi="Futura Std ExtraBold"/>
                                <w:sz w:val="56"/>
                                <w:szCs w:val="56"/>
                              </w:rPr>
                            </w:pPr>
                          </w:p>
                          <w:p w:rsidR="00862A6C" w:rsidRPr="005E359D" w:rsidRDefault="00862A6C" w:rsidP="00F05F72">
                            <w:pPr>
                              <w:rPr>
                                <w:rFonts w:ascii="Futura Std ExtraBold" w:hAnsi="Futura Std ExtraBold"/>
                                <w:sz w:val="56"/>
                                <w:szCs w:val="56"/>
                              </w:rPr>
                            </w:pPr>
                          </w:p>
                          <w:p w:rsidR="00862A6C" w:rsidRPr="005E359D" w:rsidRDefault="00862A6C" w:rsidP="00F05F72">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63pt;margin-top:16.5pt;width:614.2pt;height:17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8IhQIAAAk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" fillcolor="#d8d8d8" stroked="f">
                <v:textbox>
                  <w:txbxContent>
                    <w:p w:rsidR="00862A6C" w:rsidRPr="00C50F45" w:rsidRDefault="00862A6C" w:rsidP="00F05F72">
                      <w:pPr>
                        <w:spacing w:after="0"/>
                        <w:rPr>
                          <w:rFonts w:ascii="Futura Std ExtraBold" w:hAnsi="Futura Std ExtraBold"/>
                          <w:sz w:val="16"/>
                          <w:szCs w:val="16"/>
                        </w:rPr>
                      </w:pPr>
                      <w:r w:rsidRPr="00C50F45">
                        <w:rPr>
                          <w:rFonts w:ascii="Futura Std ExtraBold" w:hAnsi="Futura Std ExtraBold"/>
                          <w:sz w:val="48"/>
                          <w:szCs w:val="48"/>
                        </w:rPr>
                        <w:t xml:space="preserve">                      </w:t>
                      </w:r>
                    </w:p>
                    <w:p w:rsidR="00862A6C" w:rsidRPr="005E359D" w:rsidRDefault="00862A6C" w:rsidP="002B1A46">
                      <w:pPr>
                        <w:pStyle w:val="Heading1Cover"/>
                        <w:rPr>
                          <w:rFonts w:cs="Arial"/>
                          <w:lang w:val="de-DE"/>
                        </w:rPr>
                      </w:pPr>
                      <w:r>
                        <w:rPr>
                          <w:rFonts w:cs="Arial"/>
                          <w:lang w:val="de-DE"/>
                        </w:rPr>
                        <w:t>Navigation in SAP-Systemen</w:t>
                      </w:r>
                    </w:p>
                    <w:p w:rsidR="00862A6C" w:rsidRPr="005E359D" w:rsidRDefault="00862A6C" w:rsidP="00610EEC">
                      <w:pPr>
                        <w:pStyle w:val="Text1Cover"/>
                        <w:ind w:right="1196"/>
                        <w:rPr>
                          <w:rFonts w:ascii="Futura Bk" w:hAnsi="Futura Bk"/>
                          <w:lang w:val="de-DE"/>
                        </w:rPr>
                      </w:pPr>
                      <w:r w:rsidRPr="005E359D">
                        <w:rPr>
                          <w:rFonts w:cs="Arial"/>
                          <w:lang w:val="de-DE"/>
                        </w:rPr>
                        <w:t>Einführung in die Navigation in SAP</w:t>
                      </w:r>
                      <w:r>
                        <w:rPr>
                          <w:rFonts w:cs="Arial"/>
                          <w:lang w:val="de-DE"/>
                        </w:rPr>
                        <w:t>-</w:t>
                      </w:r>
                      <w:r w:rsidRPr="005E359D">
                        <w:rPr>
                          <w:rFonts w:cs="Arial"/>
                          <w:lang w:val="de-DE"/>
                        </w:rPr>
                        <w:t>Lösungen</w:t>
                      </w:r>
                      <w:r>
                        <w:rPr>
                          <w:rFonts w:cs="Arial"/>
                          <w:lang w:val="de-DE"/>
                        </w:rPr>
                        <w:t>, hier am Beispiel von SAP ERP</w:t>
                      </w:r>
                      <w:r w:rsidRPr="005E359D">
                        <w:rPr>
                          <w:rFonts w:cs="Arial"/>
                          <w:lang w:val="de-DE"/>
                        </w:rPr>
                        <w:t>.</w:t>
                      </w:r>
                    </w:p>
                    <w:p w:rsidR="00862A6C" w:rsidRPr="005E359D" w:rsidRDefault="00862A6C" w:rsidP="00F05F72">
                      <w:pPr>
                        <w:rPr>
                          <w:rFonts w:ascii="Futura Std ExtraBold" w:hAnsi="Futura Std ExtraBold"/>
                          <w:sz w:val="56"/>
                          <w:szCs w:val="56"/>
                        </w:rPr>
                      </w:pPr>
                    </w:p>
                    <w:p w:rsidR="00862A6C" w:rsidRPr="005E359D" w:rsidRDefault="00862A6C" w:rsidP="00F05F72">
                      <w:pPr>
                        <w:rPr>
                          <w:rFonts w:ascii="Futura Std ExtraBold" w:hAnsi="Futura Std ExtraBold"/>
                          <w:sz w:val="56"/>
                          <w:szCs w:val="56"/>
                        </w:rPr>
                      </w:pPr>
                    </w:p>
                    <w:p w:rsidR="00862A6C" w:rsidRPr="005E359D" w:rsidRDefault="00862A6C" w:rsidP="00F05F72">
                      <w:pPr>
                        <w:rPr>
                          <w:rFonts w:ascii="Futura Std ExtraBold" w:hAnsi="Futura Std ExtraBold"/>
                          <w:sz w:val="56"/>
                          <w:szCs w:val="56"/>
                        </w:rPr>
                      </w:pPr>
                    </w:p>
                  </w:txbxContent>
                </v:textbox>
              </v:rect>
            </w:pict>
          </mc:Fallback>
        </mc:AlternateContent>
      </w:r>
    </w:p>
    <w:p w:rsidR="007A7FD5" w:rsidRPr="006933C3" w:rsidRDefault="00102132" w:rsidP="003B0E90">
      <w:r>
        <w:rPr>
          <w:noProof/>
        </w:rPr>
        <mc:AlternateContent>
          <mc:Choice Requires="wps">
            <w:drawing>
              <wp:anchor distT="0" distB="0" distL="114300" distR="114300" simplePos="0" relativeHeight="251653632" behindDoc="0" locked="0" layoutInCell="1" allowOverlap="1">
                <wp:simplePos x="0" y="0"/>
                <wp:positionH relativeFrom="column">
                  <wp:posOffset>1028700</wp:posOffset>
                </wp:positionH>
                <wp:positionV relativeFrom="paragraph">
                  <wp:posOffset>229235</wp:posOffset>
                </wp:positionV>
                <wp:extent cx="314960" cy="325755"/>
                <wp:effectExtent l="0" t="3810" r="3175" b="3810"/>
                <wp:wrapNone/>
                <wp:docPr id="4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4E32B" id="Rectangle 3" o:spid="_x0000_s1026" style="position:absolute;margin-left:81pt;margin-top:18.05pt;width:24.8pt;height:25.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ZgfQIAAPw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B5GeZgfQIAAPwE&#10;AAAOAAAAAAAAAAAAAAAAAC4CAABkcnMvZTJvRG9jLnhtbFBLAQItABQABgAIAAAAIQCvwJes3QAA&#10;AAkBAAAPAAAAAAAAAAAAAAAAANcEAABkcnMvZG93bnJldi54bWxQSwUGAAAAAAQABADzAAAA4QUA&#10;AAAA&#10;" fillcolor="#943634" stroked="f"/>
            </w:pict>
          </mc:Fallback>
        </mc:AlternateContent>
      </w:r>
    </w:p>
    <w:p w:rsidR="00774A4B" w:rsidRPr="006933C3" w:rsidRDefault="00774A4B" w:rsidP="003B0E90">
      <w:pPr>
        <w:rPr>
          <w:rFonts w:ascii="Futura Std Book" w:hAnsi="Futura Std Book"/>
          <w:sz w:val="28"/>
          <w:szCs w:val="28"/>
        </w:rPr>
      </w:pPr>
    </w:p>
    <w:p w:rsidR="00774A4B" w:rsidRPr="006933C3" w:rsidRDefault="00774A4B" w:rsidP="003B0E90"/>
    <w:p w:rsidR="00774A4B" w:rsidRPr="006933C3" w:rsidRDefault="00774A4B" w:rsidP="003B0E90"/>
    <w:p w:rsidR="00AE1E3C" w:rsidRPr="006933C3"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6A0B63">
        <w:trPr>
          <w:trHeight w:val="5750"/>
        </w:trPr>
        <w:tc>
          <w:tcPr>
            <w:tcW w:w="3028" w:type="dxa"/>
          </w:tcPr>
          <w:p w:rsidR="00233145" w:rsidRPr="00BF77AB" w:rsidRDefault="005E359D" w:rsidP="00215CF9">
            <w:pPr>
              <w:pStyle w:val="Heading2Cover"/>
              <w:rPr>
                <w:rFonts w:cs="Arial"/>
                <w:lang w:val="en-US"/>
              </w:rPr>
            </w:pPr>
            <w:proofErr w:type="spellStart"/>
            <w:r w:rsidRPr="00BF77AB">
              <w:rPr>
                <w:rFonts w:cs="Arial"/>
                <w:lang w:val="en-US"/>
              </w:rPr>
              <w:t>Produk</w:t>
            </w:r>
            <w:r w:rsidR="00233145" w:rsidRPr="00BF77AB">
              <w:rPr>
                <w:rFonts w:cs="Arial"/>
                <w:lang w:val="en-US"/>
              </w:rPr>
              <w:t>t</w:t>
            </w:r>
            <w:proofErr w:type="spellEnd"/>
          </w:p>
          <w:p w:rsidR="000541E3" w:rsidRPr="00BF77AB" w:rsidRDefault="000541E3" w:rsidP="000541E3">
            <w:pPr>
              <w:pStyle w:val="Text2Cover"/>
            </w:pPr>
            <w:r w:rsidRPr="00BF77AB">
              <w:t>SAP ERP</w:t>
            </w:r>
            <w:r w:rsidR="00D37BCD" w:rsidRPr="00BF77AB">
              <w:t xml:space="preserve"> 6.08</w:t>
            </w:r>
          </w:p>
          <w:p w:rsidR="000541E3" w:rsidRPr="00D37BCD" w:rsidRDefault="00D37BCD" w:rsidP="000541E3">
            <w:pPr>
              <w:pStyle w:val="Text2Cover"/>
            </w:pPr>
            <w:r>
              <w:t>Global Bike</w:t>
            </w:r>
          </w:p>
          <w:p w:rsidR="00233145" w:rsidRPr="00D37BCD" w:rsidRDefault="00233145" w:rsidP="00215CF9">
            <w:pPr>
              <w:pStyle w:val="Text2Cover"/>
              <w:rPr>
                <w:rFonts w:cs="Arial"/>
              </w:rPr>
            </w:pPr>
          </w:p>
          <w:p w:rsidR="00233145" w:rsidRPr="00D37BCD" w:rsidRDefault="00233145" w:rsidP="00215CF9">
            <w:pPr>
              <w:pStyle w:val="Heading2Cover"/>
              <w:rPr>
                <w:rFonts w:cs="Arial"/>
                <w:lang w:val="en-US"/>
              </w:rPr>
            </w:pPr>
            <w:r w:rsidRPr="00D37BCD">
              <w:rPr>
                <w:rFonts w:cs="Arial"/>
                <w:lang w:val="en-US"/>
              </w:rPr>
              <w:t>Level</w:t>
            </w:r>
          </w:p>
          <w:p w:rsidR="005E359D" w:rsidRPr="00BF77AB" w:rsidRDefault="005E359D" w:rsidP="00215CF9">
            <w:pPr>
              <w:pStyle w:val="Text2Cover"/>
              <w:rPr>
                <w:rFonts w:cs="Arial"/>
                <w:lang w:val="de-DE"/>
              </w:rPr>
            </w:pPr>
            <w:r w:rsidRPr="00BF77AB">
              <w:rPr>
                <w:rFonts w:cs="Arial"/>
                <w:lang w:val="de-DE"/>
              </w:rPr>
              <w:t>Anfänger</w:t>
            </w:r>
          </w:p>
          <w:p w:rsidR="00233145" w:rsidRPr="00BF77AB" w:rsidRDefault="00233145" w:rsidP="00215CF9">
            <w:pPr>
              <w:pStyle w:val="Text2Cover"/>
              <w:rPr>
                <w:rFonts w:cs="Arial"/>
                <w:lang w:val="de-DE"/>
              </w:rPr>
            </w:pPr>
          </w:p>
          <w:p w:rsidR="00233145" w:rsidRPr="008E1448" w:rsidRDefault="005E359D" w:rsidP="00215CF9">
            <w:pPr>
              <w:pStyle w:val="Heading2Cover"/>
              <w:rPr>
                <w:rFonts w:cs="Arial"/>
              </w:rPr>
            </w:pPr>
            <w:r w:rsidRPr="008E1448">
              <w:rPr>
                <w:rFonts w:cs="Arial"/>
              </w:rPr>
              <w:t>Fok</w:t>
            </w:r>
            <w:r w:rsidR="00233145" w:rsidRPr="008E1448">
              <w:rPr>
                <w:rFonts w:cs="Arial"/>
              </w:rPr>
              <w:t>us</w:t>
            </w:r>
          </w:p>
          <w:p w:rsidR="005E359D" w:rsidRPr="008E1448" w:rsidRDefault="005E359D" w:rsidP="00610EEC">
            <w:pPr>
              <w:pStyle w:val="Text3Cover"/>
              <w:spacing w:before="0"/>
              <w:rPr>
                <w:rFonts w:ascii="Arial" w:hAnsi="Arial" w:cs="Arial"/>
                <w:lang w:val="de-DE"/>
              </w:rPr>
            </w:pPr>
            <w:r w:rsidRPr="008E1448">
              <w:rPr>
                <w:rFonts w:ascii="Arial" w:hAnsi="Arial" w:cs="Arial"/>
                <w:lang w:val="de-DE"/>
              </w:rPr>
              <w:t>Navigation</w:t>
            </w:r>
          </w:p>
          <w:p w:rsidR="00233145" w:rsidRPr="008E1448" w:rsidRDefault="00233145" w:rsidP="00215CF9">
            <w:pPr>
              <w:pStyle w:val="Text2Cover"/>
              <w:rPr>
                <w:rFonts w:cs="Arial"/>
                <w:lang w:val="de-DE"/>
              </w:rPr>
            </w:pPr>
          </w:p>
          <w:p w:rsidR="00233145" w:rsidRPr="008E1448" w:rsidRDefault="005E359D" w:rsidP="00215CF9">
            <w:pPr>
              <w:pStyle w:val="Heading2Cover"/>
              <w:rPr>
                <w:rFonts w:cs="Arial"/>
              </w:rPr>
            </w:pPr>
            <w:r w:rsidRPr="008E1448">
              <w:rPr>
                <w:rFonts w:cs="Arial"/>
              </w:rPr>
              <w:t>Aut</w:t>
            </w:r>
            <w:r w:rsidR="00233145" w:rsidRPr="008E1448">
              <w:rPr>
                <w:rFonts w:cs="Arial"/>
              </w:rPr>
              <w:t>or</w:t>
            </w:r>
            <w:r w:rsidR="002B1A46" w:rsidRPr="008E1448">
              <w:rPr>
                <w:rFonts w:cs="Arial"/>
              </w:rPr>
              <w:t>en</w:t>
            </w:r>
          </w:p>
          <w:p w:rsidR="00A60BD5" w:rsidRPr="006A0B63" w:rsidRDefault="00A60BD5" w:rsidP="00215CF9">
            <w:pPr>
              <w:pStyle w:val="Text2Cover"/>
              <w:rPr>
                <w:rFonts w:cs="Arial"/>
                <w:lang w:val="de-DE"/>
              </w:rPr>
            </w:pPr>
            <w:r w:rsidRPr="006A0B63">
              <w:rPr>
                <w:rFonts w:cs="Arial"/>
                <w:lang w:val="de-DE"/>
              </w:rPr>
              <w:t>Babett Koch</w:t>
            </w:r>
          </w:p>
          <w:p w:rsidR="00233145" w:rsidRPr="006A0B63" w:rsidRDefault="00233145" w:rsidP="00215CF9">
            <w:pPr>
              <w:pStyle w:val="Text2Cover"/>
              <w:rPr>
                <w:rFonts w:cs="Arial"/>
                <w:lang w:val="de-DE"/>
              </w:rPr>
            </w:pPr>
            <w:r w:rsidRPr="006A0B63">
              <w:rPr>
                <w:rFonts w:cs="Arial"/>
                <w:lang w:val="de-DE"/>
              </w:rPr>
              <w:t>Stefan Weidner</w:t>
            </w:r>
          </w:p>
          <w:p w:rsidR="00233145" w:rsidRPr="006A0B63" w:rsidRDefault="00233145" w:rsidP="00215CF9">
            <w:pPr>
              <w:pStyle w:val="Text2Cover"/>
              <w:rPr>
                <w:rFonts w:cs="Arial"/>
                <w:lang w:val="de-DE"/>
              </w:rPr>
            </w:pPr>
          </w:p>
          <w:p w:rsidR="000541E3" w:rsidRPr="00BB33F9" w:rsidRDefault="000541E3" w:rsidP="000541E3">
            <w:pPr>
              <w:pStyle w:val="Heading2Cover"/>
            </w:pPr>
            <w:r w:rsidRPr="00BB33F9">
              <w:t>Version</w:t>
            </w:r>
          </w:p>
          <w:p w:rsidR="000541E3" w:rsidRDefault="00D37BCD" w:rsidP="000541E3">
            <w:pPr>
              <w:pStyle w:val="Text2Cover"/>
              <w:rPr>
                <w:lang w:val="de-DE"/>
              </w:rPr>
            </w:pPr>
            <w:r>
              <w:rPr>
                <w:lang w:val="de-DE"/>
              </w:rPr>
              <w:t>3</w:t>
            </w:r>
            <w:r w:rsidR="00CB0D06">
              <w:rPr>
                <w:lang w:val="de-DE"/>
              </w:rPr>
              <w:t>.2</w:t>
            </w:r>
          </w:p>
          <w:p w:rsidR="000541E3" w:rsidRDefault="000541E3" w:rsidP="000541E3">
            <w:pPr>
              <w:pStyle w:val="Text2Cover"/>
              <w:rPr>
                <w:lang w:val="de-DE"/>
              </w:rPr>
            </w:pPr>
          </w:p>
          <w:p w:rsidR="000541E3" w:rsidRPr="00BB33F9" w:rsidRDefault="004A1929" w:rsidP="000541E3">
            <w:pPr>
              <w:pStyle w:val="Heading2Cover"/>
            </w:pPr>
            <w:r>
              <w:t>Letzte Änderung</w:t>
            </w:r>
          </w:p>
          <w:p w:rsidR="00233145" w:rsidRPr="006A0B63" w:rsidRDefault="00BC5467" w:rsidP="00CB0D06">
            <w:pPr>
              <w:rPr>
                <w:rFonts w:ascii="Arial" w:hAnsi="Arial" w:cs="Arial"/>
                <w:sz w:val="28"/>
                <w:szCs w:val="28"/>
              </w:rPr>
            </w:pPr>
            <w:r>
              <w:rPr>
                <w:rFonts w:ascii="Arial" w:hAnsi="Arial" w:cs="Arial"/>
                <w:sz w:val="20"/>
                <w:szCs w:val="20"/>
              </w:rPr>
              <w:t>Juli</w:t>
            </w:r>
            <w:r w:rsidR="00CB0D06">
              <w:rPr>
                <w:rFonts w:ascii="Arial" w:hAnsi="Arial" w:cs="Arial"/>
                <w:sz w:val="20"/>
                <w:szCs w:val="20"/>
              </w:rPr>
              <w:t xml:space="preserve"> </w:t>
            </w:r>
            <w:r w:rsidR="000541E3" w:rsidRPr="00991A73">
              <w:rPr>
                <w:rFonts w:ascii="Arial" w:hAnsi="Arial" w:cs="Arial"/>
                <w:sz w:val="20"/>
                <w:szCs w:val="20"/>
              </w:rPr>
              <w:t>201</w:t>
            </w:r>
            <w:r w:rsidR="00CB0D06">
              <w:rPr>
                <w:rFonts w:ascii="Arial" w:hAnsi="Arial" w:cs="Arial"/>
                <w:sz w:val="20"/>
                <w:szCs w:val="20"/>
              </w:rPr>
              <w:t>8</w:t>
            </w:r>
          </w:p>
        </w:tc>
        <w:tc>
          <w:tcPr>
            <w:tcW w:w="3340" w:type="dxa"/>
          </w:tcPr>
          <w:p w:rsidR="00233145" w:rsidRPr="006A0B63" w:rsidRDefault="00233145" w:rsidP="00215CF9">
            <w:pPr>
              <w:pStyle w:val="Heading2Cover"/>
              <w:rPr>
                <w:rFonts w:cs="Arial"/>
              </w:rPr>
            </w:pPr>
            <w:r w:rsidRPr="006A0B63">
              <w:rPr>
                <w:rFonts w:cs="Arial"/>
              </w:rPr>
              <w:t>MOTIVATION</w:t>
            </w:r>
          </w:p>
          <w:p w:rsidR="005E359D" w:rsidRPr="006A0B63" w:rsidRDefault="005E359D" w:rsidP="005E359D">
            <w:pPr>
              <w:pStyle w:val="Text3Cover"/>
              <w:rPr>
                <w:rFonts w:ascii="Arial" w:hAnsi="Arial" w:cs="Arial"/>
                <w:lang w:val="de-DE"/>
              </w:rPr>
            </w:pPr>
            <w:r w:rsidRPr="006A0B63">
              <w:rPr>
                <w:rFonts w:ascii="Arial" w:hAnsi="Arial" w:cs="Arial"/>
                <w:lang w:val="de-DE"/>
              </w:rPr>
              <w:t>Dieses Material e</w:t>
            </w:r>
            <w:r w:rsidR="00241766">
              <w:rPr>
                <w:rFonts w:ascii="Arial" w:hAnsi="Arial" w:cs="Arial"/>
                <w:lang w:val="de-DE"/>
              </w:rPr>
              <w:t>rläutert die Navi</w:t>
            </w:r>
            <w:r w:rsidR="00DE0CEB" w:rsidRPr="006A0B63">
              <w:rPr>
                <w:rFonts w:ascii="Arial" w:hAnsi="Arial" w:cs="Arial"/>
                <w:lang w:val="de-DE"/>
              </w:rPr>
              <w:t>gation in SAP-</w:t>
            </w:r>
            <w:r w:rsidRPr="006A0B63">
              <w:rPr>
                <w:rFonts w:ascii="Arial" w:hAnsi="Arial" w:cs="Arial"/>
                <w:lang w:val="de-DE"/>
              </w:rPr>
              <w:t>Systemen. Es richtet sich hauptsächlich an Schüler und Studierende von Universitäten, Fachhochschulen</w:t>
            </w:r>
            <w:r w:rsidR="00A60BD5" w:rsidRPr="006A0B63">
              <w:rPr>
                <w:rFonts w:ascii="Arial" w:hAnsi="Arial" w:cs="Arial"/>
                <w:lang w:val="de-DE"/>
              </w:rPr>
              <w:t>, Beruf</w:t>
            </w:r>
            <w:r w:rsidR="00186064" w:rsidRPr="006A0B63">
              <w:rPr>
                <w:rFonts w:ascii="Arial" w:hAnsi="Arial" w:cs="Arial"/>
                <w:lang w:val="de-DE"/>
              </w:rPr>
              <w:t>liche S</w:t>
            </w:r>
            <w:r w:rsidR="00A60BD5" w:rsidRPr="006A0B63">
              <w:rPr>
                <w:rFonts w:ascii="Arial" w:hAnsi="Arial" w:cs="Arial"/>
                <w:lang w:val="de-DE"/>
              </w:rPr>
              <w:t>chulen</w:t>
            </w:r>
            <w:r w:rsidRPr="006A0B63">
              <w:rPr>
                <w:rFonts w:ascii="Arial" w:hAnsi="Arial" w:cs="Arial"/>
                <w:lang w:val="de-DE"/>
              </w:rPr>
              <w:t xml:space="preserve"> sowie anderen Bildungseinrichtungen mit keinerlei Vorkenntnissen in SAP Software. Es kann sowohl für den Frontal-unterricht als auch als Selbstlern-einheit verwendet werden.</w:t>
            </w:r>
          </w:p>
          <w:p w:rsidR="005E359D" w:rsidRPr="006A0B63" w:rsidRDefault="005E359D" w:rsidP="005E359D">
            <w:pPr>
              <w:pStyle w:val="Text3Cover"/>
              <w:spacing w:before="0"/>
              <w:rPr>
                <w:rFonts w:ascii="Arial" w:hAnsi="Arial" w:cs="Arial"/>
                <w:lang w:val="de-DE"/>
              </w:rPr>
            </w:pPr>
          </w:p>
          <w:p w:rsidR="005E359D" w:rsidRPr="006A0B63" w:rsidRDefault="005E359D" w:rsidP="005E359D">
            <w:pPr>
              <w:pStyle w:val="Text3Cover"/>
              <w:rPr>
                <w:rFonts w:ascii="Arial" w:hAnsi="Arial" w:cs="Arial"/>
                <w:lang w:val="de-DE"/>
              </w:rPr>
            </w:pPr>
            <w:r w:rsidRPr="006A0B63">
              <w:rPr>
                <w:rFonts w:ascii="Arial" w:hAnsi="Arial" w:cs="Arial"/>
                <w:lang w:val="de-DE"/>
              </w:rPr>
              <w:t>Nach Durchführung des Kurses sind Schüler und Studierende in der Lage, in SAP Benutzerober-flächen zu navigieren</w:t>
            </w:r>
            <w:r w:rsidR="009E5159">
              <w:rPr>
                <w:rFonts w:ascii="Arial" w:hAnsi="Arial" w:cs="Arial"/>
                <w:lang w:val="de-DE"/>
              </w:rPr>
              <w:t>,</w:t>
            </w:r>
            <w:r w:rsidRPr="006A0B63">
              <w:rPr>
                <w:rFonts w:ascii="Arial" w:hAnsi="Arial" w:cs="Arial"/>
                <w:lang w:val="de-DE"/>
              </w:rPr>
              <w:t xml:space="preserve"> um Prozesse oder </w:t>
            </w:r>
            <w:r w:rsidR="006A0B63">
              <w:rPr>
                <w:rFonts w:ascii="Arial" w:hAnsi="Arial" w:cs="Arial"/>
                <w:lang w:val="de-DE"/>
              </w:rPr>
              <w:t>Übungen</w:t>
            </w:r>
            <w:r w:rsidRPr="006A0B63">
              <w:rPr>
                <w:rFonts w:ascii="Arial" w:hAnsi="Arial" w:cs="Arial"/>
                <w:lang w:val="de-DE"/>
              </w:rPr>
              <w:t xml:space="preserve"> selbständig zu bearbeiten.</w:t>
            </w:r>
          </w:p>
          <w:p w:rsidR="005E359D" w:rsidRPr="006A0B63" w:rsidRDefault="005E359D" w:rsidP="005E359D">
            <w:pPr>
              <w:pStyle w:val="Text3Cover"/>
              <w:spacing w:before="0"/>
              <w:rPr>
                <w:rFonts w:ascii="Arial" w:hAnsi="Arial" w:cs="Arial"/>
                <w:lang w:val="de-DE"/>
              </w:rPr>
            </w:pPr>
          </w:p>
          <w:p w:rsidR="00233145" w:rsidRPr="006A0B63" w:rsidRDefault="005E359D" w:rsidP="005E359D">
            <w:pPr>
              <w:pStyle w:val="Text3Cover"/>
              <w:rPr>
                <w:rFonts w:ascii="Arial" w:hAnsi="Arial" w:cs="Arial"/>
                <w:lang w:val="de-DE"/>
              </w:rPr>
            </w:pPr>
            <w:r w:rsidRPr="006A0B63">
              <w:rPr>
                <w:rFonts w:ascii="Arial" w:hAnsi="Arial" w:cs="Arial"/>
                <w:lang w:val="de-DE"/>
              </w:rPr>
              <w:t>Dieser Kurs kann ebenso als Referenz für Gelegenheitsnutzer verwendet werden.</w:t>
            </w:r>
          </w:p>
        </w:tc>
        <w:tc>
          <w:tcPr>
            <w:tcW w:w="273" w:type="dxa"/>
          </w:tcPr>
          <w:p w:rsidR="00233145" w:rsidRPr="006A0B63" w:rsidRDefault="00233145" w:rsidP="00215CF9">
            <w:pPr>
              <w:pStyle w:val="Text2Cover"/>
              <w:rPr>
                <w:rFonts w:cs="Arial"/>
                <w:b/>
                <w:szCs w:val="24"/>
                <w:lang w:val="de-DE"/>
              </w:rPr>
            </w:pPr>
          </w:p>
        </w:tc>
        <w:tc>
          <w:tcPr>
            <w:tcW w:w="3545" w:type="dxa"/>
          </w:tcPr>
          <w:p w:rsidR="00A4193E" w:rsidRPr="00930D8C" w:rsidRDefault="00A4193E" w:rsidP="00A4193E">
            <w:pPr>
              <w:pStyle w:val="Heading2Cover"/>
            </w:pPr>
            <w:r w:rsidRPr="00930D8C">
              <w:t>VORAUSSETZUNGEN</w:t>
            </w:r>
          </w:p>
          <w:p w:rsidR="00A4193E" w:rsidRPr="00930D8C" w:rsidRDefault="00A4193E" w:rsidP="00A4193E">
            <w:pPr>
              <w:pStyle w:val="Text2Cover"/>
              <w:rPr>
                <w:lang w:val="de-DE"/>
              </w:rPr>
            </w:pPr>
            <w:r w:rsidRPr="00930D8C">
              <w:rPr>
                <w:lang w:val="de-DE"/>
              </w:rPr>
              <w:t>Bevor Sie die Fallstudie bearbeiten, sollten Sie</w:t>
            </w:r>
            <w:r w:rsidR="001C25BB">
              <w:rPr>
                <w:lang w:val="de-DE"/>
              </w:rPr>
              <w:t xml:space="preserve"> sich mit den </w:t>
            </w:r>
            <w:r>
              <w:rPr>
                <w:lang w:val="de-DE"/>
              </w:rPr>
              <w:t>Präsentations</w:t>
            </w:r>
            <w:r w:rsidR="001C25BB">
              <w:rPr>
                <w:lang w:val="de-DE"/>
              </w:rPr>
              <w:t>folien zur Navigation beschäftigen.</w:t>
            </w:r>
          </w:p>
          <w:p w:rsidR="00A4193E" w:rsidRPr="00930D8C" w:rsidRDefault="00A4193E" w:rsidP="00A4193E">
            <w:pPr>
              <w:pStyle w:val="Text2Cover"/>
              <w:rPr>
                <w:lang w:val="de-DE"/>
              </w:rPr>
            </w:pPr>
          </w:p>
          <w:p w:rsidR="00A4193E" w:rsidRPr="00930D8C" w:rsidRDefault="00A4193E" w:rsidP="00A4193E">
            <w:pPr>
              <w:pStyle w:val="Heading2Cover"/>
            </w:pPr>
            <w:r w:rsidRPr="00930D8C">
              <w:t>BEMERKUNG</w:t>
            </w:r>
          </w:p>
          <w:p w:rsidR="00A4193E" w:rsidRPr="00930D8C" w:rsidRDefault="00A4193E" w:rsidP="00A4193E">
            <w:pPr>
              <w:pStyle w:val="Text2Cover"/>
              <w:rPr>
                <w:rFonts w:cs="Arial"/>
                <w:lang w:val="de-DE"/>
              </w:rPr>
            </w:pPr>
            <w:r w:rsidRPr="00930D8C">
              <w:rPr>
                <w:rFonts w:cs="Arial"/>
                <w:lang w:val="de-DE"/>
              </w:rPr>
              <w:t>Diese Fallstudie verwendet die Modellfirma Global Bike, die ausschließlich für SAP UA Curricula entwickelt wurde.</w:t>
            </w:r>
          </w:p>
          <w:p w:rsidR="00A4193E" w:rsidRDefault="00A4193E" w:rsidP="00A4193E">
            <w:pPr>
              <w:pStyle w:val="Text2Cover"/>
              <w:rPr>
                <w:rFonts w:cs="Arial"/>
                <w:lang w:val="de-DE"/>
              </w:rPr>
            </w:pPr>
          </w:p>
          <w:p w:rsidR="00FB5EF6" w:rsidRDefault="00FB5EF6" w:rsidP="00A4193E">
            <w:pPr>
              <w:pStyle w:val="Text2Cover"/>
              <w:rPr>
                <w:rFonts w:cs="Arial"/>
                <w:lang w:val="de-DE"/>
              </w:rPr>
            </w:pPr>
          </w:p>
          <w:p w:rsidR="00FB5EF6" w:rsidRDefault="00FB5EF6" w:rsidP="00A4193E">
            <w:pPr>
              <w:pStyle w:val="Text2Cover"/>
              <w:rPr>
                <w:rFonts w:cs="Arial"/>
                <w:lang w:val="de-DE"/>
              </w:rPr>
            </w:pPr>
          </w:p>
          <w:p w:rsidR="00FB5EF6" w:rsidRPr="00930D8C" w:rsidRDefault="00FB5EF6" w:rsidP="00A4193E">
            <w:pPr>
              <w:pStyle w:val="Text2Cover"/>
              <w:rPr>
                <w:rFonts w:cs="Arial"/>
                <w:lang w:val="de-DE"/>
              </w:rPr>
            </w:pPr>
          </w:p>
          <w:p w:rsidR="00233145" w:rsidRPr="006A0B63" w:rsidRDefault="00FB5EF6" w:rsidP="00FB5EF6">
            <w:pPr>
              <w:pStyle w:val="Text2Cover"/>
              <w:jc w:val="center"/>
              <w:rPr>
                <w:rFonts w:ascii="Futura Std Book" w:hAnsi="Futura Std Book"/>
                <w:sz w:val="28"/>
                <w:szCs w:val="28"/>
                <w:lang w:val="de-DE"/>
              </w:rPr>
            </w:pPr>
            <w:r w:rsidRPr="00FB5EF6">
              <w:rPr>
                <w:rFonts w:ascii="Futura Std Book" w:hAnsi="Futura Std Book"/>
                <w:noProof/>
                <w:sz w:val="28"/>
                <w:szCs w:val="28"/>
                <w:lang w:val="de-DE"/>
              </w:rPr>
              <w:drawing>
                <wp:inline distT="0" distB="0" distL="0" distR="0">
                  <wp:extent cx="1544356" cy="573921"/>
                  <wp:effectExtent l="0" t="0" r="0" b="0"/>
                  <wp:docPr id="30" name="Grafik 30" descr="M:\Curricula\Vorlagen\Logo_Global Bike\Global_Bike_Logo_neu_2018\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rricula\Vorlagen\Logo_Global Bike\Global_Bike_Logo_neu_2018\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20" cy="580671"/>
                          </a:xfrm>
                          <a:prstGeom prst="rect">
                            <a:avLst/>
                          </a:prstGeom>
                          <a:noFill/>
                          <a:ln>
                            <a:noFill/>
                          </a:ln>
                        </pic:spPr>
                      </pic:pic>
                    </a:graphicData>
                  </a:graphic>
                </wp:inline>
              </w:drawing>
            </w:r>
          </w:p>
        </w:tc>
      </w:tr>
    </w:tbl>
    <w:p w:rsidR="00795647" w:rsidRPr="006933C3" w:rsidRDefault="00795647" w:rsidP="003B0E90"/>
    <w:p w:rsidR="00795647" w:rsidRPr="006933C3" w:rsidRDefault="00795647" w:rsidP="003B0E90"/>
    <w:p w:rsidR="00795647" w:rsidRPr="006933C3" w:rsidRDefault="00795647" w:rsidP="003B0E90"/>
    <w:p w:rsidR="00795647" w:rsidRPr="006933C3" w:rsidRDefault="00795647" w:rsidP="003B0E90"/>
    <w:p w:rsidR="00795647" w:rsidRPr="006933C3" w:rsidRDefault="00795647" w:rsidP="003B0E90"/>
    <w:p w:rsidR="00795647" w:rsidRPr="006933C3" w:rsidRDefault="00795647" w:rsidP="003B0E90"/>
    <w:p w:rsidR="00EC35D5" w:rsidRDefault="003863AE">
      <w:pPr>
        <w:spacing w:before="0" w:after="0"/>
      </w:pPr>
      <w:r>
        <w:rPr>
          <w:noProof/>
        </w:rPr>
        <w:drawing>
          <wp:anchor distT="0" distB="0" distL="114300" distR="114300" simplePos="0" relativeHeight="251647488" behindDoc="0" locked="0" layoutInCell="1" allowOverlap="1">
            <wp:simplePos x="0" y="0"/>
            <wp:positionH relativeFrom="margin">
              <wp:align>left</wp:align>
            </wp:positionH>
            <wp:positionV relativeFrom="margin">
              <wp:posOffset>8251190</wp:posOffset>
            </wp:positionV>
            <wp:extent cx="1247775" cy="666750"/>
            <wp:effectExtent l="19050" t="0" r="9525" b="0"/>
            <wp:wrapSquare wrapText="bothSides"/>
            <wp:docPr id="1"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9" cstate="print"/>
                    <a:srcRect/>
                    <a:stretch>
                      <a:fillRect/>
                    </a:stretch>
                  </pic:blipFill>
                  <pic:spPr bwMode="auto">
                    <a:xfrm>
                      <a:off x="0" y="0"/>
                      <a:ext cx="1247775" cy="666750"/>
                    </a:xfrm>
                    <a:prstGeom prst="rect">
                      <a:avLst/>
                    </a:prstGeom>
                    <a:noFill/>
                    <a:ln w="9525">
                      <a:noFill/>
                      <a:miter lim="800000"/>
                      <a:headEnd/>
                      <a:tailEnd/>
                    </a:ln>
                  </pic:spPr>
                </pic:pic>
              </a:graphicData>
            </a:graphic>
          </wp:anchor>
        </w:drawing>
      </w:r>
      <w:r w:rsidR="00305DB4" w:rsidRPr="006933C3">
        <w:br w:type="page"/>
      </w:r>
    </w:p>
    <w:tbl>
      <w:tblPr>
        <w:tblpPr w:leftFromText="142" w:rightFromText="142" w:vertAnchor="text" w:horzAnchor="margin" w:tblpY="1"/>
        <w:tblW w:w="9638" w:type="dxa"/>
        <w:tblLayout w:type="fixed"/>
        <w:tblLook w:val="01E0" w:firstRow="1" w:lastRow="1" w:firstColumn="1" w:lastColumn="1" w:noHBand="0" w:noVBand="0"/>
      </w:tblPr>
      <w:tblGrid>
        <w:gridCol w:w="9638"/>
      </w:tblGrid>
      <w:tr w:rsidR="00EC35D5" w:rsidRPr="006F1829" w:rsidTr="00117327">
        <w:tc>
          <w:tcPr>
            <w:tcW w:w="9638" w:type="dxa"/>
            <w:shd w:val="clear" w:color="auto" w:fill="D9D9D9"/>
          </w:tcPr>
          <w:p w:rsidR="00EC35D5" w:rsidRPr="006F1829" w:rsidRDefault="00EC35D5" w:rsidP="00117327">
            <w:pPr>
              <w:pStyle w:val="Inhaltsverzeichnisberschrift"/>
              <w:rPr>
                <w:rFonts w:ascii="Arial" w:hAnsi="Arial" w:cs="Arial"/>
                <w:b/>
                <w:color w:val="auto"/>
              </w:rPr>
            </w:pPr>
            <w:r w:rsidRPr="00EC35D5">
              <w:rPr>
                <w:rFonts w:ascii="Arial" w:hAnsi="Arial" w:cs="Arial"/>
                <w:color w:val="auto"/>
                <w:sz w:val="28"/>
              </w:rPr>
              <w:lastRenderedPageBreak/>
              <w:t>Inhaltsverzeichnis</w:t>
            </w:r>
          </w:p>
          <w:p w:rsidR="00A1315E" w:rsidRDefault="00EC35D5" w:rsidP="00A1315E">
            <w:pPr>
              <w:pStyle w:val="Verzeichnis1"/>
              <w:rPr>
                <w:rFonts w:asciiTheme="minorHAnsi" w:eastAsiaTheme="minorEastAsia" w:hAnsiTheme="minorHAnsi" w:cstheme="minorBidi"/>
                <w:noProof/>
                <w:sz w:val="22"/>
              </w:rPr>
            </w:pPr>
            <w:r w:rsidRPr="006F1829">
              <w:fldChar w:fldCharType="begin"/>
            </w:r>
            <w:r w:rsidRPr="006F1829">
              <w:instrText xml:space="preserve"> TOC \o "1-3" \h \z \u </w:instrText>
            </w:r>
            <w:r w:rsidRPr="006F1829">
              <w:fldChar w:fldCharType="separate"/>
            </w:r>
            <w:hyperlink w:anchor="_Toc517361718" w:history="1">
              <w:r w:rsidR="00A1315E" w:rsidRPr="004C3E12">
                <w:rPr>
                  <w:rStyle w:val="Hyperlink"/>
                  <w:noProof/>
                </w:rPr>
                <w:t>Schritt 1: Anmelden</w:t>
              </w:r>
              <w:r w:rsidR="00A1315E">
                <w:rPr>
                  <w:noProof/>
                  <w:webHidden/>
                </w:rPr>
                <w:tab/>
              </w:r>
              <w:r w:rsidR="00A1315E">
                <w:rPr>
                  <w:noProof/>
                  <w:webHidden/>
                </w:rPr>
                <w:fldChar w:fldCharType="begin"/>
              </w:r>
              <w:r w:rsidR="00A1315E">
                <w:rPr>
                  <w:noProof/>
                  <w:webHidden/>
                </w:rPr>
                <w:instrText xml:space="preserve"> PAGEREF _Toc517361718 \h </w:instrText>
              </w:r>
              <w:r w:rsidR="00A1315E">
                <w:rPr>
                  <w:noProof/>
                  <w:webHidden/>
                </w:rPr>
              </w:r>
              <w:r w:rsidR="00A1315E">
                <w:rPr>
                  <w:noProof/>
                  <w:webHidden/>
                </w:rPr>
                <w:fldChar w:fldCharType="separate"/>
              </w:r>
              <w:r w:rsidR="009B716C">
                <w:rPr>
                  <w:noProof/>
                  <w:webHidden/>
                </w:rPr>
                <w:t>3</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19" w:history="1">
              <w:r w:rsidR="00A1315E" w:rsidRPr="004C3E12">
                <w:rPr>
                  <w:rStyle w:val="Hyperlink"/>
                  <w:noProof/>
                </w:rPr>
                <w:t>Schritt 2: Einstiegsbildschirm</w:t>
              </w:r>
              <w:r w:rsidR="00A1315E">
                <w:rPr>
                  <w:noProof/>
                  <w:webHidden/>
                </w:rPr>
                <w:tab/>
              </w:r>
              <w:r w:rsidR="00A1315E">
                <w:rPr>
                  <w:noProof/>
                  <w:webHidden/>
                </w:rPr>
                <w:fldChar w:fldCharType="begin"/>
              </w:r>
              <w:r w:rsidR="00A1315E">
                <w:rPr>
                  <w:noProof/>
                  <w:webHidden/>
                </w:rPr>
                <w:instrText xml:space="preserve"> PAGEREF _Toc517361719 \h </w:instrText>
              </w:r>
              <w:r w:rsidR="00A1315E">
                <w:rPr>
                  <w:noProof/>
                  <w:webHidden/>
                </w:rPr>
              </w:r>
              <w:r w:rsidR="00A1315E">
                <w:rPr>
                  <w:noProof/>
                  <w:webHidden/>
                </w:rPr>
                <w:fldChar w:fldCharType="separate"/>
              </w:r>
              <w:r w:rsidR="009B716C">
                <w:rPr>
                  <w:noProof/>
                  <w:webHidden/>
                </w:rPr>
                <w:t>6</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0" w:history="1">
              <w:r w:rsidR="00A1315E" w:rsidRPr="004C3E12">
                <w:rPr>
                  <w:rStyle w:val="Hyperlink"/>
                  <w:noProof/>
                </w:rPr>
                <w:t>Schritt 3: Optionen</w:t>
              </w:r>
              <w:r w:rsidR="00A1315E">
                <w:rPr>
                  <w:noProof/>
                  <w:webHidden/>
                </w:rPr>
                <w:tab/>
              </w:r>
              <w:r w:rsidR="00A1315E">
                <w:rPr>
                  <w:noProof/>
                  <w:webHidden/>
                </w:rPr>
                <w:fldChar w:fldCharType="begin"/>
              </w:r>
              <w:r w:rsidR="00A1315E">
                <w:rPr>
                  <w:noProof/>
                  <w:webHidden/>
                </w:rPr>
                <w:instrText xml:space="preserve"> PAGEREF _Toc517361720 \h </w:instrText>
              </w:r>
              <w:r w:rsidR="00A1315E">
                <w:rPr>
                  <w:noProof/>
                  <w:webHidden/>
                </w:rPr>
              </w:r>
              <w:r w:rsidR="00A1315E">
                <w:rPr>
                  <w:noProof/>
                  <w:webHidden/>
                </w:rPr>
                <w:fldChar w:fldCharType="separate"/>
              </w:r>
              <w:r w:rsidR="009B716C">
                <w:rPr>
                  <w:noProof/>
                  <w:webHidden/>
                </w:rPr>
                <w:t>9</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1" w:history="1">
              <w:r w:rsidR="00A1315E" w:rsidRPr="004C3E12">
                <w:rPr>
                  <w:rStyle w:val="Hyperlink"/>
                  <w:noProof/>
                </w:rPr>
                <w:t>Schritt 4: Favoriten</w:t>
              </w:r>
              <w:r w:rsidR="00A1315E">
                <w:rPr>
                  <w:noProof/>
                  <w:webHidden/>
                </w:rPr>
                <w:tab/>
              </w:r>
              <w:r w:rsidR="00A1315E">
                <w:rPr>
                  <w:noProof/>
                  <w:webHidden/>
                </w:rPr>
                <w:fldChar w:fldCharType="begin"/>
              </w:r>
              <w:r w:rsidR="00A1315E">
                <w:rPr>
                  <w:noProof/>
                  <w:webHidden/>
                </w:rPr>
                <w:instrText xml:space="preserve"> PAGEREF _Toc517361721 \h </w:instrText>
              </w:r>
              <w:r w:rsidR="00A1315E">
                <w:rPr>
                  <w:noProof/>
                  <w:webHidden/>
                </w:rPr>
              </w:r>
              <w:r w:rsidR="00A1315E">
                <w:rPr>
                  <w:noProof/>
                  <w:webHidden/>
                </w:rPr>
                <w:fldChar w:fldCharType="separate"/>
              </w:r>
              <w:r w:rsidR="009B716C">
                <w:rPr>
                  <w:noProof/>
                  <w:webHidden/>
                </w:rPr>
                <w:t>11</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2" w:history="1">
              <w:r w:rsidR="00A1315E" w:rsidRPr="004C3E12">
                <w:rPr>
                  <w:rStyle w:val="Hyperlink"/>
                  <w:noProof/>
                </w:rPr>
                <w:t>Schritt 5: Transaktionscodes</w:t>
              </w:r>
              <w:r w:rsidR="00A1315E">
                <w:rPr>
                  <w:noProof/>
                  <w:webHidden/>
                </w:rPr>
                <w:tab/>
              </w:r>
              <w:r w:rsidR="00A1315E">
                <w:rPr>
                  <w:noProof/>
                  <w:webHidden/>
                </w:rPr>
                <w:fldChar w:fldCharType="begin"/>
              </w:r>
              <w:r w:rsidR="00A1315E">
                <w:rPr>
                  <w:noProof/>
                  <w:webHidden/>
                </w:rPr>
                <w:instrText xml:space="preserve"> PAGEREF _Toc517361722 \h </w:instrText>
              </w:r>
              <w:r w:rsidR="00A1315E">
                <w:rPr>
                  <w:noProof/>
                  <w:webHidden/>
                </w:rPr>
              </w:r>
              <w:r w:rsidR="00A1315E">
                <w:rPr>
                  <w:noProof/>
                  <w:webHidden/>
                </w:rPr>
                <w:fldChar w:fldCharType="separate"/>
              </w:r>
              <w:r w:rsidR="009B716C">
                <w:rPr>
                  <w:noProof/>
                  <w:webHidden/>
                </w:rPr>
                <w:t>12</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3" w:history="1">
              <w:r w:rsidR="00A1315E" w:rsidRPr="004C3E12">
                <w:rPr>
                  <w:rStyle w:val="Hyperlink"/>
                  <w:noProof/>
                </w:rPr>
                <w:t>Schritt 6: Hilfe</w:t>
              </w:r>
              <w:r w:rsidR="00A1315E">
                <w:rPr>
                  <w:noProof/>
                  <w:webHidden/>
                </w:rPr>
                <w:tab/>
              </w:r>
              <w:r w:rsidR="00A1315E">
                <w:rPr>
                  <w:noProof/>
                  <w:webHidden/>
                </w:rPr>
                <w:fldChar w:fldCharType="begin"/>
              </w:r>
              <w:r w:rsidR="00A1315E">
                <w:rPr>
                  <w:noProof/>
                  <w:webHidden/>
                </w:rPr>
                <w:instrText xml:space="preserve"> PAGEREF _Toc517361723 \h </w:instrText>
              </w:r>
              <w:r w:rsidR="00A1315E">
                <w:rPr>
                  <w:noProof/>
                  <w:webHidden/>
                </w:rPr>
              </w:r>
              <w:r w:rsidR="00A1315E">
                <w:rPr>
                  <w:noProof/>
                  <w:webHidden/>
                </w:rPr>
                <w:fldChar w:fldCharType="separate"/>
              </w:r>
              <w:r w:rsidR="009B716C">
                <w:rPr>
                  <w:noProof/>
                  <w:webHidden/>
                </w:rPr>
                <w:t>17</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4" w:history="1">
              <w:r w:rsidR="00A1315E" w:rsidRPr="004C3E12">
                <w:rPr>
                  <w:rStyle w:val="Hyperlink"/>
                  <w:noProof/>
                </w:rPr>
                <w:t>Schritt 7: Mehrfachselektion</w:t>
              </w:r>
              <w:r w:rsidR="00A1315E">
                <w:rPr>
                  <w:noProof/>
                  <w:webHidden/>
                </w:rPr>
                <w:tab/>
              </w:r>
              <w:r w:rsidR="00A1315E">
                <w:rPr>
                  <w:noProof/>
                  <w:webHidden/>
                </w:rPr>
                <w:fldChar w:fldCharType="begin"/>
              </w:r>
              <w:r w:rsidR="00A1315E">
                <w:rPr>
                  <w:noProof/>
                  <w:webHidden/>
                </w:rPr>
                <w:instrText xml:space="preserve"> PAGEREF _Toc517361724 \h </w:instrText>
              </w:r>
              <w:r w:rsidR="00A1315E">
                <w:rPr>
                  <w:noProof/>
                  <w:webHidden/>
                </w:rPr>
              </w:r>
              <w:r w:rsidR="00A1315E">
                <w:rPr>
                  <w:noProof/>
                  <w:webHidden/>
                </w:rPr>
                <w:fldChar w:fldCharType="separate"/>
              </w:r>
              <w:r w:rsidR="009B716C">
                <w:rPr>
                  <w:noProof/>
                  <w:webHidden/>
                </w:rPr>
                <w:t>19</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5" w:history="1">
              <w:r w:rsidR="00A1315E" w:rsidRPr="004C3E12">
                <w:rPr>
                  <w:rStyle w:val="Hyperlink"/>
                  <w:noProof/>
                </w:rPr>
                <w:t>Schritt 8: Arbeiten in der Global Nike Group</w:t>
              </w:r>
              <w:r w:rsidR="00A1315E">
                <w:rPr>
                  <w:noProof/>
                  <w:webHidden/>
                </w:rPr>
                <w:tab/>
              </w:r>
              <w:r w:rsidR="00A1315E">
                <w:rPr>
                  <w:noProof/>
                  <w:webHidden/>
                </w:rPr>
                <w:fldChar w:fldCharType="begin"/>
              </w:r>
              <w:r w:rsidR="00A1315E">
                <w:rPr>
                  <w:noProof/>
                  <w:webHidden/>
                </w:rPr>
                <w:instrText xml:space="preserve"> PAGEREF _Toc517361725 \h </w:instrText>
              </w:r>
              <w:r w:rsidR="00A1315E">
                <w:rPr>
                  <w:noProof/>
                  <w:webHidden/>
                </w:rPr>
              </w:r>
              <w:r w:rsidR="00A1315E">
                <w:rPr>
                  <w:noProof/>
                  <w:webHidden/>
                </w:rPr>
                <w:fldChar w:fldCharType="separate"/>
              </w:r>
              <w:r w:rsidR="009B716C">
                <w:rPr>
                  <w:noProof/>
                  <w:webHidden/>
                </w:rPr>
                <w:t>21</w:t>
              </w:r>
              <w:r w:rsidR="00A1315E">
                <w:rPr>
                  <w:noProof/>
                  <w:webHidden/>
                </w:rPr>
                <w:fldChar w:fldCharType="end"/>
              </w:r>
            </w:hyperlink>
          </w:p>
          <w:p w:rsidR="00A1315E" w:rsidRDefault="00467C40" w:rsidP="00A1315E">
            <w:pPr>
              <w:pStyle w:val="Verzeichnis1"/>
              <w:rPr>
                <w:rFonts w:asciiTheme="minorHAnsi" w:eastAsiaTheme="minorEastAsia" w:hAnsiTheme="minorHAnsi" w:cstheme="minorBidi"/>
                <w:noProof/>
                <w:sz w:val="22"/>
              </w:rPr>
            </w:pPr>
            <w:hyperlink w:anchor="_Toc517361726" w:history="1">
              <w:r w:rsidR="00A1315E" w:rsidRPr="004C3E12">
                <w:rPr>
                  <w:rStyle w:val="Hyperlink"/>
                  <w:noProof/>
                </w:rPr>
                <w:t>Schritt 9: Abmelden</w:t>
              </w:r>
              <w:r w:rsidR="00A1315E">
                <w:rPr>
                  <w:noProof/>
                  <w:webHidden/>
                </w:rPr>
                <w:tab/>
              </w:r>
              <w:r w:rsidR="00A1315E">
                <w:rPr>
                  <w:noProof/>
                  <w:webHidden/>
                </w:rPr>
                <w:fldChar w:fldCharType="begin"/>
              </w:r>
              <w:r w:rsidR="00A1315E">
                <w:rPr>
                  <w:noProof/>
                  <w:webHidden/>
                </w:rPr>
                <w:instrText xml:space="preserve"> PAGEREF _Toc517361726 \h </w:instrText>
              </w:r>
              <w:r w:rsidR="00A1315E">
                <w:rPr>
                  <w:noProof/>
                  <w:webHidden/>
                </w:rPr>
              </w:r>
              <w:r w:rsidR="00A1315E">
                <w:rPr>
                  <w:noProof/>
                  <w:webHidden/>
                </w:rPr>
                <w:fldChar w:fldCharType="separate"/>
              </w:r>
              <w:r w:rsidR="009B716C">
                <w:rPr>
                  <w:noProof/>
                  <w:webHidden/>
                </w:rPr>
                <w:t>22</w:t>
              </w:r>
              <w:r w:rsidR="00A1315E">
                <w:rPr>
                  <w:noProof/>
                  <w:webHidden/>
                </w:rPr>
                <w:fldChar w:fldCharType="end"/>
              </w:r>
            </w:hyperlink>
          </w:p>
          <w:p w:rsidR="00EC35D5" w:rsidRPr="006F1829" w:rsidRDefault="00EC35D5" w:rsidP="0056486B">
            <w:pPr>
              <w:jc w:val="center"/>
            </w:pPr>
            <w:r w:rsidRPr="006F1829">
              <w:fldChar w:fldCharType="end"/>
            </w:r>
          </w:p>
          <w:p w:rsidR="0056486B" w:rsidRPr="006F1829" w:rsidRDefault="0056486B" w:rsidP="0056486B">
            <w:pPr>
              <w:pStyle w:val="MenuPath"/>
              <w:ind w:left="0" w:firstLine="0"/>
              <w:jc w:val="center"/>
              <w:rPr>
                <w:lang w:val="de-DE"/>
              </w:rPr>
            </w:pPr>
          </w:p>
        </w:tc>
      </w:tr>
    </w:tbl>
    <w:p w:rsidR="0056486B" w:rsidRDefault="0056486B" w:rsidP="0056486B">
      <w:pPr>
        <w:spacing w:before="0" w:after="0"/>
        <w:jc w:val="center"/>
      </w:pPr>
    </w:p>
    <w:p w:rsidR="0056486B" w:rsidRDefault="0056486B" w:rsidP="0056486B">
      <w:pPr>
        <w:spacing w:before="0" w:after="0"/>
        <w:jc w:val="center"/>
      </w:pPr>
    </w:p>
    <w:p w:rsidR="00EC35D5" w:rsidRDefault="00EC35D5" w:rsidP="0056486B">
      <w:pPr>
        <w:spacing w:before="0" w:after="0"/>
        <w:jc w:val="center"/>
      </w:pPr>
      <w:r>
        <w:br w:type="page"/>
      </w:r>
    </w:p>
    <w:tbl>
      <w:tblPr>
        <w:tblpPr w:leftFromText="142" w:rightFromText="142" w:vertAnchor="text" w:horzAnchor="margin" w:tblpY="1"/>
        <w:tblW w:w="9641" w:type="dxa"/>
        <w:tblLayout w:type="fixed"/>
        <w:tblLook w:val="01E0" w:firstRow="1" w:lastRow="1" w:firstColumn="1" w:lastColumn="1" w:noHBand="0" w:noVBand="0"/>
      </w:tblPr>
      <w:tblGrid>
        <w:gridCol w:w="1135"/>
        <w:gridCol w:w="6518"/>
        <w:gridCol w:w="1988"/>
      </w:tblGrid>
      <w:tr w:rsidR="00305DB4" w:rsidRPr="006933C3" w:rsidTr="0056486B">
        <w:trPr>
          <w:trHeight w:val="870"/>
        </w:trPr>
        <w:tc>
          <w:tcPr>
            <w:tcW w:w="1135" w:type="dxa"/>
          </w:tcPr>
          <w:p w:rsidR="00305DB4" w:rsidRPr="006933C3" w:rsidRDefault="00305DB4" w:rsidP="0056486B">
            <w:pPr>
              <w:spacing w:before="0"/>
              <w:jc w:val="right"/>
            </w:pPr>
            <w:r w:rsidRPr="006933C3">
              <w:lastRenderedPageBreak/>
              <w:br w:type="page"/>
            </w:r>
            <w:r w:rsidR="00B67B50" w:rsidRPr="006933C3">
              <w:br w:type="page"/>
            </w:r>
            <w:r w:rsidR="00102132">
              <w:rPr>
                <w:noProof/>
              </w:rPr>
              <mc:AlternateContent>
                <mc:Choice Requires="wps">
                  <w:drawing>
                    <wp:inline distT="0" distB="0" distL="0" distR="0">
                      <wp:extent cx="265430" cy="247650"/>
                      <wp:effectExtent l="0" t="1270" r="2540" b="0"/>
                      <wp:docPr id="45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8DBD5"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VXfu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6" w:type="dxa"/>
            <w:gridSpan w:val="2"/>
          </w:tcPr>
          <w:p w:rsidR="00305DB4" w:rsidRPr="006933C3" w:rsidRDefault="00BF77AB" w:rsidP="0056486B">
            <w:pPr>
              <w:pStyle w:val="berschrift1"/>
              <w:rPr>
                <w:lang w:val="de-DE"/>
              </w:rPr>
            </w:pPr>
            <w:bookmarkStart w:id="0" w:name="_Toc517361718"/>
            <w:r>
              <w:rPr>
                <w:lang w:val="de-DE"/>
              </w:rPr>
              <w:t xml:space="preserve">Schritt 1: </w:t>
            </w:r>
            <w:r w:rsidR="005E359D" w:rsidRPr="006933C3">
              <w:rPr>
                <w:lang w:val="de-DE"/>
              </w:rPr>
              <w:t>Anmelden</w:t>
            </w:r>
            <w:bookmarkEnd w:id="0"/>
          </w:p>
        </w:tc>
      </w:tr>
      <w:tr w:rsidR="009133BB" w:rsidRPr="006933C3" w:rsidTr="0056486B">
        <w:trPr>
          <w:trHeight w:val="269"/>
        </w:trPr>
        <w:tc>
          <w:tcPr>
            <w:tcW w:w="7653" w:type="dxa"/>
            <w:gridSpan w:val="2"/>
            <w:shd w:val="clear" w:color="auto" w:fill="D9D9D9"/>
          </w:tcPr>
          <w:p w:rsidR="009133BB" w:rsidRPr="006933C3" w:rsidRDefault="009133BB" w:rsidP="0056486B">
            <w:pPr>
              <w:tabs>
                <w:tab w:val="right" w:pos="9360"/>
              </w:tabs>
              <w:rPr>
                <w:b/>
              </w:rPr>
            </w:pPr>
            <w:r w:rsidRPr="006933C3">
              <w:rPr>
                <w:b/>
              </w:rPr>
              <w:t>Aufgabe</w:t>
            </w:r>
            <w:r>
              <w:rPr>
                <w:b/>
              </w:rPr>
              <w:t xml:space="preserve"> </w:t>
            </w:r>
            <w:r w:rsidRPr="006933C3">
              <w:t>Nutze</w:t>
            </w:r>
            <w:r>
              <w:t>n Sie das SAP</w:t>
            </w:r>
            <w:r w:rsidR="00BE223A">
              <w:t>-</w:t>
            </w:r>
            <w:r>
              <w:t>G</w:t>
            </w:r>
            <w:r w:rsidR="00BE223A">
              <w:t>UI</w:t>
            </w:r>
            <w:r>
              <w:t xml:space="preserve"> um sich am SAP-</w:t>
            </w:r>
            <w:r w:rsidRPr="006933C3">
              <w:t>System anzumelden.</w:t>
            </w:r>
          </w:p>
        </w:tc>
        <w:tc>
          <w:tcPr>
            <w:tcW w:w="1988" w:type="dxa"/>
            <w:shd w:val="clear" w:color="auto" w:fill="D9D9D9"/>
          </w:tcPr>
          <w:p w:rsidR="009133BB" w:rsidRPr="006B03C0" w:rsidRDefault="009133BB" w:rsidP="0056486B">
            <w:pPr>
              <w:tabs>
                <w:tab w:val="right" w:pos="9360"/>
              </w:tabs>
              <w:jc w:val="right"/>
              <w:rPr>
                <w:b/>
                <w:szCs w:val="24"/>
              </w:rPr>
            </w:pPr>
            <w:r w:rsidRPr="006B03C0">
              <w:rPr>
                <w:b/>
                <w:szCs w:val="24"/>
              </w:rPr>
              <w:t>Zeit</w:t>
            </w:r>
            <w:r w:rsidRPr="006B03C0">
              <w:rPr>
                <w:szCs w:val="24"/>
              </w:rPr>
              <w:t xml:space="preserve"> 10 Min.</w:t>
            </w:r>
          </w:p>
        </w:tc>
      </w:tr>
      <w:tr w:rsidR="0079524F" w:rsidRPr="006933C3" w:rsidTr="0056486B">
        <w:trPr>
          <w:trHeight w:val="272"/>
        </w:trPr>
        <w:tc>
          <w:tcPr>
            <w:tcW w:w="7653" w:type="dxa"/>
            <w:gridSpan w:val="2"/>
            <w:shd w:val="clear" w:color="auto" w:fill="auto"/>
          </w:tcPr>
          <w:p w:rsidR="0079524F" w:rsidRPr="0079524F" w:rsidRDefault="00955472" w:rsidP="0056486B">
            <w:pPr>
              <w:tabs>
                <w:tab w:val="left" w:pos="2250"/>
                <w:tab w:val="left" w:pos="5565"/>
              </w:tabs>
              <w:spacing w:before="0" w:after="0"/>
              <w:rPr>
                <w:szCs w:val="24"/>
              </w:rPr>
            </w:pPr>
            <w:r>
              <w:rPr>
                <w:szCs w:val="24"/>
              </w:rPr>
              <w:tab/>
            </w:r>
            <w:r w:rsidR="0056486B">
              <w:rPr>
                <w:szCs w:val="24"/>
              </w:rPr>
              <w:tab/>
            </w:r>
          </w:p>
        </w:tc>
        <w:tc>
          <w:tcPr>
            <w:tcW w:w="1988" w:type="dxa"/>
          </w:tcPr>
          <w:p w:rsidR="0079524F" w:rsidRPr="0079524F" w:rsidRDefault="0079524F" w:rsidP="0056486B">
            <w:pPr>
              <w:pStyle w:val="Margin"/>
              <w:rPr>
                <w:sz w:val="24"/>
                <w:szCs w:val="24"/>
              </w:rPr>
            </w:pPr>
          </w:p>
        </w:tc>
      </w:tr>
      <w:tr w:rsidR="00305DB4"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37BEF" w:rsidRPr="006933C3" w:rsidRDefault="00137BEF" w:rsidP="0056486B">
            <w:pPr>
              <w:tabs>
                <w:tab w:val="left" w:pos="5057"/>
              </w:tabs>
            </w:pPr>
            <w:r w:rsidRPr="006933C3">
              <w:t>Suchen Sie das links abgebildete Icon auf Ihrem Desktop und klicken Sie doppelt auf diese</w:t>
            </w:r>
            <w:r w:rsidR="006167B3" w:rsidRPr="006933C3">
              <w:t>s</w:t>
            </w:r>
            <w:r w:rsidRPr="006933C3">
              <w:t xml:space="preserve">. Falls keine solche Verknüpfung existiert, können Sie das Programm alternativ auch über </w:t>
            </w:r>
            <w:r w:rsidRPr="006933C3">
              <w:rPr>
                <w:i/>
              </w:rPr>
              <w:t xml:space="preserve">Start </w:t>
            </w:r>
            <w:r w:rsidR="006167B3" w:rsidRPr="006933C3">
              <w:rPr>
                <w:rStyle w:val="MenuPathZchn"/>
                <w:color w:val="800000"/>
                <w:lang w:val="de-DE"/>
              </w:rPr>
              <w:t>►</w:t>
            </w:r>
            <w:r w:rsidRPr="006933C3">
              <w:rPr>
                <w:i/>
              </w:rPr>
              <w:t xml:space="preserve">Programme </w:t>
            </w:r>
            <w:r w:rsidR="006167B3" w:rsidRPr="006933C3">
              <w:rPr>
                <w:rStyle w:val="MenuPathZchn"/>
                <w:color w:val="800000"/>
                <w:lang w:val="de-DE"/>
              </w:rPr>
              <w:t>►</w:t>
            </w:r>
            <w:r w:rsidRPr="006933C3">
              <w:rPr>
                <w:i/>
              </w:rPr>
              <w:t xml:space="preserve"> SAP Frontend </w:t>
            </w:r>
            <w:r w:rsidR="006167B3" w:rsidRPr="006933C3">
              <w:rPr>
                <w:rStyle w:val="MenuPathZchn"/>
                <w:color w:val="800000"/>
                <w:lang w:val="de-DE"/>
              </w:rPr>
              <w:t>►</w:t>
            </w:r>
            <w:r w:rsidR="00BE223A">
              <w:rPr>
                <w:i/>
              </w:rPr>
              <w:t xml:space="preserve"> SAP </w:t>
            </w:r>
            <w:proofErr w:type="spellStart"/>
            <w:r w:rsidR="00BE223A">
              <w:rPr>
                <w:i/>
              </w:rPr>
              <w:t>L</w:t>
            </w:r>
            <w:r w:rsidRPr="006933C3">
              <w:rPr>
                <w:i/>
              </w:rPr>
              <w:t>ogon</w:t>
            </w:r>
            <w:proofErr w:type="spellEnd"/>
            <w:r w:rsidRPr="006933C3">
              <w:t xml:space="preserve"> aufrufen.</w:t>
            </w:r>
          </w:p>
          <w:p w:rsidR="00137BEF" w:rsidRPr="006933C3" w:rsidRDefault="00850F07" w:rsidP="0056486B">
            <w:pPr>
              <w:tabs>
                <w:tab w:val="left" w:pos="5057"/>
              </w:tabs>
            </w:pPr>
            <w:r>
              <w:rPr>
                <w:noProof/>
              </w:rPr>
              <w:drawing>
                <wp:anchor distT="0" distB="0" distL="114300" distR="114300" simplePos="0" relativeHeight="251664384" behindDoc="1" locked="0" layoutInCell="1" allowOverlap="1" wp14:anchorId="2C39C7EE" wp14:editId="3FB7C33D">
                  <wp:simplePos x="0" y="0"/>
                  <wp:positionH relativeFrom="column">
                    <wp:posOffset>-1905</wp:posOffset>
                  </wp:positionH>
                  <wp:positionV relativeFrom="paragraph">
                    <wp:posOffset>-643255</wp:posOffset>
                  </wp:positionV>
                  <wp:extent cx="427355" cy="472440"/>
                  <wp:effectExtent l="19050" t="0" r="0" b="0"/>
                  <wp:wrapTight wrapText="bothSides">
                    <wp:wrapPolygon edited="0">
                      <wp:start x="-963" y="0"/>
                      <wp:lineTo x="-963" y="20903"/>
                      <wp:lineTo x="21183" y="20903"/>
                      <wp:lineTo x="21183" y="0"/>
                      <wp:lineTo x="-963" y="0"/>
                    </wp:wrapPolygon>
                  </wp:wrapTight>
                  <wp:docPr id="379" name="Bild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0" cstate="print"/>
                          <a:srcRect/>
                          <a:stretch>
                            <a:fillRect/>
                          </a:stretch>
                        </pic:blipFill>
                        <pic:spPr bwMode="auto">
                          <a:xfrm>
                            <a:off x="0" y="0"/>
                            <a:ext cx="427355" cy="472440"/>
                          </a:xfrm>
                          <a:prstGeom prst="rect">
                            <a:avLst/>
                          </a:prstGeom>
                          <a:noFill/>
                          <a:ln w="9525">
                            <a:noFill/>
                            <a:miter lim="800000"/>
                            <a:headEnd/>
                            <a:tailEnd/>
                          </a:ln>
                        </pic:spPr>
                      </pic:pic>
                    </a:graphicData>
                  </a:graphic>
                </wp:anchor>
              </w:drawing>
            </w:r>
          </w:p>
          <w:p w:rsidR="00137BEF" w:rsidRPr="006933C3" w:rsidRDefault="00137BEF" w:rsidP="0056486B">
            <w:pPr>
              <w:tabs>
                <w:tab w:val="left" w:pos="5057"/>
              </w:tabs>
            </w:pPr>
            <w:r w:rsidRPr="006933C3">
              <w:t xml:space="preserve">Daraufhin sollte sich das </w:t>
            </w:r>
            <w:r w:rsidR="008B1399">
              <w:t xml:space="preserve">folgende </w:t>
            </w:r>
            <w:r w:rsidRPr="006933C3">
              <w:t>Dialogfenster mit ähnlichem Inhalt öffnen. Wählen Sie in der Liste das von Ihrem Dozenten benannte SAP</w:t>
            </w:r>
            <w:r w:rsidR="00DE0CEB">
              <w:t>-</w:t>
            </w:r>
            <w:r w:rsidRPr="006933C3">
              <w:t xml:space="preserve">System aus und </w:t>
            </w:r>
            <w:r w:rsidR="006167B3" w:rsidRPr="006933C3">
              <w:t>betätigen</w:t>
            </w:r>
            <w:r w:rsidRPr="006933C3">
              <w:t xml:space="preserve"> Sie den Button </w:t>
            </w:r>
            <w:proofErr w:type="spellStart"/>
            <w:r w:rsidRPr="006933C3">
              <w:rPr>
                <w:i/>
              </w:rPr>
              <w:t>Logon</w:t>
            </w:r>
            <w:proofErr w:type="spellEnd"/>
            <w:r w:rsidRPr="006933C3">
              <w:t xml:space="preserve"> bzw. </w:t>
            </w:r>
            <w:r w:rsidR="006167B3" w:rsidRPr="006933C3">
              <w:t xml:space="preserve">drücken Sie </w:t>
            </w:r>
            <w:r w:rsidR="006167B3" w:rsidRPr="006933C3">
              <w:rPr>
                <w:i/>
              </w:rPr>
              <w:t>Enter</w:t>
            </w:r>
            <w:r w:rsidRPr="006933C3">
              <w:t>.</w:t>
            </w:r>
          </w:p>
        </w:tc>
        <w:tc>
          <w:tcPr>
            <w:tcW w:w="1988" w:type="dxa"/>
            <w:tcBorders>
              <w:left w:val="single" w:sz="4" w:space="0" w:color="D9D9D9" w:themeColor="background1" w:themeShade="D9"/>
            </w:tcBorders>
          </w:tcPr>
          <w:p w:rsidR="001B2451" w:rsidRPr="006933C3" w:rsidRDefault="001B2451" w:rsidP="0056486B">
            <w:pPr>
              <w:pStyle w:val="Margin"/>
            </w:pPr>
          </w:p>
          <w:p w:rsidR="00137BEF" w:rsidRPr="006933C3" w:rsidRDefault="00137BEF" w:rsidP="0056486B">
            <w:pPr>
              <w:pStyle w:val="Margin"/>
            </w:pPr>
            <w:r w:rsidRPr="006933C3">
              <w:t xml:space="preserve">SAP </w:t>
            </w:r>
            <w:proofErr w:type="spellStart"/>
            <w:r w:rsidRPr="006933C3">
              <w:t>Logon</w:t>
            </w:r>
            <w:proofErr w:type="spellEnd"/>
          </w:p>
          <w:p w:rsidR="00137BEF" w:rsidRPr="006933C3" w:rsidRDefault="00137BEF" w:rsidP="0056486B">
            <w:pPr>
              <w:pStyle w:val="Margin"/>
            </w:pPr>
          </w:p>
          <w:p w:rsidR="00137BEF" w:rsidRPr="006933C3" w:rsidRDefault="00137BEF" w:rsidP="0056486B">
            <w:pPr>
              <w:pStyle w:val="Margin"/>
            </w:pPr>
          </w:p>
          <w:p w:rsidR="00137BEF" w:rsidRPr="006933C3" w:rsidRDefault="00137BEF" w:rsidP="0056486B">
            <w:pPr>
              <w:pStyle w:val="Margin"/>
            </w:pPr>
          </w:p>
        </w:tc>
      </w:tr>
      <w:tr w:rsidR="008B1399"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8B1399" w:rsidRPr="006933C3" w:rsidRDefault="00691B7B" w:rsidP="0056486B">
            <w:pPr>
              <w:tabs>
                <w:tab w:val="left" w:pos="5057"/>
              </w:tabs>
              <w:jc w:val="center"/>
            </w:pPr>
            <w:r>
              <w:rPr>
                <w:noProof/>
              </w:rPr>
              <w:drawing>
                <wp:inline distT="0" distB="0" distL="0" distR="0" wp14:anchorId="03237807" wp14:editId="48C3DB72">
                  <wp:extent cx="4722495" cy="284099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495" cy="2840990"/>
                          </a:xfrm>
                          <a:prstGeom prst="rect">
                            <a:avLst/>
                          </a:prstGeom>
                        </pic:spPr>
                      </pic:pic>
                    </a:graphicData>
                  </a:graphic>
                </wp:inline>
              </w:drawing>
            </w:r>
          </w:p>
        </w:tc>
        <w:tc>
          <w:tcPr>
            <w:tcW w:w="1988" w:type="dxa"/>
            <w:tcBorders>
              <w:left w:val="single" w:sz="4" w:space="0" w:color="D9D9D9" w:themeColor="background1" w:themeShade="D9"/>
            </w:tcBorders>
          </w:tcPr>
          <w:p w:rsidR="008B1399" w:rsidRPr="006933C3" w:rsidRDefault="008B1399" w:rsidP="0056486B">
            <w:pPr>
              <w:pStyle w:val="Margin"/>
            </w:pPr>
          </w:p>
        </w:tc>
      </w:tr>
      <w:tr w:rsidR="008B1399"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8B1399" w:rsidRDefault="008B1399" w:rsidP="0056486B">
            <w:pPr>
              <w:tabs>
                <w:tab w:val="left" w:pos="5057"/>
              </w:tabs>
              <w:rPr>
                <w:noProof/>
              </w:rPr>
            </w:pPr>
            <w:r w:rsidRPr="006933C3">
              <w:t>Nun sehen Sie den Anmeldebildschirm. Dieser fordert Sie zur Eingabe des Mandanten, eines Benutzers mit Passwort sowie der von Ihnen gewählten Sprache auf.</w:t>
            </w:r>
          </w:p>
        </w:tc>
        <w:tc>
          <w:tcPr>
            <w:tcW w:w="1988" w:type="dxa"/>
            <w:tcBorders>
              <w:left w:val="single" w:sz="4" w:space="0" w:color="D9D9D9" w:themeColor="background1" w:themeShade="D9"/>
            </w:tcBorders>
          </w:tcPr>
          <w:p w:rsidR="008B1399" w:rsidRPr="006933C3" w:rsidRDefault="008B1399" w:rsidP="0056486B">
            <w:pPr>
              <w:pStyle w:val="Margin"/>
            </w:pPr>
          </w:p>
        </w:tc>
      </w:tr>
      <w:tr w:rsidR="00137BEF"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37BEF" w:rsidRPr="006933C3" w:rsidRDefault="00691B7B" w:rsidP="0056486B">
            <w:pPr>
              <w:pStyle w:val="Graphic"/>
              <w:rPr>
                <w:lang w:val="de-DE"/>
              </w:rPr>
            </w:pPr>
            <w:r>
              <w:rPr>
                <w:noProof/>
                <w:lang w:val="de-DE"/>
              </w:rPr>
              <w:lastRenderedPageBreak/>
              <w:drawing>
                <wp:inline distT="0" distB="0" distL="0" distR="0" wp14:anchorId="6C0F8087" wp14:editId="7E21DEC0">
                  <wp:extent cx="4722495" cy="3486150"/>
                  <wp:effectExtent l="0" t="0" r="190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2495" cy="3486150"/>
                          </a:xfrm>
                          <a:prstGeom prst="rect">
                            <a:avLst/>
                          </a:prstGeom>
                        </pic:spPr>
                      </pic:pic>
                    </a:graphicData>
                  </a:graphic>
                </wp:inline>
              </w:drawing>
            </w:r>
          </w:p>
        </w:tc>
        <w:tc>
          <w:tcPr>
            <w:tcW w:w="1988" w:type="dxa"/>
            <w:tcBorders>
              <w:left w:val="single" w:sz="4" w:space="0" w:color="D9D9D9" w:themeColor="background1" w:themeShade="D9"/>
            </w:tcBorders>
          </w:tcPr>
          <w:p w:rsidR="00137BEF" w:rsidRPr="006933C3" w:rsidRDefault="00137BEF" w:rsidP="0056486B">
            <w:pPr>
              <w:pStyle w:val="Margin"/>
            </w:pPr>
          </w:p>
          <w:p w:rsidR="00137BEF" w:rsidRPr="006933C3" w:rsidRDefault="008B1399" w:rsidP="0056486B">
            <w:pPr>
              <w:pStyle w:val="Margin"/>
            </w:pPr>
            <w:r>
              <w:t>Mandant</w:t>
            </w:r>
            <w:r w:rsidR="00137BEF" w:rsidRPr="006933C3">
              <w:t xml:space="preserve">: </w:t>
            </w:r>
            <w:r w:rsidR="00BC5467">
              <w:br/>
            </w:r>
            <w:r>
              <w:t>Benutzer</w:t>
            </w:r>
            <w:r w:rsidR="00BC5467">
              <w:br/>
            </w:r>
            <w:r>
              <w:t>Kennwort</w:t>
            </w:r>
            <w:r w:rsidR="00BC5467">
              <w:t>:</w:t>
            </w:r>
          </w:p>
          <w:p w:rsidR="00137BEF" w:rsidRPr="006933C3" w:rsidRDefault="008B1399" w:rsidP="0056486B">
            <w:pPr>
              <w:pStyle w:val="Margin"/>
            </w:pPr>
            <w:r>
              <w:t>Anmeldesprache</w:t>
            </w:r>
            <w:r w:rsidR="00BC5467">
              <w:t>:</w:t>
            </w:r>
          </w:p>
        </w:tc>
      </w:tr>
      <w:tr w:rsidR="00137BEF"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37BEF" w:rsidRPr="006933C3" w:rsidRDefault="000557C7" w:rsidP="0056486B">
            <w:r w:rsidRPr="006933C3">
              <w:t xml:space="preserve">Bevor Sie sich einloggen, </w:t>
            </w:r>
            <w:r w:rsidR="00EB714C">
              <w:t xml:space="preserve">wird </w:t>
            </w:r>
            <w:r w:rsidRPr="006933C3">
              <w:t xml:space="preserve">zunächst der Begriff </w:t>
            </w:r>
            <w:r w:rsidRPr="009D7304">
              <w:t>Mandant</w:t>
            </w:r>
            <w:r w:rsidR="00EB714C">
              <w:t xml:space="preserve"> definiert.</w:t>
            </w:r>
          </w:p>
        </w:tc>
        <w:tc>
          <w:tcPr>
            <w:tcW w:w="1988" w:type="dxa"/>
            <w:tcBorders>
              <w:left w:val="single" w:sz="4" w:space="0" w:color="D9D9D9" w:themeColor="background1" w:themeShade="D9"/>
            </w:tcBorders>
          </w:tcPr>
          <w:p w:rsidR="00137BEF" w:rsidRPr="006933C3" w:rsidRDefault="00137BEF" w:rsidP="0056486B">
            <w:pPr>
              <w:pStyle w:val="Margin"/>
            </w:pPr>
          </w:p>
          <w:p w:rsidR="000557C7" w:rsidRPr="006933C3" w:rsidRDefault="000557C7" w:rsidP="0056486B">
            <w:pPr>
              <w:pStyle w:val="Margin"/>
            </w:pPr>
          </w:p>
        </w:tc>
      </w:tr>
      <w:tr w:rsidR="00EB714C" w:rsidRPr="006933C3" w:rsidTr="0056486B">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EB714C" w:rsidRPr="00EB714C" w:rsidRDefault="00EB714C" w:rsidP="0056486B">
            <w:r w:rsidRPr="00EB714C">
              <w:t>SAP-Systeme sind Mandantensysteme. Durch das Mandantenkonzept ist es möglich, in einem System mehrere, betriebswirtschaftlich voneinander unabhängige Unternehmen gemeinsam zu führen.</w:t>
            </w:r>
          </w:p>
          <w:p w:rsidR="00EB714C" w:rsidRDefault="00EB714C" w:rsidP="0056486B">
            <w:r w:rsidRPr="00EB714C">
              <w:t xml:space="preserve">Ein </w:t>
            </w:r>
            <w:r w:rsidRPr="00EB714C">
              <w:rPr>
                <w:b/>
              </w:rPr>
              <w:t>Mandant</w:t>
            </w:r>
            <w:r w:rsidRPr="00EB714C">
              <w:t xml:space="preserve"> ist die organisatorisch höchste Einheit im System. Jeder Mandant kann betriebswirtschaftlich – abhängig von der Größe des Unternehmens – als Konzern, Unternehmen oder Betrieb aufgefasst werden.</w:t>
            </w:r>
            <w:r w:rsidRPr="006933C3">
              <w:t xml:space="preserve"> </w:t>
            </w:r>
          </w:p>
          <w:p w:rsidR="00EB714C" w:rsidRPr="006933C3" w:rsidRDefault="00EB714C" w:rsidP="0056486B">
            <w:r w:rsidRPr="006933C3">
              <w:t>Der Mandant stellt somit eine Einheit dar, die handelsrechtlich, organisatorisch und auch datentechnisch abgeschlossen ist. Er verfügt über von anderen Mandanten getrennte Sätze an Tabellen und Daten. Im SAP</w:t>
            </w:r>
            <w:r>
              <w:t>-</w:t>
            </w:r>
            <w:r w:rsidRPr="006933C3">
              <w:t>System werden verschiedene Mandanten durch ihre Mandantennummern identifiziert.</w:t>
            </w:r>
          </w:p>
        </w:tc>
        <w:tc>
          <w:tcPr>
            <w:tcW w:w="1988" w:type="dxa"/>
            <w:tcBorders>
              <w:left w:val="single" w:sz="4" w:space="0" w:color="D9D9D9" w:themeColor="background1" w:themeShade="D9"/>
            </w:tcBorders>
          </w:tcPr>
          <w:p w:rsidR="009D7304" w:rsidRDefault="009D7304" w:rsidP="0056486B">
            <w:pPr>
              <w:pStyle w:val="Margin"/>
            </w:pPr>
          </w:p>
          <w:p w:rsidR="009D7304" w:rsidRDefault="009D7304" w:rsidP="0056486B">
            <w:pPr>
              <w:pStyle w:val="Margin"/>
            </w:pPr>
          </w:p>
          <w:p w:rsidR="009D7304" w:rsidRDefault="009D7304" w:rsidP="0056486B">
            <w:pPr>
              <w:pStyle w:val="Margin"/>
            </w:pPr>
          </w:p>
          <w:p w:rsidR="009D7304" w:rsidRDefault="009D7304" w:rsidP="0056486B">
            <w:pPr>
              <w:pStyle w:val="Margin"/>
            </w:pPr>
          </w:p>
          <w:p w:rsidR="009D7304" w:rsidRDefault="009D7304" w:rsidP="0056486B">
            <w:pPr>
              <w:pStyle w:val="Margin"/>
            </w:pPr>
          </w:p>
          <w:p w:rsidR="009D7304" w:rsidRDefault="009D7304" w:rsidP="0056486B">
            <w:pPr>
              <w:pStyle w:val="Margin"/>
            </w:pPr>
          </w:p>
          <w:p w:rsidR="009D7304" w:rsidRPr="006933C3" w:rsidRDefault="009D7304" w:rsidP="0056486B">
            <w:pPr>
              <w:pStyle w:val="Margin"/>
            </w:pPr>
            <w:r w:rsidRPr="006933C3">
              <w:t>Mandant</w:t>
            </w:r>
          </w:p>
          <w:p w:rsidR="00EB714C" w:rsidRPr="006933C3" w:rsidRDefault="00EB714C" w:rsidP="0056486B">
            <w:pPr>
              <w:pStyle w:val="Margin"/>
            </w:pPr>
          </w:p>
        </w:tc>
      </w:tr>
      <w:tr w:rsidR="009D7304"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D7304" w:rsidRPr="006933C3" w:rsidRDefault="009D7304" w:rsidP="0056486B">
            <w:r w:rsidRPr="006933C3">
              <w:t>Tragen Sie die von Ihrem Dozenten benannte Mandantennummer ein. Damit Sie sich als Anwender anmelden können, muss für Sie – bezogen auf den entsprechenden Mandanten – ein Benutzerstammsatz angelegt sein. Aus Gründen des Zugriffsschutzes wird bei der Anmeldung ein Kennwort (Passwort) verlangt. Dabei wird zwischen Groß- und Kleinschreibung unterschieden.</w:t>
            </w:r>
          </w:p>
          <w:p w:rsidR="009D7304" w:rsidRPr="00EB714C" w:rsidRDefault="009D7304" w:rsidP="0056486B">
            <w:r>
              <w:t>SAP-</w:t>
            </w:r>
            <w:r w:rsidRPr="006933C3">
              <w:t xml:space="preserve">Systeme sind mehrsprachig ausgelegt. Über das Eingabefeld </w:t>
            </w:r>
            <w:r w:rsidRPr="006933C3">
              <w:rPr>
                <w:i/>
              </w:rPr>
              <w:t>Sprache</w:t>
            </w:r>
            <w:r w:rsidRPr="006933C3">
              <w:t xml:space="preserve"> wird die für die aktuelle Sitzung gültige Sprache gewählt. Drücken Sie anschließend </w:t>
            </w:r>
            <w:r w:rsidR="00862A6C">
              <w:rPr>
                <w:rFonts w:ascii="Arial" w:hAnsi="Arial" w:cs="Arial"/>
                <w:noProof/>
              </w:rPr>
              <w:drawing>
                <wp:inline distT="0" distB="0" distL="0" distR="0">
                  <wp:extent cx="152400" cy="152400"/>
                  <wp:effectExtent l="0" t="0" r="0" b="0"/>
                  <wp:docPr id="26" name="Grafik 26" descr="M:\Curricula\UCC-GBI-ERP\UCC-GBI3.0\SAP_Icons_Clean\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Curricula\UCC-GBI-ERP\UCC-GBI3.0\SAP_Icons_Clean\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933C3">
              <w:t xml:space="preserve"> bzw. </w:t>
            </w:r>
            <w:r w:rsidRPr="006933C3">
              <w:rPr>
                <w:i/>
              </w:rPr>
              <w:t>Enter</w:t>
            </w:r>
            <w:r w:rsidRPr="006933C3">
              <w:t>.</w:t>
            </w:r>
          </w:p>
        </w:tc>
        <w:tc>
          <w:tcPr>
            <w:tcW w:w="1988" w:type="dxa"/>
            <w:tcBorders>
              <w:left w:val="single" w:sz="4" w:space="0" w:color="D9D9D9" w:themeColor="background1" w:themeShade="D9"/>
            </w:tcBorders>
          </w:tcPr>
          <w:p w:rsidR="009D7304" w:rsidRPr="006933C3" w:rsidRDefault="009D7304" w:rsidP="0056486B">
            <w:pPr>
              <w:pStyle w:val="Margin"/>
            </w:pPr>
          </w:p>
          <w:p w:rsidR="009D7304" w:rsidRPr="006933C3" w:rsidRDefault="009D7304" w:rsidP="0056486B">
            <w:pPr>
              <w:pStyle w:val="Margin"/>
            </w:pPr>
          </w:p>
        </w:tc>
      </w:tr>
      <w:tr w:rsidR="000557C7"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F47AFB" w:rsidRDefault="00F47AFB" w:rsidP="0056486B">
            <w:r w:rsidRPr="00F47AFB">
              <w:rPr>
                <w:noProof/>
              </w:rPr>
              <w:t>Benutzen Sie den Benutzernamen, das Initialpasswort und die Anmeldesprache, die Ihnen der Kursleiter vorgibt</w:t>
            </w:r>
            <w:r w:rsidR="00BE223A">
              <w:rPr>
                <w:noProof/>
              </w:rPr>
              <w:t>.</w:t>
            </w:r>
          </w:p>
          <w:p w:rsidR="00286B5E" w:rsidRDefault="00BE223A" w:rsidP="0056486B">
            <w:pPr>
              <w:rPr>
                <w:noProof/>
              </w:rPr>
            </w:pPr>
            <w:r w:rsidRPr="00F47AFB">
              <w:rPr>
                <w:noProof/>
              </w:rPr>
              <w:lastRenderedPageBreak/>
              <w:t xml:space="preserve">Beim erstmaligen Anmelden erscheint ein Fenster, in welches Sie Ihr selbst gewähltes, neues Passwort bitte zweimal eingeben. </w:t>
            </w:r>
          </w:p>
          <w:p w:rsidR="00286B5E" w:rsidRDefault="00BE223A" w:rsidP="0056486B">
            <w:pPr>
              <w:rPr>
                <w:noProof/>
              </w:rPr>
            </w:pPr>
            <w:r w:rsidRPr="00F47AFB">
              <w:rPr>
                <w:noProof/>
              </w:rPr>
              <w:t xml:space="preserve">Mandant: _ _ _ </w:t>
            </w:r>
          </w:p>
          <w:p w:rsidR="00286B5E" w:rsidRDefault="00BE223A" w:rsidP="0056486B">
            <w:pPr>
              <w:rPr>
                <w:noProof/>
              </w:rPr>
            </w:pPr>
            <w:r w:rsidRPr="00F47AFB">
              <w:rPr>
                <w:noProof/>
              </w:rPr>
              <w:t xml:space="preserve">Benutzer: </w:t>
            </w:r>
            <w:r w:rsidR="006D2979">
              <w:rPr>
                <w:noProof/>
              </w:rPr>
              <w:t>LEARN</w:t>
            </w:r>
            <w:r w:rsidRPr="00F47AFB">
              <w:rPr>
                <w:noProof/>
              </w:rPr>
              <w:t xml:space="preserve">-### </w:t>
            </w:r>
          </w:p>
          <w:p w:rsidR="000557C7" w:rsidRPr="006933C3" w:rsidRDefault="00BE223A" w:rsidP="0056486B">
            <w:r w:rsidRPr="00F47AFB">
              <w:rPr>
                <w:noProof/>
              </w:rPr>
              <w:t>Kennwort: gbiinit</w:t>
            </w:r>
            <w:r>
              <w:rPr>
                <w:noProof/>
              </w:rPr>
              <w:t xml:space="preserve"> </w:t>
            </w:r>
            <w:r>
              <w:rPr>
                <w:noProof/>
              </w:rPr>
              <w:sym w:font="Wingdings" w:char="F0E0"/>
            </w:r>
            <w:r w:rsidRPr="00F47AFB">
              <w:rPr>
                <w:noProof/>
              </w:rPr>
              <w:t xml:space="preserve"> Anmelden</w:t>
            </w:r>
          </w:p>
        </w:tc>
        <w:tc>
          <w:tcPr>
            <w:tcW w:w="1988" w:type="dxa"/>
            <w:tcBorders>
              <w:left w:val="single" w:sz="4" w:space="0" w:color="D9D9D9" w:themeColor="background1" w:themeShade="D9"/>
            </w:tcBorders>
          </w:tcPr>
          <w:p w:rsidR="000557C7" w:rsidRPr="006933C3" w:rsidRDefault="006D2979" w:rsidP="0056486B">
            <w:pPr>
              <w:pStyle w:val="Margin"/>
            </w:pPr>
            <w:r>
              <w:lastRenderedPageBreak/>
              <w:t>LEARN</w:t>
            </w:r>
            <w:r w:rsidR="00882847">
              <w:t>-</w:t>
            </w:r>
            <w:r w:rsidR="00BC5467">
              <w:t>###</w:t>
            </w:r>
            <w:r w:rsidR="00BC5467">
              <w:br/>
            </w:r>
            <w:proofErr w:type="spellStart"/>
            <w:r w:rsidR="00BC5467">
              <w:t>gbiinit</w:t>
            </w:r>
            <w:proofErr w:type="spellEnd"/>
          </w:p>
        </w:tc>
      </w:tr>
      <w:tr w:rsidR="00862A6C"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862A6C" w:rsidRPr="00F47AFB" w:rsidRDefault="00E83790" w:rsidP="0056486B">
            <w:pPr>
              <w:jc w:val="center"/>
              <w:rPr>
                <w:noProof/>
              </w:rPr>
            </w:pPr>
            <w:r>
              <w:rPr>
                <w:noProof/>
              </w:rPr>
              <w:drawing>
                <wp:inline distT="0" distB="0" distL="0" distR="0" wp14:anchorId="45780A39" wp14:editId="292D0DBE">
                  <wp:extent cx="4722495" cy="1475105"/>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2495" cy="1475105"/>
                          </a:xfrm>
                          <a:prstGeom prst="rect">
                            <a:avLst/>
                          </a:prstGeom>
                        </pic:spPr>
                      </pic:pic>
                    </a:graphicData>
                  </a:graphic>
                </wp:inline>
              </w:drawing>
            </w:r>
          </w:p>
        </w:tc>
        <w:tc>
          <w:tcPr>
            <w:tcW w:w="1988" w:type="dxa"/>
            <w:tcBorders>
              <w:left w:val="single" w:sz="4" w:space="0" w:color="D9D9D9" w:themeColor="background1" w:themeShade="D9"/>
            </w:tcBorders>
          </w:tcPr>
          <w:p w:rsidR="00862A6C" w:rsidRPr="006933C3" w:rsidRDefault="00BC5467" w:rsidP="0056486B">
            <w:pPr>
              <w:pStyle w:val="Margin"/>
            </w:pPr>
            <w:r>
              <w:t xml:space="preserve"> Neues Kennwort</w:t>
            </w:r>
            <w:r>
              <w:br/>
              <w:t>Kennwort wiederholen</w:t>
            </w:r>
          </w:p>
        </w:tc>
      </w:tr>
      <w:tr w:rsidR="00862A6C"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862A6C" w:rsidRPr="00F47AFB" w:rsidRDefault="00862A6C" w:rsidP="0056486B">
            <w:pPr>
              <w:rPr>
                <w:noProof/>
              </w:rPr>
            </w:pPr>
            <w:r w:rsidRPr="006933C3">
              <w:rPr>
                <w:rFonts w:ascii="Minion Pro" w:hAnsi="Minion Pro" w:cs="MinionPro-Regular"/>
              </w:rPr>
              <w:t xml:space="preserve">Den folgenden Copyright-Hinweis, der nur beim ersten Anmelden erscheint, bestätigen Sie ebenfalls mit </w:t>
            </w:r>
            <w:r>
              <w:rPr>
                <w:rFonts w:ascii="Arial" w:hAnsi="Arial" w:cs="Arial"/>
                <w:noProof/>
              </w:rPr>
              <w:drawing>
                <wp:inline distT="0" distB="0" distL="0" distR="0">
                  <wp:extent cx="190500" cy="190500"/>
                  <wp:effectExtent l="0" t="0" r="0" b="0"/>
                  <wp:docPr id="28" name="Grafik 28" descr="M:\Curricula\UCC-GBI-ERP\UCC-GBI3.0\SAP_Icons_Clean\ScreenShot0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Curricula\UCC-GBI-ERP\UCC-GBI3.0\SAP_Icons_Clean\ScreenShot001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933C3">
              <w:rPr>
                <w:rFonts w:ascii="Minion Pro" w:hAnsi="Minion Pro" w:cs="MinionPro-Regular"/>
              </w:rPr>
              <w:t xml:space="preserve"> bzw. mit </w:t>
            </w:r>
            <w:r w:rsidRPr="006933C3">
              <w:rPr>
                <w:rFonts w:ascii="Minion Pro" w:hAnsi="Minion Pro" w:cs="MinionPro-Regular"/>
                <w:i/>
              </w:rPr>
              <w:t>Enter</w:t>
            </w:r>
            <w:r w:rsidRPr="006933C3">
              <w:rPr>
                <w:rFonts w:ascii="Minion Pro" w:hAnsi="Minion Pro" w:cs="MinionPro-Regular"/>
              </w:rPr>
              <w:t>. Sie gelangen ins Einstiegsbild mit dem SAP Easy Access Menü.</w:t>
            </w:r>
          </w:p>
        </w:tc>
        <w:tc>
          <w:tcPr>
            <w:tcW w:w="1988" w:type="dxa"/>
            <w:tcBorders>
              <w:left w:val="single" w:sz="4" w:space="0" w:color="D9D9D9" w:themeColor="background1" w:themeShade="D9"/>
            </w:tcBorders>
          </w:tcPr>
          <w:p w:rsidR="00862A6C" w:rsidRPr="006933C3" w:rsidRDefault="00862A6C" w:rsidP="0056486B">
            <w:pPr>
              <w:pStyle w:val="Margin"/>
            </w:pPr>
          </w:p>
        </w:tc>
      </w:tr>
      <w:tr w:rsidR="00862A6C"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862A6C" w:rsidRPr="00F47AFB" w:rsidRDefault="002A71C7" w:rsidP="0056486B">
            <w:pPr>
              <w:jc w:val="center"/>
              <w:rPr>
                <w:noProof/>
              </w:rPr>
            </w:pPr>
            <w:r>
              <w:rPr>
                <w:noProof/>
              </w:rPr>
              <w:drawing>
                <wp:inline distT="0" distB="0" distL="0" distR="0" wp14:anchorId="7BBDC79F" wp14:editId="0C0E77E1">
                  <wp:extent cx="3180952" cy="4476190"/>
                  <wp:effectExtent l="0" t="0" r="635" b="63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0952" cy="4476190"/>
                          </a:xfrm>
                          <a:prstGeom prst="rect">
                            <a:avLst/>
                          </a:prstGeom>
                        </pic:spPr>
                      </pic:pic>
                    </a:graphicData>
                  </a:graphic>
                </wp:inline>
              </w:drawing>
            </w:r>
          </w:p>
        </w:tc>
        <w:tc>
          <w:tcPr>
            <w:tcW w:w="1988" w:type="dxa"/>
            <w:tcBorders>
              <w:left w:val="single" w:sz="4" w:space="0" w:color="D9D9D9" w:themeColor="background1" w:themeShade="D9"/>
            </w:tcBorders>
          </w:tcPr>
          <w:p w:rsidR="00862A6C" w:rsidRPr="006933C3" w:rsidRDefault="00862A6C" w:rsidP="0056486B">
            <w:pPr>
              <w:pStyle w:val="Margin"/>
            </w:pPr>
          </w:p>
        </w:tc>
      </w:tr>
      <w:tr w:rsidR="00137BEF"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137BEF" w:rsidRPr="006933C3" w:rsidRDefault="00102132" w:rsidP="0056486B">
            <w:pPr>
              <w:tabs>
                <w:tab w:val="left" w:pos="5057"/>
              </w:tabs>
              <w:jc w:val="right"/>
            </w:pPr>
            <w:r>
              <w:rPr>
                <w:noProof/>
              </w:rPr>
              <mc:AlternateContent>
                <mc:Choice Requires="wps">
                  <w:drawing>
                    <wp:inline distT="0" distB="0" distL="0" distR="0">
                      <wp:extent cx="144145" cy="144145"/>
                      <wp:effectExtent l="13335" t="5080" r="13970" b="12700"/>
                      <wp:docPr id="45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570F015" id="Rectangle 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h61teHAIAAD4EAAAOAAAAAAAAAAAAAAAAAC4CAABkcnMvZTJvRG9jLnhtbFBLAQItABQABgAI&#10;AAAAIQC5gPTB2AAAAAMBAAAPAAAAAAAAAAAAAAAAAHYEAABkcnMvZG93bnJldi54bWxQSwUGAAAA&#10;AAQABADzAAAAewUAAAAA&#10;">
                      <w10:anchorlock/>
                    </v:rect>
                  </w:pict>
                </mc:Fallback>
              </mc:AlternateContent>
            </w:r>
          </w:p>
        </w:tc>
        <w:tc>
          <w:tcPr>
            <w:tcW w:w="1988" w:type="dxa"/>
            <w:tcBorders>
              <w:left w:val="single" w:sz="4" w:space="0" w:color="D9D9D9" w:themeColor="background1" w:themeShade="D9"/>
            </w:tcBorders>
          </w:tcPr>
          <w:p w:rsidR="00137BEF" w:rsidRPr="006933C3" w:rsidRDefault="00137BEF" w:rsidP="0056486B">
            <w:pPr>
              <w:pStyle w:val="Margin"/>
            </w:pPr>
          </w:p>
        </w:tc>
      </w:tr>
    </w:tbl>
    <w:p w:rsidR="000557C7" w:rsidRPr="006933C3" w:rsidRDefault="000557C7" w:rsidP="008365D4"/>
    <w:tbl>
      <w:tblPr>
        <w:tblpPr w:leftFromText="142" w:rightFromText="142" w:vertAnchor="text" w:horzAnchor="margin" w:tblpY="1"/>
        <w:tblW w:w="9641" w:type="dxa"/>
        <w:tblLayout w:type="fixed"/>
        <w:tblLook w:val="01E0" w:firstRow="1" w:lastRow="1" w:firstColumn="1" w:lastColumn="1" w:noHBand="0" w:noVBand="0"/>
      </w:tblPr>
      <w:tblGrid>
        <w:gridCol w:w="1134"/>
        <w:gridCol w:w="6519"/>
        <w:gridCol w:w="1988"/>
      </w:tblGrid>
      <w:tr w:rsidR="000557C7" w:rsidRPr="006933C3" w:rsidTr="00955472">
        <w:trPr>
          <w:trHeight w:val="870"/>
        </w:trPr>
        <w:tc>
          <w:tcPr>
            <w:tcW w:w="1134" w:type="dxa"/>
          </w:tcPr>
          <w:p w:rsidR="000557C7" w:rsidRPr="006933C3" w:rsidRDefault="000557C7" w:rsidP="00955472">
            <w:pPr>
              <w:spacing w:before="0"/>
              <w:jc w:val="right"/>
            </w:pPr>
            <w:r w:rsidRPr="006933C3">
              <w:br w:type="page"/>
            </w:r>
            <w:r w:rsidRPr="006933C3">
              <w:br w:type="page"/>
            </w:r>
            <w:r w:rsidR="00102132">
              <w:rPr>
                <w:noProof/>
              </w:rPr>
              <mc:AlternateContent>
                <mc:Choice Requires="wps">
                  <w:drawing>
                    <wp:inline distT="0" distB="0" distL="0" distR="0">
                      <wp:extent cx="265430" cy="247650"/>
                      <wp:effectExtent l="0" t="1270" r="3175" b="0"/>
                      <wp:docPr id="45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F9175"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gTlN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rsidR="000557C7" w:rsidRPr="006933C3" w:rsidRDefault="00BF77AB" w:rsidP="00955472">
            <w:pPr>
              <w:pStyle w:val="berschrift1"/>
              <w:rPr>
                <w:lang w:val="de-DE"/>
              </w:rPr>
            </w:pPr>
            <w:bookmarkStart w:id="1" w:name="_Toc517361719"/>
            <w:r>
              <w:rPr>
                <w:lang w:val="de-DE"/>
              </w:rPr>
              <w:t xml:space="preserve">Schritt 2: </w:t>
            </w:r>
            <w:r w:rsidR="000557C7" w:rsidRPr="006933C3">
              <w:rPr>
                <w:lang w:val="de-DE"/>
              </w:rPr>
              <w:t>Einstiegsbildschirm</w:t>
            </w:r>
            <w:bookmarkEnd w:id="1"/>
          </w:p>
        </w:tc>
      </w:tr>
      <w:tr w:rsidR="009133BB" w:rsidRPr="006933C3" w:rsidTr="00955472">
        <w:trPr>
          <w:trHeight w:val="553"/>
        </w:trPr>
        <w:tc>
          <w:tcPr>
            <w:tcW w:w="7653" w:type="dxa"/>
            <w:gridSpan w:val="2"/>
            <w:shd w:val="clear" w:color="auto" w:fill="D9D9D9"/>
          </w:tcPr>
          <w:p w:rsidR="009133BB" w:rsidRPr="006933C3" w:rsidRDefault="009133BB" w:rsidP="00955472">
            <w:pPr>
              <w:tabs>
                <w:tab w:val="right" w:pos="9360"/>
              </w:tabs>
              <w:rPr>
                <w:b/>
              </w:rPr>
            </w:pPr>
            <w:r w:rsidRPr="006933C3">
              <w:rPr>
                <w:b/>
              </w:rPr>
              <w:t xml:space="preserve">Aufgabe </w:t>
            </w:r>
            <w:r w:rsidRPr="006933C3">
              <w:t>Machen Sie sich mit den einzelnen Bereichen und Elementen des Einstiegsbildschirms ver</w:t>
            </w:r>
            <w:r>
              <w:t>t</w:t>
            </w:r>
            <w:r w:rsidRPr="006933C3">
              <w:t>raut.</w:t>
            </w:r>
          </w:p>
        </w:tc>
        <w:tc>
          <w:tcPr>
            <w:tcW w:w="1988" w:type="dxa"/>
            <w:shd w:val="clear" w:color="auto" w:fill="D9D9D9"/>
          </w:tcPr>
          <w:p w:rsidR="009133BB" w:rsidRPr="000A6B6B" w:rsidRDefault="009133BB" w:rsidP="00955472">
            <w:pPr>
              <w:tabs>
                <w:tab w:val="right" w:pos="9360"/>
              </w:tabs>
              <w:jc w:val="right"/>
              <w:rPr>
                <w:b/>
                <w:szCs w:val="24"/>
              </w:rPr>
            </w:pPr>
            <w:r w:rsidRPr="000A6B6B">
              <w:rPr>
                <w:b/>
                <w:szCs w:val="24"/>
              </w:rPr>
              <w:t>Zeit</w:t>
            </w:r>
            <w:r w:rsidRPr="000A6B6B">
              <w:rPr>
                <w:szCs w:val="24"/>
              </w:rPr>
              <w:t xml:space="preserve"> 10 Min.</w:t>
            </w:r>
          </w:p>
        </w:tc>
      </w:tr>
      <w:tr w:rsidR="0079524F" w:rsidRPr="006933C3" w:rsidTr="00955472">
        <w:trPr>
          <w:trHeight w:val="340"/>
        </w:trPr>
        <w:tc>
          <w:tcPr>
            <w:tcW w:w="7653" w:type="dxa"/>
            <w:gridSpan w:val="2"/>
            <w:shd w:val="clear" w:color="auto" w:fill="auto"/>
          </w:tcPr>
          <w:p w:rsidR="0079524F" w:rsidRPr="006933C3" w:rsidRDefault="00955472" w:rsidP="00955472">
            <w:pPr>
              <w:tabs>
                <w:tab w:val="left" w:pos="2235"/>
              </w:tabs>
              <w:spacing w:before="0" w:after="0"/>
              <w:rPr>
                <w:b/>
              </w:rPr>
            </w:pPr>
            <w:r>
              <w:rPr>
                <w:b/>
              </w:rPr>
              <w:tab/>
            </w:r>
          </w:p>
        </w:tc>
        <w:tc>
          <w:tcPr>
            <w:tcW w:w="1988" w:type="dxa"/>
            <w:shd w:val="clear" w:color="auto" w:fill="auto"/>
          </w:tcPr>
          <w:p w:rsidR="0079524F" w:rsidRPr="000A6B6B" w:rsidRDefault="0079524F" w:rsidP="00955472">
            <w:pPr>
              <w:tabs>
                <w:tab w:val="right" w:pos="9360"/>
              </w:tabs>
              <w:spacing w:before="0" w:after="0"/>
              <w:jc w:val="right"/>
              <w:rPr>
                <w:b/>
                <w:szCs w:val="24"/>
              </w:rPr>
            </w:pPr>
          </w:p>
        </w:tc>
      </w:tr>
      <w:tr w:rsidR="000557C7"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6933C3" w:rsidRDefault="00D0117C" w:rsidP="00955472">
            <w:pPr>
              <w:tabs>
                <w:tab w:val="left" w:pos="5057"/>
              </w:tabs>
            </w:pPr>
            <w:r>
              <w:t>Sie sehen den SAP-</w:t>
            </w:r>
            <w:r w:rsidR="000557C7" w:rsidRPr="006933C3">
              <w:t xml:space="preserve">Einstiegsbildschirm, der </w:t>
            </w:r>
            <w:r w:rsidR="009D7304">
              <w:t>im Folgenden</w:t>
            </w:r>
            <w:r w:rsidR="000557C7" w:rsidRPr="006933C3">
              <w:t xml:space="preserve"> näher </w:t>
            </w:r>
            <w:r w:rsidR="009D7304">
              <w:t>erläutert</w:t>
            </w:r>
            <w:r w:rsidR="000557C7" w:rsidRPr="006933C3">
              <w:t xml:space="preserve"> wird.</w:t>
            </w:r>
          </w:p>
        </w:tc>
        <w:tc>
          <w:tcPr>
            <w:tcW w:w="1988" w:type="dxa"/>
            <w:tcBorders>
              <w:left w:val="single" w:sz="4" w:space="0" w:color="D9D9D9" w:themeColor="background1" w:themeShade="D9"/>
            </w:tcBorders>
          </w:tcPr>
          <w:p w:rsidR="00137BEF" w:rsidRPr="006933C3" w:rsidRDefault="00137BEF" w:rsidP="00955472">
            <w:pPr>
              <w:pStyle w:val="Margin"/>
            </w:pPr>
          </w:p>
        </w:tc>
      </w:tr>
      <w:tr w:rsidR="000557C7"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6933C3" w:rsidRDefault="00672A52" w:rsidP="00955472">
            <w:pPr>
              <w:pStyle w:val="Graphic"/>
              <w:rPr>
                <w:lang w:val="de-DE"/>
              </w:rPr>
            </w:pPr>
            <w:r>
              <w:rPr>
                <w:noProof/>
                <w:lang w:val="de-DE"/>
              </w:rPr>
              <w:drawing>
                <wp:inline distT="0" distB="0" distL="0" distR="0" wp14:anchorId="58844B45" wp14:editId="00982A58">
                  <wp:extent cx="4722495" cy="3253105"/>
                  <wp:effectExtent l="0" t="0" r="1905"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2495" cy="3253105"/>
                          </a:xfrm>
                          <a:prstGeom prst="rect">
                            <a:avLst/>
                          </a:prstGeom>
                        </pic:spPr>
                      </pic:pic>
                    </a:graphicData>
                  </a:graphic>
                </wp:inline>
              </w:drawing>
            </w:r>
          </w:p>
        </w:tc>
        <w:tc>
          <w:tcPr>
            <w:tcW w:w="1988" w:type="dxa"/>
            <w:tcBorders>
              <w:left w:val="single" w:sz="4" w:space="0" w:color="D9D9D9" w:themeColor="background1" w:themeShade="D9"/>
            </w:tcBorders>
          </w:tcPr>
          <w:p w:rsidR="000557C7" w:rsidRPr="006933C3" w:rsidRDefault="000557C7" w:rsidP="00955472">
            <w:pPr>
              <w:pStyle w:val="Margin"/>
            </w:pPr>
          </w:p>
        </w:tc>
      </w:tr>
      <w:tr w:rsidR="000557C7" w:rsidRPr="006933C3" w:rsidTr="00955472">
        <w:trPr>
          <w:trHeight w:val="391"/>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C61A1A" w:rsidRDefault="001E47A5" w:rsidP="00955472">
            <w:pPr>
              <w:rPr>
                <w:b/>
              </w:rPr>
            </w:pPr>
            <w:r w:rsidRPr="006933C3">
              <w:rPr>
                <w:b/>
              </w:rPr>
              <w:t>Menüleiste</w:t>
            </w:r>
          </w:p>
        </w:tc>
        <w:tc>
          <w:tcPr>
            <w:tcW w:w="1988" w:type="dxa"/>
            <w:tcBorders>
              <w:left w:val="single" w:sz="4" w:space="0" w:color="D9D9D9" w:themeColor="background1" w:themeShade="D9"/>
            </w:tcBorders>
          </w:tcPr>
          <w:p w:rsidR="000557C7" w:rsidRPr="006933C3" w:rsidRDefault="000557C7" w:rsidP="00955472">
            <w:pPr>
              <w:pStyle w:val="Margin"/>
            </w:pPr>
          </w:p>
          <w:p w:rsidR="000557C7" w:rsidRPr="006933C3" w:rsidRDefault="000557C7" w:rsidP="00955472">
            <w:pPr>
              <w:pStyle w:val="Margin"/>
            </w:pPr>
          </w:p>
        </w:tc>
      </w:tr>
      <w:tr w:rsidR="00C61A1A"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61A1A" w:rsidRPr="006933C3" w:rsidRDefault="00672A52" w:rsidP="00955472">
            <w:pPr>
              <w:jc w:val="center"/>
              <w:rPr>
                <w:b/>
              </w:rPr>
            </w:pPr>
            <w:r>
              <w:rPr>
                <w:noProof/>
              </w:rPr>
              <w:drawing>
                <wp:inline distT="0" distB="0" distL="0" distR="0" wp14:anchorId="3A57553C" wp14:editId="436DA561">
                  <wp:extent cx="4722495" cy="143301"/>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5104"/>
                          <a:stretch/>
                        </pic:blipFill>
                        <pic:spPr bwMode="auto">
                          <a:xfrm>
                            <a:off x="0" y="0"/>
                            <a:ext cx="4722495" cy="143301"/>
                          </a:xfrm>
                          <a:prstGeom prst="rect">
                            <a:avLst/>
                          </a:prstGeom>
                          <a:ln>
                            <a:noFill/>
                          </a:ln>
                          <a:extLst>
                            <a:ext uri="{53640926-AAD7-44D8-BBD7-CCE9431645EC}">
                              <a14:shadowObscured xmlns:a14="http://schemas.microsoft.com/office/drawing/2010/main"/>
                            </a:ext>
                          </a:extLst>
                        </pic:spPr>
                      </pic:pic>
                    </a:graphicData>
                  </a:graphic>
                </wp:inline>
              </w:drawing>
            </w:r>
          </w:p>
        </w:tc>
        <w:tc>
          <w:tcPr>
            <w:tcW w:w="1988" w:type="dxa"/>
            <w:tcBorders>
              <w:left w:val="single" w:sz="4" w:space="0" w:color="D9D9D9" w:themeColor="background1" w:themeShade="D9"/>
            </w:tcBorders>
          </w:tcPr>
          <w:p w:rsidR="00C61A1A" w:rsidRPr="006933C3" w:rsidRDefault="00C61A1A" w:rsidP="00955472">
            <w:pPr>
              <w:pStyle w:val="Margin"/>
            </w:pPr>
          </w:p>
        </w:tc>
      </w:tr>
      <w:tr w:rsidR="00C61A1A"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61A1A" w:rsidRPr="006933C3" w:rsidRDefault="00C61A1A" w:rsidP="00955472">
            <w:pPr>
              <w:rPr>
                <w:b/>
              </w:rPr>
            </w:pPr>
            <w:r w:rsidRPr="006933C3">
              <w:t>Die hier angezeigten Menüs sind mit Ausnahme von System und Hilfe von der jeweiligen</w:t>
            </w:r>
            <w:r>
              <w:t xml:space="preserve"> Aktion/Transaktion im SAP-</w:t>
            </w:r>
            <w:r w:rsidRPr="006933C3">
              <w:t>System abhängig, d.h. sie sind kontextsensitiv.</w:t>
            </w:r>
          </w:p>
        </w:tc>
        <w:tc>
          <w:tcPr>
            <w:tcW w:w="1988" w:type="dxa"/>
            <w:tcBorders>
              <w:left w:val="single" w:sz="4" w:space="0" w:color="D9D9D9" w:themeColor="background1" w:themeShade="D9"/>
            </w:tcBorders>
          </w:tcPr>
          <w:p w:rsidR="00C61A1A" w:rsidRPr="006933C3" w:rsidRDefault="00C61A1A" w:rsidP="00955472">
            <w:pPr>
              <w:pStyle w:val="Margin"/>
            </w:pPr>
          </w:p>
        </w:tc>
      </w:tr>
      <w:tr w:rsidR="000557C7"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C61A1A" w:rsidRDefault="00C61A1A" w:rsidP="00955472">
            <w:pPr>
              <w:rPr>
                <w:b/>
              </w:rPr>
            </w:pPr>
            <w:r>
              <w:rPr>
                <w:b/>
              </w:rPr>
              <w:t>Systemfunktionsleiste</w:t>
            </w:r>
          </w:p>
        </w:tc>
        <w:tc>
          <w:tcPr>
            <w:tcW w:w="1988" w:type="dxa"/>
            <w:tcBorders>
              <w:left w:val="single" w:sz="4" w:space="0" w:color="D9D9D9" w:themeColor="background1" w:themeShade="D9"/>
            </w:tcBorders>
          </w:tcPr>
          <w:p w:rsidR="000557C7" w:rsidRPr="006933C3" w:rsidRDefault="000557C7" w:rsidP="00955472">
            <w:pPr>
              <w:pStyle w:val="Margin"/>
            </w:pPr>
          </w:p>
          <w:p w:rsidR="001E47A5" w:rsidRPr="006933C3" w:rsidRDefault="00D35F1B" w:rsidP="00955472">
            <w:pPr>
              <w:pStyle w:val="Margin"/>
            </w:pPr>
            <w:r>
              <w:t>S</w:t>
            </w:r>
          </w:p>
        </w:tc>
      </w:tr>
      <w:tr w:rsidR="00C61A1A"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61A1A" w:rsidRPr="006933C3" w:rsidRDefault="00672A52" w:rsidP="00955472">
            <w:pPr>
              <w:jc w:val="center"/>
              <w:rPr>
                <w:b/>
              </w:rPr>
            </w:pPr>
            <w:r>
              <w:rPr>
                <w:noProof/>
              </w:rPr>
              <w:drawing>
                <wp:inline distT="0" distB="0" distL="0" distR="0" wp14:anchorId="6BA1695F" wp14:editId="2A54622A">
                  <wp:extent cx="4721844" cy="156949"/>
                  <wp:effectExtent l="0" t="0" r="317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62" b="88574"/>
                          <a:stretch/>
                        </pic:blipFill>
                        <pic:spPr bwMode="auto">
                          <a:xfrm>
                            <a:off x="0" y="0"/>
                            <a:ext cx="4722495" cy="156971"/>
                          </a:xfrm>
                          <a:prstGeom prst="rect">
                            <a:avLst/>
                          </a:prstGeom>
                          <a:ln>
                            <a:noFill/>
                          </a:ln>
                          <a:extLst>
                            <a:ext uri="{53640926-AAD7-44D8-BBD7-CCE9431645EC}">
                              <a14:shadowObscured xmlns:a14="http://schemas.microsoft.com/office/drawing/2010/main"/>
                            </a:ext>
                          </a:extLst>
                        </pic:spPr>
                      </pic:pic>
                    </a:graphicData>
                  </a:graphic>
                </wp:inline>
              </w:drawing>
            </w:r>
          </w:p>
        </w:tc>
        <w:tc>
          <w:tcPr>
            <w:tcW w:w="1988" w:type="dxa"/>
            <w:tcBorders>
              <w:left w:val="single" w:sz="4" w:space="0" w:color="D9D9D9" w:themeColor="background1" w:themeShade="D9"/>
            </w:tcBorders>
          </w:tcPr>
          <w:p w:rsidR="00C61A1A" w:rsidRPr="006933C3" w:rsidRDefault="00C61A1A" w:rsidP="00955472">
            <w:pPr>
              <w:pStyle w:val="Margin"/>
            </w:pPr>
          </w:p>
        </w:tc>
      </w:tr>
      <w:tr w:rsidR="00C61A1A"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61A1A" w:rsidRPr="006933C3" w:rsidRDefault="00C61A1A" w:rsidP="00955472">
            <w:pPr>
              <w:rPr>
                <w:b/>
              </w:rPr>
            </w:pPr>
            <w:r w:rsidRPr="006933C3">
              <w:t xml:space="preserve">Die Icons dieser Leiste sind auf jedem Bildschirm vorhanden. Die nicht nutzbaren </w:t>
            </w:r>
            <w:r>
              <w:t>Icons</w:t>
            </w:r>
            <w:r w:rsidRPr="006933C3">
              <w:t xml:space="preserve"> sind je nach Anwendung "ausgegraut". Wenn Sie den Cursor auf dem Icon lassen, erhalten Sie den Namen bzw. die Bedeutung.</w:t>
            </w:r>
          </w:p>
        </w:tc>
        <w:tc>
          <w:tcPr>
            <w:tcW w:w="1988" w:type="dxa"/>
            <w:tcBorders>
              <w:left w:val="single" w:sz="4" w:space="0" w:color="D9D9D9" w:themeColor="background1" w:themeShade="D9"/>
            </w:tcBorders>
          </w:tcPr>
          <w:p w:rsidR="00C61A1A" w:rsidRPr="006933C3" w:rsidRDefault="00C61A1A" w:rsidP="00955472">
            <w:pPr>
              <w:pStyle w:val="Margin"/>
            </w:pPr>
          </w:p>
        </w:tc>
      </w:tr>
      <w:tr w:rsidR="006970B8"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72A52" w:rsidRDefault="00672A52" w:rsidP="00955472">
            <w:pPr>
              <w:rPr>
                <w:b/>
              </w:rPr>
            </w:pPr>
          </w:p>
          <w:p w:rsidR="00672A52" w:rsidRDefault="00672A52" w:rsidP="00955472">
            <w:pPr>
              <w:rPr>
                <w:b/>
              </w:rPr>
            </w:pPr>
          </w:p>
          <w:p w:rsidR="006970B8" w:rsidRDefault="006970B8" w:rsidP="00955472">
            <w:r>
              <w:rPr>
                <w:b/>
              </w:rPr>
              <w:t>Titelleiste</w:t>
            </w:r>
          </w:p>
          <w:p w:rsidR="00A076BC" w:rsidRDefault="00A076BC" w:rsidP="00955472">
            <w:pPr>
              <w:rPr>
                <w:color w:val="000000"/>
                <w:shd w:val="clear" w:color="auto" w:fill="FFFFFF"/>
              </w:rPr>
            </w:pPr>
            <w:r w:rsidRPr="00A076BC">
              <w:rPr>
                <w:color w:val="000000"/>
                <w:shd w:val="clear" w:color="auto" w:fill="FFFFFF"/>
              </w:rPr>
              <w:t>Die Titelleiste enthält den Fenstertitel. Sie befindet sich auf jedem Primärfenster und Dialogfenster unterhalb der Systemfunktionsleiste und oberhalb der Anwendungsfunktionsleiste.</w:t>
            </w:r>
          </w:p>
          <w:p w:rsidR="006114DF" w:rsidRPr="00A076BC" w:rsidRDefault="006114DF" w:rsidP="00955472"/>
        </w:tc>
        <w:tc>
          <w:tcPr>
            <w:tcW w:w="1988" w:type="dxa"/>
            <w:tcBorders>
              <w:left w:val="single" w:sz="4" w:space="0" w:color="D9D9D9" w:themeColor="background1" w:themeShade="D9"/>
            </w:tcBorders>
          </w:tcPr>
          <w:p w:rsidR="006A0B63" w:rsidRDefault="006A0B63" w:rsidP="00955472">
            <w:pPr>
              <w:pStyle w:val="Margin"/>
            </w:pPr>
          </w:p>
          <w:p w:rsidR="006970B8" w:rsidRPr="006A0B63" w:rsidRDefault="006970B8" w:rsidP="00955472">
            <w:pPr>
              <w:jc w:val="center"/>
            </w:pPr>
          </w:p>
        </w:tc>
      </w:tr>
      <w:tr w:rsidR="001C272E"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C272E" w:rsidRPr="0050021C" w:rsidRDefault="0050021C" w:rsidP="00955472">
            <w:pPr>
              <w:rPr>
                <w:b/>
              </w:rPr>
            </w:pPr>
            <w:r>
              <w:rPr>
                <w:b/>
              </w:rPr>
              <w:t>Anwendungsfunktionsleiste</w:t>
            </w:r>
          </w:p>
        </w:tc>
        <w:tc>
          <w:tcPr>
            <w:tcW w:w="1988" w:type="dxa"/>
            <w:tcBorders>
              <w:left w:val="single" w:sz="4" w:space="0" w:color="D9D9D9" w:themeColor="background1" w:themeShade="D9"/>
            </w:tcBorders>
          </w:tcPr>
          <w:p w:rsidR="001C272E" w:rsidRPr="006933C3" w:rsidRDefault="001C272E" w:rsidP="00955472">
            <w:pPr>
              <w:pStyle w:val="Margin"/>
            </w:pPr>
          </w:p>
          <w:p w:rsidR="001C272E" w:rsidRPr="006933C3" w:rsidRDefault="001C272E" w:rsidP="00955472">
            <w:pPr>
              <w:pStyle w:val="Margin"/>
              <w:jc w:val="center"/>
            </w:pPr>
          </w:p>
        </w:tc>
      </w:tr>
      <w:tr w:rsidR="0050021C"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50021C" w:rsidRPr="006933C3" w:rsidRDefault="00672A52" w:rsidP="00955472">
            <w:pPr>
              <w:jc w:val="center"/>
              <w:rPr>
                <w:b/>
              </w:rPr>
            </w:pPr>
            <w:r>
              <w:rPr>
                <w:noProof/>
              </w:rPr>
              <w:drawing>
                <wp:inline distT="0" distB="0" distL="0" distR="0" wp14:anchorId="2FDE9594" wp14:editId="091D10C8">
                  <wp:extent cx="4722142" cy="143302"/>
                  <wp:effectExtent l="0" t="0" r="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720" b="77384"/>
                          <a:stretch/>
                        </pic:blipFill>
                        <pic:spPr bwMode="auto">
                          <a:xfrm>
                            <a:off x="0" y="0"/>
                            <a:ext cx="4722495" cy="143313"/>
                          </a:xfrm>
                          <a:prstGeom prst="rect">
                            <a:avLst/>
                          </a:prstGeom>
                          <a:ln>
                            <a:noFill/>
                          </a:ln>
                          <a:extLst>
                            <a:ext uri="{53640926-AAD7-44D8-BBD7-CCE9431645EC}">
                              <a14:shadowObscured xmlns:a14="http://schemas.microsoft.com/office/drawing/2010/main"/>
                            </a:ext>
                          </a:extLst>
                        </pic:spPr>
                      </pic:pic>
                    </a:graphicData>
                  </a:graphic>
                </wp:inline>
              </w:drawing>
            </w:r>
          </w:p>
        </w:tc>
        <w:tc>
          <w:tcPr>
            <w:tcW w:w="1988" w:type="dxa"/>
            <w:tcBorders>
              <w:left w:val="single" w:sz="4" w:space="0" w:color="D9D9D9" w:themeColor="background1" w:themeShade="D9"/>
            </w:tcBorders>
          </w:tcPr>
          <w:p w:rsidR="0050021C" w:rsidRPr="006933C3" w:rsidRDefault="0050021C" w:rsidP="00955472">
            <w:pPr>
              <w:pStyle w:val="Margin"/>
            </w:pPr>
          </w:p>
        </w:tc>
      </w:tr>
      <w:tr w:rsidR="0050021C"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50021C" w:rsidRPr="006933C3" w:rsidRDefault="0050021C" w:rsidP="00955472">
            <w:pPr>
              <w:rPr>
                <w:b/>
              </w:rPr>
            </w:pPr>
            <w:r w:rsidRPr="006933C3">
              <w:t>Die Anwendungsfunktionsleiste zeigt Icons und Button</w:t>
            </w:r>
            <w:r>
              <w:t>s</w:t>
            </w:r>
            <w:r w:rsidRPr="006933C3">
              <w:t>, die in Ihrer momentanen Aktion/Transaktion nutzbar sind.</w:t>
            </w:r>
          </w:p>
        </w:tc>
        <w:tc>
          <w:tcPr>
            <w:tcW w:w="1988" w:type="dxa"/>
            <w:tcBorders>
              <w:left w:val="single" w:sz="4" w:space="0" w:color="D9D9D9" w:themeColor="background1" w:themeShade="D9"/>
            </w:tcBorders>
          </w:tcPr>
          <w:p w:rsidR="0050021C" w:rsidRPr="006933C3" w:rsidRDefault="0050021C" w:rsidP="00955472">
            <w:pPr>
              <w:pStyle w:val="Margin"/>
            </w:pPr>
          </w:p>
        </w:tc>
      </w:tr>
      <w:tr w:rsidR="001C272E"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C272E" w:rsidRPr="006933C3" w:rsidRDefault="001C272E" w:rsidP="00955472">
            <w:pPr>
              <w:rPr>
                <w:b/>
              </w:rPr>
            </w:pPr>
            <w:r w:rsidRPr="006933C3">
              <w:rPr>
                <w:b/>
              </w:rPr>
              <w:t>SAP Easy Access Menü</w:t>
            </w:r>
          </w:p>
          <w:p w:rsidR="001C272E" w:rsidRPr="006933C3" w:rsidRDefault="001C272E" w:rsidP="00955472">
            <w:r w:rsidRPr="006933C3">
              <w:t>Das SAP Easy Access Menü ist der Standardeinstieg in das SAP</w:t>
            </w:r>
            <w:r>
              <w:t>-</w:t>
            </w:r>
            <w:r w:rsidRPr="006933C3">
              <w:t>System. Sie navigieren im System mittels einer übersichtlichen Baumstruktur. Durch Klicken auf</w:t>
            </w:r>
            <w:r w:rsidR="003C1684">
              <w:t xml:space="preserve"> d</w:t>
            </w:r>
            <w:r w:rsidR="00D90FF1">
              <w:t>as</w:t>
            </w:r>
            <w:r w:rsidRPr="006933C3">
              <w:t xml:space="preserve"> kleine </w:t>
            </w:r>
            <w:r w:rsidR="003C1684">
              <w:t>Dreieck neben dem Ordners</w:t>
            </w:r>
            <w:r w:rsidRPr="006933C3">
              <w:t xml:space="preserve">ymbol öffnen Sie den Pfad. Entsprechend Ihrer Rolle (Funktion im Unternehmen), erhalten Sie Ihren </w:t>
            </w:r>
            <w:proofErr w:type="spellStart"/>
            <w:r w:rsidRPr="006933C3">
              <w:t>Menübaum</w:t>
            </w:r>
            <w:proofErr w:type="spellEnd"/>
            <w:r w:rsidRPr="006933C3">
              <w:t xml:space="preserve">. </w:t>
            </w:r>
          </w:p>
        </w:tc>
        <w:tc>
          <w:tcPr>
            <w:tcW w:w="1988" w:type="dxa"/>
            <w:tcBorders>
              <w:left w:val="single" w:sz="4" w:space="0" w:color="D9D9D9" w:themeColor="background1" w:themeShade="D9"/>
            </w:tcBorders>
          </w:tcPr>
          <w:p w:rsidR="001C272E" w:rsidRPr="006933C3" w:rsidRDefault="001C272E" w:rsidP="00955472">
            <w:pPr>
              <w:pStyle w:val="Margin"/>
            </w:pPr>
          </w:p>
          <w:p w:rsidR="001C272E" w:rsidRPr="006933C3" w:rsidRDefault="001C272E" w:rsidP="00955472">
            <w:pPr>
              <w:pStyle w:val="Margin"/>
            </w:pPr>
          </w:p>
        </w:tc>
      </w:tr>
      <w:tr w:rsidR="0050021C"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50021C" w:rsidRDefault="00672A52" w:rsidP="00955472">
            <w:pPr>
              <w:jc w:val="center"/>
              <w:rPr>
                <w:b/>
              </w:rPr>
            </w:pPr>
            <w:r>
              <w:rPr>
                <w:noProof/>
              </w:rPr>
              <w:drawing>
                <wp:inline distT="0" distB="0" distL="0" distR="0" wp14:anchorId="3E5488FC" wp14:editId="4C17FB58">
                  <wp:extent cx="3200400" cy="2469600"/>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94" t="22704" r="67418" b="42143"/>
                          <a:stretch/>
                        </pic:blipFill>
                        <pic:spPr bwMode="auto">
                          <a:xfrm>
                            <a:off x="0" y="0"/>
                            <a:ext cx="3200400" cy="2469600"/>
                          </a:xfrm>
                          <a:prstGeom prst="rect">
                            <a:avLst/>
                          </a:prstGeom>
                          <a:ln>
                            <a:noFill/>
                          </a:ln>
                          <a:extLst>
                            <a:ext uri="{53640926-AAD7-44D8-BBD7-CCE9431645EC}">
                              <a14:shadowObscured xmlns:a14="http://schemas.microsoft.com/office/drawing/2010/main"/>
                            </a:ext>
                          </a:extLst>
                        </pic:spPr>
                      </pic:pic>
                    </a:graphicData>
                  </a:graphic>
                </wp:inline>
              </w:drawing>
            </w:r>
          </w:p>
          <w:p w:rsidR="002C2F18" w:rsidRDefault="002C2F18" w:rsidP="00955472">
            <w:pPr>
              <w:jc w:val="center"/>
              <w:rPr>
                <w:b/>
              </w:rPr>
            </w:pPr>
          </w:p>
          <w:p w:rsidR="002C2F18" w:rsidRDefault="002C2F18" w:rsidP="00955472">
            <w:pPr>
              <w:jc w:val="center"/>
              <w:rPr>
                <w:b/>
              </w:rPr>
            </w:pPr>
          </w:p>
          <w:p w:rsidR="002C2F18" w:rsidRDefault="002C2F18" w:rsidP="00955472">
            <w:pPr>
              <w:jc w:val="center"/>
              <w:rPr>
                <w:b/>
              </w:rPr>
            </w:pPr>
          </w:p>
          <w:p w:rsidR="002C2F18" w:rsidRDefault="002C2F18" w:rsidP="00955472">
            <w:pPr>
              <w:jc w:val="center"/>
              <w:rPr>
                <w:b/>
              </w:rPr>
            </w:pPr>
          </w:p>
          <w:p w:rsidR="002C2F18" w:rsidRDefault="002C2F18" w:rsidP="00955472">
            <w:pPr>
              <w:jc w:val="center"/>
              <w:rPr>
                <w:b/>
              </w:rPr>
            </w:pPr>
          </w:p>
          <w:p w:rsidR="002C2F18" w:rsidRDefault="002C2F18" w:rsidP="00955472">
            <w:pPr>
              <w:jc w:val="center"/>
              <w:rPr>
                <w:b/>
              </w:rPr>
            </w:pPr>
          </w:p>
          <w:p w:rsidR="002C2F18" w:rsidRDefault="002C2F18" w:rsidP="00955472">
            <w:pPr>
              <w:jc w:val="center"/>
              <w:rPr>
                <w:b/>
              </w:rPr>
            </w:pPr>
          </w:p>
          <w:p w:rsidR="002C2F18" w:rsidRPr="006933C3" w:rsidRDefault="002C2F18" w:rsidP="002D0F89">
            <w:pPr>
              <w:rPr>
                <w:b/>
              </w:rPr>
            </w:pPr>
          </w:p>
        </w:tc>
        <w:tc>
          <w:tcPr>
            <w:tcW w:w="1988" w:type="dxa"/>
            <w:tcBorders>
              <w:left w:val="single" w:sz="4" w:space="0" w:color="D9D9D9" w:themeColor="background1" w:themeShade="D9"/>
            </w:tcBorders>
          </w:tcPr>
          <w:p w:rsidR="0050021C" w:rsidRPr="006933C3" w:rsidRDefault="0050021C" w:rsidP="00955472">
            <w:pPr>
              <w:pStyle w:val="Margin"/>
            </w:pPr>
          </w:p>
        </w:tc>
      </w:tr>
      <w:tr w:rsidR="00D37BCD"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BA0BE2" w:rsidRDefault="00D37BCD" w:rsidP="00955472">
            <w:pPr>
              <w:rPr>
                <w:b/>
              </w:rPr>
            </w:pPr>
            <w:r>
              <w:rPr>
                <w:b/>
              </w:rPr>
              <w:lastRenderedPageBreak/>
              <w:t xml:space="preserve">Aufgabe </w:t>
            </w:r>
          </w:p>
          <w:p w:rsidR="00D37BCD" w:rsidRPr="006933C3" w:rsidRDefault="00D37BCD" w:rsidP="00955472">
            <w:pPr>
              <w:rPr>
                <w:b/>
              </w:rPr>
            </w:pPr>
            <w:r w:rsidRPr="006A0B63">
              <w:t>Öffne</w:t>
            </w:r>
            <w:r w:rsidR="00B84251">
              <w:t>n Sie die folgende Baumstruktur.</w:t>
            </w:r>
          </w:p>
        </w:tc>
        <w:tc>
          <w:tcPr>
            <w:tcW w:w="1988" w:type="dxa"/>
            <w:tcBorders>
              <w:left w:val="single" w:sz="4" w:space="0" w:color="D9D9D9" w:themeColor="background1" w:themeShade="D9"/>
            </w:tcBorders>
          </w:tcPr>
          <w:p w:rsidR="00D37BCD" w:rsidRPr="006933C3" w:rsidRDefault="00D37BCD" w:rsidP="00955472">
            <w:pPr>
              <w:pStyle w:val="Margin"/>
              <w:ind w:left="720"/>
              <w:jc w:val="left"/>
            </w:pPr>
          </w:p>
        </w:tc>
      </w:tr>
      <w:tr w:rsidR="0050021C"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50021C" w:rsidRDefault="002D0F89" w:rsidP="00955472">
            <w:pPr>
              <w:jc w:val="center"/>
              <w:rPr>
                <w:b/>
              </w:rPr>
            </w:pPr>
            <w:r>
              <w:rPr>
                <w:noProof/>
              </w:rPr>
              <w:drawing>
                <wp:inline distT="0" distB="0" distL="0" distR="0" wp14:anchorId="6CD52B7E" wp14:editId="51B0D7F9">
                  <wp:extent cx="2271600" cy="40968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1600" cy="4096800"/>
                          </a:xfrm>
                          <a:prstGeom prst="rect">
                            <a:avLst/>
                          </a:prstGeom>
                        </pic:spPr>
                      </pic:pic>
                    </a:graphicData>
                  </a:graphic>
                </wp:inline>
              </w:drawing>
            </w:r>
          </w:p>
        </w:tc>
        <w:tc>
          <w:tcPr>
            <w:tcW w:w="1988" w:type="dxa"/>
            <w:tcBorders>
              <w:left w:val="single" w:sz="4" w:space="0" w:color="D9D9D9" w:themeColor="background1" w:themeShade="D9"/>
            </w:tcBorders>
          </w:tcPr>
          <w:p w:rsidR="0050021C" w:rsidRPr="006933C3" w:rsidRDefault="0050021C" w:rsidP="00955472">
            <w:pPr>
              <w:pStyle w:val="Margin"/>
              <w:ind w:left="720"/>
              <w:jc w:val="left"/>
            </w:pPr>
          </w:p>
        </w:tc>
      </w:tr>
      <w:tr w:rsidR="00D37BCD"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rsidR="00D37BCD" w:rsidRDefault="000C07E1" w:rsidP="00955472">
            <w:pPr>
              <w:spacing w:line="360" w:lineRule="auto"/>
              <w:rPr>
                <w:b/>
              </w:rPr>
            </w:pPr>
            <w:r>
              <w:rPr>
                <w:b/>
              </w:rPr>
              <w:t>Übung 1</w:t>
            </w:r>
          </w:p>
          <w:p w:rsidR="00D37BCD" w:rsidRPr="00280C8E" w:rsidRDefault="00D37BCD" w:rsidP="00955472">
            <w:pPr>
              <w:pStyle w:val="Listenabsatz"/>
              <w:numPr>
                <w:ilvl w:val="1"/>
                <w:numId w:val="28"/>
              </w:numPr>
              <w:spacing w:line="360" w:lineRule="auto"/>
              <w:ind w:left="425"/>
              <w:rPr>
                <w:u w:val="single"/>
              </w:rPr>
            </w:pPr>
            <w:r>
              <w:t xml:space="preserve">Worin besteht der Unterschied zwischen den Transaktionen </w:t>
            </w:r>
            <w:r w:rsidRPr="006114DF">
              <w:rPr>
                <w:i/>
              </w:rPr>
              <w:t>Anzeigen akt. Stand</w:t>
            </w:r>
            <w:r>
              <w:t xml:space="preserve"> und </w:t>
            </w:r>
            <w:r w:rsidRPr="006114DF">
              <w:rPr>
                <w:i/>
              </w:rPr>
              <w:t>Anzeigen z. Stichtag</w:t>
            </w:r>
            <w:r>
              <w:t>?</w:t>
            </w:r>
            <w:r w:rsidR="006114DF">
              <w:br/>
            </w:r>
            <w:r w:rsidR="00D8737D" w:rsidRPr="00FC7C7D">
              <w:rPr>
                <w:u w:val="single"/>
              </w:rPr>
              <w:t>Beim „Anzeigen akt. Stand“ wird der Stand zum aktuellen Datum angezeigt. Beim „Anzeigen z. Stichtag“ kann man einen beliebigen Tag auswählen zu welchem man den Stand sehen möchte.</w:t>
            </w:r>
          </w:p>
        </w:tc>
        <w:tc>
          <w:tcPr>
            <w:tcW w:w="1988" w:type="dxa"/>
            <w:tcBorders>
              <w:left w:val="single" w:sz="4" w:space="0" w:color="D9D9D9" w:themeColor="background1" w:themeShade="D9"/>
            </w:tcBorders>
          </w:tcPr>
          <w:p w:rsidR="00D37BCD" w:rsidRPr="00EB714C" w:rsidRDefault="00D37BCD" w:rsidP="00955472">
            <w:pPr>
              <w:pStyle w:val="Margin"/>
              <w:rPr>
                <w:highlight w:val="yellow"/>
              </w:rPr>
            </w:pPr>
          </w:p>
        </w:tc>
      </w:tr>
      <w:tr w:rsidR="00D37BCD"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37BCD" w:rsidRPr="0050021C" w:rsidRDefault="0050021C" w:rsidP="00955472">
            <w:pPr>
              <w:rPr>
                <w:b/>
              </w:rPr>
            </w:pPr>
            <w:r>
              <w:rPr>
                <w:b/>
              </w:rPr>
              <w:t>Statusleiste</w:t>
            </w:r>
          </w:p>
        </w:tc>
        <w:tc>
          <w:tcPr>
            <w:tcW w:w="1988" w:type="dxa"/>
            <w:tcBorders>
              <w:left w:val="single" w:sz="4" w:space="0" w:color="D9D9D9" w:themeColor="background1" w:themeShade="D9"/>
            </w:tcBorders>
          </w:tcPr>
          <w:p w:rsidR="00D37BCD" w:rsidRPr="006933C3" w:rsidRDefault="00D37BCD" w:rsidP="00955472">
            <w:pPr>
              <w:pStyle w:val="Margin"/>
            </w:pPr>
          </w:p>
          <w:p w:rsidR="00D37BCD" w:rsidRPr="006933C3" w:rsidRDefault="00D37BCD" w:rsidP="00955472">
            <w:pPr>
              <w:pStyle w:val="Margin"/>
            </w:pPr>
          </w:p>
        </w:tc>
      </w:tr>
      <w:tr w:rsidR="0050021C"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50021C" w:rsidRPr="006933C3" w:rsidRDefault="0050021C" w:rsidP="00955472">
            <w:pPr>
              <w:jc w:val="center"/>
              <w:rPr>
                <w:b/>
              </w:rPr>
            </w:pPr>
            <w:r>
              <w:rPr>
                <w:b/>
                <w:noProof/>
              </w:rPr>
              <w:drawing>
                <wp:inline distT="0" distB="0" distL="0" distR="0">
                  <wp:extent cx="4591050" cy="160037"/>
                  <wp:effectExtent l="0" t="0" r="0" b="0"/>
                  <wp:docPr id="478" name="Grafik 478" descr="M:\Curricula\UCC-GBI-ERP\UCC-GBI3.0\SAP_Icons_Clean\02 Navi\SNAG-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Curricula\UCC-GBI-ERP\UCC-GBI3.0\SAP_Icons_Clean\02 Navi\SNAG-00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744" cy="167068"/>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50021C" w:rsidRPr="006933C3" w:rsidRDefault="0050021C" w:rsidP="00955472">
            <w:pPr>
              <w:pStyle w:val="Margin"/>
            </w:pPr>
          </w:p>
        </w:tc>
      </w:tr>
      <w:tr w:rsidR="0050021C"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50021C" w:rsidRPr="006933C3" w:rsidRDefault="0050021C" w:rsidP="00955472">
            <w:pPr>
              <w:rPr>
                <w:b/>
              </w:rPr>
            </w:pPr>
            <w:r w:rsidRPr="006933C3">
              <w:t xml:space="preserve">Die Statusleiste </w:t>
            </w:r>
            <w:r>
              <w:t xml:space="preserve">am unteren Bildschirmrand </w:t>
            </w:r>
            <w:r w:rsidRPr="006933C3">
              <w:t>zeigt Informationen zum momentanen Systemstatus sowie Warn- und Fehlermeldungen.</w:t>
            </w:r>
          </w:p>
        </w:tc>
        <w:tc>
          <w:tcPr>
            <w:tcW w:w="1988" w:type="dxa"/>
            <w:tcBorders>
              <w:left w:val="single" w:sz="4" w:space="0" w:color="D9D9D9" w:themeColor="background1" w:themeShade="D9"/>
            </w:tcBorders>
          </w:tcPr>
          <w:p w:rsidR="0050021C" w:rsidRPr="006933C3" w:rsidRDefault="0050021C" w:rsidP="00955472">
            <w:pPr>
              <w:pStyle w:val="Margin"/>
            </w:pPr>
          </w:p>
        </w:tc>
      </w:tr>
      <w:tr w:rsidR="00D37BCD" w:rsidRPr="006933C3" w:rsidTr="00955472">
        <w:tc>
          <w:tcPr>
            <w:tcW w:w="765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rsidR="00D37BCD" w:rsidRPr="006933C3" w:rsidRDefault="00102132" w:rsidP="00955472">
            <w:pPr>
              <w:tabs>
                <w:tab w:val="left" w:pos="5057"/>
              </w:tabs>
              <w:jc w:val="right"/>
            </w:pPr>
            <w:r>
              <w:rPr>
                <w:noProof/>
              </w:rPr>
              <mc:AlternateContent>
                <mc:Choice Requires="wps">
                  <w:drawing>
                    <wp:inline distT="0" distB="0" distL="0" distR="0" wp14:anchorId="74CAB533">
                      <wp:extent cx="144145" cy="144145"/>
                      <wp:effectExtent l="13335" t="10160" r="13970" b="7620"/>
                      <wp:docPr id="4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3B8E2C7" id="Rectangle 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yFHgIAAD4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eCTIUeAgAAPgQAAA4AAAAAAAAAAAAAAAAALgIAAGRycy9lMm9Eb2MueG1sUEsBAi0AFAAG&#10;AAgAAAAhALmA9MHYAAAAAwEAAA8AAAAAAAAAAAAAAAAAeAQAAGRycy9kb3ducmV2LnhtbFBLBQYA&#10;AAAABAAEAPMAAAB9BQAAAAA=&#10;">
                      <w10:anchorlock/>
                    </v:rect>
                  </w:pict>
                </mc:Fallback>
              </mc:AlternateContent>
            </w:r>
          </w:p>
        </w:tc>
        <w:tc>
          <w:tcPr>
            <w:tcW w:w="1988" w:type="dxa"/>
            <w:tcBorders>
              <w:left w:val="single" w:sz="4" w:space="0" w:color="D9D9D9" w:themeColor="background1" w:themeShade="D9"/>
            </w:tcBorders>
          </w:tcPr>
          <w:p w:rsidR="00D37BCD" w:rsidRPr="006933C3" w:rsidRDefault="00D37BCD" w:rsidP="00955472">
            <w:pPr>
              <w:pStyle w:val="Margin"/>
            </w:pPr>
          </w:p>
        </w:tc>
      </w:tr>
    </w:tbl>
    <w:p w:rsidR="00123AE0" w:rsidRDefault="0011444E" w:rsidP="00D37BCD">
      <w:r>
        <w:br w:type="page"/>
      </w:r>
    </w:p>
    <w:tbl>
      <w:tblPr>
        <w:tblpPr w:leftFromText="142" w:rightFromText="142" w:vertAnchor="text" w:horzAnchor="margin" w:tblpY="1"/>
        <w:tblW w:w="9658" w:type="dxa"/>
        <w:tblLayout w:type="fixed"/>
        <w:tblLook w:val="01E0" w:firstRow="1" w:lastRow="1" w:firstColumn="1" w:lastColumn="1" w:noHBand="0" w:noVBand="0"/>
      </w:tblPr>
      <w:tblGrid>
        <w:gridCol w:w="1134"/>
        <w:gridCol w:w="6516"/>
        <w:gridCol w:w="1988"/>
        <w:gridCol w:w="20"/>
      </w:tblGrid>
      <w:tr w:rsidR="00123AE0" w:rsidRPr="006933C3" w:rsidTr="0056486B">
        <w:trPr>
          <w:gridAfter w:val="1"/>
          <w:wAfter w:w="15" w:type="dxa"/>
          <w:trHeight w:val="870"/>
        </w:trPr>
        <w:tc>
          <w:tcPr>
            <w:tcW w:w="1134" w:type="dxa"/>
          </w:tcPr>
          <w:p w:rsidR="00123AE0" w:rsidRPr="006933C3" w:rsidRDefault="00123AE0" w:rsidP="0056486B">
            <w:pPr>
              <w:spacing w:before="0"/>
              <w:jc w:val="right"/>
            </w:pPr>
            <w:r w:rsidRPr="006933C3">
              <w:lastRenderedPageBreak/>
              <w:br w:type="page"/>
            </w:r>
            <w:r w:rsidRPr="006933C3">
              <w:br w:type="page"/>
            </w:r>
            <w:r w:rsidR="00102132">
              <w:rPr>
                <w:noProof/>
              </w:rPr>
              <mc:AlternateContent>
                <mc:Choice Requires="wps">
                  <w:drawing>
                    <wp:inline distT="0" distB="0" distL="0" distR="0">
                      <wp:extent cx="265430" cy="247650"/>
                      <wp:effectExtent l="0" t="0" r="1270" b="0"/>
                      <wp:docPr id="45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5F1B" w:rsidRDefault="00D35F1B" w:rsidP="00D35F1B"/>
                              </w:txbxContent>
                            </wps:txbx>
                            <wps:bodyPr rot="0" vert="horz" wrap="square" lIns="91440" tIns="45720" rIns="91440" bIns="45720" anchor="t" anchorCtr="0" upright="1">
                              <a:noAutofit/>
                            </wps:bodyPr>
                          </wps:wsp>
                        </a:graphicData>
                      </a:graphic>
                    </wp:inline>
                  </w:drawing>
                </mc:Choice>
                <mc:Fallback>
                  <w:pict>
                    <v:rect id="Rectangle 17" o:spid="_x0000_s1027"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" fillcolor="#943634" stroked="f">
                      <v:textbox>
                        <w:txbxContent>
                          <w:p w:rsidR="00D35F1B" w:rsidRDefault="00D35F1B" w:rsidP="00D35F1B"/>
                        </w:txbxContent>
                      </v:textbox>
                      <w10:anchorlock/>
                    </v:rect>
                  </w:pict>
                </mc:Fallback>
              </mc:AlternateContent>
            </w:r>
          </w:p>
        </w:tc>
        <w:tc>
          <w:tcPr>
            <w:tcW w:w="8509" w:type="dxa"/>
            <w:gridSpan w:val="2"/>
          </w:tcPr>
          <w:p w:rsidR="00123AE0" w:rsidRPr="006933C3" w:rsidRDefault="00BF77AB" w:rsidP="0056486B">
            <w:pPr>
              <w:pStyle w:val="berschrift1"/>
              <w:rPr>
                <w:lang w:val="de-DE"/>
              </w:rPr>
            </w:pPr>
            <w:bookmarkStart w:id="2" w:name="_Toc517361720"/>
            <w:r>
              <w:rPr>
                <w:lang w:val="de-DE"/>
              </w:rPr>
              <w:t xml:space="preserve">Schritt 3: </w:t>
            </w:r>
            <w:r w:rsidR="00123AE0">
              <w:rPr>
                <w:lang w:val="de-DE"/>
              </w:rPr>
              <w:t>Optionen</w:t>
            </w:r>
            <w:bookmarkEnd w:id="2"/>
          </w:p>
        </w:tc>
      </w:tr>
      <w:tr w:rsidR="00123AE0" w:rsidRPr="0071618F" w:rsidTr="0056486B">
        <w:trPr>
          <w:trHeight w:val="553"/>
        </w:trPr>
        <w:tc>
          <w:tcPr>
            <w:tcW w:w="7654" w:type="dxa"/>
            <w:gridSpan w:val="2"/>
            <w:shd w:val="clear" w:color="auto" w:fill="D9D9D9"/>
          </w:tcPr>
          <w:p w:rsidR="00123AE0" w:rsidRPr="0071618F" w:rsidRDefault="00123AE0" w:rsidP="0056486B">
            <w:pPr>
              <w:tabs>
                <w:tab w:val="right" w:pos="9360"/>
              </w:tabs>
              <w:rPr>
                <w:b/>
              </w:rPr>
            </w:pPr>
            <w:r w:rsidRPr="0071618F">
              <w:rPr>
                <w:b/>
              </w:rPr>
              <w:t>Aufgabe</w:t>
            </w:r>
            <w:r w:rsidRPr="0071618F">
              <w:t xml:space="preserve"> </w:t>
            </w:r>
            <w:r w:rsidR="001B18AC">
              <w:t>Nutzen Sie das</w:t>
            </w:r>
            <w:r w:rsidR="008F346C">
              <w:t xml:space="preserve"> Optionsmenü</w:t>
            </w:r>
            <w:r w:rsidR="004139A5">
              <w:t>,</w:t>
            </w:r>
            <w:r w:rsidR="001B18AC">
              <w:t xml:space="preserve"> um</w:t>
            </w:r>
            <w:r w:rsidR="008F346C">
              <w:t xml:space="preserve"> benutzerspezifische Einstellungen </w:t>
            </w:r>
            <w:r w:rsidR="001B18AC">
              <w:t>vorzunehmen.</w:t>
            </w:r>
          </w:p>
        </w:tc>
        <w:tc>
          <w:tcPr>
            <w:tcW w:w="2004" w:type="dxa"/>
            <w:gridSpan w:val="2"/>
            <w:shd w:val="clear" w:color="auto" w:fill="D9D9D9"/>
          </w:tcPr>
          <w:p w:rsidR="00123AE0" w:rsidRPr="000A6B6B" w:rsidRDefault="00123AE0" w:rsidP="0056486B">
            <w:pPr>
              <w:tabs>
                <w:tab w:val="right" w:pos="9360"/>
              </w:tabs>
              <w:jc w:val="right"/>
              <w:rPr>
                <w:b/>
                <w:szCs w:val="24"/>
              </w:rPr>
            </w:pPr>
            <w:r w:rsidRPr="000A6B6B">
              <w:rPr>
                <w:b/>
                <w:szCs w:val="24"/>
              </w:rPr>
              <w:t>Zeit</w:t>
            </w:r>
            <w:r w:rsidRPr="000A6B6B">
              <w:rPr>
                <w:szCs w:val="24"/>
              </w:rPr>
              <w:t xml:space="preserve"> 10 Min.</w:t>
            </w:r>
          </w:p>
        </w:tc>
      </w:tr>
      <w:tr w:rsidR="0079524F" w:rsidRPr="0071618F" w:rsidTr="0056486B">
        <w:trPr>
          <w:gridAfter w:val="1"/>
          <w:wAfter w:w="20" w:type="dxa"/>
          <w:trHeight w:val="272"/>
        </w:trPr>
        <w:tc>
          <w:tcPr>
            <w:tcW w:w="7654" w:type="dxa"/>
            <w:gridSpan w:val="2"/>
            <w:shd w:val="clear" w:color="auto" w:fill="auto"/>
          </w:tcPr>
          <w:p w:rsidR="0079524F" w:rsidRPr="0079524F" w:rsidRDefault="00955472" w:rsidP="0056486B">
            <w:pPr>
              <w:tabs>
                <w:tab w:val="left" w:pos="5160"/>
              </w:tabs>
              <w:spacing w:before="0" w:after="0"/>
              <w:rPr>
                <w:szCs w:val="24"/>
              </w:rPr>
            </w:pPr>
            <w:r>
              <w:rPr>
                <w:szCs w:val="24"/>
              </w:rPr>
              <w:tab/>
            </w:r>
          </w:p>
        </w:tc>
        <w:tc>
          <w:tcPr>
            <w:tcW w:w="1984" w:type="dxa"/>
          </w:tcPr>
          <w:p w:rsidR="0079524F" w:rsidRPr="0079524F" w:rsidRDefault="0079524F" w:rsidP="0056486B">
            <w:pPr>
              <w:pStyle w:val="Margin"/>
              <w:rPr>
                <w:sz w:val="24"/>
                <w:szCs w:val="24"/>
              </w:rPr>
            </w:pPr>
          </w:p>
        </w:tc>
      </w:tr>
      <w:tr w:rsidR="00123AE0"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F56731" w:rsidRPr="0071618F" w:rsidRDefault="00C808E2" w:rsidP="0056486B">
            <w:r>
              <w:t>Wählen S</w:t>
            </w:r>
            <w:r w:rsidR="0071618F" w:rsidRPr="0071618F">
              <w:t xml:space="preserve">ie den Button </w:t>
            </w:r>
            <w:r w:rsidR="0071618F" w:rsidRPr="00C808E2">
              <w:rPr>
                <w:i/>
              </w:rPr>
              <w:t>Lokales Layout</w:t>
            </w:r>
            <w:r w:rsidR="0071618F" w:rsidRPr="0071618F">
              <w:t xml:space="preserve"> </w:t>
            </w:r>
            <w:r w:rsidR="00E64D2B" w:rsidRPr="0071618F">
              <w:t>anpassen</w:t>
            </w:r>
            <w:r w:rsidR="00D9636C">
              <w:rPr>
                <w:noProof/>
              </w:rPr>
              <w:drawing>
                <wp:inline distT="0" distB="0" distL="0" distR="0" wp14:anchorId="7854EE21" wp14:editId="6D4063FE">
                  <wp:extent cx="266700" cy="3143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00" cy="314325"/>
                          </a:xfrm>
                          <a:prstGeom prst="rect">
                            <a:avLst/>
                          </a:prstGeom>
                        </pic:spPr>
                      </pic:pic>
                    </a:graphicData>
                  </a:graphic>
                </wp:inline>
              </w:drawing>
            </w:r>
            <w:r w:rsidR="0071618F" w:rsidRPr="0071618F">
              <w:t>, klicken Sie hier auf Optionen.</w:t>
            </w:r>
          </w:p>
        </w:tc>
        <w:tc>
          <w:tcPr>
            <w:tcW w:w="1984" w:type="dxa"/>
            <w:tcBorders>
              <w:left w:val="single" w:sz="4" w:space="0" w:color="D9D9D9" w:themeColor="background1" w:themeShade="D9"/>
            </w:tcBorders>
          </w:tcPr>
          <w:p w:rsidR="00123AE0" w:rsidRPr="0071618F" w:rsidRDefault="00123AE0" w:rsidP="0056486B">
            <w:pPr>
              <w:pStyle w:val="Margin"/>
            </w:pPr>
          </w:p>
          <w:p w:rsidR="00123AE0" w:rsidRPr="0071618F" w:rsidRDefault="003B4340" w:rsidP="0056486B">
            <w:pPr>
              <w:pStyle w:val="Margin"/>
            </w:pPr>
            <w:r>
              <w:t>Lokales Layout</w:t>
            </w:r>
          </w:p>
        </w:tc>
      </w:tr>
      <w:tr w:rsidR="004139A5"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4139A5" w:rsidRDefault="00D9636C" w:rsidP="0056486B">
            <w:pPr>
              <w:jc w:val="center"/>
            </w:pPr>
            <w:r>
              <w:rPr>
                <w:noProof/>
              </w:rPr>
              <w:drawing>
                <wp:inline distT="0" distB="0" distL="0" distR="0" wp14:anchorId="252BB9A7" wp14:editId="197E150F">
                  <wp:extent cx="2773590" cy="3634740"/>
                  <wp:effectExtent l="0" t="0" r="8255"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83" t="8968" r="65071" b="59340"/>
                          <a:stretch/>
                        </pic:blipFill>
                        <pic:spPr bwMode="auto">
                          <a:xfrm>
                            <a:off x="0" y="0"/>
                            <a:ext cx="2775380" cy="363708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rsidR="004139A5" w:rsidRPr="0071618F" w:rsidRDefault="004139A5" w:rsidP="0056486B">
            <w:pPr>
              <w:pStyle w:val="Margin"/>
            </w:pPr>
          </w:p>
        </w:tc>
      </w:tr>
      <w:tr w:rsidR="004139A5"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4139A5" w:rsidRDefault="004139A5" w:rsidP="0056486B">
            <w:r w:rsidRPr="0071618F">
              <w:t>Im geöffne</w:t>
            </w:r>
            <w:r>
              <w:t xml:space="preserve">ten Fenster expandieren Sie </w:t>
            </w:r>
            <w:r w:rsidRPr="00C808E2">
              <w:rPr>
                <w:i/>
              </w:rPr>
              <w:t>Interaktionsdesign</w:t>
            </w:r>
            <w:r w:rsidRPr="0071618F">
              <w:t xml:space="preserve"> und wählen Sie </w:t>
            </w:r>
            <w:r w:rsidRPr="00C808E2">
              <w:rPr>
                <w:i/>
              </w:rPr>
              <w:t>Visualisierung 1</w:t>
            </w:r>
            <w:r w:rsidRPr="0071618F">
              <w:t xml:space="preserve"> aus.</w:t>
            </w:r>
            <w:r>
              <w:t xml:space="preserve"> Setzen Sie bei Controls einen Haken bei „Schlüssel in Dropdown- Liste anzeigen“. </w:t>
            </w:r>
          </w:p>
        </w:tc>
        <w:tc>
          <w:tcPr>
            <w:tcW w:w="1984" w:type="dxa"/>
            <w:tcBorders>
              <w:left w:val="single" w:sz="4" w:space="0" w:color="D9D9D9" w:themeColor="background1" w:themeShade="D9"/>
            </w:tcBorders>
          </w:tcPr>
          <w:p w:rsidR="004139A5" w:rsidRPr="0071618F" w:rsidRDefault="004139A5" w:rsidP="0056486B">
            <w:pPr>
              <w:pStyle w:val="Margin"/>
            </w:pPr>
          </w:p>
        </w:tc>
      </w:tr>
      <w:tr w:rsidR="004139A5"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4139A5" w:rsidRDefault="00CD2465" w:rsidP="0056486B">
            <w:pPr>
              <w:jc w:val="center"/>
            </w:pPr>
            <w:r>
              <w:rPr>
                <w:noProof/>
              </w:rPr>
              <w:lastRenderedPageBreak/>
              <w:drawing>
                <wp:inline distT="0" distB="0" distL="0" distR="0" wp14:anchorId="0BC52702" wp14:editId="3A53B05F">
                  <wp:extent cx="4348800" cy="33732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8800" cy="3373200"/>
                          </a:xfrm>
                          <a:prstGeom prst="rect">
                            <a:avLst/>
                          </a:prstGeom>
                        </pic:spPr>
                      </pic:pic>
                    </a:graphicData>
                  </a:graphic>
                </wp:inline>
              </w:drawing>
            </w:r>
          </w:p>
        </w:tc>
        <w:tc>
          <w:tcPr>
            <w:tcW w:w="1984" w:type="dxa"/>
            <w:tcBorders>
              <w:left w:val="single" w:sz="4" w:space="0" w:color="D9D9D9" w:themeColor="background1" w:themeShade="D9"/>
            </w:tcBorders>
          </w:tcPr>
          <w:p w:rsidR="004139A5" w:rsidRPr="0071618F" w:rsidRDefault="004139A5" w:rsidP="0056486B">
            <w:pPr>
              <w:pStyle w:val="Margin"/>
            </w:pPr>
          </w:p>
        </w:tc>
      </w:tr>
      <w:tr w:rsidR="00123AE0"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F56731" w:rsidRPr="0071618F" w:rsidRDefault="00D556A6" w:rsidP="0056486B">
            <w:r>
              <w:t>Sie können bestimmen, dass Meldungen nicht nur in der Statusleiste angezeigt werden, sondern auch als Pop-up.</w:t>
            </w:r>
            <w:r w:rsidR="00F56731">
              <w:t xml:space="preserve"> </w:t>
            </w:r>
            <w:r w:rsidR="00A71BD2">
              <w:t>Gehen S</w:t>
            </w:r>
            <w:r w:rsidR="00F56731">
              <w:t>ie hierfür</w:t>
            </w:r>
            <w:r w:rsidR="00A71BD2">
              <w:t xml:space="preserve"> zu </w:t>
            </w:r>
            <w:r w:rsidR="00A71BD2" w:rsidRPr="00D556A6">
              <w:rPr>
                <w:i/>
              </w:rPr>
              <w:t>Benachrichtigungen</w:t>
            </w:r>
            <w:r w:rsidR="00A71BD2">
              <w:t>. Wählen S</w:t>
            </w:r>
            <w:r w:rsidR="00F56731">
              <w:t xml:space="preserve">ie </w:t>
            </w:r>
            <w:r w:rsidR="00F56731" w:rsidRPr="00D556A6">
              <w:rPr>
                <w:i/>
              </w:rPr>
              <w:t xml:space="preserve">Erfolgsmeldung, Warnmeldung und Fehlermeldung </w:t>
            </w:r>
            <w:r w:rsidRPr="00D556A6">
              <w:rPr>
                <w:i/>
              </w:rPr>
              <w:t>in einem Dialog anzeigen</w:t>
            </w:r>
            <w:r>
              <w:t xml:space="preserve"> </w:t>
            </w:r>
            <w:r w:rsidR="00F56731">
              <w:t>aus.</w:t>
            </w:r>
          </w:p>
        </w:tc>
        <w:tc>
          <w:tcPr>
            <w:tcW w:w="1984" w:type="dxa"/>
            <w:tcBorders>
              <w:left w:val="single" w:sz="4" w:space="0" w:color="D9D9D9" w:themeColor="background1" w:themeShade="D9"/>
            </w:tcBorders>
          </w:tcPr>
          <w:p w:rsidR="00123AE0" w:rsidRPr="0071618F" w:rsidRDefault="00123AE0" w:rsidP="0056486B">
            <w:pPr>
              <w:pStyle w:val="Margin"/>
            </w:pPr>
          </w:p>
          <w:p w:rsidR="00123AE0" w:rsidRPr="0071618F" w:rsidRDefault="00123AE0" w:rsidP="0056486B">
            <w:pPr>
              <w:pStyle w:val="Margin"/>
            </w:pPr>
          </w:p>
        </w:tc>
      </w:tr>
      <w:tr w:rsidR="000A6B6B"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0A6B6B" w:rsidRDefault="002F20FB" w:rsidP="0056486B">
            <w:pPr>
              <w:jc w:val="center"/>
            </w:pPr>
            <w:r>
              <w:rPr>
                <w:noProof/>
              </w:rPr>
              <w:drawing>
                <wp:inline distT="0" distB="0" distL="0" distR="0" wp14:anchorId="40655888" wp14:editId="245AD6BF">
                  <wp:extent cx="4348800" cy="33732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8800" cy="3373200"/>
                          </a:xfrm>
                          <a:prstGeom prst="rect">
                            <a:avLst/>
                          </a:prstGeom>
                        </pic:spPr>
                      </pic:pic>
                    </a:graphicData>
                  </a:graphic>
                </wp:inline>
              </w:drawing>
            </w:r>
          </w:p>
        </w:tc>
        <w:tc>
          <w:tcPr>
            <w:tcW w:w="1984" w:type="dxa"/>
            <w:tcBorders>
              <w:left w:val="single" w:sz="4" w:space="0" w:color="D9D9D9" w:themeColor="background1" w:themeShade="D9"/>
            </w:tcBorders>
          </w:tcPr>
          <w:p w:rsidR="000A6B6B" w:rsidRPr="00774AE0" w:rsidRDefault="000A6B6B" w:rsidP="0056486B">
            <w:pPr>
              <w:pStyle w:val="Margin"/>
              <w:rPr>
                <w:vertAlign w:val="superscript"/>
              </w:rPr>
            </w:pPr>
          </w:p>
        </w:tc>
      </w:tr>
      <w:tr w:rsidR="00A3679E"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rsidR="00A3679E" w:rsidRDefault="00A3679E" w:rsidP="0056486B">
            <w:r>
              <w:t>Klicken Sie auf OK</w:t>
            </w:r>
            <w:r w:rsidR="0099447A">
              <w:t>,</w:t>
            </w:r>
            <w:r>
              <w:t xml:space="preserve"> um die neuen Einstellungen zu übernehmen.</w:t>
            </w:r>
          </w:p>
        </w:tc>
        <w:tc>
          <w:tcPr>
            <w:tcW w:w="1984" w:type="dxa"/>
            <w:tcBorders>
              <w:left w:val="single" w:sz="4" w:space="0" w:color="D9D9D9" w:themeColor="background1" w:themeShade="D9"/>
            </w:tcBorders>
            <w:shd w:val="clear" w:color="auto" w:fill="auto"/>
          </w:tcPr>
          <w:p w:rsidR="00A3679E" w:rsidRPr="0071618F" w:rsidRDefault="00A3679E" w:rsidP="0056486B">
            <w:pPr>
              <w:pStyle w:val="Margin"/>
              <w:spacing w:before="120" w:after="120"/>
            </w:pPr>
          </w:p>
        </w:tc>
      </w:tr>
      <w:tr w:rsidR="00A3679E" w:rsidRPr="0071618F" w:rsidTr="0056486B">
        <w:trPr>
          <w:gridAfter w:val="1"/>
          <w:wAfter w:w="20" w:type="dxa"/>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rsidR="00A3679E" w:rsidRPr="006933C3" w:rsidRDefault="00102132" w:rsidP="0056486B">
            <w:pPr>
              <w:tabs>
                <w:tab w:val="left" w:pos="5057"/>
              </w:tabs>
              <w:jc w:val="right"/>
            </w:pPr>
            <w:r>
              <w:rPr>
                <w:noProof/>
              </w:rPr>
              <mc:AlternateContent>
                <mc:Choice Requires="wps">
                  <w:drawing>
                    <wp:inline distT="0" distB="0" distL="0" distR="0">
                      <wp:extent cx="144145" cy="144145"/>
                      <wp:effectExtent l="13970" t="13970" r="13335" b="13335"/>
                      <wp:docPr id="45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423C2EE"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5ZXHgIAAD4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H3fllc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shd w:val="clear" w:color="auto" w:fill="auto"/>
          </w:tcPr>
          <w:p w:rsidR="00A3679E" w:rsidRPr="006933C3" w:rsidRDefault="00A3679E" w:rsidP="0056486B">
            <w:pPr>
              <w:pStyle w:val="Margin"/>
            </w:pPr>
          </w:p>
        </w:tc>
      </w:tr>
    </w:tbl>
    <w:p w:rsidR="00280C8E" w:rsidRDefault="00280C8E">
      <w:pPr>
        <w:spacing w:before="0" w:after="0"/>
      </w:pPr>
    </w:p>
    <w:tbl>
      <w:tblPr>
        <w:tblpPr w:leftFromText="142" w:rightFromText="142" w:vertAnchor="text" w:horzAnchor="margin" w:tblpY="1"/>
        <w:tblW w:w="9641" w:type="dxa"/>
        <w:tblLayout w:type="fixed"/>
        <w:tblLook w:val="01E0" w:firstRow="1" w:lastRow="1" w:firstColumn="1" w:lastColumn="1" w:noHBand="0" w:noVBand="0"/>
      </w:tblPr>
      <w:tblGrid>
        <w:gridCol w:w="1130"/>
        <w:gridCol w:w="6523"/>
        <w:gridCol w:w="1988"/>
      </w:tblGrid>
      <w:tr w:rsidR="00280C8E" w:rsidRPr="006933C3" w:rsidTr="0056486B">
        <w:trPr>
          <w:trHeight w:val="870"/>
        </w:trPr>
        <w:tc>
          <w:tcPr>
            <w:tcW w:w="1130" w:type="dxa"/>
          </w:tcPr>
          <w:p w:rsidR="00280C8E" w:rsidRPr="006933C3" w:rsidRDefault="00280C8E" w:rsidP="0056486B">
            <w:pPr>
              <w:spacing w:before="0"/>
              <w:jc w:val="right"/>
            </w:pPr>
            <w:r w:rsidRPr="006933C3">
              <w:br w:type="page"/>
            </w:r>
            <w:r w:rsidRPr="006933C3">
              <w:br w:type="page"/>
            </w:r>
            <w:r w:rsidR="00102132">
              <w:rPr>
                <w:noProof/>
              </w:rPr>
              <mc:AlternateContent>
                <mc:Choice Requires="wps">
                  <w:drawing>
                    <wp:inline distT="0" distB="0" distL="0" distR="0">
                      <wp:extent cx="265430" cy="247650"/>
                      <wp:effectExtent l="0" t="1270" r="0" b="0"/>
                      <wp:docPr id="44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C592E"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ZB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CUMhk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11" w:type="dxa"/>
            <w:gridSpan w:val="2"/>
          </w:tcPr>
          <w:p w:rsidR="00280C8E" w:rsidRPr="006933C3" w:rsidRDefault="00BF77AB" w:rsidP="0056486B">
            <w:pPr>
              <w:pStyle w:val="berschrift1"/>
              <w:rPr>
                <w:lang w:val="de-DE"/>
              </w:rPr>
            </w:pPr>
            <w:bookmarkStart w:id="3" w:name="_Toc517361721"/>
            <w:r>
              <w:rPr>
                <w:lang w:val="de-DE"/>
              </w:rPr>
              <w:t xml:space="preserve">Schritt 4: </w:t>
            </w:r>
            <w:r w:rsidR="00280C8E" w:rsidRPr="006933C3">
              <w:rPr>
                <w:lang w:val="de-DE"/>
              </w:rPr>
              <w:t>Favoriten</w:t>
            </w:r>
            <w:bookmarkEnd w:id="3"/>
          </w:p>
        </w:tc>
      </w:tr>
      <w:tr w:rsidR="009133BB" w:rsidRPr="006933C3" w:rsidTr="0056486B">
        <w:trPr>
          <w:trHeight w:val="553"/>
        </w:trPr>
        <w:tc>
          <w:tcPr>
            <w:tcW w:w="7653" w:type="dxa"/>
            <w:gridSpan w:val="2"/>
            <w:shd w:val="clear" w:color="auto" w:fill="D9D9D9"/>
          </w:tcPr>
          <w:p w:rsidR="009133BB" w:rsidRPr="006933C3" w:rsidRDefault="009133BB" w:rsidP="0056486B">
            <w:pPr>
              <w:tabs>
                <w:tab w:val="right" w:pos="9360"/>
              </w:tabs>
              <w:rPr>
                <w:b/>
              </w:rPr>
            </w:pPr>
            <w:r w:rsidRPr="006933C3">
              <w:rPr>
                <w:b/>
              </w:rPr>
              <w:t>Aufgabe</w:t>
            </w:r>
            <w:r>
              <w:t xml:space="preserve"> Erstellen S</w:t>
            </w:r>
            <w:r w:rsidRPr="006933C3">
              <w:t xml:space="preserve">ie Ihr eigenes Favoritenmenü. </w:t>
            </w:r>
            <w:r>
              <w:t>Erweitern Sie Ihr Menü, indem Sie z</w:t>
            </w:r>
            <w:r w:rsidRPr="006933C3">
              <w:t>u Ihren Favoriten Objekte hinzu</w:t>
            </w:r>
            <w:r>
              <w:t>fügen</w:t>
            </w:r>
            <w:r w:rsidRPr="006933C3">
              <w:t>.</w:t>
            </w:r>
          </w:p>
        </w:tc>
        <w:tc>
          <w:tcPr>
            <w:tcW w:w="1988" w:type="dxa"/>
            <w:shd w:val="clear" w:color="auto" w:fill="D9D9D9"/>
          </w:tcPr>
          <w:p w:rsidR="009133BB" w:rsidRPr="000A6B6B" w:rsidRDefault="009133BB" w:rsidP="0056486B">
            <w:pPr>
              <w:tabs>
                <w:tab w:val="right" w:pos="9360"/>
              </w:tabs>
              <w:jc w:val="right"/>
              <w:rPr>
                <w:b/>
                <w:szCs w:val="24"/>
              </w:rPr>
            </w:pPr>
            <w:r w:rsidRPr="000A6B6B">
              <w:rPr>
                <w:b/>
                <w:szCs w:val="24"/>
              </w:rPr>
              <w:t>Zeit</w:t>
            </w:r>
            <w:r w:rsidRPr="000A6B6B">
              <w:rPr>
                <w:szCs w:val="24"/>
              </w:rPr>
              <w:t xml:space="preserve"> 10 Min.</w:t>
            </w:r>
          </w:p>
        </w:tc>
      </w:tr>
      <w:tr w:rsidR="005A3965" w:rsidRPr="006933C3" w:rsidTr="0056486B">
        <w:trPr>
          <w:trHeight w:val="272"/>
        </w:trPr>
        <w:tc>
          <w:tcPr>
            <w:tcW w:w="7653" w:type="dxa"/>
            <w:gridSpan w:val="2"/>
            <w:shd w:val="clear" w:color="auto" w:fill="auto"/>
          </w:tcPr>
          <w:p w:rsidR="005A3965" w:rsidRPr="009D626D" w:rsidRDefault="00955472" w:rsidP="0056486B">
            <w:pPr>
              <w:tabs>
                <w:tab w:val="left" w:pos="5775"/>
              </w:tabs>
              <w:spacing w:before="0" w:after="0"/>
            </w:pPr>
            <w:r>
              <w:tab/>
            </w:r>
          </w:p>
        </w:tc>
        <w:tc>
          <w:tcPr>
            <w:tcW w:w="1988" w:type="dxa"/>
          </w:tcPr>
          <w:p w:rsidR="005A3965" w:rsidRPr="006933C3" w:rsidRDefault="005A3965" w:rsidP="0056486B">
            <w:pPr>
              <w:pStyle w:val="Margin"/>
            </w:pPr>
          </w:p>
        </w:tc>
      </w:tr>
      <w:tr w:rsidR="00280C8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280C8E" w:rsidRPr="006933C3" w:rsidRDefault="00280C8E" w:rsidP="007405AE">
            <w:pPr>
              <w:jc w:val="both"/>
            </w:pPr>
            <w:r w:rsidRPr="009D626D">
              <w:t xml:space="preserve">Bei häufiger Verwendung ein und derselben Transaktion kann man sich diese per </w:t>
            </w:r>
            <w:proofErr w:type="spellStart"/>
            <w:r w:rsidRPr="009D626D">
              <w:t>Drag&amp;Drop</w:t>
            </w:r>
            <w:proofErr w:type="spellEnd"/>
            <w:r w:rsidRPr="009D626D">
              <w:t xml:space="preserve"> in die Favoriten ziehen (alternativ über Menü Favoriten </w:t>
            </w:r>
            <w:r w:rsidR="00AA280B" w:rsidRPr="006933C3">
              <w:rPr>
                <w:rStyle w:val="MenuPathZchn"/>
                <w:color w:val="800000"/>
                <w:lang w:val="de-DE"/>
              </w:rPr>
              <w:t>►</w:t>
            </w:r>
            <w:r w:rsidRPr="009D626D">
              <w:t xml:space="preserve"> Hinzufügen</w:t>
            </w:r>
            <w:r w:rsidR="00E64D2B">
              <w:t>). Von dort sind sie ebenfalls (</w:t>
            </w:r>
            <w:r w:rsidRPr="009D626D">
              <w:t>jedoch ohne langes Navi</w:t>
            </w:r>
            <w:r w:rsidR="00E64D2B">
              <w:t xml:space="preserve">gieren im SAP Easy Access </w:t>
            </w:r>
            <w:proofErr w:type="gramStart"/>
            <w:r w:rsidR="00E64D2B">
              <w:t>Menü )</w:t>
            </w:r>
            <w:proofErr w:type="gramEnd"/>
            <w:r w:rsidRPr="009D626D">
              <w:t xml:space="preserve"> per Doppelklick aufzurufen. </w:t>
            </w:r>
            <w:r w:rsidRPr="006933C3">
              <w:t xml:space="preserve"> </w:t>
            </w:r>
            <w:r>
              <w:t xml:space="preserve">Außerdem können </w:t>
            </w:r>
            <w:r w:rsidRPr="006933C3">
              <w:t>Ordner, Berichte, Dateien und Web-Adressen</w:t>
            </w:r>
            <w:r>
              <w:t xml:space="preserve"> als Favoriten hinzugefügt werden</w:t>
            </w:r>
            <w:r w:rsidRPr="006933C3">
              <w:t>.</w:t>
            </w:r>
          </w:p>
        </w:tc>
        <w:tc>
          <w:tcPr>
            <w:tcW w:w="1988" w:type="dxa"/>
            <w:tcBorders>
              <w:left w:val="single" w:sz="4" w:space="0" w:color="D9D9D9" w:themeColor="background1" w:themeShade="D9"/>
            </w:tcBorders>
          </w:tcPr>
          <w:p w:rsidR="00280C8E" w:rsidRPr="006933C3" w:rsidRDefault="00280C8E" w:rsidP="0056486B">
            <w:pPr>
              <w:pStyle w:val="Margin"/>
            </w:pPr>
          </w:p>
          <w:p w:rsidR="00280C8E" w:rsidRPr="006933C3" w:rsidRDefault="00280C8E" w:rsidP="0056486B">
            <w:pPr>
              <w:pStyle w:val="Margin"/>
            </w:pPr>
            <w:r w:rsidRPr="006933C3">
              <w:t>Andere Objekte</w:t>
            </w:r>
          </w:p>
        </w:tc>
      </w:tr>
      <w:tr w:rsidR="00280C8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280C8E" w:rsidRPr="006933C3" w:rsidRDefault="00280C8E" w:rsidP="0056486B">
            <w:r w:rsidRPr="006933C3">
              <w:t xml:space="preserve">So ist es möglich, durch Rechtsklick auf Favoriten eine eigene Struktur aufzubauen. </w:t>
            </w:r>
          </w:p>
          <w:p w:rsidR="00280C8E" w:rsidRPr="006933C3" w:rsidRDefault="002D4D5C" w:rsidP="0056486B">
            <w:r>
              <w:t xml:space="preserve">Sie können jede beliebige </w:t>
            </w:r>
            <w:r w:rsidR="00CA4B83">
              <w:t>Interneta</w:t>
            </w:r>
            <w:r>
              <w:t>dresse als</w:t>
            </w:r>
            <w:r w:rsidR="00CA4B83">
              <w:t xml:space="preserve"> Favorit auf</w:t>
            </w:r>
            <w:r w:rsidR="00280C8E" w:rsidRPr="006933C3">
              <w:t xml:space="preserve">nehmen, klicken Sie </w:t>
            </w:r>
            <w:r w:rsidR="00CA4B83">
              <w:t xml:space="preserve">dafür </w:t>
            </w:r>
            <w:r w:rsidR="00280C8E" w:rsidRPr="006933C3">
              <w:t xml:space="preserve">rechts auf </w:t>
            </w:r>
            <w:r w:rsidR="00280C8E" w:rsidRPr="009D626D">
              <w:rPr>
                <w:i/>
              </w:rPr>
              <w:t>Sonstige</w:t>
            </w:r>
            <w:r w:rsidR="00280C8E">
              <w:t xml:space="preserve"> </w:t>
            </w:r>
            <w:r w:rsidR="00280C8E" w:rsidRPr="006933C3">
              <w:rPr>
                <w:i/>
              </w:rPr>
              <w:t>Objekte einfügen</w:t>
            </w:r>
            <w:r w:rsidR="00280C8E" w:rsidRPr="006933C3">
              <w:t xml:space="preserve">, dann </w:t>
            </w:r>
            <w:r w:rsidR="00280C8E" w:rsidRPr="006933C3">
              <w:rPr>
                <w:i/>
              </w:rPr>
              <w:t>Web Adresse oder Datei</w:t>
            </w:r>
            <w:r w:rsidR="00280C8E" w:rsidRPr="006933C3">
              <w:t xml:space="preserve">. Im Dialog tragen Sie eine Bezeichnung und die URL ein. Bestätigen Sie </w:t>
            </w:r>
            <w:r w:rsidR="00E64D2B" w:rsidRPr="006933C3">
              <w:t>mit</w:t>
            </w:r>
            <w:r w:rsidR="000A6B6B">
              <w:rPr>
                <w:noProof/>
              </w:rPr>
              <w:drawing>
                <wp:inline distT="0" distB="0" distL="0" distR="0">
                  <wp:extent cx="190500" cy="190500"/>
                  <wp:effectExtent l="0" t="0" r="0" b="0"/>
                  <wp:docPr id="40" name="Grafik 40" descr="M:\Curricula\UCC-GBI-ERP\UCC-GBI3.0\SAP_Icons_Clean\ScreenShot0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Curricula\UCC-GBI-ERP\UCC-GBI3.0\SAP_Icons_Clean\ScreenShot001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280C8E" w:rsidRPr="006933C3">
              <w:t>.</w:t>
            </w:r>
          </w:p>
        </w:tc>
        <w:tc>
          <w:tcPr>
            <w:tcW w:w="1988" w:type="dxa"/>
            <w:tcBorders>
              <w:left w:val="single" w:sz="4" w:space="0" w:color="D9D9D9" w:themeColor="background1" w:themeShade="D9"/>
            </w:tcBorders>
          </w:tcPr>
          <w:p w:rsidR="00280C8E" w:rsidRPr="006933C3" w:rsidRDefault="00280C8E" w:rsidP="0056486B">
            <w:pPr>
              <w:pStyle w:val="Margin"/>
            </w:pPr>
          </w:p>
          <w:p w:rsidR="00280C8E" w:rsidRPr="006933C3" w:rsidRDefault="00280C8E" w:rsidP="0056486B">
            <w:pPr>
              <w:pStyle w:val="Margin"/>
            </w:pPr>
          </w:p>
        </w:tc>
      </w:tr>
      <w:tr w:rsidR="000A6B6B"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A6B6B" w:rsidRPr="006933C3" w:rsidRDefault="000A6B6B" w:rsidP="0056486B">
            <w:pPr>
              <w:jc w:val="center"/>
            </w:pPr>
            <w:r>
              <w:rPr>
                <w:noProof/>
              </w:rPr>
              <w:drawing>
                <wp:inline distT="0" distB="0" distL="0" distR="0">
                  <wp:extent cx="2981325" cy="1876425"/>
                  <wp:effectExtent l="0" t="0" r="0" b="0"/>
                  <wp:docPr id="38" name="Grafik 38" descr="M:\Curricula\UCC-GBI-ERP\UCC-GBI3.0\SAP_Icons_Clean\02 Navi\SNAG-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Curricula\UCC-GBI-ERP\UCC-GBI3.0\SAP_Icons_Clean\02 Navi\SNAG-00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1876425"/>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0A6B6B" w:rsidRPr="006933C3" w:rsidRDefault="000A6B6B" w:rsidP="0056486B">
            <w:pPr>
              <w:pStyle w:val="Margin"/>
            </w:pPr>
          </w:p>
        </w:tc>
      </w:tr>
      <w:tr w:rsidR="00280C8E" w:rsidRPr="006933C3" w:rsidTr="0056486B">
        <w:trPr>
          <w:trHeight w:val="468"/>
        </w:trPr>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5D2D42" w:rsidRPr="005D2D42" w:rsidRDefault="005D2D42" w:rsidP="0056486B">
            <w:pPr>
              <w:spacing w:line="360" w:lineRule="auto"/>
              <w:rPr>
                <w:b/>
              </w:rPr>
            </w:pPr>
            <w:r>
              <w:rPr>
                <w:b/>
              </w:rPr>
              <w:t xml:space="preserve">Übung </w:t>
            </w:r>
            <w:r w:rsidR="000C07E1">
              <w:rPr>
                <w:b/>
              </w:rPr>
              <w:t>2</w:t>
            </w:r>
          </w:p>
          <w:p w:rsidR="00280C8E" w:rsidRDefault="00280C8E" w:rsidP="0056486B">
            <w:pPr>
              <w:spacing w:line="360" w:lineRule="auto"/>
            </w:pPr>
            <w:r w:rsidRPr="009D626D">
              <w:t xml:space="preserve">Erstellen/Erweitern Sie Ihr eigenes Favoritenmenü. </w:t>
            </w:r>
          </w:p>
          <w:p w:rsidR="000C07E1" w:rsidRDefault="00280C8E" w:rsidP="0056486B">
            <w:pPr>
              <w:pStyle w:val="Listenabsatz"/>
              <w:numPr>
                <w:ilvl w:val="1"/>
                <w:numId w:val="29"/>
              </w:numPr>
              <w:spacing w:line="360" w:lineRule="auto"/>
            </w:pPr>
            <w:r w:rsidRPr="009D626D">
              <w:t xml:space="preserve">Fügen Sie </w:t>
            </w:r>
            <w:r w:rsidR="00544F0F">
              <w:t>das SAP Help Portal mit der URL</w:t>
            </w:r>
            <w:r w:rsidRPr="009D626D">
              <w:t xml:space="preserve"> </w:t>
            </w:r>
            <w:r w:rsidR="006970B8" w:rsidRPr="000C07E1">
              <w:rPr>
                <w:i/>
              </w:rPr>
              <w:t>help.sap.com</w:t>
            </w:r>
            <w:r w:rsidRPr="009D626D">
              <w:t xml:space="preserve"> hinzu. </w:t>
            </w:r>
          </w:p>
          <w:p w:rsidR="00280C8E" w:rsidRDefault="00280C8E" w:rsidP="0056486B">
            <w:pPr>
              <w:pStyle w:val="Listenabsatz"/>
              <w:numPr>
                <w:ilvl w:val="1"/>
                <w:numId w:val="29"/>
              </w:numPr>
              <w:spacing w:line="360" w:lineRule="auto"/>
            </w:pPr>
            <w:r w:rsidRPr="009D626D">
              <w:t xml:space="preserve">Fügen Sie folgende Transaktion als Favorit hinzu: </w:t>
            </w:r>
          </w:p>
          <w:p w:rsidR="00280C8E" w:rsidRPr="009D626D" w:rsidRDefault="00280C8E" w:rsidP="0056486B">
            <w:pPr>
              <w:pStyle w:val="Listenabsatz"/>
              <w:spacing w:line="360" w:lineRule="auto"/>
            </w:pPr>
            <w:r w:rsidRPr="009D626D">
              <w:t xml:space="preserve">Logistik </w:t>
            </w:r>
            <w:r w:rsidRPr="009D626D">
              <w:rPr>
                <w:color w:val="943634"/>
              </w:rPr>
              <w:t>►</w:t>
            </w:r>
            <w:r w:rsidRPr="009D626D">
              <w:t xml:space="preserve"> Vertrieb </w:t>
            </w:r>
            <w:r w:rsidRPr="009D626D">
              <w:rPr>
                <w:color w:val="943634"/>
              </w:rPr>
              <w:t xml:space="preserve">► </w:t>
            </w:r>
            <w:r w:rsidRPr="009D626D">
              <w:rPr>
                <w:color w:val="000000"/>
              </w:rPr>
              <w:t>Verkauf</w:t>
            </w:r>
            <w:r w:rsidRPr="009D626D">
              <w:t xml:space="preserve"> </w:t>
            </w:r>
            <w:r w:rsidRPr="009D626D">
              <w:rPr>
                <w:color w:val="943634"/>
              </w:rPr>
              <w:t>►</w:t>
            </w:r>
            <w:r w:rsidRPr="009D626D">
              <w:t xml:space="preserve"> Auftrag </w:t>
            </w:r>
            <w:r w:rsidRPr="009D626D">
              <w:rPr>
                <w:color w:val="943634"/>
              </w:rPr>
              <w:t>►</w:t>
            </w:r>
            <w:r w:rsidRPr="009D626D">
              <w:t xml:space="preserve"> Anzeigen</w:t>
            </w:r>
          </w:p>
        </w:tc>
        <w:tc>
          <w:tcPr>
            <w:tcW w:w="1988" w:type="dxa"/>
            <w:tcBorders>
              <w:left w:val="single" w:sz="4" w:space="0" w:color="D9D9D9" w:themeColor="background1" w:themeShade="D9"/>
            </w:tcBorders>
          </w:tcPr>
          <w:p w:rsidR="00280C8E" w:rsidRPr="006933C3" w:rsidRDefault="00280C8E" w:rsidP="0056486B">
            <w:pPr>
              <w:pStyle w:val="Margin"/>
            </w:pPr>
          </w:p>
        </w:tc>
      </w:tr>
      <w:tr w:rsidR="00280C8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280C8E" w:rsidRPr="006933C3" w:rsidRDefault="00102132" w:rsidP="0056486B">
            <w:pPr>
              <w:tabs>
                <w:tab w:val="left" w:pos="5057"/>
              </w:tabs>
              <w:jc w:val="right"/>
            </w:pPr>
            <w:r>
              <w:rPr>
                <w:noProof/>
              </w:rPr>
              <mc:AlternateContent>
                <mc:Choice Requires="wps">
                  <w:drawing>
                    <wp:inline distT="0" distB="0" distL="0" distR="0">
                      <wp:extent cx="144145" cy="144145"/>
                      <wp:effectExtent l="13335" t="5080" r="13970" b="12700"/>
                      <wp:docPr id="3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E92F9C8" id="Rectangle 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TnFCfB0CAAA9BAAADgAAAAAAAAAAAAAAAAAuAgAAZHJzL2Uyb0RvYy54bWxQSwECLQAUAAYA&#10;CAAAACEAuYD0wdgAAAADAQAADwAAAAAAAAAAAAAAAAB3BAAAZHJzL2Rvd25yZXYueG1sUEsFBgAA&#10;AAAEAAQA8wAAAHwFAAAAAA==&#10;">
                      <w10:anchorlock/>
                    </v:rect>
                  </w:pict>
                </mc:Fallback>
              </mc:AlternateContent>
            </w:r>
          </w:p>
        </w:tc>
        <w:tc>
          <w:tcPr>
            <w:tcW w:w="1988" w:type="dxa"/>
            <w:tcBorders>
              <w:left w:val="single" w:sz="4" w:space="0" w:color="D9D9D9" w:themeColor="background1" w:themeShade="D9"/>
            </w:tcBorders>
          </w:tcPr>
          <w:p w:rsidR="00280C8E" w:rsidRPr="006933C3" w:rsidRDefault="00280C8E" w:rsidP="0056486B">
            <w:pPr>
              <w:pStyle w:val="Margin"/>
            </w:pPr>
          </w:p>
        </w:tc>
      </w:tr>
    </w:tbl>
    <w:p w:rsidR="001B3485" w:rsidRPr="006933C3" w:rsidRDefault="00280C8E" w:rsidP="00D37BCD">
      <w:pPr>
        <w:spacing w:before="0" w:after="0"/>
      </w:pPr>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1"/>
        <w:gridCol w:w="6522"/>
        <w:gridCol w:w="1986"/>
      </w:tblGrid>
      <w:tr w:rsidR="003D4003" w:rsidRPr="006933C3" w:rsidTr="0056486B">
        <w:trPr>
          <w:trHeight w:val="870"/>
        </w:trPr>
        <w:tc>
          <w:tcPr>
            <w:tcW w:w="1131" w:type="dxa"/>
          </w:tcPr>
          <w:p w:rsidR="003D4003" w:rsidRPr="006933C3" w:rsidRDefault="003D4003" w:rsidP="0056486B">
            <w:pPr>
              <w:spacing w:before="0"/>
              <w:jc w:val="right"/>
            </w:pPr>
            <w:r w:rsidRPr="006933C3">
              <w:lastRenderedPageBreak/>
              <w:br w:type="page"/>
            </w:r>
            <w:r w:rsidRPr="006933C3">
              <w:br w:type="page"/>
            </w:r>
            <w:r w:rsidR="00102132">
              <w:rPr>
                <w:noProof/>
              </w:rPr>
              <mc:AlternateContent>
                <mc:Choice Requires="wps">
                  <w:drawing>
                    <wp:inline distT="0" distB="0" distL="0" distR="0">
                      <wp:extent cx="265430" cy="247650"/>
                      <wp:effectExtent l="0" t="1270" r="0" b="0"/>
                      <wp:docPr id="2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C8C67"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6V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ZHXpW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8" w:type="dxa"/>
            <w:gridSpan w:val="2"/>
          </w:tcPr>
          <w:p w:rsidR="003D4003" w:rsidRPr="00A60BD5" w:rsidRDefault="00BF77AB" w:rsidP="0056486B">
            <w:pPr>
              <w:pStyle w:val="berschrift1"/>
              <w:rPr>
                <w:lang w:val="de-DE"/>
              </w:rPr>
            </w:pPr>
            <w:bookmarkStart w:id="4" w:name="_Toc517361722"/>
            <w:r>
              <w:rPr>
                <w:lang w:val="de-DE"/>
              </w:rPr>
              <w:t xml:space="preserve">Schritt 5: </w:t>
            </w:r>
            <w:r w:rsidR="00A60BD5" w:rsidRPr="00A60BD5">
              <w:rPr>
                <w:lang w:val="de-DE"/>
              </w:rPr>
              <w:t>Transaktion</w:t>
            </w:r>
            <w:r w:rsidR="00A60BD5">
              <w:rPr>
                <w:lang w:val="de-DE"/>
              </w:rPr>
              <w:t>s</w:t>
            </w:r>
            <w:r w:rsidR="00A60BD5" w:rsidRPr="00A60BD5">
              <w:rPr>
                <w:lang w:val="de-DE"/>
              </w:rPr>
              <w:t>codes</w:t>
            </w:r>
            <w:bookmarkEnd w:id="4"/>
          </w:p>
        </w:tc>
      </w:tr>
      <w:tr w:rsidR="009133BB" w:rsidRPr="006933C3" w:rsidTr="0056486B">
        <w:trPr>
          <w:trHeight w:val="695"/>
        </w:trPr>
        <w:tc>
          <w:tcPr>
            <w:tcW w:w="7653" w:type="dxa"/>
            <w:gridSpan w:val="2"/>
            <w:shd w:val="clear" w:color="auto" w:fill="D9D9D9"/>
          </w:tcPr>
          <w:p w:rsidR="009133BB" w:rsidRPr="000A6B6B" w:rsidRDefault="009133BB" w:rsidP="0056486B">
            <w:pPr>
              <w:tabs>
                <w:tab w:val="right" w:pos="9360"/>
              </w:tabs>
              <w:rPr>
                <w:b/>
                <w:szCs w:val="24"/>
              </w:rPr>
            </w:pPr>
            <w:r w:rsidRPr="000A6B6B">
              <w:rPr>
                <w:b/>
                <w:szCs w:val="24"/>
              </w:rPr>
              <w:t>Aufgabe</w:t>
            </w:r>
            <w:r w:rsidRPr="000A6B6B">
              <w:rPr>
                <w:szCs w:val="24"/>
              </w:rPr>
              <w:t xml:space="preserve"> Lernen Sie, wie man mit Transaktionscodes und einigen Parametern noch schneller navigieren kann.</w:t>
            </w:r>
          </w:p>
        </w:tc>
        <w:tc>
          <w:tcPr>
            <w:tcW w:w="1986" w:type="dxa"/>
            <w:shd w:val="clear" w:color="auto" w:fill="D9D9D9"/>
          </w:tcPr>
          <w:p w:rsidR="009133BB" w:rsidRPr="000A6B6B" w:rsidRDefault="009133BB" w:rsidP="0056486B">
            <w:pPr>
              <w:tabs>
                <w:tab w:val="right" w:pos="9360"/>
              </w:tabs>
              <w:jc w:val="right"/>
              <w:rPr>
                <w:b/>
                <w:szCs w:val="24"/>
              </w:rPr>
            </w:pPr>
            <w:r w:rsidRPr="000A6B6B">
              <w:rPr>
                <w:b/>
                <w:szCs w:val="24"/>
              </w:rPr>
              <w:t>Zeit</w:t>
            </w:r>
            <w:r w:rsidRPr="000A6B6B">
              <w:rPr>
                <w:szCs w:val="24"/>
              </w:rPr>
              <w:t xml:space="preserve"> 10 Min.</w:t>
            </w:r>
          </w:p>
        </w:tc>
      </w:tr>
      <w:tr w:rsidR="005A3965" w:rsidRPr="006933C3" w:rsidTr="0056486B">
        <w:trPr>
          <w:trHeight w:val="272"/>
        </w:trPr>
        <w:tc>
          <w:tcPr>
            <w:tcW w:w="7653" w:type="dxa"/>
            <w:gridSpan w:val="2"/>
            <w:shd w:val="clear" w:color="auto" w:fill="auto"/>
          </w:tcPr>
          <w:p w:rsidR="005A3965" w:rsidRPr="006933C3" w:rsidRDefault="00955472" w:rsidP="0056486B">
            <w:pPr>
              <w:tabs>
                <w:tab w:val="left" w:pos="4245"/>
              </w:tabs>
              <w:spacing w:before="0" w:after="0"/>
            </w:pPr>
            <w:r>
              <w:tab/>
            </w:r>
          </w:p>
        </w:tc>
        <w:tc>
          <w:tcPr>
            <w:tcW w:w="1986" w:type="dxa"/>
          </w:tcPr>
          <w:p w:rsidR="005A3965" w:rsidRPr="00FD1F56" w:rsidRDefault="005A3965" w:rsidP="0056486B">
            <w:pPr>
              <w:pStyle w:val="Margin"/>
            </w:pPr>
          </w:p>
        </w:tc>
      </w:tr>
      <w:tr w:rsidR="003D4003"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3D4003" w:rsidRPr="006933C3" w:rsidRDefault="003D4003" w:rsidP="0056486B">
            <w:r w:rsidRPr="006933C3">
              <w:t xml:space="preserve">Es gibt </w:t>
            </w:r>
            <w:r w:rsidR="009C0E4A">
              <w:t>verschiedene</w:t>
            </w:r>
            <w:r w:rsidRPr="006933C3">
              <w:t xml:space="preserve"> Mögl</w:t>
            </w:r>
            <w:r w:rsidR="00DE0CEB">
              <w:t>ichkeiten, Transaktionen im SAP-</w:t>
            </w:r>
            <w:r w:rsidRPr="006933C3">
              <w:t>System aufzurufen.</w:t>
            </w:r>
          </w:p>
        </w:tc>
        <w:tc>
          <w:tcPr>
            <w:tcW w:w="1986" w:type="dxa"/>
            <w:tcBorders>
              <w:left w:val="single" w:sz="4" w:space="0" w:color="D9D9D9" w:themeColor="background1" w:themeShade="D9"/>
            </w:tcBorders>
          </w:tcPr>
          <w:p w:rsidR="003D4003" w:rsidRPr="00FD1F56" w:rsidRDefault="003D4003" w:rsidP="0056486B">
            <w:pPr>
              <w:pStyle w:val="Margin"/>
            </w:pPr>
          </w:p>
          <w:p w:rsidR="003D4003" w:rsidRPr="00FD1F56" w:rsidRDefault="003D4003" w:rsidP="0056486B">
            <w:pPr>
              <w:pStyle w:val="Margin"/>
              <w:jc w:val="center"/>
            </w:pP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Pr="006933C3" w:rsidRDefault="00D90FF1" w:rsidP="0056486B">
            <w:r w:rsidRPr="006933C3">
              <w:t>Die schnellste</w:t>
            </w:r>
            <w:r w:rsidRPr="006933C3">
              <w:rPr>
                <w:w w:val="80"/>
              </w:rPr>
              <w:t xml:space="preserve"> </w:t>
            </w:r>
            <w:r w:rsidRPr="006933C3">
              <w:t xml:space="preserve">Aufrufmöglichkeit </w:t>
            </w:r>
            <w:r>
              <w:t>von Transaktionen stellt im SAP-</w:t>
            </w:r>
            <w:r w:rsidRPr="006933C3">
              <w:t>System die</w:t>
            </w:r>
            <w:r w:rsidRPr="006933C3">
              <w:rPr>
                <w:w w:val="80"/>
              </w:rPr>
              <w:t xml:space="preserve"> </w:t>
            </w:r>
            <w:r w:rsidRPr="006933C3">
              <w:t>Eingabe des</w:t>
            </w:r>
            <w:r w:rsidRPr="006933C3">
              <w:rPr>
                <w:w w:val="80"/>
              </w:rPr>
              <w:t xml:space="preserve"> </w:t>
            </w:r>
            <w:r w:rsidRPr="006933C3">
              <w:t xml:space="preserve">Transaktionscodes dar. Für jede Transaktion existiert ein meist vierstelliger Code. </w:t>
            </w:r>
          </w:p>
        </w:tc>
        <w:tc>
          <w:tcPr>
            <w:tcW w:w="1986" w:type="dxa"/>
            <w:tcBorders>
              <w:left w:val="single" w:sz="4" w:space="0" w:color="D9D9D9" w:themeColor="background1" w:themeShade="D9"/>
            </w:tcBorders>
          </w:tcPr>
          <w:p w:rsidR="00D90FF1" w:rsidRPr="00FD1F56" w:rsidRDefault="00D90FF1" w:rsidP="0056486B">
            <w:pPr>
              <w:pStyle w:val="Margin"/>
            </w:pP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Pr="006933C3" w:rsidRDefault="00D90FF1" w:rsidP="0056486B">
            <w:pPr>
              <w:rPr>
                <w:b/>
              </w:rPr>
            </w:pPr>
            <w:r w:rsidRPr="006933C3">
              <w:rPr>
                <w:b/>
              </w:rPr>
              <w:t>SAP Easy Access Menü</w:t>
            </w:r>
          </w:p>
          <w:p w:rsidR="00D90FF1" w:rsidRPr="006933C3" w:rsidRDefault="00D90FF1" w:rsidP="0056486B">
            <w:r w:rsidRPr="006933C3">
              <w:t>Durch die Navigation im SAP Easy Access Menü gelangen Sie über Pfadstrukturen zu den Transaktionen. Diese können Sie mit Doppelklick auf den entsprechenden Eintrag aufrufen.</w:t>
            </w:r>
          </w:p>
        </w:tc>
        <w:tc>
          <w:tcPr>
            <w:tcW w:w="1986" w:type="dxa"/>
            <w:tcBorders>
              <w:left w:val="single" w:sz="4" w:space="0" w:color="D9D9D9" w:themeColor="background1" w:themeShade="D9"/>
            </w:tcBorders>
          </w:tcPr>
          <w:p w:rsidR="00D90FF1" w:rsidRPr="00FD1F56" w:rsidRDefault="00D90FF1" w:rsidP="0056486B">
            <w:pPr>
              <w:pStyle w:val="Margin"/>
            </w:pPr>
          </w:p>
          <w:p w:rsidR="00D90FF1" w:rsidRPr="00FD1F56" w:rsidRDefault="00D90FF1" w:rsidP="0056486B">
            <w:pPr>
              <w:pStyle w:val="Margin"/>
              <w:jc w:val="left"/>
            </w:pPr>
          </w:p>
          <w:p w:rsidR="00D90FF1" w:rsidRPr="00FD1F56" w:rsidRDefault="00D90FF1" w:rsidP="0056486B">
            <w:pPr>
              <w:pStyle w:val="Margin"/>
            </w:pP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Pr="006933C3" w:rsidRDefault="00D90FF1" w:rsidP="0056486B">
            <w:pPr>
              <w:rPr>
                <w:b/>
              </w:rPr>
            </w:pPr>
            <w:r w:rsidRPr="006933C3">
              <w:rPr>
                <w:b/>
              </w:rPr>
              <w:t>Transaktionscode</w:t>
            </w:r>
          </w:p>
          <w:p w:rsidR="00D90FF1" w:rsidRPr="00140D33" w:rsidRDefault="00D90FF1" w:rsidP="0056486B">
            <w:r w:rsidRPr="006933C3">
              <w:t>Jeder betriebswirtschaftlichen Transaktion (nicht jedem Bild!) ist in SAP e</w:t>
            </w:r>
            <w:r>
              <w:t xml:space="preserve">in Transaktionscode zugeordnet. Um </w:t>
            </w:r>
            <w:r w:rsidRPr="00140D33">
              <w:t>Transaktionscodes</w:t>
            </w:r>
            <w:r>
              <w:t xml:space="preserve"> anzuzeigen</w:t>
            </w:r>
            <w:r w:rsidR="0099447A">
              <w:t>,</w:t>
            </w:r>
            <w:r>
              <w:t xml:space="preserve"> wählen Sie Zusätze </w:t>
            </w:r>
            <w:r w:rsidRPr="009D626D">
              <w:rPr>
                <w:color w:val="943634"/>
              </w:rPr>
              <w:t>►</w:t>
            </w:r>
            <w:r>
              <w:rPr>
                <w:color w:val="943634"/>
              </w:rPr>
              <w:t xml:space="preserve"> </w:t>
            </w:r>
            <w:r w:rsidRPr="00140D33">
              <w:t>Einstellungen</w:t>
            </w:r>
            <w:r>
              <w:t xml:space="preserve"> und selektieren dort </w:t>
            </w:r>
            <w:r>
              <w:rPr>
                <w:i/>
              </w:rPr>
              <w:t>Technische Namen anzeigen</w:t>
            </w:r>
            <w:r>
              <w:t>.</w:t>
            </w:r>
          </w:p>
        </w:tc>
        <w:tc>
          <w:tcPr>
            <w:tcW w:w="1986" w:type="dxa"/>
            <w:tcBorders>
              <w:left w:val="single" w:sz="4" w:space="0" w:color="D9D9D9" w:themeColor="background1" w:themeShade="D9"/>
            </w:tcBorders>
          </w:tcPr>
          <w:p w:rsidR="00D90FF1" w:rsidRPr="00FD1F56" w:rsidRDefault="00D90FF1" w:rsidP="0056486B">
            <w:pPr>
              <w:pStyle w:val="Margin"/>
              <w:jc w:val="left"/>
            </w:pP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Pr="006933C3" w:rsidRDefault="00745627" w:rsidP="0056486B">
            <w:pPr>
              <w:jc w:val="center"/>
              <w:rPr>
                <w:b/>
              </w:rPr>
            </w:pPr>
            <w:r>
              <w:object w:dxaOrig="4932"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pt" o:ole="">
                  <v:imagedata r:id="rId26" o:title=""/>
                </v:shape>
                <o:OLEObject Type="Embed" ProgID="PBrush" ShapeID="_x0000_i1025" DrawAspect="Content" ObjectID="_1601124747" r:id="rId27"/>
              </w:object>
            </w:r>
          </w:p>
        </w:tc>
        <w:tc>
          <w:tcPr>
            <w:tcW w:w="1986" w:type="dxa"/>
            <w:tcBorders>
              <w:left w:val="single" w:sz="4" w:space="0" w:color="D9D9D9" w:themeColor="background1" w:themeShade="D9"/>
            </w:tcBorders>
          </w:tcPr>
          <w:p w:rsidR="00D90FF1" w:rsidRPr="00FD1F56" w:rsidRDefault="00D90FF1" w:rsidP="0056486B">
            <w:pPr>
              <w:pStyle w:val="Margin"/>
            </w:pPr>
          </w:p>
        </w:tc>
      </w:tr>
      <w:tr w:rsidR="006B03C0"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B03C0" w:rsidRDefault="00745627" w:rsidP="0056486B">
            <w:pPr>
              <w:jc w:val="center"/>
              <w:rPr>
                <w:b/>
                <w:noProof/>
              </w:rPr>
            </w:pPr>
            <w:r>
              <w:rPr>
                <w:noProof/>
              </w:rPr>
              <w:drawing>
                <wp:inline distT="0" distB="0" distL="0" distR="0" wp14:anchorId="57505086" wp14:editId="64F12A50">
                  <wp:extent cx="3063875" cy="1730640"/>
                  <wp:effectExtent l="0" t="0" r="3175" b="317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2550" cy="1741189"/>
                          </a:xfrm>
                          <a:prstGeom prst="rect">
                            <a:avLst/>
                          </a:prstGeom>
                        </pic:spPr>
                      </pic:pic>
                    </a:graphicData>
                  </a:graphic>
                </wp:inline>
              </w:drawing>
            </w:r>
          </w:p>
        </w:tc>
        <w:tc>
          <w:tcPr>
            <w:tcW w:w="1986" w:type="dxa"/>
            <w:tcBorders>
              <w:left w:val="single" w:sz="4" w:space="0" w:color="D9D9D9" w:themeColor="background1" w:themeShade="D9"/>
            </w:tcBorders>
          </w:tcPr>
          <w:p w:rsidR="006B03C0" w:rsidRPr="00FD1F56" w:rsidRDefault="006B03C0" w:rsidP="0056486B">
            <w:pPr>
              <w:pStyle w:val="Margin"/>
            </w:pP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Pr="006933C3" w:rsidRDefault="00D90FF1" w:rsidP="0056486B">
            <w:r w:rsidRPr="006933C3">
              <w:rPr>
                <w:u w:val="single"/>
              </w:rPr>
              <w:lastRenderedPageBreak/>
              <w:t>Achtung:</w:t>
            </w:r>
            <w:r w:rsidRPr="006933C3">
              <w:t xml:space="preserve"> Das Kommandofel</w:t>
            </w:r>
            <w:r w:rsidR="00241766">
              <w:t>d, in das Sie Ihre Transaktions</w:t>
            </w:r>
            <w:r w:rsidRPr="006933C3">
              <w:t>codes eingeben, befindet sich oben links. Durch Klick auf das kleine dreieckige Symbol</w:t>
            </w:r>
            <w:r w:rsidR="00975278">
              <w:t xml:space="preserve"> </w:t>
            </w:r>
            <w:r w:rsidR="00975278">
              <w:rPr>
                <w:noProof/>
              </w:rPr>
              <w:drawing>
                <wp:inline distT="0" distB="0" distL="0" distR="0">
                  <wp:extent cx="190500" cy="190500"/>
                  <wp:effectExtent l="0" t="0" r="0" b="0"/>
                  <wp:docPr id="45" name="Grafik 45" descr="M:\Curricula\UCC-GBI-ERP\UCC-GBI3.0\SAP_Icons_Clean\SNAG-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Curricula\UCC-GBI-ERP\UCC-GBI3.0\SAP_Icons_Clean\SNAG-00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933C3">
              <w:t xml:space="preserve"> machen Sie es sichtbar/unsichtbar.</w:t>
            </w:r>
          </w:p>
        </w:tc>
        <w:tc>
          <w:tcPr>
            <w:tcW w:w="1986" w:type="dxa"/>
            <w:tcBorders>
              <w:left w:val="single" w:sz="4" w:space="0" w:color="D9D9D9" w:themeColor="background1" w:themeShade="D9"/>
            </w:tcBorders>
          </w:tcPr>
          <w:p w:rsidR="00D90FF1" w:rsidRPr="00FD1F56" w:rsidRDefault="00D90FF1" w:rsidP="0056486B">
            <w:pPr>
              <w:pStyle w:val="Margin"/>
            </w:pPr>
          </w:p>
          <w:p w:rsidR="00D90FF1" w:rsidRDefault="00D90FF1" w:rsidP="0056486B">
            <w:pPr>
              <w:pStyle w:val="Margin"/>
            </w:pPr>
          </w:p>
          <w:p w:rsidR="00D37BCD" w:rsidRPr="00FD1F56" w:rsidRDefault="00D37BCD" w:rsidP="0056486B">
            <w:pPr>
              <w:pStyle w:val="Margin"/>
            </w:pPr>
          </w:p>
        </w:tc>
      </w:tr>
      <w:tr w:rsidR="00975278"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75278" w:rsidRPr="00975278" w:rsidRDefault="00975278" w:rsidP="0056486B">
            <w:pPr>
              <w:jc w:val="center"/>
            </w:pPr>
            <w:r w:rsidRPr="00975278">
              <w:rPr>
                <w:noProof/>
              </w:rPr>
              <w:drawing>
                <wp:inline distT="0" distB="0" distL="0" distR="0">
                  <wp:extent cx="1600200" cy="228600"/>
                  <wp:effectExtent l="0" t="0" r="0" b="0"/>
                  <wp:docPr id="47" name="Grafik 47" descr="M:\Curricula\UCC-GBI-ERP\UCC-GBI3.0\SAP_Icons_Clean\SNAG-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Curricula\UCC-GBI-ERP\UCC-GBI3.0\SAP_Icons_Clean\SNAG-00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975278" w:rsidRPr="00FD1F56" w:rsidRDefault="00975278" w:rsidP="0056486B">
            <w:pPr>
              <w:pStyle w:val="Margin"/>
            </w:pP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Default="00D90FF1" w:rsidP="0056486B">
            <w:r w:rsidRPr="002E6035">
              <w:t xml:space="preserve">Zusätzlich gibt es einige Steuerungsparameter, die </w:t>
            </w:r>
            <w:r w:rsidR="003736EA">
              <w:t>benutzt werden können</w:t>
            </w:r>
            <w:r w:rsidRPr="002E6035">
              <w:t xml:space="preserve">, um die </w:t>
            </w:r>
            <w:r w:rsidR="003736EA">
              <w:t>GUI-Fenster</w:t>
            </w:r>
            <w:r w:rsidRPr="002E6035">
              <w:t xml:space="preserve"> beim Aufrufen von Transaktionen zu beeinflussen.</w:t>
            </w:r>
          </w:p>
          <w:p w:rsidR="00D37BCD" w:rsidRDefault="00D37BCD" w:rsidP="0056486B">
            <w:r>
              <w:t>/n</w:t>
            </w:r>
            <w:r>
              <w:tab/>
              <w:t>beendet die laufende Transaktion</w:t>
            </w:r>
          </w:p>
          <w:p w:rsidR="00D37BCD" w:rsidRDefault="00D37BCD" w:rsidP="0056486B">
            <w:r>
              <w:t>/i</w:t>
            </w:r>
            <w:r>
              <w:tab/>
            </w:r>
            <w:r w:rsidR="003736EA">
              <w:t>schließt das aktuelle</w:t>
            </w:r>
            <w:r>
              <w:t xml:space="preserve"> </w:t>
            </w:r>
            <w:r w:rsidR="003736EA">
              <w:t>GUI-Fenster</w:t>
            </w:r>
          </w:p>
          <w:p w:rsidR="00D90FF1" w:rsidRPr="001C272E" w:rsidRDefault="003736EA" w:rsidP="0056486B">
            <w:r>
              <w:t>/o</w:t>
            </w:r>
            <w:r>
              <w:tab/>
              <w:t xml:space="preserve">öffnet </w:t>
            </w:r>
            <w:proofErr w:type="gramStart"/>
            <w:r>
              <w:t>einen neues</w:t>
            </w:r>
            <w:r w:rsidR="00D37BCD">
              <w:t xml:space="preserve"> </w:t>
            </w:r>
            <w:r>
              <w:t>G</w:t>
            </w:r>
            <w:r w:rsidR="006F63FE">
              <w:t>UI-Fe</w:t>
            </w:r>
            <w:r>
              <w:t>n</w:t>
            </w:r>
            <w:r w:rsidR="006F63FE">
              <w:t>s</w:t>
            </w:r>
            <w:r>
              <w:t>ter</w:t>
            </w:r>
            <w:proofErr w:type="gramEnd"/>
          </w:p>
        </w:tc>
        <w:tc>
          <w:tcPr>
            <w:tcW w:w="1986" w:type="dxa"/>
            <w:tcBorders>
              <w:left w:val="single" w:sz="4" w:space="0" w:color="D9D9D9" w:themeColor="background1" w:themeShade="D9"/>
            </w:tcBorders>
          </w:tcPr>
          <w:p w:rsidR="00D37BCD" w:rsidRDefault="00D37BCD" w:rsidP="0056486B">
            <w:pPr>
              <w:pStyle w:val="Margin"/>
            </w:pPr>
          </w:p>
          <w:p w:rsidR="00D37BCD" w:rsidRDefault="00D37BCD" w:rsidP="0056486B">
            <w:pPr>
              <w:pStyle w:val="Margin"/>
            </w:pPr>
          </w:p>
          <w:p w:rsidR="00D37BCD" w:rsidRDefault="00D37BCD" w:rsidP="0056486B">
            <w:pPr>
              <w:pStyle w:val="Margin"/>
            </w:pPr>
          </w:p>
          <w:p w:rsidR="003736EA" w:rsidRDefault="003736EA" w:rsidP="0056486B">
            <w:pPr>
              <w:pStyle w:val="Margin"/>
            </w:pPr>
          </w:p>
          <w:p w:rsidR="00D37BCD" w:rsidRDefault="00D37BCD" w:rsidP="0056486B">
            <w:pPr>
              <w:pStyle w:val="Margin"/>
            </w:pPr>
          </w:p>
          <w:p w:rsidR="00D37BCD" w:rsidRDefault="00D37BCD" w:rsidP="0056486B">
            <w:pPr>
              <w:pStyle w:val="Margin"/>
            </w:pPr>
            <w:r w:rsidRPr="006933C3">
              <w:t>/n</w:t>
            </w:r>
          </w:p>
          <w:p w:rsidR="00D37BCD" w:rsidRPr="006933C3" w:rsidRDefault="00D37BCD" w:rsidP="0056486B">
            <w:pPr>
              <w:pStyle w:val="Margin"/>
            </w:pPr>
          </w:p>
          <w:p w:rsidR="00D37BCD" w:rsidRDefault="00D37BCD" w:rsidP="0056486B">
            <w:pPr>
              <w:pStyle w:val="Margin"/>
            </w:pPr>
            <w:r w:rsidRPr="006933C3">
              <w:t>/i</w:t>
            </w:r>
          </w:p>
          <w:p w:rsidR="00D37BCD" w:rsidRDefault="00D37BCD" w:rsidP="0056486B">
            <w:pPr>
              <w:pStyle w:val="Margin"/>
            </w:pPr>
          </w:p>
          <w:p w:rsidR="00D90FF1" w:rsidRPr="00FD1F56" w:rsidRDefault="00D37BCD" w:rsidP="0056486B">
            <w:pPr>
              <w:pStyle w:val="Margin"/>
            </w:pPr>
            <w:r w:rsidRPr="006933C3">
              <w:t>/o</w:t>
            </w:r>
          </w:p>
        </w:tc>
      </w:tr>
      <w:tr w:rsidR="00D90FF1" w:rsidRPr="006933C3" w:rsidTr="0056486B">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D90FF1" w:rsidRPr="006970B8" w:rsidRDefault="000C07E1" w:rsidP="0056486B">
            <w:pPr>
              <w:spacing w:line="360" w:lineRule="auto"/>
              <w:rPr>
                <w:b/>
              </w:rPr>
            </w:pPr>
            <w:r>
              <w:rPr>
                <w:b/>
              </w:rPr>
              <w:t>Übung 3</w:t>
            </w:r>
          </w:p>
          <w:p w:rsidR="000C07E1" w:rsidRPr="00FC7C7D" w:rsidRDefault="00D90FF1" w:rsidP="0056486B">
            <w:pPr>
              <w:pStyle w:val="Listenabsatz"/>
              <w:numPr>
                <w:ilvl w:val="1"/>
                <w:numId w:val="30"/>
              </w:numPr>
              <w:spacing w:line="360" w:lineRule="auto"/>
              <w:ind w:left="425"/>
              <w:rPr>
                <w:u w:val="single"/>
              </w:rPr>
            </w:pPr>
            <w:r>
              <w:t xml:space="preserve">Welche betriebswirtschaftliche Funktion verbirgt sich hinter dem Transaktionscode VA03? </w:t>
            </w:r>
            <w:r w:rsidR="000C07E1">
              <w:br/>
            </w:r>
            <w:r w:rsidR="00774AE0" w:rsidRPr="00FC7C7D">
              <w:rPr>
                <w:u w:val="single"/>
              </w:rPr>
              <w:t>Kundenauftrag anzeigen: Einstieg</w:t>
            </w:r>
            <w:r w:rsidRPr="00FC7C7D">
              <w:rPr>
                <w:u w:val="single"/>
              </w:rPr>
              <w:t>.</w:t>
            </w:r>
          </w:p>
          <w:p w:rsidR="000C07E1" w:rsidRDefault="00D90FF1" w:rsidP="0056486B">
            <w:pPr>
              <w:pStyle w:val="Listenabsatz"/>
              <w:numPr>
                <w:ilvl w:val="1"/>
                <w:numId w:val="30"/>
              </w:numPr>
              <w:spacing w:line="360" w:lineRule="auto"/>
              <w:ind w:left="425"/>
              <w:rPr>
                <w:u w:val="single"/>
              </w:rPr>
            </w:pPr>
            <w:r>
              <w:t xml:space="preserve">Welche </w:t>
            </w:r>
            <w:r w:rsidRPr="000E347C">
              <w:t xml:space="preserve">betriebswirtschaftliche Funktion verbirgt sich hinter dem </w:t>
            </w:r>
            <w:proofErr w:type="spellStart"/>
            <w:r w:rsidRPr="000E347C">
              <w:t>Menüpfad</w:t>
            </w:r>
            <w:proofErr w:type="spellEnd"/>
            <w:r w:rsidRPr="000E347C">
              <w:t xml:space="preserve">: Logistik </w:t>
            </w:r>
            <w:r w:rsidRPr="000C07E1">
              <w:rPr>
                <w:color w:val="943634"/>
              </w:rPr>
              <w:t>►</w:t>
            </w:r>
            <w:r w:rsidRPr="000E347C">
              <w:t xml:space="preserve"> Vertrieb </w:t>
            </w:r>
            <w:r w:rsidRPr="000C07E1">
              <w:rPr>
                <w:color w:val="943634"/>
              </w:rPr>
              <w:t xml:space="preserve">► </w:t>
            </w:r>
            <w:r w:rsidRPr="000C07E1">
              <w:rPr>
                <w:color w:val="000000"/>
              </w:rPr>
              <w:t>Stammdaten</w:t>
            </w:r>
            <w:r w:rsidRPr="000E347C">
              <w:t xml:space="preserve"> </w:t>
            </w:r>
            <w:r w:rsidRPr="000C07E1">
              <w:rPr>
                <w:color w:val="943634"/>
              </w:rPr>
              <w:t>►</w:t>
            </w:r>
            <w:r w:rsidRPr="000E347C">
              <w:t xml:space="preserve"> Geschäftspartner </w:t>
            </w:r>
            <w:r w:rsidRPr="000C07E1">
              <w:rPr>
                <w:color w:val="943634"/>
              </w:rPr>
              <w:t>►</w:t>
            </w:r>
            <w:r w:rsidRPr="000E347C">
              <w:t xml:space="preserve"> </w:t>
            </w:r>
            <w:r>
              <w:t>Kunde</w:t>
            </w:r>
            <w:r w:rsidRPr="000E347C">
              <w:t xml:space="preserve"> </w:t>
            </w:r>
            <w:r w:rsidRPr="000C07E1">
              <w:rPr>
                <w:color w:val="943634"/>
              </w:rPr>
              <w:t>►</w:t>
            </w:r>
            <w:r w:rsidRPr="000E347C">
              <w:t xml:space="preserve"> Anzeigen </w:t>
            </w:r>
            <w:r w:rsidRPr="000C07E1">
              <w:rPr>
                <w:color w:val="943634"/>
              </w:rPr>
              <w:t xml:space="preserve">► </w:t>
            </w:r>
            <w:proofErr w:type="gramStart"/>
            <w:r w:rsidRPr="000E347C">
              <w:t>Gesamt</w:t>
            </w:r>
            <w:proofErr w:type="gramEnd"/>
            <w:r>
              <w:t>?</w:t>
            </w:r>
            <w:r w:rsidR="000C07E1">
              <w:br/>
            </w:r>
            <w:r w:rsidR="00774AE0" w:rsidRPr="00FC7C7D">
              <w:rPr>
                <w:u w:val="single"/>
              </w:rPr>
              <w:t>Debitor anzeigen: Einstieg</w:t>
            </w:r>
            <w:r w:rsidR="00774AE0" w:rsidRPr="00774AE0">
              <w:t>.</w:t>
            </w:r>
          </w:p>
          <w:p w:rsidR="000C07E1" w:rsidRDefault="00D90FF1" w:rsidP="0056486B">
            <w:pPr>
              <w:pStyle w:val="Listenabsatz"/>
              <w:numPr>
                <w:ilvl w:val="1"/>
                <w:numId w:val="30"/>
              </w:numPr>
              <w:spacing w:line="360" w:lineRule="auto"/>
              <w:ind w:left="425"/>
              <w:rPr>
                <w:u w:val="single"/>
              </w:rPr>
            </w:pPr>
            <w:r w:rsidRPr="00907D50">
              <w:t>Worin besteht der Unterschied zwischen den Transaktionen mit den Codes VD03 und XD03?</w:t>
            </w:r>
            <w:r w:rsidR="000C07E1">
              <w:br/>
            </w:r>
            <w:r w:rsidR="00EA7DF6" w:rsidRPr="00FC7C7D">
              <w:rPr>
                <w:u w:val="single"/>
              </w:rPr>
              <w:t>XD03 beinhaltet noch zusätzlich zu VD03 die Auswahl eines Buchungskreises.</w:t>
            </w:r>
          </w:p>
          <w:p w:rsidR="00D90FF1" w:rsidRPr="00DB343A" w:rsidRDefault="00D90FF1" w:rsidP="0056486B">
            <w:pPr>
              <w:pStyle w:val="Listenabsatz"/>
              <w:numPr>
                <w:ilvl w:val="1"/>
                <w:numId w:val="30"/>
              </w:numPr>
              <w:spacing w:line="360" w:lineRule="auto"/>
              <w:ind w:left="425"/>
              <w:rPr>
                <w:u w:val="single"/>
              </w:rPr>
            </w:pPr>
            <w:r w:rsidRPr="006933C3">
              <w:t>Welche</w:t>
            </w:r>
            <w:r w:rsidRPr="000C07E1">
              <w:rPr>
                <w:w w:val="80"/>
              </w:rPr>
              <w:t xml:space="preserve"> </w:t>
            </w:r>
            <w:r w:rsidRPr="006933C3">
              <w:t>betrieblichen Prozesse</w:t>
            </w:r>
            <w:r w:rsidRPr="000C07E1">
              <w:rPr>
                <w:w w:val="80"/>
              </w:rPr>
              <w:t xml:space="preserve"> </w:t>
            </w:r>
            <w:r w:rsidRPr="006933C3">
              <w:t>verbergen</w:t>
            </w:r>
            <w:r w:rsidRPr="000C07E1">
              <w:rPr>
                <w:w w:val="80"/>
              </w:rPr>
              <w:t xml:space="preserve"> </w:t>
            </w:r>
            <w:r w:rsidRPr="006933C3">
              <w:t>sich</w:t>
            </w:r>
            <w:r w:rsidRPr="000C07E1">
              <w:rPr>
                <w:w w:val="80"/>
              </w:rPr>
              <w:t xml:space="preserve"> </w:t>
            </w:r>
            <w:r w:rsidRPr="006933C3">
              <w:t>hinter</w:t>
            </w:r>
            <w:r w:rsidRPr="000C07E1">
              <w:rPr>
                <w:w w:val="80"/>
              </w:rPr>
              <w:t xml:space="preserve"> </w:t>
            </w:r>
            <w:r w:rsidRPr="006933C3">
              <w:t>den</w:t>
            </w:r>
            <w:r w:rsidRPr="000C07E1">
              <w:rPr>
                <w:w w:val="80"/>
              </w:rPr>
              <w:t xml:space="preserve"> </w:t>
            </w:r>
            <w:r w:rsidRPr="006933C3">
              <w:t>folgenden</w:t>
            </w:r>
            <w:r w:rsidRPr="000C07E1">
              <w:rPr>
                <w:w w:val="80"/>
              </w:rPr>
              <w:t xml:space="preserve"> </w:t>
            </w:r>
            <w:r w:rsidRPr="006933C3">
              <w:t>Transaktionscodes?</w:t>
            </w:r>
            <w:r w:rsidR="000C07E1">
              <w:br/>
            </w:r>
            <w:r>
              <w:t>XK01</w:t>
            </w:r>
            <w:r w:rsidRPr="006933C3">
              <w:t>:</w:t>
            </w:r>
            <w:r w:rsidR="000C07E1">
              <w:tab/>
            </w:r>
            <w:r w:rsidR="00EA7DF6" w:rsidRPr="00FC7C7D">
              <w:rPr>
                <w:u w:val="single"/>
              </w:rPr>
              <w:t>Kreditor anlegen: Einstieg.</w:t>
            </w:r>
            <w:r w:rsidR="000C07E1" w:rsidRPr="00FC7C7D">
              <w:rPr>
                <w:u w:val="single"/>
              </w:rPr>
              <w:br/>
            </w:r>
            <w:r>
              <w:t>MM02</w:t>
            </w:r>
            <w:r w:rsidRPr="006933C3">
              <w:t>:</w:t>
            </w:r>
            <w:r w:rsidR="000C07E1">
              <w:rPr>
                <w:w w:val="120"/>
                <w:szCs w:val="24"/>
              </w:rPr>
              <w:tab/>
            </w:r>
            <w:r w:rsidR="00EA7DF6" w:rsidRPr="00FC7C7D">
              <w:rPr>
                <w:u w:val="single"/>
              </w:rPr>
              <w:t>Material ändern (Einstieg).</w:t>
            </w:r>
            <w:r w:rsidR="000C07E1" w:rsidRPr="00FC7C7D">
              <w:rPr>
                <w:u w:val="single"/>
              </w:rPr>
              <w:br/>
            </w:r>
            <w:r>
              <w:t>ME23N</w:t>
            </w:r>
            <w:r w:rsidR="000C07E1">
              <w:t>:</w:t>
            </w:r>
            <w:r w:rsidR="000C07E1">
              <w:tab/>
            </w:r>
            <w:r w:rsidR="00EA7DF6" w:rsidRPr="00FC7C7D">
              <w:rPr>
                <w:u w:val="single"/>
              </w:rPr>
              <w:t>Bestellung anzeigen</w:t>
            </w:r>
          </w:p>
        </w:tc>
        <w:tc>
          <w:tcPr>
            <w:tcW w:w="1986" w:type="dxa"/>
            <w:tcBorders>
              <w:left w:val="single" w:sz="4" w:space="0" w:color="D9D9D9" w:themeColor="background1" w:themeShade="D9"/>
            </w:tcBorders>
          </w:tcPr>
          <w:p w:rsidR="00D90FF1" w:rsidRPr="00FD1F56" w:rsidRDefault="00D90FF1" w:rsidP="0056486B">
            <w:pPr>
              <w:pStyle w:val="Margin"/>
            </w:pPr>
          </w:p>
        </w:tc>
      </w:tr>
      <w:tr w:rsidR="00D90FF1"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90FF1" w:rsidRDefault="00D90FF1" w:rsidP="0056486B">
            <w:r w:rsidRPr="006F6D60">
              <w:t xml:space="preserve">Beim Verlassen einer Transaktion </w:t>
            </w:r>
            <w:r w:rsidR="00E64D2B" w:rsidRPr="006F6D60">
              <w:t>durch</w:t>
            </w:r>
            <w:r w:rsidR="00975278">
              <w:rPr>
                <w:noProof/>
              </w:rPr>
              <w:drawing>
                <wp:inline distT="0" distB="0" distL="0" distR="0">
                  <wp:extent cx="152400" cy="152400"/>
                  <wp:effectExtent l="0" t="0" r="0" b="0"/>
                  <wp:docPr id="51" name="Grafik 51"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Curricula\UCC-GBI-ERP\UCC-GBI3.0\SAP_Icons_Clean\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D60">
              <w:t xml:space="preserve">, </w:t>
            </w:r>
            <w:r w:rsidR="00975278">
              <w:rPr>
                <w:noProof/>
              </w:rPr>
              <w:drawing>
                <wp:inline distT="0" distB="0" distL="0" distR="0">
                  <wp:extent cx="152400" cy="152400"/>
                  <wp:effectExtent l="0" t="0" r="0" b="0"/>
                  <wp:docPr id="53" name="Grafik 53"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Curricula\UCC-GBI-ERP\UCC-GBI3.0\SAP_Icons_Clean\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D60">
              <w:t xml:space="preserve"> oder </w:t>
            </w:r>
            <w:r w:rsidR="00975278">
              <w:rPr>
                <w:noProof/>
              </w:rPr>
              <w:drawing>
                <wp:inline distT="0" distB="0" distL="0" distR="0">
                  <wp:extent cx="152400" cy="152400"/>
                  <wp:effectExtent l="0" t="0" r="0" b="0"/>
                  <wp:docPr id="54" name="Grafik 54"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Curricula\UCC-GBI-ERP\UCC-GBI3.0\SAP_Icons_Clean\SNAG-00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D60">
              <w:t xml:space="preserve"> werden Sie unter Umständen mit dem abgebildeten Dialogfenster konfrontiert. </w:t>
            </w:r>
            <w:r w:rsidRPr="006933C3">
              <w:t xml:space="preserve">Vergewissern Sie sich, dass im aktuellen </w:t>
            </w:r>
            <w:r w:rsidR="004329FB">
              <w:t>GUI-Fenster</w:t>
            </w:r>
            <w:r w:rsidRPr="006933C3">
              <w:t xml:space="preserve"> keine nicht gesicherten Daten sichtbar sind. Dann wählen Sie Ja.</w:t>
            </w:r>
          </w:p>
          <w:p w:rsidR="00DC6ABB" w:rsidRPr="004329FB" w:rsidRDefault="00DC6ABB" w:rsidP="0056486B"/>
        </w:tc>
        <w:tc>
          <w:tcPr>
            <w:tcW w:w="1986" w:type="dxa"/>
            <w:tcBorders>
              <w:left w:val="single" w:sz="4" w:space="0" w:color="D9D9D9" w:themeColor="background1" w:themeShade="D9"/>
            </w:tcBorders>
          </w:tcPr>
          <w:p w:rsidR="00D90FF1" w:rsidRPr="004329FB" w:rsidRDefault="00D90FF1" w:rsidP="0056486B">
            <w:pPr>
              <w:pStyle w:val="Margin"/>
            </w:pPr>
          </w:p>
        </w:tc>
      </w:tr>
      <w:tr w:rsidR="00E51A76"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rsidR="00E51A76" w:rsidRDefault="00E51A76" w:rsidP="0056486B">
            <w:r w:rsidRPr="00BC0970">
              <w:rPr>
                <w:b/>
              </w:rPr>
              <w:t>Hinweis</w:t>
            </w:r>
            <w:r w:rsidR="00BC0970">
              <w:t xml:space="preserve"> </w:t>
            </w:r>
            <w:r w:rsidR="00CD4F17">
              <w:t>Funktionsweise der unterschiedlichen</w:t>
            </w:r>
            <w:r w:rsidR="00DF317F">
              <w:t xml:space="preserve"> Navigationsbuttons:</w:t>
            </w:r>
          </w:p>
          <w:p w:rsidR="00BC0970" w:rsidRDefault="00BC0970" w:rsidP="0056486B">
            <w:r>
              <w:lastRenderedPageBreak/>
              <w:tab/>
            </w:r>
            <w:r>
              <w:rPr>
                <w:noProof/>
              </w:rPr>
              <w:drawing>
                <wp:inline distT="0" distB="0" distL="0" distR="0" wp14:anchorId="731F8FD9" wp14:editId="1CDE75DD">
                  <wp:extent cx="152400" cy="152400"/>
                  <wp:effectExtent l="0" t="0" r="0" b="0"/>
                  <wp:docPr id="462" name="Grafik 462"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Curricula\UCC-GBI-ERP\UCC-GBI3.0\SAP_Icons_Clean\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r>
            <w:r w:rsidR="00DF317F">
              <w:t xml:space="preserve">Prüft </w:t>
            </w:r>
            <w:r w:rsidR="00170E9D">
              <w:t xml:space="preserve">alle Daten der aktuellen Bildschirmmaske und </w:t>
            </w:r>
            <w:r w:rsidR="00A21A65">
              <w:t xml:space="preserve">schließt </w:t>
            </w:r>
            <w:r w:rsidR="00170E9D">
              <w:tab/>
            </w:r>
            <w:r w:rsidR="00170E9D">
              <w:tab/>
            </w:r>
            <w:r w:rsidR="00A21A65">
              <w:t>die</w:t>
            </w:r>
            <w:r w:rsidR="00170E9D">
              <w:t>se</w:t>
            </w:r>
            <w:r w:rsidR="00A21A65">
              <w:t xml:space="preserve"> </w:t>
            </w:r>
            <w:r w:rsidR="00170E9D">
              <w:t>im Anschluss daran ab</w:t>
            </w:r>
            <w:r w:rsidR="00DF317F">
              <w:t>.</w:t>
            </w:r>
            <w:r w:rsidR="00CD4F17">
              <w:t xml:space="preserve"> </w:t>
            </w:r>
            <w:r w:rsidR="00DF317F">
              <w:t>S</w:t>
            </w:r>
            <w:r w:rsidR="00434ED6">
              <w:t xml:space="preserve">pringt eine Ebene in der </w:t>
            </w:r>
            <w:r w:rsidR="00170E9D">
              <w:tab/>
            </w:r>
            <w:r w:rsidR="00170E9D">
              <w:tab/>
            </w:r>
            <w:r w:rsidR="00170E9D">
              <w:tab/>
            </w:r>
            <w:r w:rsidR="00A21A65">
              <w:t>Transaktionsh</w:t>
            </w:r>
            <w:r w:rsidR="00434ED6">
              <w:t>ierarchie zurück.</w:t>
            </w:r>
          </w:p>
          <w:p w:rsidR="00BC0970" w:rsidRDefault="00BC0970" w:rsidP="0056486B">
            <w:r>
              <w:tab/>
            </w:r>
            <w:r>
              <w:rPr>
                <w:noProof/>
              </w:rPr>
              <w:drawing>
                <wp:inline distT="0" distB="0" distL="0" distR="0" wp14:anchorId="7076FFF2" wp14:editId="2045CBC5">
                  <wp:extent cx="152400" cy="152400"/>
                  <wp:effectExtent l="0" t="0" r="0" b="0"/>
                  <wp:docPr id="463" name="Grafik 463"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Curricula\UCC-GBI-ERP\UCC-GBI3.0\SAP_Icons_Clean\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r>
            <w:r w:rsidR="00170E9D">
              <w:t>Prüft alle Date</w:t>
            </w:r>
            <w:r w:rsidR="00B9653D">
              <w:t xml:space="preserve">n der aktuellen Bildschirmmaske, </w:t>
            </w:r>
            <w:r w:rsidR="00170E9D">
              <w:t xml:space="preserve">schließt </w:t>
            </w:r>
            <w:r w:rsidR="00170E9D">
              <w:tab/>
            </w:r>
            <w:r w:rsidR="00170E9D">
              <w:tab/>
            </w:r>
            <w:r w:rsidR="00B9653D">
              <w:tab/>
            </w:r>
            <w:r w:rsidR="00170E9D">
              <w:t>diese ab</w:t>
            </w:r>
            <w:r w:rsidR="00B9653D">
              <w:t xml:space="preserve"> und</w:t>
            </w:r>
            <w:r w:rsidR="00170E9D">
              <w:t xml:space="preserve"> </w:t>
            </w:r>
            <w:r w:rsidR="00B9653D">
              <w:t>b</w:t>
            </w:r>
            <w:r w:rsidR="00CC2EB0">
              <w:t xml:space="preserve">eendet </w:t>
            </w:r>
            <w:r w:rsidR="00B9653D">
              <w:t xml:space="preserve">im Anschluss daran </w:t>
            </w:r>
            <w:r w:rsidR="00CC2EB0">
              <w:t>die Transaktion.</w:t>
            </w:r>
            <w:r w:rsidR="00434ED6">
              <w:t xml:space="preserve"> </w:t>
            </w:r>
            <w:r w:rsidR="00B9653D">
              <w:tab/>
            </w:r>
            <w:r w:rsidR="00B9653D">
              <w:tab/>
            </w:r>
            <w:r w:rsidR="00B9653D">
              <w:tab/>
            </w:r>
            <w:r w:rsidR="00434ED6">
              <w:t xml:space="preserve">Alle bis zu diesem Zeitpunkt </w:t>
            </w:r>
            <w:r w:rsidR="00170E9D">
              <w:t xml:space="preserve">innerhalb der </w:t>
            </w:r>
            <w:r w:rsidR="00434ED6">
              <w:t xml:space="preserve">Transaktion </w:t>
            </w:r>
            <w:r w:rsidR="00B9653D">
              <w:tab/>
            </w:r>
            <w:r w:rsidR="00B9653D">
              <w:tab/>
            </w:r>
            <w:r w:rsidR="00B9653D">
              <w:tab/>
            </w:r>
            <w:r w:rsidR="00170E9D">
              <w:t xml:space="preserve">vorhandenen </w:t>
            </w:r>
            <w:r w:rsidR="00434ED6">
              <w:t xml:space="preserve">Daten </w:t>
            </w:r>
            <w:r w:rsidR="00B9653D">
              <w:t xml:space="preserve">können </w:t>
            </w:r>
            <w:r w:rsidR="00E271A5">
              <w:t xml:space="preserve">bei Bedarf </w:t>
            </w:r>
            <w:r w:rsidR="00434ED6">
              <w:t>gesichert</w:t>
            </w:r>
            <w:r w:rsidR="00B9653D">
              <w:t xml:space="preserve"> werden</w:t>
            </w:r>
            <w:r w:rsidR="00434ED6">
              <w:t>.</w:t>
            </w:r>
          </w:p>
          <w:p w:rsidR="00BC0970" w:rsidRPr="006F6D60" w:rsidRDefault="00BC0970" w:rsidP="0056486B">
            <w:r>
              <w:tab/>
            </w:r>
            <w:r>
              <w:rPr>
                <w:noProof/>
              </w:rPr>
              <w:drawing>
                <wp:inline distT="0" distB="0" distL="0" distR="0" wp14:anchorId="2750635C" wp14:editId="52007B3D">
                  <wp:extent cx="152400" cy="152400"/>
                  <wp:effectExtent l="0" t="0" r="0" b="0"/>
                  <wp:docPr id="464" name="Grafik 464"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Curricula\UCC-GBI-ERP\UCC-GBI3.0\SAP_Icons_Clean\SNAG-00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r>
            <w:r w:rsidR="00CC2EB0">
              <w:t xml:space="preserve">Bricht die Transaktion </w:t>
            </w:r>
            <w:r w:rsidR="00B9653D">
              <w:t xml:space="preserve">ohne Datenprüfung </w:t>
            </w:r>
            <w:r w:rsidR="00CC2EB0">
              <w:t>ab</w:t>
            </w:r>
            <w:r w:rsidR="00434ED6">
              <w:t xml:space="preserve"> und stellt den </w:t>
            </w:r>
            <w:r w:rsidR="00B9653D">
              <w:tab/>
            </w:r>
            <w:r w:rsidR="00B9653D">
              <w:tab/>
            </w:r>
            <w:r w:rsidR="00170E9D">
              <w:t xml:space="preserve">letzten validen Datenbankzustand </w:t>
            </w:r>
            <w:r w:rsidR="00434ED6">
              <w:t>her.</w:t>
            </w:r>
          </w:p>
        </w:tc>
        <w:tc>
          <w:tcPr>
            <w:tcW w:w="1986" w:type="dxa"/>
            <w:tcBorders>
              <w:left w:val="single" w:sz="4" w:space="0" w:color="D9D9D9" w:themeColor="background1" w:themeShade="D9"/>
            </w:tcBorders>
          </w:tcPr>
          <w:p w:rsidR="00E51A76" w:rsidRPr="004329FB" w:rsidRDefault="00E51A76" w:rsidP="0056486B">
            <w:pPr>
              <w:pStyle w:val="Margin"/>
            </w:pPr>
          </w:p>
        </w:tc>
      </w:tr>
      <w:tr w:rsidR="00975278"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75278" w:rsidRDefault="0077323F" w:rsidP="0056486B">
            <w:pPr>
              <w:jc w:val="center"/>
              <w:rPr>
                <w:noProof/>
              </w:rPr>
            </w:pPr>
            <w:r>
              <w:rPr>
                <w:noProof/>
              </w:rPr>
              <w:drawing>
                <wp:inline distT="0" distB="0" distL="0" distR="0">
                  <wp:extent cx="3638550" cy="2019300"/>
                  <wp:effectExtent l="0" t="0" r="0" b="0"/>
                  <wp:docPr id="6" name="Grafik 6" descr="M:\Curricula\UCC-GBI-ERP\UCC-GBI3.0\SAP_Icons_Clean\02 Navi\DE\SNAG-0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urricula\UCC-GBI-ERP\UCC-GBI3.0\SAP_Icons_Clean\02 Navi\DE\SNAG-00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8550" cy="2019300"/>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975278" w:rsidRPr="00CC2EB0" w:rsidRDefault="00975278" w:rsidP="0056486B">
            <w:pPr>
              <w:pStyle w:val="Margin"/>
            </w:pPr>
          </w:p>
        </w:tc>
      </w:tr>
      <w:tr w:rsidR="00975278"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75278" w:rsidRPr="006933C3" w:rsidRDefault="00975278" w:rsidP="0056486B">
            <w:pPr>
              <w:rPr>
                <w:b/>
              </w:rPr>
            </w:pPr>
            <w:r w:rsidRPr="006933C3">
              <w:rPr>
                <w:b/>
              </w:rPr>
              <w:t>Benutzerspezifische Einstellungen</w:t>
            </w:r>
          </w:p>
          <w:p w:rsidR="00975278" w:rsidRDefault="00975278" w:rsidP="0056486B">
            <w:r>
              <w:t>Rufen Sie über das Kommandofeld die Transaktion SU3 auf und wechseln Sie in den Reiter Festwerte. Hier können Sie allgemeine Einstellungen, wie z.B. Anmeldesprache, Dezimaldarstellung und Datumsdarstellung, für Ihren Nutzer festlegen.</w:t>
            </w:r>
          </w:p>
          <w:p w:rsidR="00975278" w:rsidRPr="006933C3" w:rsidRDefault="00975278" w:rsidP="0056486B">
            <w:pPr>
              <w:rPr>
                <w:b/>
              </w:rPr>
            </w:pPr>
            <w:r>
              <w:t xml:space="preserve">Bitte wählen Sie </w:t>
            </w:r>
            <w:r w:rsidRPr="00236944">
              <w:rPr>
                <w:b/>
              </w:rPr>
              <w:t>DE</w:t>
            </w:r>
            <w:r>
              <w:t xml:space="preserve"> (Deutsch) als </w:t>
            </w:r>
            <w:r w:rsidRPr="00236944">
              <w:rPr>
                <w:i/>
              </w:rPr>
              <w:t>Anmeldesprache</w:t>
            </w:r>
            <w:r>
              <w:t xml:space="preserve">, </w:t>
            </w:r>
            <w:r w:rsidRPr="00236944">
              <w:rPr>
                <w:b/>
              </w:rPr>
              <w:t>1.234.567,89</w:t>
            </w:r>
            <w:r>
              <w:t xml:space="preserve"> als </w:t>
            </w:r>
            <w:r w:rsidRPr="00236944">
              <w:rPr>
                <w:i/>
              </w:rPr>
              <w:t>Dezimaldarstellung</w:t>
            </w:r>
            <w:r>
              <w:t xml:space="preserve"> und </w:t>
            </w:r>
            <w:r w:rsidRPr="00236944">
              <w:rPr>
                <w:b/>
              </w:rPr>
              <w:t>TT.MM.JJJJ</w:t>
            </w:r>
            <w:r>
              <w:t xml:space="preserve"> als </w:t>
            </w:r>
            <w:r w:rsidRPr="00236944">
              <w:rPr>
                <w:i/>
              </w:rPr>
              <w:t>Datumsdarstellung</w:t>
            </w:r>
            <w:r>
              <w:t>.</w:t>
            </w:r>
          </w:p>
        </w:tc>
        <w:tc>
          <w:tcPr>
            <w:tcW w:w="1986" w:type="dxa"/>
            <w:tcBorders>
              <w:left w:val="single" w:sz="4" w:space="0" w:color="D9D9D9" w:themeColor="background1" w:themeShade="D9"/>
            </w:tcBorders>
          </w:tcPr>
          <w:p w:rsidR="00D35F1B" w:rsidRDefault="00D35F1B" w:rsidP="0056486B">
            <w:pPr>
              <w:pStyle w:val="Margin"/>
            </w:pPr>
          </w:p>
          <w:p w:rsidR="00D35F1B" w:rsidRDefault="00D35F1B" w:rsidP="0056486B">
            <w:pPr>
              <w:pStyle w:val="Margin"/>
              <w:jc w:val="left"/>
            </w:pPr>
          </w:p>
          <w:p w:rsidR="00D35F1B" w:rsidRDefault="00D35F1B" w:rsidP="0056486B">
            <w:pPr>
              <w:pStyle w:val="Margin"/>
              <w:jc w:val="left"/>
            </w:pPr>
          </w:p>
          <w:p w:rsidR="00D35F1B" w:rsidRDefault="00D35F1B" w:rsidP="0056486B">
            <w:pPr>
              <w:pStyle w:val="Margin"/>
              <w:jc w:val="left"/>
            </w:pPr>
          </w:p>
          <w:p w:rsidR="00D35F1B" w:rsidRDefault="00D35F1B" w:rsidP="0056486B">
            <w:pPr>
              <w:pStyle w:val="Margin"/>
              <w:jc w:val="left"/>
            </w:pPr>
          </w:p>
          <w:p w:rsidR="00D35F1B" w:rsidRDefault="00D35F1B" w:rsidP="0056486B">
            <w:pPr>
              <w:pStyle w:val="Margin"/>
              <w:jc w:val="left"/>
            </w:pPr>
          </w:p>
          <w:p w:rsidR="00D35F1B" w:rsidRDefault="00D35F1B" w:rsidP="0056486B">
            <w:pPr>
              <w:pStyle w:val="Margin"/>
              <w:jc w:val="left"/>
            </w:pPr>
          </w:p>
          <w:p w:rsidR="00D35F1B" w:rsidRDefault="00D35F1B" w:rsidP="0056486B">
            <w:pPr>
              <w:pStyle w:val="Margin"/>
              <w:jc w:val="left"/>
            </w:pPr>
          </w:p>
          <w:p w:rsidR="00D35F1B" w:rsidRDefault="00D35F1B" w:rsidP="0056486B">
            <w:pPr>
              <w:pStyle w:val="Margin"/>
              <w:jc w:val="left"/>
            </w:pPr>
          </w:p>
          <w:p w:rsidR="00975278" w:rsidRPr="00975278" w:rsidRDefault="00D35F1B" w:rsidP="0056486B">
            <w:pPr>
              <w:pStyle w:val="Margin"/>
            </w:pPr>
            <w:r>
              <w:t>DE</w:t>
            </w:r>
            <w:r>
              <w:br/>
              <w:t>1.234.567,89</w:t>
            </w:r>
            <w:r>
              <w:br/>
              <w:t>TT.MM.JJJJ</w:t>
            </w:r>
          </w:p>
        </w:tc>
      </w:tr>
      <w:tr w:rsidR="00975278"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75278" w:rsidRPr="006933C3" w:rsidRDefault="00975278" w:rsidP="0056486B">
            <w:pPr>
              <w:jc w:val="center"/>
              <w:rPr>
                <w:b/>
              </w:rPr>
            </w:pPr>
            <w:r>
              <w:rPr>
                <w:noProof/>
                <w:szCs w:val="24"/>
              </w:rPr>
              <w:drawing>
                <wp:inline distT="0" distB="0" distL="0" distR="0" wp14:anchorId="23E7FB08" wp14:editId="15961BE7">
                  <wp:extent cx="4500349" cy="981075"/>
                  <wp:effectExtent l="0" t="0" r="0" b="0"/>
                  <wp:docPr id="455" name="Grafik 455" descr="M:\Curricula\UCC-GBI-ERP\UCC-GBI3.0\SAP_Icons_Clean\02 Navi\SNAG-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Curricula\UCC-GBI-ERP\UCC-GBI3.0\SAP_Icons_Clean\02 Navi\SNAG-00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629" cy="992254"/>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975278" w:rsidRPr="00D35F1B" w:rsidRDefault="00975278" w:rsidP="0056486B">
            <w:pPr>
              <w:pStyle w:val="Margin"/>
            </w:pPr>
          </w:p>
        </w:tc>
      </w:tr>
      <w:tr w:rsidR="00975278"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75278" w:rsidRDefault="00975278" w:rsidP="0056486B">
            <w:r>
              <w:t xml:space="preserve">Sichern Sie anschließend Ihre Einstellungen mit </w:t>
            </w:r>
            <w:r>
              <w:rPr>
                <w:noProof/>
                <w:szCs w:val="24"/>
              </w:rPr>
              <w:drawing>
                <wp:inline distT="0" distB="0" distL="0" distR="0" wp14:anchorId="6E80AD4E" wp14:editId="59857827">
                  <wp:extent cx="152400" cy="152400"/>
                  <wp:effectExtent l="0" t="0" r="0" b="0"/>
                  <wp:docPr id="456" name="Grafik 456" descr="M:\Curricula\UCC-GBI-ERP\UCC-GBI3.0\SAP_Icons_Clea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Curricula\UCC-GBI-ERP\UCC-GBI3.0\SAP_Icons_Clean\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rsidR="00DC6ABB" w:rsidRDefault="00DC6ABB" w:rsidP="0056486B"/>
          <w:p w:rsidR="00DC6ABB" w:rsidRDefault="00DC6ABB" w:rsidP="0056486B"/>
          <w:p w:rsidR="00DC6ABB" w:rsidRPr="006933C3" w:rsidRDefault="00DC6ABB" w:rsidP="0056486B">
            <w:pPr>
              <w:rPr>
                <w:b/>
              </w:rPr>
            </w:pPr>
          </w:p>
        </w:tc>
        <w:tc>
          <w:tcPr>
            <w:tcW w:w="1986" w:type="dxa"/>
            <w:tcBorders>
              <w:left w:val="single" w:sz="4" w:space="0" w:color="D9D9D9" w:themeColor="background1" w:themeShade="D9"/>
            </w:tcBorders>
          </w:tcPr>
          <w:p w:rsidR="00975278" w:rsidRPr="00975278" w:rsidRDefault="00975278" w:rsidP="0056486B">
            <w:pPr>
              <w:pStyle w:val="Margin"/>
            </w:pPr>
          </w:p>
        </w:tc>
      </w:tr>
      <w:tr w:rsidR="000C07E1" w:rsidRPr="006F6D60"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rsidR="000C07E1" w:rsidRPr="00BF3634" w:rsidRDefault="000C07E1" w:rsidP="0056486B">
            <w:pPr>
              <w:spacing w:line="360" w:lineRule="auto"/>
            </w:pPr>
            <w:r>
              <w:rPr>
                <w:b/>
              </w:rPr>
              <w:t xml:space="preserve">Übung 4 </w:t>
            </w:r>
            <w:r>
              <w:t xml:space="preserve">Für folgende Übungen wechseln Sie bitte in die Transaktion VA03, dafür müssen Sie die bestehende Transaktion verlassen mit Hilfe von </w:t>
            </w:r>
            <w:r>
              <w:rPr>
                <w:noProof/>
              </w:rPr>
              <w:drawing>
                <wp:inline distT="0" distB="0" distL="0" distR="0" wp14:anchorId="2CBBCDF3" wp14:editId="3BD8BB65">
                  <wp:extent cx="152400" cy="152400"/>
                  <wp:effectExtent l="0" t="0" r="0" b="0"/>
                  <wp:docPr id="60" name="Grafik 60"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Curricula\UCC-GBI-ERP\UCC-GBI3.0\SAP_Icons_Clean\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lastRenderedPageBreak/>
              <w:t xml:space="preserve">Dann geben Sie bitte </w:t>
            </w:r>
            <w:r w:rsidRPr="00D5148E">
              <w:rPr>
                <w:i/>
              </w:rPr>
              <w:t>VA03</w:t>
            </w:r>
            <w:r>
              <w:t xml:space="preserve"> in das Kommandofeld der Systemfunktionsleiste ein und drücken Enter.</w:t>
            </w:r>
          </w:p>
          <w:p w:rsidR="00116538" w:rsidRDefault="000C07E1" w:rsidP="00DC6ABB">
            <w:pPr>
              <w:pStyle w:val="Listenabsatz"/>
              <w:numPr>
                <w:ilvl w:val="1"/>
                <w:numId w:val="31"/>
              </w:numPr>
              <w:spacing w:line="276" w:lineRule="auto"/>
              <w:ind w:left="357" w:hanging="357"/>
              <w:rPr>
                <w:u w:val="single"/>
              </w:rPr>
            </w:pPr>
            <w:r w:rsidRPr="009D7304">
              <w:t>Was bedeuten folgende Symbole in der Systemfunktionsleiste?</w:t>
            </w:r>
            <w:r>
              <w:t xml:space="preserve">     (</w:t>
            </w:r>
            <w:r w:rsidRPr="000C07E1">
              <w:rPr>
                <w:b/>
              </w:rPr>
              <w:t>Tipp</w:t>
            </w:r>
            <w:r>
              <w:t xml:space="preserve"> Wenn Sie mit der Maus über die Symbole fahren, wird Ihnen ein Hilfetext angezeigt. Falls nicht zu jedem Icon eine Hilfe erscheint, müssen Sie in eine Transaktion wechseln.)</w:t>
            </w:r>
            <w:r>
              <w:br/>
            </w:r>
            <w:r>
              <w:tab/>
            </w:r>
            <w:r>
              <w:rPr>
                <w:noProof/>
              </w:rPr>
              <w:drawing>
                <wp:inline distT="0" distB="0" distL="0" distR="0" wp14:anchorId="0499DC8C" wp14:editId="1DAEABF2">
                  <wp:extent cx="152400" cy="152400"/>
                  <wp:effectExtent l="0" t="0" r="0" b="0"/>
                  <wp:docPr id="61" name="Grafik 61"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Curricula\UCC-GBI-ERP\UCC-GBI3.0\SAP_Icons_Clean\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r>
            <w:r w:rsidR="00EA7DF6" w:rsidRPr="00FC7C7D">
              <w:rPr>
                <w:u w:val="single"/>
              </w:rPr>
              <w:t>Zurück</w:t>
            </w:r>
            <w:r w:rsidRPr="000C07E1">
              <w:rPr>
                <w:u w:val="single"/>
              </w:rPr>
              <w:br/>
            </w:r>
            <w:r>
              <w:tab/>
            </w:r>
            <w:r w:rsidR="00DC6ABB">
              <w:rPr>
                <w:noProof/>
              </w:rPr>
              <w:drawing>
                <wp:inline distT="0" distB="0" distL="0" distR="0" wp14:anchorId="1B499A72" wp14:editId="71B6BFAF">
                  <wp:extent cx="266700" cy="31432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00" cy="314325"/>
                          </a:xfrm>
                          <a:prstGeom prst="rect">
                            <a:avLst/>
                          </a:prstGeom>
                        </pic:spPr>
                      </pic:pic>
                    </a:graphicData>
                  </a:graphic>
                </wp:inline>
              </w:drawing>
            </w:r>
            <w:r>
              <w:tab/>
            </w:r>
            <w:r w:rsidR="00EA7DF6" w:rsidRPr="00FC7C7D">
              <w:rPr>
                <w:u w:val="single"/>
              </w:rPr>
              <w:t>Lok. Layout anpassen</w:t>
            </w:r>
            <w:r w:rsidRPr="00FC7C7D">
              <w:rPr>
                <w:u w:val="single"/>
              </w:rPr>
              <w:br/>
            </w:r>
            <w:r>
              <w:tab/>
            </w:r>
            <w:r>
              <w:rPr>
                <w:noProof/>
              </w:rPr>
              <w:drawing>
                <wp:inline distT="0" distB="0" distL="0" distR="0" wp14:anchorId="17190EEF" wp14:editId="375E9CA0">
                  <wp:extent cx="152400" cy="152400"/>
                  <wp:effectExtent l="0" t="0" r="0" b="0"/>
                  <wp:docPr id="65" name="Grafik 65" descr="M:\Curricula\UCC-GBI-ERP\UCC-GBI3.0\SAP_Icons_Clean\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Curricula\UCC-GBI-ERP\UCC-GBI3.0\SAP_Icons_Clean\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r>
            <w:proofErr w:type="gramStart"/>
            <w:r w:rsidR="00EA7DF6" w:rsidRPr="00FC7C7D">
              <w:rPr>
                <w:u w:val="single"/>
              </w:rPr>
              <w:t>Weiter</w:t>
            </w:r>
            <w:proofErr w:type="gramEnd"/>
          </w:p>
          <w:p w:rsidR="00116538" w:rsidRDefault="000C07E1" w:rsidP="0056486B">
            <w:pPr>
              <w:pStyle w:val="Listenabsatz"/>
              <w:numPr>
                <w:ilvl w:val="1"/>
                <w:numId w:val="31"/>
              </w:numPr>
              <w:spacing w:line="360" w:lineRule="auto"/>
              <w:ind w:left="425" w:hanging="357"/>
              <w:rPr>
                <w:u w:val="single"/>
              </w:rPr>
            </w:pPr>
            <w:r>
              <w:t xml:space="preserve">Warum ist </w:t>
            </w:r>
            <w:proofErr w:type="gramStart"/>
            <w:r>
              <w:t xml:space="preserve">das </w:t>
            </w:r>
            <w:r w:rsidRPr="0023294C">
              <w:t xml:space="preserve"> Symbol</w:t>
            </w:r>
            <w:proofErr w:type="gramEnd"/>
            <w:r w:rsidRPr="0023294C">
              <w:t xml:space="preserve"> </w:t>
            </w:r>
            <w:r>
              <w:rPr>
                <w:noProof/>
              </w:rPr>
              <w:drawing>
                <wp:inline distT="0" distB="0" distL="0" distR="0" wp14:anchorId="43AB69A3" wp14:editId="22005EF2">
                  <wp:extent cx="152400" cy="152400"/>
                  <wp:effectExtent l="0" t="0" r="0" b="0"/>
                  <wp:docPr id="66" name="Grafik 66" descr="M:\Curricula\UCC-GBI-ERP\UCC-GBI3.0\SAP_Icons_Clea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Curricula\UCC-GBI-ERP\UCC-GBI3.0\SAP_Icons_Clean\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3294C">
              <w:t xml:space="preserve"> (Sichern) </w:t>
            </w:r>
            <w:r>
              <w:t>im Einstiegsbildschirm ausgegraut?</w:t>
            </w:r>
            <w:r w:rsidR="00116538">
              <w:br/>
            </w:r>
            <w:r w:rsidR="00EA7DF6" w:rsidRPr="00FC7C7D">
              <w:rPr>
                <w:u w:val="single"/>
              </w:rPr>
              <w:t>Da es sich hier nur um eine Anzeigemaske handelt in der keine Daten gespeichert werden</w:t>
            </w:r>
            <w:r w:rsidR="00FC7C7D" w:rsidRPr="00FC7C7D">
              <w:rPr>
                <w:u w:val="single"/>
              </w:rPr>
              <w:t>.</w:t>
            </w:r>
          </w:p>
          <w:p w:rsidR="00116538" w:rsidRPr="00116538" w:rsidRDefault="000C07E1" w:rsidP="0056486B">
            <w:pPr>
              <w:pStyle w:val="Listenabsatz"/>
              <w:numPr>
                <w:ilvl w:val="1"/>
                <w:numId w:val="31"/>
              </w:numPr>
              <w:spacing w:line="360" w:lineRule="auto"/>
              <w:ind w:left="425" w:hanging="357"/>
              <w:rPr>
                <w:b/>
              </w:rPr>
            </w:pPr>
            <w:r>
              <w:t>Mit welchem der fo</w:t>
            </w:r>
            <w:r w:rsidR="004329FB">
              <w:t>lgenden Symbole können Sie ein neues</w:t>
            </w:r>
            <w:r>
              <w:t xml:space="preserve"> </w:t>
            </w:r>
            <w:r w:rsidR="004329FB">
              <w:t xml:space="preserve">GUI-Fenster </w:t>
            </w:r>
            <w:r>
              <w:t xml:space="preserve">erzeugen? </w:t>
            </w:r>
            <w:r w:rsidR="00116538">
              <w:br/>
            </w:r>
            <w:r>
              <w:tab/>
            </w:r>
            <w:r>
              <w:rPr>
                <w:noProof/>
              </w:rPr>
              <w:drawing>
                <wp:inline distT="0" distB="0" distL="0" distR="0" wp14:anchorId="03471D65" wp14:editId="5A3F5700">
                  <wp:extent cx="190500" cy="190500"/>
                  <wp:effectExtent l="0" t="0" r="0" b="0"/>
                  <wp:docPr id="67" name="Grafik 67" descr="M:\Curricula\UCC-GBI-ERP\UCC-GBI3.0\SAP_Icons_Clean\SNAG-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Curricula\UCC-GBI-ERP\UCC-GBI3.0\SAP_Icons_Clean\SNAG-00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r>
            <w:r w:rsidR="00EA7DF6">
              <w:rPr>
                <w:sz w:val="32"/>
                <w:szCs w:val="36"/>
              </w:rPr>
              <w:t>X</w:t>
            </w:r>
            <w:r w:rsidR="00116538" w:rsidRPr="00116538">
              <w:rPr>
                <w:sz w:val="32"/>
                <w:szCs w:val="36"/>
              </w:rPr>
              <w:br/>
            </w:r>
            <w:r>
              <w:tab/>
            </w:r>
            <w:r>
              <w:rPr>
                <w:noProof/>
              </w:rPr>
              <w:drawing>
                <wp:inline distT="0" distB="0" distL="0" distR="0" wp14:anchorId="4AF97464" wp14:editId="5EF3058E">
                  <wp:extent cx="190500" cy="190500"/>
                  <wp:effectExtent l="0" t="0" r="0" b="0"/>
                  <wp:docPr id="68" name="Grafik 68" descr="M:\Curricula\UCC-GBI-ERP\UCC-GBI3.0\SAP_Icons_Clean\SNAG-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Curricula\UCC-GBI-ERP\UCC-GBI3.0\SAP_Icons_Clean\SNAG-00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r>
            <w:r w:rsidRPr="002C527C">
              <w:rPr>
                <w:sz w:val="32"/>
                <w:szCs w:val="36"/>
              </w:rPr>
              <w:sym w:font="Wingdings" w:char="F0A8"/>
            </w:r>
            <w:r w:rsidR="00116538" w:rsidRPr="00116538">
              <w:rPr>
                <w:sz w:val="32"/>
                <w:szCs w:val="36"/>
              </w:rPr>
              <w:br/>
            </w:r>
            <w:r>
              <w:tab/>
            </w:r>
            <w:r>
              <w:rPr>
                <w:noProof/>
              </w:rPr>
              <w:drawing>
                <wp:inline distT="0" distB="0" distL="0" distR="0" wp14:anchorId="2C2901A3" wp14:editId="3C309704">
                  <wp:extent cx="190500" cy="190500"/>
                  <wp:effectExtent l="0" t="0" r="0" b="0"/>
                  <wp:docPr id="69" name="Grafik 69" descr="M:\Curricula\UCC-GBI-ERP\UCC-GBI3.0\SAP_Icons_Clean\SNAG-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Curricula\UCC-GBI-ERP\UCC-GBI3.0\SAP_Icons_Clean\SNAG-00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r>
            <w:r w:rsidRPr="002C527C">
              <w:rPr>
                <w:sz w:val="32"/>
                <w:szCs w:val="36"/>
              </w:rPr>
              <w:sym w:font="Wingdings" w:char="F0A8"/>
            </w:r>
          </w:p>
          <w:p w:rsidR="00116538" w:rsidRDefault="000C07E1" w:rsidP="0056486B">
            <w:pPr>
              <w:pStyle w:val="Listenabsatz"/>
              <w:numPr>
                <w:ilvl w:val="1"/>
                <w:numId w:val="31"/>
              </w:numPr>
              <w:spacing w:line="360" w:lineRule="auto"/>
              <w:ind w:left="425" w:hanging="357"/>
              <w:rPr>
                <w:u w:val="single"/>
              </w:rPr>
            </w:pPr>
            <w:r>
              <w:t xml:space="preserve">Wie viele </w:t>
            </w:r>
            <w:r w:rsidR="003C5D1C">
              <w:t>GUI-Fenster</w:t>
            </w:r>
            <w:r>
              <w:t xml:space="preserve"> können im SAP-System parallel geöffnet werden? (</w:t>
            </w:r>
            <w:r w:rsidRPr="00116538">
              <w:rPr>
                <w:b/>
              </w:rPr>
              <w:t>Tipp</w:t>
            </w:r>
            <w:r>
              <w:t xml:space="preserve"> Klicken Sie solange auf das entsprechende Icon, b</w:t>
            </w:r>
            <w:r w:rsidR="003C5D1C">
              <w:t>is das System keine weiteren Fe</w:t>
            </w:r>
            <w:r>
              <w:t>nster öffnet.)</w:t>
            </w:r>
            <w:r w:rsidR="00116538">
              <w:br/>
            </w:r>
            <w:r w:rsidR="00FC7C7D" w:rsidRPr="00FC7C7D">
              <w:rPr>
                <w:u w:val="single"/>
              </w:rPr>
              <w:t>6.</w:t>
            </w:r>
          </w:p>
          <w:p w:rsidR="000C07E1" w:rsidRPr="00035143" w:rsidRDefault="003C5D1C" w:rsidP="0056486B">
            <w:pPr>
              <w:pStyle w:val="Listenabsatz"/>
              <w:numPr>
                <w:ilvl w:val="1"/>
                <w:numId w:val="31"/>
              </w:numPr>
              <w:spacing w:line="360" w:lineRule="auto"/>
              <w:ind w:left="425" w:hanging="357"/>
              <w:rPr>
                <w:noProof/>
              </w:rPr>
            </w:pPr>
            <w:r>
              <w:t>Um ein</w:t>
            </w:r>
            <w:r w:rsidR="000C07E1" w:rsidRPr="006933C3">
              <w:t xml:space="preserve"> </w:t>
            </w:r>
            <w:r w:rsidR="003736EA">
              <w:t xml:space="preserve">GUI-Fenster </w:t>
            </w:r>
            <w:r w:rsidR="000C07E1" w:rsidRPr="006933C3">
              <w:t xml:space="preserve">zu schließen, wählen Sie </w:t>
            </w:r>
            <w:r w:rsidR="000C07E1">
              <w:t>in der Systemfunktionsleiste</w:t>
            </w:r>
            <w:r w:rsidR="000C07E1" w:rsidRPr="006933C3">
              <w:t xml:space="preserve"> </w:t>
            </w:r>
            <w:r w:rsidR="000C07E1">
              <w:t xml:space="preserve">das Icon </w:t>
            </w:r>
            <w:r w:rsidR="000C07E1">
              <w:rPr>
                <w:noProof/>
              </w:rPr>
              <w:drawing>
                <wp:inline distT="0" distB="0" distL="0" distR="0" wp14:anchorId="2F1E5543" wp14:editId="39B9B8E4">
                  <wp:extent cx="152400" cy="152400"/>
                  <wp:effectExtent l="0" t="0" r="0" b="0"/>
                  <wp:docPr id="70" name="Grafik 70"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Curricula\UCC-GBI-ERP\UCC-GBI3.0\SAP_Icons_Clean\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C07E1" w:rsidRPr="006933C3">
              <w:t xml:space="preserve"> oder </w:t>
            </w:r>
            <w:r w:rsidR="000C07E1">
              <w:t xml:space="preserve">in der Menüleiste </w:t>
            </w:r>
            <w:r w:rsidR="000C07E1" w:rsidRPr="006933C3">
              <w:t xml:space="preserve">den </w:t>
            </w:r>
            <w:r w:rsidR="000C07E1">
              <w:t>Ei</w:t>
            </w:r>
            <w:r w:rsidR="000C07E1" w:rsidRPr="006933C3">
              <w:t xml:space="preserve">ntrag </w:t>
            </w:r>
            <w:r w:rsidR="000C07E1" w:rsidRPr="00116538">
              <w:rPr>
                <w:i/>
              </w:rPr>
              <w:t xml:space="preserve">System </w:t>
            </w:r>
            <w:r w:rsidR="000C07E1" w:rsidRPr="00116538">
              <w:rPr>
                <w:rStyle w:val="MenuPathZchn"/>
                <w:color w:val="800000"/>
                <w:lang w:val="de-DE"/>
              </w:rPr>
              <w:t>►</w:t>
            </w:r>
            <w:r w:rsidR="000C07E1" w:rsidRPr="00116538">
              <w:rPr>
                <w:i/>
              </w:rPr>
              <w:t xml:space="preserve"> </w:t>
            </w:r>
            <w:r w:rsidR="00E6762B">
              <w:rPr>
                <w:i/>
              </w:rPr>
              <w:t>GUI-Fenster schließen</w:t>
            </w:r>
            <w:r w:rsidR="000C07E1" w:rsidRPr="006933C3">
              <w:t>.</w:t>
            </w:r>
            <w:r w:rsidR="00116538">
              <w:br/>
            </w:r>
            <w:r w:rsidR="000C07E1">
              <w:t xml:space="preserve">Worin besteht der Unterschied zwischen den Icons </w:t>
            </w:r>
            <w:r w:rsidR="000C07E1">
              <w:rPr>
                <w:noProof/>
              </w:rPr>
              <w:drawing>
                <wp:inline distT="0" distB="0" distL="0" distR="0" wp14:anchorId="24F6DC98" wp14:editId="2D797DEC">
                  <wp:extent cx="152400" cy="152400"/>
                  <wp:effectExtent l="0" t="0" r="0" b="0"/>
                  <wp:docPr id="71" name="Grafik 71"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Curricula\UCC-GBI-ERP\UCC-GBI3.0\SAP_Icons_Clean\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C07E1">
              <w:t xml:space="preserve"> und </w:t>
            </w:r>
            <w:r w:rsidR="000C07E1">
              <w:rPr>
                <w:noProof/>
              </w:rPr>
              <w:drawing>
                <wp:inline distT="0" distB="0" distL="0" distR="0" wp14:anchorId="28E0A43F" wp14:editId="4D09D2BD">
                  <wp:extent cx="152400" cy="152400"/>
                  <wp:effectExtent l="0" t="0" r="0" b="0"/>
                  <wp:docPr id="73" name="Grafik 73"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Curricula\UCC-GBI-ERP\UCC-GBI3.0\SAP_Icons_Clean\SNAG-00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C07E1">
              <w:t>?</w:t>
            </w:r>
            <w:r w:rsidR="00116538">
              <w:br/>
            </w:r>
            <w:r w:rsidR="000C07E1">
              <w:rPr>
                <w:noProof/>
              </w:rPr>
              <w:tab/>
            </w:r>
            <w:r w:rsidR="000C07E1">
              <w:rPr>
                <w:noProof/>
              </w:rPr>
              <w:drawing>
                <wp:inline distT="0" distB="0" distL="0" distR="0" wp14:anchorId="0CE66BF0" wp14:editId="7EC79067">
                  <wp:extent cx="152400" cy="152400"/>
                  <wp:effectExtent l="0" t="0" r="0" b="0"/>
                  <wp:docPr id="74" name="Grafik 74"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Curricula\UCC-GBI-ERP\UCC-GBI3.0\SAP_Icons_Clean\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C07E1">
              <w:rPr>
                <w:noProof/>
              </w:rPr>
              <w:tab/>
            </w:r>
            <w:r w:rsidR="00FC7C7D" w:rsidRPr="00FC7C7D">
              <w:rPr>
                <w:u w:val="single"/>
              </w:rPr>
              <w:t>Beenden.</w:t>
            </w:r>
            <w:r w:rsidR="00116538" w:rsidRPr="00FC7C7D">
              <w:br/>
            </w:r>
            <w:r w:rsidR="000C07E1">
              <w:rPr>
                <w:noProof/>
              </w:rPr>
              <w:tab/>
            </w:r>
            <w:r w:rsidR="000C07E1">
              <w:rPr>
                <w:noProof/>
              </w:rPr>
              <w:drawing>
                <wp:inline distT="0" distB="0" distL="0" distR="0" wp14:anchorId="48FBC4CA" wp14:editId="7DB95F82">
                  <wp:extent cx="152400" cy="152400"/>
                  <wp:effectExtent l="0" t="0" r="0" b="0"/>
                  <wp:docPr id="75" name="Grafik 75"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Curricula\UCC-GBI-ERP\UCC-GBI3.0\SAP_Icons_Clean\SNAG-00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C07E1">
              <w:rPr>
                <w:noProof/>
              </w:rPr>
              <w:tab/>
            </w:r>
            <w:r w:rsidR="00FC7C7D" w:rsidRPr="00FC7C7D">
              <w:rPr>
                <w:u w:val="single"/>
              </w:rPr>
              <w:t>Abbrechen</w:t>
            </w:r>
            <w:r w:rsidR="000C07E1" w:rsidRPr="00FC7C7D">
              <w:rPr>
                <w:u w:val="single"/>
              </w:rPr>
              <w:t>.</w:t>
            </w:r>
          </w:p>
        </w:tc>
        <w:tc>
          <w:tcPr>
            <w:tcW w:w="1986" w:type="dxa"/>
            <w:tcBorders>
              <w:left w:val="single" w:sz="4" w:space="0" w:color="D9D9D9" w:themeColor="background1" w:themeShade="D9"/>
            </w:tcBorders>
          </w:tcPr>
          <w:p w:rsidR="000C07E1" w:rsidRPr="00975278" w:rsidRDefault="000C07E1" w:rsidP="0056486B">
            <w:pPr>
              <w:pStyle w:val="Margin"/>
            </w:pPr>
          </w:p>
        </w:tc>
      </w:tr>
      <w:tr w:rsidR="000C07E1"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0C07E1" w:rsidRPr="006933C3" w:rsidRDefault="00102132" w:rsidP="0056486B">
            <w:pPr>
              <w:tabs>
                <w:tab w:val="left" w:pos="5057"/>
              </w:tabs>
              <w:jc w:val="right"/>
            </w:pPr>
            <w:r>
              <w:rPr>
                <w:noProof/>
              </w:rPr>
              <mc:AlternateContent>
                <mc:Choice Requires="wps">
                  <w:drawing>
                    <wp:inline distT="0" distB="0" distL="0" distR="0">
                      <wp:extent cx="144145" cy="144145"/>
                      <wp:effectExtent l="13335" t="12700" r="13970" b="5080"/>
                      <wp:docPr id="2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36236C8"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F4yDmx0CAAA9BAAADgAAAAAAAAAAAAAAAAAuAgAAZHJzL2Uyb0RvYy54bWxQSwECLQAUAAYA&#10;CAAAACEAuYD0wdgAAAADAQAADwAAAAAAAAAAAAAAAAB3BAAAZHJzL2Rvd25yZXYueG1sUEsFBgAA&#10;AAAEAAQA8wAAAHwFAAAAAA==&#10;">
                      <w10:anchorlock/>
                    </v:rect>
                  </w:pict>
                </mc:Fallback>
              </mc:AlternateContent>
            </w:r>
          </w:p>
        </w:tc>
        <w:tc>
          <w:tcPr>
            <w:tcW w:w="1986" w:type="dxa"/>
            <w:tcBorders>
              <w:left w:val="single" w:sz="4" w:space="0" w:color="D9D9D9" w:themeColor="background1" w:themeShade="D9"/>
            </w:tcBorders>
          </w:tcPr>
          <w:p w:rsidR="000C07E1" w:rsidRPr="006933C3" w:rsidRDefault="000C07E1" w:rsidP="0056486B">
            <w:pPr>
              <w:pStyle w:val="Margin"/>
            </w:pPr>
          </w:p>
        </w:tc>
      </w:tr>
    </w:tbl>
    <w:p w:rsidR="0094390E" w:rsidRPr="006933C3" w:rsidRDefault="0094390E" w:rsidP="006023EF">
      <w:pPr>
        <w:spacing w:before="0" w:after="0"/>
      </w:pPr>
    </w:p>
    <w:tbl>
      <w:tblPr>
        <w:tblpPr w:leftFromText="142" w:rightFromText="142" w:vertAnchor="text" w:horzAnchor="margin" w:tblpY="1"/>
        <w:tblW w:w="9641" w:type="dxa"/>
        <w:tblLayout w:type="fixed"/>
        <w:tblLook w:val="01E0" w:firstRow="1" w:lastRow="1" w:firstColumn="1" w:lastColumn="1" w:noHBand="0" w:noVBand="0"/>
      </w:tblPr>
      <w:tblGrid>
        <w:gridCol w:w="1134"/>
        <w:gridCol w:w="6519"/>
        <w:gridCol w:w="1988"/>
      </w:tblGrid>
      <w:tr w:rsidR="0094390E" w:rsidRPr="006933C3" w:rsidTr="0056486B">
        <w:trPr>
          <w:trHeight w:val="870"/>
        </w:trPr>
        <w:tc>
          <w:tcPr>
            <w:tcW w:w="1134" w:type="dxa"/>
          </w:tcPr>
          <w:p w:rsidR="0094390E" w:rsidRPr="006933C3" w:rsidRDefault="0094390E" w:rsidP="0056486B">
            <w:pPr>
              <w:spacing w:before="0"/>
              <w:jc w:val="right"/>
            </w:pPr>
            <w:r w:rsidRPr="006933C3">
              <w:br w:type="page"/>
            </w:r>
            <w:r w:rsidRPr="006933C3">
              <w:br w:type="page"/>
            </w:r>
            <w:r w:rsidR="00102132">
              <w:rPr>
                <w:noProof/>
              </w:rPr>
              <mc:AlternateContent>
                <mc:Choice Requires="wps">
                  <w:drawing>
                    <wp:inline distT="0" distB="0" distL="0" distR="0">
                      <wp:extent cx="265430" cy="247650"/>
                      <wp:effectExtent l="0" t="1270" r="3175" b="0"/>
                      <wp:docPr id="2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C2990"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ivgAIAAPw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EBuCK+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rsidR="0094390E" w:rsidRPr="006933C3" w:rsidRDefault="00BF77AB" w:rsidP="0056486B">
            <w:pPr>
              <w:pStyle w:val="berschrift1"/>
              <w:rPr>
                <w:lang w:val="de-DE"/>
              </w:rPr>
            </w:pPr>
            <w:bookmarkStart w:id="5" w:name="_Toc517361723"/>
            <w:r>
              <w:rPr>
                <w:lang w:val="de-DE"/>
              </w:rPr>
              <w:t xml:space="preserve">Schritt 6: </w:t>
            </w:r>
            <w:r w:rsidR="0094390E" w:rsidRPr="006933C3">
              <w:rPr>
                <w:lang w:val="de-DE"/>
              </w:rPr>
              <w:t>Hilfe</w:t>
            </w:r>
            <w:bookmarkEnd w:id="5"/>
          </w:p>
        </w:tc>
      </w:tr>
      <w:tr w:rsidR="009133BB" w:rsidRPr="006933C3" w:rsidTr="0056486B">
        <w:trPr>
          <w:trHeight w:val="940"/>
        </w:trPr>
        <w:tc>
          <w:tcPr>
            <w:tcW w:w="7653" w:type="dxa"/>
            <w:gridSpan w:val="2"/>
            <w:shd w:val="clear" w:color="auto" w:fill="D9D9D9"/>
          </w:tcPr>
          <w:p w:rsidR="009133BB" w:rsidRPr="006933C3" w:rsidRDefault="009133BB" w:rsidP="0056486B">
            <w:pPr>
              <w:tabs>
                <w:tab w:val="right" w:pos="9360"/>
              </w:tabs>
              <w:spacing w:before="200"/>
              <w:rPr>
                <w:b/>
              </w:rPr>
            </w:pPr>
            <w:r w:rsidRPr="006933C3">
              <w:rPr>
                <w:b/>
              </w:rPr>
              <w:lastRenderedPageBreak/>
              <w:t>Aufgabe</w:t>
            </w:r>
            <w:r w:rsidRPr="006933C3">
              <w:t xml:space="preserve"> Machen Sie sich mit den Hilfemöglichk</w:t>
            </w:r>
            <w:r>
              <w:t xml:space="preserve">eiten in SAP-Systemen vertraut. </w:t>
            </w:r>
            <w:r w:rsidRPr="006933C3">
              <w:t>Nutzen Sie die F1</w:t>
            </w:r>
            <w:r>
              <w:t>- und F4-</w:t>
            </w:r>
            <w:r w:rsidRPr="006933C3">
              <w:t>Hilfen sowie das SAP Help Portal.</w:t>
            </w:r>
          </w:p>
        </w:tc>
        <w:tc>
          <w:tcPr>
            <w:tcW w:w="1988" w:type="dxa"/>
            <w:shd w:val="clear" w:color="auto" w:fill="D9D9D9"/>
          </w:tcPr>
          <w:p w:rsidR="009133BB" w:rsidRPr="009E0049" w:rsidRDefault="009133BB" w:rsidP="0056486B">
            <w:pPr>
              <w:tabs>
                <w:tab w:val="right" w:pos="9360"/>
              </w:tabs>
              <w:spacing w:before="200"/>
              <w:jc w:val="right"/>
              <w:rPr>
                <w:szCs w:val="24"/>
              </w:rPr>
            </w:pPr>
            <w:r w:rsidRPr="009E0049">
              <w:rPr>
                <w:b/>
                <w:szCs w:val="24"/>
              </w:rPr>
              <w:t>Zeit</w:t>
            </w:r>
            <w:r w:rsidRPr="009E0049">
              <w:rPr>
                <w:szCs w:val="24"/>
              </w:rPr>
              <w:t xml:space="preserve"> 10 Min.</w:t>
            </w:r>
          </w:p>
        </w:tc>
      </w:tr>
      <w:tr w:rsidR="00DF6475" w:rsidRPr="006933C3" w:rsidTr="0056486B">
        <w:trPr>
          <w:trHeight w:val="272"/>
        </w:trPr>
        <w:tc>
          <w:tcPr>
            <w:tcW w:w="7653" w:type="dxa"/>
            <w:gridSpan w:val="2"/>
            <w:shd w:val="clear" w:color="auto" w:fill="auto"/>
          </w:tcPr>
          <w:p w:rsidR="00DF6475" w:rsidRDefault="00955472" w:rsidP="0056486B">
            <w:pPr>
              <w:tabs>
                <w:tab w:val="left" w:pos="6120"/>
              </w:tabs>
              <w:spacing w:before="0" w:after="0"/>
            </w:pPr>
            <w:r>
              <w:tab/>
            </w:r>
          </w:p>
        </w:tc>
        <w:tc>
          <w:tcPr>
            <w:tcW w:w="1988" w:type="dxa"/>
          </w:tcPr>
          <w:p w:rsidR="00DF6475" w:rsidRPr="006933C3" w:rsidRDefault="00DF6475" w:rsidP="0056486B">
            <w:pPr>
              <w:pStyle w:val="Margin"/>
            </w:pPr>
          </w:p>
        </w:tc>
      </w:tr>
      <w:tr w:rsidR="0094390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6933C3" w:rsidRDefault="00DE0CEB" w:rsidP="0056486B">
            <w:r>
              <w:t>Das SAP-</w:t>
            </w:r>
            <w:r w:rsidR="0094390E" w:rsidRPr="006933C3">
              <w:t>System bietet Ihnen die verschiedensten Hilfemöglichkeiten. Die wohl am häufigst</w:t>
            </w:r>
            <w:r w:rsidR="00544F0F">
              <w:t>en</w:t>
            </w:r>
            <w:r w:rsidR="0094390E" w:rsidRPr="006933C3">
              <w:t xml:space="preserve"> gebrauchten sind die F1- und die F4-Taste.</w:t>
            </w:r>
          </w:p>
        </w:tc>
        <w:tc>
          <w:tcPr>
            <w:tcW w:w="1988" w:type="dxa"/>
            <w:tcBorders>
              <w:left w:val="single" w:sz="4" w:space="0" w:color="D9D9D9" w:themeColor="background1" w:themeShade="D9"/>
            </w:tcBorders>
          </w:tcPr>
          <w:p w:rsidR="0094390E" w:rsidRPr="006933C3" w:rsidRDefault="0094390E" w:rsidP="0056486B">
            <w:pPr>
              <w:pStyle w:val="Margin"/>
            </w:pPr>
          </w:p>
          <w:p w:rsidR="0094390E" w:rsidRPr="006933C3" w:rsidRDefault="0094390E" w:rsidP="0056486B">
            <w:pPr>
              <w:pStyle w:val="Margin"/>
            </w:pPr>
            <w:r w:rsidRPr="006933C3">
              <w:t>F1 und F4 Hilfen</w:t>
            </w:r>
          </w:p>
        </w:tc>
      </w:tr>
      <w:tr w:rsidR="0094390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6933C3" w:rsidRDefault="000F5ED0" w:rsidP="0056486B">
            <w:pPr>
              <w:pStyle w:val="Graphic"/>
              <w:rPr>
                <w:lang w:val="de-DE"/>
              </w:rPr>
            </w:pPr>
            <w:r>
              <w:rPr>
                <w:noProof/>
                <w:lang w:val="de-DE"/>
              </w:rPr>
              <w:drawing>
                <wp:inline distT="0" distB="0" distL="0" distR="0">
                  <wp:extent cx="4436878" cy="2824356"/>
                  <wp:effectExtent l="0" t="0" r="0" b="0"/>
                  <wp:docPr id="76" name="Grafik 76" descr="M:\Curricula\UCC-GBI-ERP\UCC-GBI3.0\SAP_Icons_Clean\02 Navi\SNAG-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Curricula\UCC-GBI-ERP\UCC-GBI3.0\SAP_Icons_Clean\02 Navi\SNAG-004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9149" cy="2832167"/>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94390E" w:rsidRPr="006933C3" w:rsidRDefault="0094390E" w:rsidP="0056486B">
            <w:pPr>
              <w:pStyle w:val="Margin"/>
            </w:pPr>
          </w:p>
        </w:tc>
      </w:tr>
      <w:tr w:rsidR="0094390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6933C3" w:rsidRDefault="0094390E" w:rsidP="0056486B">
            <w:r w:rsidRPr="006933C3">
              <w:t xml:space="preserve">Mit F1 erhalten Sie Erläuterungen zu Feldern, Menüs, Funktionen und Meldungen. </w:t>
            </w:r>
            <w:r w:rsidR="004D7A04" w:rsidRPr="006933C3">
              <w:t>In</w:t>
            </w:r>
            <w:r w:rsidRPr="006933C3">
              <w:t xml:space="preserve"> der F1-Hilfe erhalten Sie über den Button </w:t>
            </w:r>
            <w:r w:rsidR="000F5ED0">
              <w:rPr>
                <w:noProof/>
              </w:rPr>
              <w:drawing>
                <wp:inline distT="0" distB="0" distL="0" distR="0">
                  <wp:extent cx="238125" cy="190500"/>
                  <wp:effectExtent l="0" t="0" r="0" b="0"/>
                  <wp:docPr id="77" name="Grafik 77" descr="M:\Curricula\UCC-GBI-ERP\UCC-GBI3.0\SAP_Icons_Clean\SNAG-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Curricula\UCC-GBI-ERP\UCC-GBI3.0\SAP_Icons_Clean\SNAG-00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6933C3">
              <w:t xml:space="preserve"> auch technische Informationen.</w:t>
            </w:r>
          </w:p>
        </w:tc>
        <w:tc>
          <w:tcPr>
            <w:tcW w:w="1988" w:type="dxa"/>
            <w:tcBorders>
              <w:left w:val="single" w:sz="4" w:space="0" w:color="D9D9D9" w:themeColor="background1" w:themeShade="D9"/>
            </w:tcBorders>
          </w:tcPr>
          <w:p w:rsidR="0094390E" w:rsidRPr="006933C3" w:rsidRDefault="0094390E" w:rsidP="0056486B">
            <w:pPr>
              <w:pStyle w:val="Margin"/>
            </w:pPr>
          </w:p>
          <w:p w:rsidR="0094390E" w:rsidRPr="006933C3" w:rsidRDefault="0094390E" w:rsidP="0056486B">
            <w:pPr>
              <w:pStyle w:val="Margin"/>
            </w:pPr>
            <w:r w:rsidRPr="006933C3">
              <w:t>F1</w:t>
            </w:r>
          </w:p>
        </w:tc>
      </w:tr>
      <w:tr w:rsidR="0094390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6933C3" w:rsidRDefault="0094390E" w:rsidP="0056486B">
            <w:r w:rsidRPr="006933C3">
              <w:t xml:space="preserve">Mit F4 erhalten Sie Informationen und Hilfe zu möglichen Eingabewerten. Die F4-Hilfe für ein Feld können Sie alternativ durch die Bedienung der Schaltfläche direkt rechts neben einem markierten Feld </w:t>
            </w:r>
            <w:r w:rsidR="000F5ED0">
              <w:rPr>
                <w:noProof/>
              </w:rPr>
              <w:drawing>
                <wp:inline distT="0" distB="0" distL="0" distR="0">
                  <wp:extent cx="590550" cy="285750"/>
                  <wp:effectExtent l="0" t="0" r="0" b="0"/>
                  <wp:docPr id="78" name="Grafik 78" descr="M:\Curricula\UCC-GBI-ERP\UCC-GBI3.0\SAP_Icons_Clean\02 Navi\SNAG-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Curricula\UCC-GBI-ERP\UCC-GBI3.0\SAP_Icons_Clean\02 Navi\SNAG-00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 cy="285750"/>
                          </a:xfrm>
                          <a:prstGeom prst="rect">
                            <a:avLst/>
                          </a:prstGeom>
                          <a:noFill/>
                          <a:ln>
                            <a:noFill/>
                          </a:ln>
                        </pic:spPr>
                      </pic:pic>
                    </a:graphicData>
                  </a:graphic>
                </wp:inline>
              </w:drawing>
            </w:r>
            <w:r w:rsidRPr="006933C3">
              <w:t xml:space="preserve"> aufrufen.</w:t>
            </w:r>
          </w:p>
        </w:tc>
        <w:tc>
          <w:tcPr>
            <w:tcW w:w="1988" w:type="dxa"/>
            <w:tcBorders>
              <w:left w:val="single" w:sz="4" w:space="0" w:color="D9D9D9" w:themeColor="background1" w:themeShade="D9"/>
            </w:tcBorders>
          </w:tcPr>
          <w:p w:rsidR="0094390E" w:rsidRPr="006933C3" w:rsidRDefault="0094390E" w:rsidP="0056486B">
            <w:pPr>
              <w:pStyle w:val="Margin"/>
            </w:pPr>
          </w:p>
          <w:p w:rsidR="0094390E" w:rsidRPr="006933C3" w:rsidRDefault="0094390E" w:rsidP="0056486B">
            <w:pPr>
              <w:pStyle w:val="Margin"/>
            </w:pPr>
            <w:r w:rsidRPr="006933C3">
              <w:t>F4</w:t>
            </w:r>
          </w:p>
        </w:tc>
      </w:tr>
      <w:tr w:rsidR="0094390E"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37BCD" w:rsidRPr="006933C3" w:rsidRDefault="0094390E" w:rsidP="0056486B">
            <w:r w:rsidRPr="006933C3">
              <w:t xml:space="preserve">Weitere Hilfe finden Sie im Hilfemenü. Über den </w:t>
            </w:r>
            <w:r w:rsidR="0044670B" w:rsidRPr="006933C3">
              <w:t>Eintrag</w:t>
            </w:r>
            <w:r w:rsidRPr="006933C3">
              <w:rPr>
                <w:w w:val="90"/>
              </w:rPr>
              <w:t xml:space="preserve"> </w:t>
            </w:r>
            <w:r w:rsidRPr="006933C3">
              <w:rPr>
                <w:i/>
              </w:rPr>
              <w:t>Hilfe zur</w:t>
            </w:r>
            <w:r w:rsidRPr="006933C3">
              <w:rPr>
                <w:i/>
                <w:w w:val="90"/>
              </w:rPr>
              <w:t xml:space="preserve"> </w:t>
            </w:r>
            <w:r w:rsidRPr="006933C3">
              <w:rPr>
                <w:i/>
              </w:rPr>
              <w:t>Anwendung</w:t>
            </w:r>
            <w:r w:rsidRPr="006933C3">
              <w:t xml:space="preserve"> erhalten Sie kontextsensitive Hilfe zur aktuell ausgeführten Transaktion. Der Link </w:t>
            </w:r>
            <w:r w:rsidRPr="006933C3">
              <w:rPr>
                <w:i/>
              </w:rPr>
              <w:t>SAP-Bibliothek</w:t>
            </w:r>
            <w:r w:rsidRPr="006933C3">
              <w:t xml:space="preserve"> bringt</w:t>
            </w:r>
            <w:r w:rsidRPr="006933C3">
              <w:rPr>
                <w:w w:val="80"/>
              </w:rPr>
              <w:t xml:space="preserve"> </w:t>
            </w:r>
            <w:r w:rsidRPr="006933C3">
              <w:t>Sie</w:t>
            </w:r>
            <w:r w:rsidRPr="006933C3">
              <w:rPr>
                <w:w w:val="90"/>
              </w:rPr>
              <w:t xml:space="preserve"> </w:t>
            </w:r>
            <w:r w:rsidRPr="006933C3">
              <w:t>in</w:t>
            </w:r>
            <w:r w:rsidRPr="006933C3">
              <w:rPr>
                <w:w w:val="90"/>
              </w:rPr>
              <w:t xml:space="preserve"> </w:t>
            </w:r>
            <w:r w:rsidRPr="006933C3">
              <w:t>die</w:t>
            </w:r>
            <w:r w:rsidRPr="006933C3">
              <w:rPr>
                <w:w w:val="80"/>
              </w:rPr>
              <w:t xml:space="preserve"> </w:t>
            </w:r>
            <w:r w:rsidRPr="006933C3">
              <w:t>SAP</w:t>
            </w:r>
            <w:r w:rsidRPr="006933C3">
              <w:rPr>
                <w:w w:val="60"/>
              </w:rPr>
              <w:t xml:space="preserve"> </w:t>
            </w:r>
            <w:r w:rsidRPr="006933C3">
              <w:t>Online</w:t>
            </w:r>
            <w:r w:rsidRPr="006933C3">
              <w:rPr>
                <w:w w:val="80"/>
              </w:rPr>
              <w:t xml:space="preserve"> </w:t>
            </w:r>
            <w:r w:rsidRPr="006933C3">
              <w:t>Bibliothek,</w:t>
            </w:r>
            <w:r w:rsidRPr="006933C3">
              <w:rPr>
                <w:w w:val="80"/>
              </w:rPr>
              <w:t xml:space="preserve"> </w:t>
            </w:r>
            <w:r w:rsidRPr="006933C3">
              <w:t xml:space="preserve">welche Sie </w:t>
            </w:r>
            <w:r w:rsidR="0044670B" w:rsidRPr="006933C3">
              <w:t xml:space="preserve">auch </w:t>
            </w:r>
            <w:r w:rsidRPr="006933C3">
              <w:t xml:space="preserve">im Internet unter </w:t>
            </w:r>
            <w:r w:rsidRPr="006933C3">
              <w:rPr>
                <w:b/>
              </w:rPr>
              <w:t>help.sap.com</w:t>
            </w:r>
            <w:r w:rsidRPr="006933C3">
              <w:t xml:space="preserve"> finden können.</w:t>
            </w:r>
          </w:p>
        </w:tc>
        <w:tc>
          <w:tcPr>
            <w:tcW w:w="1988" w:type="dxa"/>
            <w:tcBorders>
              <w:left w:val="single" w:sz="4" w:space="0" w:color="D9D9D9" w:themeColor="background1" w:themeShade="D9"/>
            </w:tcBorders>
          </w:tcPr>
          <w:p w:rsidR="0094390E" w:rsidRPr="006933C3" w:rsidRDefault="00D35F1B" w:rsidP="0056486B">
            <w:pPr>
              <w:pStyle w:val="Margin"/>
            </w:pPr>
            <w:r>
              <w:t>Hilfe für Anwendung</w:t>
            </w:r>
          </w:p>
        </w:tc>
      </w:tr>
      <w:tr w:rsidR="000F5ED0"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F5ED0" w:rsidRDefault="000F5ED0" w:rsidP="0056486B">
            <w:pPr>
              <w:jc w:val="center"/>
            </w:pPr>
            <w:r>
              <w:rPr>
                <w:noProof/>
              </w:rPr>
              <w:drawing>
                <wp:inline distT="0" distB="0" distL="0" distR="0">
                  <wp:extent cx="2019300" cy="828675"/>
                  <wp:effectExtent l="0" t="0" r="0" b="0"/>
                  <wp:docPr id="79" name="Grafik 79" descr="M:\Curricula\UCC-GBI-ERP\UCC-GBI3.0\SAP_Icons_Clean\02 Navi\SNAG-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Curricula\UCC-GBI-ERP\UCC-GBI3.0\SAP_Icons_Clean\02 Navi\SNAG-000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828675"/>
                          </a:xfrm>
                          <a:prstGeom prst="rect">
                            <a:avLst/>
                          </a:prstGeom>
                          <a:noFill/>
                          <a:ln>
                            <a:noFill/>
                          </a:ln>
                        </pic:spPr>
                      </pic:pic>
                    </a:graphicData>
                  </a:graphic>
                </wp:inline>
              </w:drawing>
            </w:r>
          </w:p>
          <w:p w:rsidR="00DF6475" w:rsidRPr="006933C3" w:rsidRDefault="00DF6475" w:rsidP="0056486B">
            <w:pPr>
              <w:jc w:val="center"/>
            </w:pPr>
          </w:p>
        </w:tc>
        <w:tc>
          <w:tcPr>
            <w:tcW w:w="1988" w:type="dxa"/>
            <w:tcBorders>
              <w:left w:val="single" w:sz="4" w:space="0" w:color="D9D9D9" w:themeColor="background1" w:themeShade="D9"/>
            </w:tcBorders>
          </w:tcPr>
          <w:p w:rsidR="000F5ED0" w:rsidRPr="006933C3" w:rsidRDefault="000F5ED0" w:rsidP="0056486B">
            <w:pPr>
              <w:pStyle w:val="Margin"/>
            </w:pPr>
          </w:p>
        </w:tc>
      </w:tr>
      <w:tr w:rsidR="006023EF" w:rsidRPr="006933C3" w:rsidTr="0056486B">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5D2D42" w:rsidRDefault="005D2D42" w:rsidP="0056486B">
            <w:pPr>
              <w:spacing w:line="360" w:lineRule="auto"/>
              <w:rPr>
                <w:b/>
              </w:rPr>
            </w:pPr>
            <w:r>
              <w:rPr>
                <w:b/>
              </w:rPr>
              <w:t>Übung 5</w:t>
            </w:r>
          </w:p>
          <w:p w:rsidR="006114DF" w:rsidRPr="006114DF" w:rsidRDefault="006023EF" w:rsidP="0056486B">
            <w:pPr>
              <w:pStyle w:val="Listenabsatz"/>
              <w:numPr>
                <w:ilvl w:val="1"/>
                <w:numId w:val="33"/>
              </w:numPr>
              <w:spacing w:line="360" w:lineRule="auto"/>
            </w:pPr>
            <w:r w:rsidRPr="006933C3">
              <w:lastRenderedPageBreak/>
              <w:t xml:space="preserve">Rufen Sie die Transaktion </w:t>
            </w:r>
            <w:r w:rsidRPr="006114DF">
              <w:rPr>
                <w:b/>
              </w:rPr>
              <w:t>VA01</w:t>
            </w:r>
            <w:r w:rsidRPr="006933C3">
              <w:t xml:space="preserve"> auf und klicken Sie dort in das Feld </w:t>
            </w:r>
            <w:r w:rsidR="00713044" w:rsidRPr="006114DF">
              <w:rPr>
                <w:i/>
              </w:rPr>
              <w:t>Vertriebsweg</w:t>
            </w:r>
            <w:r w:rsidRPr="006933C3">
              <w:t xml:space="preserve">. Wählen Sie nun die F1-Taste. </w:t>
            </w:r>
            <w:r w:rsidR="006114DF">
              <w:br/>
            </w:r>
            <w:r w:rsidR="00713044">
              <w:t xml:space="preserve">Was ist ein Vertriebsweg </w:t>
            </w:r>
            <w:r w:rsidRPr="006933C3">
              <w:t>(in Stichpunkten)?</w:t>
            </w:r>
            <w:r w:rsidR="006114DF">
              <w:br/>
            </w:r>
            <w:r w:rsidR="00FC7C7D" w:rsidRPr="00FC7C7D">
              <w:rPr>
                <w:u w:val="single"/>
              </w:rPr>
              <w:t>Weg, auf dem Waren oder Dienstleistungen zum Kunden gelangen (Großhandel, Einzelhandel oder Direktverkauf).</w:t>
            </w:r>
          </w:p>
          <w:p w:rsidR="006114DF" w:rsidRDefault="006023EF" w:rsidP="0056486B">
            <w:pPr>
              <w:pStyle w:val="Listenabsatz"/>
              <w:numPr>
                <w:ilvl w:val="1"/>
                <w:numId w:val="33"/>
              </w:numPr>
              <w:spacing w:line="360" w:lineRule="auto"/>
              <w:rPr>
                <w:u w:val="single"/>
              </w:rPr>
            </w:pPr>
            <w:r w:rsidRPr="006933C3">
              <w:t>Schließen</w:t>
            </w:r>
            <w:r w:rsidRPr="006114DF">
              <w:rPr>
                <w:w w:val="80"/>
                <w:szCs w:val="24"/>
              </w:rPr>
              <w:t xml:space="preserve"> </w:t>
            </w:r>
            <w:r w:rsidRPr="006933C3">
              <w:t>Sie</w:t>
            </w:r>
            <w:r w:rsidRPr="006114DF">
              <w:rPr>
                <w:w w:val="90"/>
                <w:szCs w:val="24"/>
              </w:rPr>
              <w:t xml:space="preserve"> </w:t>
            </w:r>
            <w:r w:rsidRPr="006933C3">
              <w:t>das</w:t>
            </w:r>
            <w:r w:rsidRPr="006114DF">
              <w:rPr>
                <w:w w:val="80"/>
                <w:szCs w:val="24"/>
              </w:rPr>
              <w:t xml:space="preserve"> </w:t>
            </w:r>
            <w:r w:rsidRPr="006933C3">
              <w:t>Fenster</w:t>
            </w:r>
            <w:r w:rsidRPr="006114DF">
              <w:rPr>
                <w:w w:val="90"/>
                <w:szCs w:val="24"/>
              </w:rPr>
              <w:t xml:space="preserve"> </w:t>
            </w:r>
            <w:r w:rsidRPr="006933C3">
              <w:t>mit</w:t>
            </w:r>
            <w:r w:rsidRPr="006114DF">
              <w:rPr>
                <w:w w:val="90"/>
                <w:szCs w:val="24"/>
              </w:rPr>
              <w:t xml:space="preserve"> </w:t>
            </w:r>
            <w:r w:rsidRPr="006933C3">
              <w:t>der</w:t>
            </w:r>
            <w:r w:rsidRPr="006114DF">
              <w:rPr>
                <w:w w:val="80"/>
                <w:szCs w:val="24"/>
              </w:rPr>
              <w:t xml:space="preserve"> </w:t>
            </w:r>
            <w:r w:rsidRPr="006933C3">
              <w:t xml:space="preserve">Definition </w:t>
            </w:r>
            <w:r w:rsidR="00713044">
              <w:t>des Vertriebswegs</w:t>
            </w:r>
            <w:r w:rsidRPr="006933C3">
              <w:t>. Bleiben Sie aber i</w:t>
            </w:r>
            <w:r w:rsidR="00713044">
              <w:t xml:space="preserve">n </w:t>
            </w:r>
            <w:r w:rsidRPr="006933C3">
              <w:t xml:space="preserve">der Transaktion </w:t>
            </w:r>
            <w:r w:rsidRPr="006114DF">
              <w:rPr>
                <w:b/>
              </w:rPr>
              <w:t>VA01</w:t>
            </w:r>
            <w:r w:rsidRPr="006933C3">
              <w:t xml:space="preserve">. Klicken Sie in das Feld </w:t>
            </w:r>
            <w:r w:rsidR="00713044" w:rsidRPr="006114DF">
              <w:rPr>
                <w:i/>
              </w:rPr>
              <w:t>Auftragsart</w:t>
            </w:r>
            <w:r w:rsidR="00544F0F" w:rsidRPr="006114DF">
              <w:rPr>
                <w:i/>
              </w:rPr>
              <w:t xml:space="preserve"> </w:t>
            </w:r>
            <w:r w:rsidR="00544F0F" w:rsidRPr="00544F0F">
              <w:t>und wählen die F4-Taste</w:t>
            </w:r>
            <w:r w:rsidRPr="006933C3">
              <w:t xml:space="preserve">. </w:t>
            </w:r>
            <w:r w:rsidR="00713044">
              <w:t xml:space="preserve">Wofür stehen die Auftragsarten </w:t>
            </w:r>
            <w:r w:rsidR="00713044" w:rsidRPr="006114DF">
              <w:rPr>
                <w:i/>
              </w:rPr>
              <w:t>SO</w:t>
            </w:r>
            <w:r w:rsidR="00713044">
              <w:t xml:space="preserve"> und </w:t>
            </w:r>
            <w:r w:rsidR="00713044" w:rsidRPr="006114DF">
              <w:rPr>
                <w:i/>
              </w:rPr>
              <w:t>TA</w:t>
            </w:r>
            <w:r w:rsidR="00713044">
              <w:t>?</w:t>
            </w:r>
            <w:r w:rsidR="006114DF">
              <w:br/>
            </w:r>
            <w:r w:rsidR="00713044">
              <w:tab/>
              <w:t>SO</w:t>
            </w:r>
            <w:r w:rsidR="006114DF">
              <w:tab/>
            </w:r>
            <w:r w:rsidR="00FC7C7D" w:rsidRPr="00FC7C7D">
              <w:rPr>
                <w:u w:val="single"/>
              </w:rPr>
              <w:t>Sofortauftrag</w:t>
            </w:r>
            <w:r w:rsidRPr="00FC7C7D">
              <w:rPr>
                <w:u w:val="single"/>
              </w:rPr>
              <w:tab/>
            </w:r>
            <w:r w:rsidR="006114DF">
              <w:rPr>
                <w:u w:val="single"/>
              </w:rPr>
              <w:tab/>
            </w:r>
            <w:r w:rsidR="006114DF">
              <w:rPr>
                <w:u w:val="single"/>
              </w:rPr>
              <w:tab/>
            </w:r>
            <w:r w:rsidRPr="006114DF">
              <w:rPr>
                <w:u w:val="single"/>
              </w:rPr>
              <w:tab/>
            </w:r>
            <w:r w:rsidRPr="006114DF">
              <w:rPr>
                <w:u w:val="single"/>
              </w:rPr>
              <w:tab/>
            </w:r>
            <w:r w:rsidRPr="006114DF">
              <w:rPr>
                <w:u w:val="single"/>
              </w:rPr>
              <w:tab/>
            </w:r>
            <w:r w:rsidRPr="006114DF">
              <w:rPr>
                <w:u w:val="single"/>
              </w:rPr>
              <w:tab/>
            </w:r>
            <w:r w:rsidR="006114DF">
              <w:br/>
            </w:r>
            <w:r w:rsidR="006114DF">
              <w:tab/>
              <w:t>TA</w:t>
            </w:r>
            <w:r w:rsidR="006114DF">
              <w:tab/>
            </w:r>
            <w:r w:rsidR="00FC7C7D" w:rsidRPr="00FC7C7D">
              <w:rPr>
                <w:u w:val="single"/>
              </w:rPr>
              <w:t>Terminauftrag</w:t>
            </w:r>
            <w:r w:rsidR="00713044" w:rsidRPr="00FC7C7D">
              <w:rPr>
                <w:u w:val="single"/>
              </w:rPr>
              <w:tab/>
            </w:r>
            <w:r w:rsidR="00713044" w:rsidRPr="006114DF">
              <w:rPr>
                <w:u w:val="single"/>
              </w:rPr>
              <w:tab/>
            </w:r>
            <w:r w:rsidR="006114DF">
              <w:rPr>
                <w:u w:val="single"/>
              </w:rPr>
              <w:tab/>
            </w:r>
            <w:r w:rsidR="006114DF">
              <w:rPr>
                <w:u w:val="single"/>
              </w:rPr>
              <w:tab/>
            </w:r>
            <w:r w:rsidR="00713044" w:rsidRPr="006114DF">
              <w:rPr>
                <w:u w:val="single"/>
              </w:rPr>
              <w:tab/>
            </w:r>
            <w:r w:rsidR="00713044" w:rsidRPr="006114DF">
              <w:rPr>
                <w:u w:val="single"/>
              </w:rPr>
              <w:tab/>
            </w:r>
            <w:r w:rsidR="00713044" w:rsidRPr="006114DF">
              <w:rPr>
                <w:u w:val="single"/>
              </w:rPr>
              <w:tab/>
            </w:r>
          </w:p>
          <w:p w:rsidR="00C050D6" w:rsidRPr="003C0F0A" w:rsidRDefault="00713044" w:rsidP="0056486B">
            <w:pPr>
              <w:pStyle w:val="Listenabsatz"/>
              <w:numPr>
                <w:ilvl w:val="1"/>
                <w:numId w:val="33"/>
              </w:numPr>
              <w:spacing w:line="360" w:lineRule="auto"/>
              <w:rPr>
                <w:rFonts w:ascii="Arial" w:hAnsi="Arial" w:cs="Arial"/>
                <w:sz w:val="20"/>
                <w:szCs w:val="20"/>
              </w:rPr>
            </w:pPr>
            <w:r>
              <w:rPr>
                <w:noProof/>
              </w:rPr>
              <w:t>W</w:t>
            </w:r>
            <w:r w:rsidR="007A2B94">
              <w:rPr>
                <w:noProof/>
              </w:rPr>
              <w:t>orin besteht</w:t>
            </w:r>
            <w:r>
              <w:rPr>
                <w:noProof/>
              </w:rPr>
              <w:t xml:space="preserve"> der Unterschied zwischen diesen beiden Auftragsarten?</w:t>
            </w:r>
            <w:r w:rsidR="006114DF">
              <w:rPr>
                <w:noProof/>
              </w:rPr>
              <w:br/>
            </w:r>
            <w:r w:rsidR="009F7842">
              <w:rPr>
                <w:rFonts w:ascii="Arial" w:hAnsi="Arial" w:cs="Arial"/>
                <w:noProof/>
                <w:u w:val="single"/>
              </w:rPr>
              <w:t>Der Sofortauftrag wird sofort ausgeführt, wobei der Terminauftrag erst zu einem späteren Zeitpunkt (dem Termin) ausgefürht wird.</w:t>
            </w:r>
            <w:r w:rsidR="00544F0F" w:rsidRPr="006114DF">
              <w:rPr>
                <w:rFonts w:ascii="Arial" w:hAnsi="Arial" w:cs="Arial"/>
                <w:noProof/>
                <w:u w:val="single"/>
              </w:rPr>
              <w:tab/>
            </w:r>
            <w:r w:rsidR="00544F0F" w:rsidRPr="006114DF">
              <w:rPr>
                <w:rFonts w:ascii="Arial" w:hAnsi="Arial" w:cs="Arial"/>
                <w:noProof/>
                <w:u w:val="single"/>
              </w:rPr>
              <w:tab/>
            </w:r>
            <w:r w:rsidR="00544F0F" w:rsidRPr="006114DF">
              <w:rPr>
                <w:rFonts w:ascii="Arial" w:hAnsi="Arial" w:cs="Arial"/>
                <w:noProof/>
                <w:u w:val="single"/>
              </w:rPr>
              <w:tab/>
            </w:r>
            <w:r w:rsidR="00544F0F" w:rsidRPr="006114DF">
              <w:rPr>
                <w:rFonts w:ascii="Arial" w:hAnsi="Arial" w:cs="Arial"/>
                <w:noProof/>
                <w:u w:val="single"/>
              </w:rPr>
              <w:tab/>
            </w:r>
            <w:r w:rsidR="00544F0F" w:rsidRPr="006114DF">
              <w:rPr>
                <w:rFonts w:ascii="Arial" w:hAnsi="Arial" w:cs="Arial"/>
                <w:noProof/>
                <w:u w:val="single"/>
              </w:rPr>
              <w:tab/>
            </w:r>
            <w:r w:rsidR="00544F0F" w:rsidRPr="006114DF">
              <w:rPr>
                <w:rFonts w:ascii="Arial" w:hAnsi="Arial" w:cs="Arial"/>
                <w:noProof/>
                <w:u w:val="single"/>
              </w:rPr>
              <w:tab/>
            </w:r>
            <w:r w:rsidR="00544F0F" w:rsidRPr="006114DF">
              <w:rPr>
                <w:rFonts w:ascii="Arial" w:hAnsi="Arial" w:cs="Arial"/>
                <w:noProof/>
                <w:u w:val="single"/>
              </w:rPr>
              <w:tab/>
            </w:r>
            <w:r w:rsidR="00544F0F" w:rsidRPr="006114DF">
              <w:rPr>
                <w:rFonts w:ascii="Arial" w:hAnsi="Arial" w:cs="Arial"/>
                <w:noProof/>
                <w:u w:val="single"/>
              </w:rPr>
              <w:tab/>
            </w:r>
            <w:bookmarkStart w:id="6" w:name="_GoBack"/>
            <w:bookmarkEnd w:id="6"/>
          </w:p>
        </w:tc>
        <w:tc>
          <w:tcPr>
            <w:tcW w:w="1988" w:type="dxa"/>
            <w:tcBorders>
              <w:left w:val="single" w:sz="4" w:space="0" w:color="D9D9D9" w:themeColor="background1" w:themeShade="D9"/>
            </w:tcBorders>
          </w:tcPr>
          <w:p w:rsidR="006023EF" w:rsidRPr="006933C3" w:rsidRDefault="006023EF" w:rsidP="0056486B">
            <w:pPr>
              <w:pStyle w:val="Margin"/>
            </w:pPr>
          </w:p>
        </w:tc>
      </w:tr>
      <w:tr w:rsidR="0094390E" w:rsidRPr="006933C3" w:rsidTr="0056486B">
        <w:trPr>
          <w:trHeight w:val="508"/>
        </w:trPr>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94390E" w:rsidRPr="006933C3" w:rsidRDefault="00102132" w:rsidP="0056486B">
            <w:pPr>
              <w:tabs>
                <w:tab w:val="left" w:pos="5057"/>
              </w:tabs>
              <w:jc w:val="right"/>
            </w:pPr>
            <w:r>
              <w:rPr>
                <w:noProof/>
              </w:rPr>
              <mc:AlternateContent>
                <mc:Choice Requires="wps">
                  <w:drawing>
                    <wp:inline distT="0" distB="0" distL="0" distR="0">
                      <wp:extent cx="144145" cy="144145"/>
                      <wp:effectExtent l="13335" t="13335" r="13970" b="13970"/>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A3CD337" id="Rectangle 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AXs54YbAgAAPQQAAA4AAAAAAAAAAAAAAAAALgIAAGRycy9lMm9Eb2MueG1sUEsBAi0AFAAGAAgA&#10;AAAhALmA9MHYAAAAAwEAAA8AAAAAAAAAAAAAAAAAdQQAAGRycy9kb3ducmV2LnhtbFBLBQYAAAAA&#10;BAAEAPMAAAB6BQAAAAA=&#10;">
                      <w10:anchorlock/>
                    </v:rect>
                  </w:pict>
                </mc:Fallback>
              </mc:AlternateContent>
            </w:r>
          </w:p>
        </w:tc>
        <w:tc>
          <w:tcPr>
            <w:tcW w:w="1988" w:type="dxa"/>
            <w:tcBorders>
              <w:left w:val="single" w:sz="4" w:space="0" w:color="D9D9D9" w:themeColor="background1" w:themeShade="D9"/>
            </w:tcBorders>
          </w:tcPr>
          <w:p w:rsidR="0094390E" w:rsidRPr="006933C3" w:rsidRDefault="0094390E" w:rsidP="0056486B">
            <w:pPr>
              <w:pStyle w:val="Margin"/>
            </w:pPr>
          </w:p>
        </w:tc>
      </w:tr>
    </w:tbl>
    <w:p w:rsidR="0044670B" w:rsidRPr="006933C3" w:rsidRDefault="0044670B" w:rsidP="0044670B"/>
    <w:p w:rsidR="009F5A92" w:rsidRDefault="00562369">
      <w:pPr>
        <w:spacing w:before="0" w:after="0"/>
      </w:pPr>
      <w:r w:rsidRPr="006933C3">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19"/>
        <w:gridCol w:w="1986"/>
      </w:tblGrid>
      <w:tr w:rsidR="009F5A92" w:rsidRPr="006933C3" w:rsidTr="0056486B">
        <w:trPr>
          <w:trHeight w:val="870"/>
        </w:trPr>
        <w:tc>
          <w:tcPr>
            <w:tcW w:w="1134" w:type="dxa"/>
          </w:tcPr>
          <w:p w:rsidR="009F5A92" w:rsidRPr="005659F0" w:rsidRDefault="009F5A92" w:rsidP="0056486B">
            <w:pPr>
              <w:spacing w:before="0"/>
              <w:jc w:val="right"/>
            </w:pPr>
            <w:r w:rsidRPr="005659F0">
              <w:lastRenderedPageBreak/>
              <w:br w:type="page"/>
            </w:r>
            <w:r w:rsidRPr="005659F0">
              <w:br w:type="page"/>
            </w:r>
            <w:r w:rsidR="00102132">
              <w:rPr>
                <w:noProof/>
              </w:rPr>
              <mc:AlternateContent>
                <mc:Choice Requires="wps">
                  <w:drawing>
                    <wp:inline distT="0" distB="0" distL="0" distR="0">
                      <wp:extent cx="265430" cy="247650"/>
                      <wp:effectExtent l="0" t="1270" r="2540" b="0"/>
                      <wp:docPr id="2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31FED"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DLNpdyfgIAAPs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rsidR="009F5A92" w:rsidRPr="005659F0" w:rsidRDefault="007348CE" w:rsidP="0056486B">
            <w:pPr>
              <w:pStyle w:val="berschrift1"/>
              <w:rPr>
                <w:lang w:val="de-DE"/>
              </w:rPr>
            </w:pPr>
            <w:bookmarkStart w:id="7" w:name="_Toc517361724"/>
            <w:r>
              <w:rPr>
                <w:lang w:val="de-DE"/>
              </w:rPr>
              <w:t>Schritt 7</w:t>
            </w:r>
            <w:r w:rsidR="00BF77AB">
              <w:rPr>
                <w:lang w:val="de-DE"/>
              </w:rPr>
              <w:t xml:space="preserve">: </w:t>
            </w:r>
            <w:r w:rsidR="009F5A92" w:rsidRPr="00477D0D">
              <w:rPr>
                <w:lang w:val="de-DE"/>
              </w:rPr>
              <w:t>Mehrfachselektion</w:t>
            </w:r>
            <w:bookmarkEnd w:id="7"/>
          </w:p>
        </w:tc>
      </w:tr>
      <w:tr w:rsidR="009F5A92" w:rsidRPr="006933C3" w:rsidTr="0056486B">
        <w:trPr>
          <w:trHeight w:val="553"/>
        </w:trPr>
        <w:tc>
          <w:tcPr>
            <w:tcW w:w="7653" w:type="dxa"/>
            <w:gridSpan w:val="2"/>
            <w:shd w:val="clear" w:color="auto" w:fill="D9D9D9"/>
          </w:tcPr>
          <w:p w:rsidR="009F5A92" w:rsidRPr="006933C3" w:rsidRDefault="009F5A92" w:rsidP="0056486B">
            <w:pPr>
              <w:tabs>
                <w:tab w:val="right" w:pos="9360"/>
              </w:tabs>
              <w:spacing w:before="200"/>
              <w:rPr>
                <w:b/>
              </w:rPr>
            </w:pPr>
            <w:r w:rsidRPr="006933C3">
              <w:rPr>
                <w:b/>
              </w:rPr>
              <w:t>Aufgabe</w:t>
            </w:r>
            <w:r>
              <w:t xml:space="preserve"> Lernen Sie nützliche Tipps zur </w:t>
            </w:r>
            <w:r w:rsidRPr="00477D0D">
              <w:t>Mehrfachselektion</w:t>
            </w:r>
            <w:r>
              <w:t>.</w:t>
            </w:r>
          </w:p>
        </w:tc>
        <w:tc>
          <w:tcPr>
            <w:tcW w:w="1986" w:type="dxa"/>
            <w:shd w:val="clear" w:color="auto" w:fill="D9D9D9"/>
          </w:tcPr>
          <w:p w:rsidR="009F5A92" w:rsidRPr="009E0049" w:rsidRDefault="009F5A92" w:rsidP="0056486B">
            <w:pPr>
              <w:tabs>
                <w:tab w:val="right" w:pos="9360"/>
              </w:tabs>
              <w:spacing w:before="200"/>
              <w:jc w:val="right"/>
              <w:rPr>
                <w:b/>
                <w:szCs w:val="24"/>
              </w:rPr>
            </w:pPr>
            <w:r w:rsidRPr="009E0049">
              <w:rPr>
                <w:b/>
                <w:szCs w:val="24"/>
              </w:rPr>
              <w:t>Zeit</w:t>
            </w:r>
            <w:r w:rsidRPr="009E0049">
              <w:rPr>
                <w:szCs w:val="24"/>
              </w:rPr>
              <w:t xml:space="preserve"> 10 Min.</w:t>
            </w:r>
          </w:p>
        </w:tc>
      </w:tr>
      <w:tr w:rsidR="00DF6475" w:rsidRPr="006933C3" w:rsidTr="0056486B">
        <w:trPr>
          <w:trHeight w:val="272"/>
        </w:trPr>
        <w:tc>
          <w:tcPr>
            <w:tcW w:w="7653" w:type="dxa"/>
            <w:gridSpan w:val="2"/>
            <w:shd w:val="clear" w:color="auto" w:fill="auto"/>
          </w:tcPr>
          <w:p w:rsidR="00DF6475" w:rsidRDefault="00DF6475" w:rsidP="0056486B">
            <w:pPr>
              <w:spacing w:before="0" w:after="0"/>
              <w:jc w:val="center"/>
            </w:pPr>
          </w:p>
        </w:tc>
        <w:tc>
          <w:tcPr>
            <w:tcW w:w="1986" w:type="dxa"/>
          </w:tcPr>
          <w:p w:rsidR="00DF6475" w:rsidRPr="009A2EED" w:rsidRDefault="00DF6475" w:rsidP="0056486B">
            <w:pPr>
              <w:pStyle w:val="Margin"/>
              <w:rPr>
                <w:highlight w:val="yellow"/>
              </w:rPr>
            </w:pPr>
          </w:p>
        </w:tc>
      </w:tr>
      <w:tr w:rsidR="009F5A92"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Pr="0061716E" w:rsidRDefault="009F5A92" w:rsidP="0056486B">
            <w:r>
              <w:t xml:space="preserve">Wählen Sie die Transaktion </w:t>
            </w:r>
            <w:r>
              <w:rPr>
                <w:b/>
              </w:rPr>
              <w:t>MMBE</w:t>
            </w:r>
            <w:r w:rsidR="0099447A">
              <w:t>,</w:t>
            </w:r>
            <w:r>
              <w:rPr>
                <w:b/>
              </w:rPr>
              <w:t xml:space="preserve"> </w:t>
            </w:r>
            <w:r w:rsidRPr="00433FFE">
              <w:t>um zum Bestandsübersichts</w:t>
            </w:r>
            <w:r>
              <w:t>-</w:t>
            </w:r>
            <w:r w:rsidRPr="00433FFE">
              <w:t>Screen zu gelangen.</w:t>
            </w:r>
            <w:r>
              <w:t xml:space="preserve"> Lassen Sie sich die Lagerbestände der Lager Dallas und Miami anzeigen.</w:t>
            </w:r>
          </w:p>
        </w:tc>
        <w:tc>
          <w:tcPr>
            <w:tcW w:w="1986" w:type="dxa"/>
            <w:tcBorders>
              <w:left w:val="single" w:sz="4" w:space="0" w:color="D9D9D9" w:themeColor="background1" w:themeShade="D9"/>
            </w:tcBorders>
          </w:tcPr>
          <w:p w:rsidR="009F5A92" w:rsidRPr="009A2EED" w:rsidRDefault="009F5A92" w:rsidP="0056486B">
            <w:pPr>
              <w:pStyle w:val="Margin"/>
              <w:rPr>
                <w:highlight w:val="yellow"/>
              </w:rPr>
            </w:pPr>
          </w:p>
        </w:tc>
      </w:tr>
      <w:tr w:rsidR="009F5A92"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Pr="009A2EED" w:rsidRDefault="009F5A92" w:rsidP="0056486B">
            <w:pPr>
              <w:rPr>
                <w:highlight w:val="yellow"/>
              </w:rPr>
            </w:pPr>
            <w:r w:rsidRPr="006C673C">
              <w:t>Beachten Sie bitte, wenn Sie nun die beiden Werke in der Übersicht eingeben, wie im unteren Screen zu sehen, werden Sie nicht das korrekte Ergebnis erhalten.</w:t>
            </w:r>
          </w:p>
        </w:tc>
        <w:tc>
          <w:tcPr>
            <w:tcW w:w="1986" w:type="dxa"/>
            <w:tcBorders>
              <w:left w:val="single" w:sz="4" w:space="0" w:color="D9D9D9" w:themeColor="background1" w:themeShade="D9"/>
            </w:tcBorders>
          </w:tcPr>
          <w:p w:rsidR="009F5A92" w:rsidRPr="009A2EED" w:rsidRDefault="009F5A92" w:rsidP="0056486B">
            <w:pPr>
              <w:pStyle w:val="Margin"/>
              <w:rPr>
                <w:highlight w:val="yellow"/>
              </w:rPr>
            </w:pPr>
          </w:p>
          <w:p w:rsidR="009F5A92" w:rsidRPr="009A2EED" w:rsidRDefault="009F5A92" w:rsidP="0056486B">
            <w:pPr>
              <w:pStyle w:val="Margin"/>
              <w:rPr>
                <w:highlight w:val="yellow"/>
              </w:rPr>
            </w:pPr>
          </w:p>
        </w:tc>
      </w:tr>
      <w:tr w:rsidR="009F5A92"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Default="00927C8C" w:rsidP="0056486B">
            <w:pPr>
              <w:jc w:val="center"/>
              <w:rPr>
                <w:highlight w:val="yellow"/>
              </w:rPr>
            </w:pPr>
            <w:r>
              <w:rPr>
                <w:noProof/>
              </w:rPr>
              <w:drawing>
                <wp:inline distT="0" distB="0" distL="0" distR="0">
                  <wp:extent cx="4500985" cy="1571625"/>
                  <wp:effectExtent l="0" t="0" r="0" b="0"/>
                  <wp:docPr id="2" name="Grafik 2" descr="M:\Curricula\UCC-GBI-ERP\UCC-GBI3.0\SAP_Icons_Clean\02 Navi\SNAG-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Curricula\UCC-GBI-ERP\UCC-GBI3.0\SAP_Icons_Clean\02 Navi\SNAG-005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1916" cy="1571950"/>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9F5A92" w:rsidRPr="009A2EED" w:rsidRDefault="009F5A92" w:rsidP="0056486B">
            <w:pPr>
              <w:pStyle w:val="Margin"/>
              <w:rPr>
                <w:highlight w:val="yellow"/>
              </w:rPr>
            </w:pPr>
          </w:p>
        </w:tc>
      </w:tr>
      <w:tr w:rsidR="009F5A92"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Pr="00C76888" w:rsidRDefault="009F5A92" w:rsidP="0056486B">
            <w:r>
              <w:t xml:space="preserve">Wie Sie im folgenden Screen sehen, wurde auch das Werk in Heidelberg ausgewählt. Das liegt daran, dass das SAP-System alle Werke, die alphabetisch zwischen DL00 und MI00 liegen, mit ausgibt. </w:t>
            </w:r>
          </w:p>
        </w:tc>
        <w:tc>
          <w:tcPr>
            <w:tcW w:w="1986" w:type="dxa"/>
            <w:tcBorders>
              <w:left w:val="single" w:sz="4" w:space="0" w:color="D9D9D9" w:themeColor="background1" w:themeShade="D9"/>
            </w:tcBorders>
          </w:tcPr>
          <w:p w:rsidR="009F5A92" w:rsidRPr="009A2EED" w:rsidRDefault="009F5A92" w:rsidP="0056486B">
            <w:pPr>
              <w:pStyle w:val="Margin"/>
              <w:rPr>
                <w:highlight w:val="yellow"/>
              </w:rPr>
            </w:pPr>
          </w:p>
        </w:tc>
      </w:tr>
      <w:tr w:rsidR="009F5A92" w:rsidRPr="006933C3" w:rsidTr="0056486B">
        <w:trPr>
          <w:trHeight w:val="215"/>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Default="00927C8C" w:rsidP="0056486B">
            <w:pPr>
              <w:jc w:val="center"/>
            </w:pPr>
            <w:r>
              <w:rPr>
                <w:noProof/>
              </w:rPr>
              <w:drawing>
                <wp:inline distT="0" distB="0" distL="0" distR="0">
                  <wp:extent cx="4505325" cy="1625633"/>
                  <wp:effectExtent l="0" t="0" r="0" b="0"/>
                  <wp:docPr id="3" name="Grafik 3" descr="M:\Curricula\UCC-GBI-ERP\UCC-GBI3.0\SAP_Icons_Clean\02 Navi\SNAG-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Curricula\UCC-GBI-ERP\UCC-GBI3.0\SAP_Icons_Clean\02 Navi\SNAG-005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0000" cy="1630928"/>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9F5A92" w:rsidRPr="009A2EED" w:rsidRDefault="009F5A92" w:rsidP="0056486B">
            <w:pPr>
              <w:pStyle w:val="Margin"/>
              <w:rPr>
                <w:highlight w:val="yellow"/>
              </w:rPr>
            </w:pPr>
          </w:p>
        </w:tc>
      </w:tr>
      <w:tr w:rsidR="009F5A92" w:rsidRPr="006933C3" w:rsidTr="0056486B">
        <w:trPr>
          <w:trHeight w:val="1850"/>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Default="00854085" w:rsidP="0056486B">
            <w:r>
              <w:t xml:space="preserve">Kehren Sie deshalb mit </w:t>
            </w:r>
            <w:r w:rsidR="00927C8C">
              <w:rPr>
                <w:noProof/>
              </w:rPr>
              <w:drawing>
                <wp:inline distT="0" distB="0" distL="0" distR="0">
                  <wp:extent cx="152400" cy="152400"/>
                  <wp:effectExtent l="0" t="0" r="0" b="0"/>
                  <wp:docPr id="4" name="Grafik 4"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Curricula\UCC-GBI-ERP\UCC-GBI3.0\SAP_Icons_Clean\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zur vorherigen Maske zurück. </w:t>
            </w:r>
            <w:r w:rsidR="009F5A92">
              <w:t xml:space="preserve">Wählen Sie </w:t>
            </w:r>
            <w:r>
              <w:t>nun</w:t>
            </w:r>
            <w:r w:rsidR="009F5A92">
              <w:t xml:space="preserve"> Ihr schwarzes Deluxe Touring Bike (</w:t>
            </w:r>
            <w:r w:rsidR="00641F6C">
              <w:t>D</w:t>
            </w:r>
            <w:r w:rsidR="009F5A92" w:rsidRPr="00C76888">
              <w:t>XTR1000</w:t>
            </w:r>
            <w:r w:rsidR="009F5A92">
              <w:t>) und klicken Sie anschließend auf</w:t>
            </w:r>
            <w:r w:rsidR="009E0049">
              <w:t xml:space="preserve"> </w:t>
            </w:r>
            <w:r w:rsidR="009E0049">
              <w:rPr>
                <w:noProof/>
              </w:rPr>
              <w:drawing>
                <wp:inline distT="0" distB="0" distL="0" distR="0">
                  <wp:extent cx="295275" cy="266700"/>
                  <wp:effectExtent l="0" t="0" r="0" b="0"/>
                  <wp:docPr id="5" name="Grafik 5" descr="M:\Curricula\UCC-GBI-ERP\UCC-GBI3.0\SAP_Icons_Clean\SNAG-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Curricula\UCC-GBI-ERP\UCC-GBI3.0\SAP_Icons_Clean\SNAG-005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r w:rsidR="00927C8C">
              <w:t>.</w:t>
            </w:r>
          </w:p>
          <w:p w:rsidR="009F5A92" w:rsidRPr="00C76888" w:rsidRDefault="009F5A92" w:rsidP="0056486B">
            <w:r>
              <w:t xml:space="preserve">Dort wählen Sie </w:t>
            </w:r>
            <w:r w:rsidR="009E0049">
              <w:rPr>
                <w:noProof/>
              </w:rPr>
              <w:drawing>
                <wp:inline distT="0" distB="0" distL="0" distR="0">
                  <wp:extent cx="1171575" cy="257175"/>
                  <wp:effectExtent l="0" t="0" r="0" b="0"/>
                  <wp:docPr id="8" name="Grafik 8" descr="M:\Curricula\UCC-GBI-ERP\UCC-GBI3.0\SAP_Icons_Clean\02 Navi\SNAG-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Curricula\UCC-GBI-ERP\UCC-GBI3.0\SAP_Icons_Clean\02 Navi\SNAG-00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1575" cy="257175"/>
                          </a:xfrm>
                          <a:prstGeom prst="rect">
                            <a:avLst/>
                          </a:prstGeom>
                          <a:noFill/>
                          <a:ln>
                            <a:noFill/>
                          </a:ln>
                        </pic:spPr>
                      </pic:pic>
                    </a:graphicData>
                  </a:graphic>
                </wp:inline>
              </w:drawing>
            </w:r>
            <w:r>
              <w:t>. Wählen Sie dort die Werke, die Sie sich anzeigen lassen wollen, und wählen Sie Enter. Anschließend klicken Sie auf Ausführen.</w:t>
            </w:r>
          </w:p>
        </w:tc>
        <w:tc>
          <w:tcPr>
            <w:tcW w:w="1986" w:type="dxa"/>
            <w:tcBorders>
              <w:left w:val="single" w:sz="4" w:space="0" w:color="D9D9D9" w:themeColor="background1" w:themeShade="D9"/>
            </w:tcBorders>
          </w:tcPr>
          <w:p w:rsidR="009F5A92" w:rsidRDefault="009F5A92" w:rsidP="0056486B">
            <w:pPr>
              <w:pStyle w:val="Margin"/>
              <w:rPr>
                <w:highlight w:val="yellow"/>
              </w:rPr>
            </w:pPr>
          </w:p>
          <w:p w:rsidR="00854085" w:rsidRDefault="00854085" w:rsidP="0056486B">
            <w:pPr>
              <w:pStyle w:val="Margin"/>
              <w:rPr>
                <w:highlight w:val="yellow"/>
              </w:rPr>
            </w:pPr>
          </w:p>
          <w:p w:rsidR="009F5A92" w:rsidRPr="009A2EED" w:rsidRDefault="00641F6C" w:rsidP="0056486B">
            <w:pPr>
              <w:pStyle w:val="Margin"/>
              <w:rPr>
                <w:highlight w:val="yellow"/>
              </w:rPr>
            </w:pPr>
            <w:r>
              <w:t>D</w:t>
            </w:r>
            <w:r w:rsidR="009F5A92" w:rsidRPr="00C76888">
              <w:t>XTR1000</w:t>
            </w:r>
          </w:p>
        </w:tc>
      </w:tr>
      <w:tr w:rsidR="009F5A92" w:rsidRPr="006933C3" w:rsidTr="0056486B">
        <w:trPr>
          <w:trHeight w:val="144"/>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F5A92" w:rsidRDefault="009E0049" w:rsidP="0056486B">
            <w:pPr>
              <w:jc w:val="center"/>
            </w:pPr>
            <w:r>
              <w:rPr>
                <w:noProof/>
              </w:rPr>
              <w:lastRenderedPageBreak/>
              <w:drawing>
                <wp:inline distT="0" distB="0" distL="0" distR="0">
                  <wp:extent cx="4543425" cy="1152250"/>
                  <wp:effectExtent l="0" t="0" r="0" b="0"/>
                  <wp:docPr id="9" name="Grafik 9" descr="M:\Curricula\UCC-GBI-ERP\UCC-GBI3.0\SAP_Icons_Clean\02 Navi\SNAG-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Curricula\UCC-GBI-ERP\UCC-GBI3.0\SAP_Icons_Clean\02 Navi\SNAG-00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3448" cy="1154792"/>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9F5A92" w:rsidRDefault="009F5A92" w:rsidP="0056486B">
            <w:pPr>
              <w:pStyle w:val="Margin"/>
              <w:rPr>
                <w:highlight w:val="yellow"/>
              </w:rPr>
            </w:pPr>
          </w:p>
        </w:tc>
      </w:tr>
      <w:tr w:rsidR="009F5A92"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9F5A92" w:rsidRPr="006933C3" w:rsidRDefault="00102132" w:rsidP="0056486B">
            <w:pPr>
              <w:tabs>
                <w:tab w:val="left" w:pos="5057"/>
              </w:tabs>
              <w:jc w:val="right"/>
            </w:pPr>
            <w:r>
              <w:rPr>
                <w:noProof/>
              </w:rPr>
              <mc:AlternateContent>
                <mc:Choice Requires="wps">
                  <w:drawing>
                    <wp:inline distT="0" distB="0" distL="0" distR="0">
                      <wp:extent cx="144145" cy="144145"/>
                      <wp:effectExtent l="13335" t="13335" r="13970" b="13970"/>
                      <wp:docPr id="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BFADDEB"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WZVJmHAIAADwEAAAOAAAAAAAAAAAAAAAAAC4CAABkcnMvZTJvRG9jLnhtbFBLAQItABQABgAI&#10;AAAAIQC5gPTB2AAAAAMBAAAPAAAAAAAAAAAAAAAAAHYEAABkcnMvZG93bnJldi54bWxQSwUGAAAA&#10;AAQABADzAAAAewUAAAAA&#10;">
                      <w10:anchorlock/>
                    </v:rect>
                  </w:pict>
                </mc:Fallback>
              </mc:AlternateContent>
            </w:r>
          </w:p>
        </w:tc>
        <w:tc>
          <w:tcPr>
            <w:tcW w:w="1986" w:type="dxa"/>
            <w:tcBorders>
              <w:left w:val="single" w:sz="4" w:space="0" w:color="D9D9D9" w:themeColor="background1" w:themeShade="D9"/>
            </w:tcBorders>
          </w:tcPr>
          <w:p w:rsidR="009F5A92" w:rsidRPr="006933C3" w:rsidRDefault="009F5A92" w:rsidP="0056486B">
            <w:pPr>
              <w:pStyle w:val="Margin"/>
            </w:pPr>
          </w:p>
        </w:tc>
      </w:tr>
    </w:tbl>
    <w:p w:rsidR="0092163E" w:rsidRDefault="009A2EED">
      <w:pPr>
        <w:spacing w:before="0" w:after="0"/>
      </w:pPr>
      <w:r>
        <w:br w:type="page"/>
      </w:r>
    </w:p>
    <w:tbl>
      <w:tblPr>
        <w:tblpPr w:leftFromText="142" w:rightFromText="142" w:vertAnchor="text" w:horzAnchor="margin" w:tblpY="1"/>
        <w:tblW w:w="9641" w:type="dxa"/>
        <w:tblLayout w:type="fixed"/>
        <w:tblLook w:val="01E0" w:firstRow="1" w:lastRow="1" w:firstColumn="1" w:lastColumn="1" w:noHBand="0" w:noVBand="0"/>
      </w:tblPr>
      <w:tblGrid>
        <w:gridCol w:w="1134"/>
        <w:gridCol w:w="6519"/>
        <w:gridCol w:w="1988"/>
      </w:tblGrid>
      <w:tr w:rsidR="0092163E" w:rsidRPr="006933C3" w:rsidTr="005417C8">
        <w:trPr>
          <w:trHeight w:val="870"/>
        </w:trPr>
        <w:tc>
          <w:tcPr>
            <w:tcW w:w="1134" w:type="dxa"/>
          </w:tcPr>
          <w:p w:rsidR="0092163E" w:rsidRPr="006933C3" w:rsidRDefault="0092163E" w:rsidP="005417C8">
            <w:pPr>
              <w:spacing w:before="0"/>
              <w:jc w:val="right"/>
            </w:pPr>
            <w:r w:rsidRPr="006933C3">
              <w:lastRenderedPageBreak/>
              <w:br w:type="page"/>
            </w:r>
            <w:r w:rsidRPr="006933C3">
              <w:br w:type="page"/>
            </w:r>
            <w:r w:rsidR="00102132">
              <w:rPr>
                <w:noProof/>
              </w:rPr>
              <mc:AlternateContent>
                <mc:Choice Requires="wps">
                  <w:drawing>
                    <wp:inline distT="0" distB="0" distL="0" distR="0">
                      <wp:extent cx="265430" cy="247650"/>
                      <wp:effectExtent l="635" t="1270" r="635" b="0"/>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CFBB8" id="Rectangle 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ATSCAXfgIAAPs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rsidR="0092163E" w:rsidRPr="006933C3" w:rsidRDefault="00BF77AB" w:rsidP="00D307A2">
            <w:pPr>
              <w:pStyle w:val="berschrift1"/>
              <w:rPr>
                <w:lang w:val="de-DE"/>
              </w:rPr>
            </w:pPr>
            <w:bookmarkStart w:id="8" w:name="_Toc517361725"/>
            <w:r>
              <w:rPr>
                <w:lang w:val="de-DE"/>
              </w:rPr>
              <w:t xml:space="preserve">Schritt </w:t>
            </w:r>
            <w:r w:rsidR="007348CE">
              <w:rPr>
                <w:lang w:val="de-DE"/>
              </w:rPr>
              <w:t>8</w:t>
            </w:r>
            <w:r>
              <w:rPr>
                <w:lang w:val="de-DE"/>
              </w:rPr>
              <w:t xml:space="preserve">: </w:t>
            </w:r>
            <w:r w:rsidR="00DA329D">
              <w:rPr>
                <w:lang w:val="de-DE"/>
              </w:rPr>
              <w:t xml:space="preserve">Arbeiten </w:t>
            </w:r>
            <w:r w:rsidR="00D307A2">
              <w:rPr>
                <w:lang w:val="de-DE"/>
              </w:rPr>
              <w:t>in der Global Nike Group</w:t>
            </w:r>
            <w:bookmarkEnd w:id="8"/>
          </w:p>
        </w:tc>
      </w:tr>
      <w:tr w:rsidR="0094735E" w:rsidRPr="006933C3" w:rsidTr="005417C8">
        <w:trPr>
          <w:trHeight w:val="940"/>
        </w:trPr>
        <w:tc>
          <w:tcPr>
            <w:tcW w:w="7653" w:type="dxa"/>
            <w:gridSpan w:val="2"/>
            <w:shd w:val="clear" w:color="auto" w:fill="D9D9D9"/>
          </w:tcPr>
          <w:p w:rsidR="0094735E" w:rsidRPr="006933C3" w:rsidRDefault="0094735E" w:rsidP="005417C8">
            <w:pPr>
              <w:tabs>
                <w:tab w:val="right" w:pos="9360"/>
              </w:tabs>
              <w:spacing w:before="200"/>
              <w:rPr>
                <w:b/>
              </w:rPr>
            </w:pPr>
            <w:r w:rsidRPr="006933C3">
              <w:rPr>
                <w:b/>
              </w:rPr>
              <w:t xml:space="preserve">Aufgabe </w:t>
            </w:r>
            <w:r>
              <w:t>Navigieren Sie durch das</w:t>
            </w:r>
            <w:r w:rsidR="005860D5">
              <w:t xml:space="preserve"> SAP System</w:t>
            </w:r>
            <w:r w:rsidR="0099447A">
              <w:t>,</w:t>
            </w:r>
            <w:r w:rsidR="005860D5">
              <w:t xml:space="preserve"> um sich die wichtigsten</w:t>
            </w:r>
            <w:r w:rsidR="00D307A2">
              <w:t xml:space="preserve"> Daten Ihres Unternehmens Global Bike Group</w:t>
            </w:r>
            <w:r>
              <w:t xml:space="preserve"> anzeigen zu lassen.</w:t>
            </w:r>
          </w:p>
        </w:tc>
        <w:tc>
          <w:tcPr>
            <w:tcW w:w="1988" w:type="dxa"/>
            <w:shd w:val="clear" w:color="auto" w:fill="D9D9D9"/>
          </w:tcPr>
          <w:p w:rsidR="0094735E" w:rsidRPr="009E0049" w:rsidRDefault="0094735E" w:rsidP="005417C8">
            <w:pPr>
              <w:tabs>
                <w:tab w:val="right" w:pos="9360"/>
              </w:tabs>
              <w:spacing w:before="200"/>
              <w:jc w:val="right"/>
              <w:rPr>
                <w:b/>
                <w:szCs w:val="24"/>
              </w:rPr>
            </w:pPr>
            <w:r w:rsidRPr="009E0049">
              <w:rPr>
                <w:b/>
                <w:szCs w:val="24"/>
              </w:rPr>
              <w:t>Zeit</w:t>
            </w:r>
            <w:r w:rsidRPr="009E0049">
              <w:rPr>
                <w:szCs w:val="24"/>
              </w:rPr>
              <w:t xml:space="preserve"> 15 Min.</w:t>
            </w:r>
          </w:p>
        </w:tc>
      </w:tr>
      <w:tr w:rsidR="00DF6475" w:rsidRPr="006933C3" w:rsidTr="005417C8">
        <w:trPr>
          <w:trHeight w:val="340"/>
        </w:trPr>
        <w:tc>
          <w:tcPr>
            <w:tcW w:w="7653" w:type="dxa"/>
            <w:gridSpan w:val="2"/>
            <w:shd w:val="clear" w:color="auto" w:fill="auto"/>
          </w:tcPr>
          <w:p w:rsidR="00DF6475" w:rsidRDefault="00DF6475" w:rsidP="005417C8">
            <w:pPr>
              <w:spacing w:before="0" w:after="0"/>
              <w:jc w:val="center"/>
              <w:rPr>
                <w:b/>
              </w:rPr>
            </w:pPr>
          </w:p>
        </w:tc>
        <w:tc>
          <w:tcPr>
            <w:tcW w:w="1988" w:type="dxa"/>
          </w:tcPr>
          <w:p w:rsidR="00DF6475" w:rsidRPr="006933C3" w:rsidRDefault="00DF6475" w:rsidP="005417C8">
            <w:pPr>
              <w:pStyle w:val="Margin"/>
            </w:pPr>
          </w:p>
        </w:tc>
      </w:tr>
      <w:tr w:rsidR="0092163E" w:rsidRPr="006933C3" w:rsidTr="005417C8">
        <w:tc>
          <w:tcPr>
            <w:tcW w:w="7653" w:type="dxa"/>
            <w:gridSpan w:val="2"/>
            <w:shd w:val="pct12" w:color="auto" w:fill="auto"/>
          </w:tcPr>
          <w:p w:rsidR="00D74F60" w:rsidRDefault="00D74F60" w:rsidP="005417C8">
            <w:pPr>
              <w:spacing w:line="360" w:lineRule="auto"/>
              <w:rPr>
                <w:b/>
              </w:rPr>
            </w:pPr>
            <w:r>
              <w:rPr>
                <w:b/>
              </w:rPr>
              <w:t>Übung 6</w:t>
            </w:r>
          </w:p>
          <w:p w:rsidR="006114DF" w:rsidRDefault="00EF5321" w:rsidP="005417C8">
            <w:pPr>
              <w:pStyle w:val="Listenabsatz"/>
              <w:numPr>
                <w:ilvl w:val="1"/>
                <w:numId w:val="26"/>
              </w:numPr>
              <w:spacing w:line="360" w:lineRule="auto"/>
              <w:ind w:left="426"/>
              <w:rPr>
                <w:u w:val="single"/>
              </w:rPr>
            </w:pPr>
            <w:r>
              <w:t>Wie viele schwarze Deluxe Touring Bikes haben Sie auf Lager</w:t>
            </w:r>
            <w:r w:rsidR="00E94F8E">
              <w:t xml:space="preserve">, in </w:t>
            </w:r>
            <w:r w:rsidR="00E94F8E" w:rsidRPr="00DE1EE6">
              <w:t>alle</w:t>
            </w:r>
            <w:r w:rsidR="00E94F8E">
              <w:t>n</w:t>
            </w:r>
            <w:r w:rsidR="00E94F8E" w:rsidRPr="00DE1EE6">
              <w:t xml:space="preserve"> Werke</w:t>
            </w:r>
            <w:r w:rsidR="00E94F8E">
              <w:t>n</w:t>
            </w:r>
            <w:r w:rsidR="00E94F8E" w:rsidRPr="00DE1EE6">
              <w:t xml:space="preserve"> im BUK DE00</w:t>
            </w:r>
            <w:r>
              <w:t>?</w:t>
            </w:r>
            <w:r w:rsidR="006114DF">
              <w:br/>
            </w:r>
            <w:r w:rsidR="00035143" w:rsidRPr="00035143">
              <w:t>(</w:t>
            </w:r>
            <w:r w:rsidR="00851200" w:rsidRPr="006114DF">
              <w:rPr>
                <w:b/>
              </w:rPr>
              <w:t>Tipp</w:t>
            </w:r>
            <w:r w:rsidR="00851200">
              <w:t xml:space="preserve"> Nutzen Sie dafür </w:t>
            </w:r>
            <w:r w:rsidR="00DA329D">
              <w:t xml:space="preserve">die Transaktion </w:t>
            </w:r>
            <w:r w:rsidR="00851200" w:rsidRPr="006114DF">
              <w:rPr>
                <w:b/>
              </w:rPr>
              <w:t>MMBE</w:t>
            </w:r>
            <w:r>
              <w:t>.</w:t>
            </w:r>
            <w:r w:rsidR="00035143">
              <w:t>)</w:t>
            </w:r>
            <w:r w:rsidR="006114DF">
              <w:br/>
            </w:r>
            <w:r w:rsidR="0026533E">
              <w:rPr>
                <w:u w:val="single"/>
              </w:rPr>
              <w:t>120.</w:t>
            </w:r>
            <w:r w:rsidR="00035143" w:rsidRPr="006114DF">
              <w:rPr>
                <w:u w:val="single"/>
              </w:rPr>
              <w:tab/>
            </w:r>
            <w:r w:rsidR="00035143" w:rsidRPr="006114DF">
              <w:rPr>
                <w:u w:val="single"/>
              </w:rPr>
              <w:tab/>
            </w:r>
            <w:r w:rsidR="00035143" w:rsidRPr="006114DF">
              <w:rPr>
                <w:u w:val="single"/>
              </w:rPr>
              <w:tab/>
            </w:r>
            <w:r w:rsidR="003C5D1C">
              <w:rPr>
                <w:u w:val="single"/>
              </w:rPr>
              <w:tab/>
            </w:r>
            <w:r w:rsidR="003C5D1C">
              <w:rPr>
                <w:u w:val="single"/>
              </w:rPr>
              <w:tab/>
            </w:r>
            <w:r w:rsidR="003C5D1C">
              <w:rPr>
                <w:u w:val="single"/>
              </w:rPr>
              <w:tab/>
            </w:r>
            <w:r w:rsidR="003C5D1C">
              <w:rPr>
                <w:u w:val="single"/>
              </w:rPr>
              <w:tab/>
            </w:r>
            <w:r w:rsidR="003C5D1C">
              <w:rPr>
                <w:u w:val="single"/>
              </w:rPr>
              <w:tab/>
            </w:r>
            <w:r w:rsidR="003C5D1C">
              <w:rPr>
                <w:u w:val="single"/>
              </w:rPr>
              <w:tab/>
            </w:r>
          </w:p>
          <w:p w:rsidR="006114DF" w:rsidRPr="009F7842" w:rsidRDefault="00D307A2" w:rsidP="00E94F8E">
            <w:pPr>
              <w:pStyle w:val="Listenabsatz"/>
              <w:numPr>
                <w:ilvl w:val="1"/>
                <w:numId w:val="26"/>
              </w:numPr>
              <w:spacing w:line="360" w:lineRule="auto"/>
              <w:rPr>
                <w:u w:val="single"/>
              </w:rPr>
            </w:pPr>
            <w:r>
              <w:rPr>
                <w:szCs w:val="24"/>
              </w:rPr>
              <w:t>Welche Kunden können Sie in Global Bike</w:t>
            </w:r>
            <w:r w:rsidR="00F654F0" w:rsidRPr="006114DF">
              <w:rPr>
                <w:szCs w:val="24"/>
              </w:rPr>
              <w:t xml:space="preserve"> identifizieren?</w:t>
            </w:r>
            <w:r w:rsidR="006114DF" w:rsidRPr="006114DF">
              <w:rPr>
                <w:szCs w:val="24"/>
              </w:rPr>
              <w:br/>
            </w:r>
            <w:r w:rsidR="009E0049" w:rsidRPr="006114DF">
              <w:rPr>
                <w:szCs w:val="24"/>
              </w:rPr>
              <w:t>Suchen Sie in</w:t>
            </w:r>
            <w:r w:rsidR="00F654F0" w:rsidRPr="00E509F8">
              <w:t xml:space="preserve"> </w:t>
            </w:r>
            <w:r w:rsidR="00F654F0" w:rsidRPr="006114DF">
              <w:rPr>
                <w:rFonts w:ascii="Arial" w:hAnsi="Arial" w:cs="Arial"/>
                <w:b/>
                <w:sz w:val="22"/>
              </w:rPr>
              <w:t xml:space="preserve">Logistik </w:t>
            </w:r>
            <w:r w:rsidR="00F654F0" w:rsidRPr="006114DF">
              <w:rPr>
                <w:color w:val="943634"/>
              </w:rPr>
              <w:t>►</w:t>
            </w:r>
            <w:r w:rsidR="00F654F0" w:rsidRPr="006114DF">
              <w:rPr>
                <w:rFonts w:ascii="Arial" w:hAnsi="Arial" w:cs="Arial"/>
                <w:b/>
                <w:color w:val="943634"/>
                <w:sz w:val="22"/>
              </w:rPr>
              <w:t xml:space="preserve"> </w:t>
            </w:r>
            <w:r w:rsidR="00F654F0" w:rsidRPr="006114DF">
              <w:rPr>
                <w:rFonts w:ascii="Arial" w:hAnsi="Arial" w:cs="Arial"/>
                <w:b/>
                <w:color w:val="000000"/>
                <w:sz w:val="22"/>
              </w:rPr>
              <w:t>Vertrieb</w:t>
            </w:r>
            <w:r w:rsidR="00F654F0" w:rsidRPr="006114DF">
              <w:rPr>
                <w:rFonts w:ascii="Arial" w:hAnsi="Arial" w:cs="Arial"/>
                <w:b/>
                <w:sz w:val="22"/>
              </w:rPr>
              <w:t xml:space="preserve"> </w:t>
            </w:r>
            <w:r w:rsidR="00F654F0" w:rsidRPr="006114DF">
              <w:rPr>
                <w:color w:val="943634"/>
              </w:rPr>
              <w:t>►</w:t>
            </w:r>
            <w:r w:rsidR="00F654F0" w:rsidRPr="006114DF">
              <w:rPr>
                <w:rFonts w:ascii="Arial" w:hAnsi="Arial" w:cs="Arial"/>
                <w:b/>
                <w:color w:val="943634"/>
                <w:sz w:val="22"/>
              </w:rPr>
              <w:t xml:space="preserve"> </w:t>
            </w:r>
            <w:r w:rsidR="00F654F0" w:rsidRPr="006114DF">
              <w:rPr>
                <w:rFonts w:ascii="Arial" w:hAnsi="Arial" w:cs="Arial"/>
                <w:b/>
                <w:sz w:val="22"/>
              </w:rPr>
              <w:t xml:space="preserve"> Stammdaten </w:t>
            </w:r>
            <w:r w:rsidR="00F654F0" w:rsidRPr="006114DF">
              <w:rPr>
                <w:color w:val="943634"/>
              </w:rPr>
              <w:t>►</w:t>
            </w:r>
            <w:r w:rsidR="00F654F0" w:rsidRPr="006114DF">
              <w:rPr>
                <w:rFonts w:ascii="Arial" w:hAnsi="Arial" w:cs="Arial"/>
                <w:b/>
                <w:color w:val="943634"/>
                <w:sz w:val="22"/>
              </w:rPr>
              <w:t xml:space="preserve"> </w:t>
            </w:r>
            <w:r w:rsidR="00F654F0" w:rsidRPr="006114DF">
              <w:rPr>
                <w:rFonts w:ascii="Arial" w:hAnsi="Arial" w:cs="Arial"/>
                <w:b/>
                <w:sz w:val="22"/>
              </w:rPr>
              <w:t xml:space="preserve">Geschäftspartner </w:t>
            </w:r>
            <w:r w:rsidR="00F654F0" w:rsidRPr="006114DF">
              <w:rPr>
                <w:color w:val="943634"/>
              </w:rPr>
              <w:t>►</w:t>
            </w:r>
            <w:r w:rsidR="00F654F0" w:rsidRPr="006114DF">
              <w:rPr>
                <w:rFonts w:ascii="Arial" w:hAnsi="Arial" w:cs="Arial"/>
                <w:b/>
                <w:color w:val="943634"/>
                <w:sz w:val="22"/>
              </w:rPr>
              <w:t xml:space="preserve"> </w:t>
            </w:r>
            <w:r w:rsidR="00F654F0" w:rsidRPr="006114DF">
              <w:rPr>
                <w:rFonts w:ascii="Arial" w:hAnsi="Arial" w:cs="Arial"/>
                <w:b/>
                <w:color w:val="000000"/>
                <w:sz w:val="22"/>
              </w:rPr>
              <w:t>Kunde</w:t>
            </w:r>
            <w:r w:rsidR="00F654F0" w:rsidRPr="006114DF">
              <w:rPr>
                <w:rFonts w:ascii="Arial" w:hAnsi="Arial" w:cs="Arial"/>
                <w:b/>
                <w:sz w:val="22"/>
              </w:rPr>
              <w:t xml:space="preserve"> </w:t>
            </w:r>
            <w:r w:rsidR="00F654F0" w:rsidRPr="006114DF">
              <w:rPr>
                <w:color w:val="943634"/>
              </w:rPr>
              <w:t>►</w:t>
            </w:r>
            <w:r w:rsidR="00F654F0" w:rsidRPr="006114DF">
              <w:rPr>
                <w:rFonts w:ascii="Arial" w:hAnsi="Arial" w:cs="Arial"/>
                <w:b/>
                <w:color w:val="943634"/>
                <w:sz w:val="22"/>
              </w:rPr>
              <w:t xml:space="preserve"> </w:t>
            </w:r>
            <w:r w:rsidR="00F654F0" w:rsidRPr="006114DF">
              <w:rPr>
                <w:rFonts w:ascii="Arial" w:hAnsi="Arial" w:cs="Arial"/>
                <w:b/>
                <w:color w:val="000000"/>
                <w:sz w:val="22"/>
              </w:rPr>
              <w:t>Anzeigen</w:t>
            </w:r>
            <w:r w:rsidR="00F654F0" w:rsidRPr="006114DF">
              <w:rPr>
                <w:rFonts w:ascii="Arial" w:hAnsi="Arial" w:cs="Arial"/>
                <w:b/>
                <w:sz w:val="22"/>
              </w:rPr>
              <w:t xml:space="preserve"> </w:t>
            </w:r>
            <w:r w:rsidR="00F654F0" w:rsidRPr="006114DF">
              <w:rPr>
                <w:color w:val="943634"/>
              </w:rPr>
              <w:t>►</w:t>
            </w:r>
            <w:r w:rsidR="00F654F0" w:rsidRPr="006114DF">
              <w:rPr>
                <w:rFonts w:ascii="Arial" w:hAnsi="Arial" w:cs="Arial"/>
                <w:b/>
                <w:color w:val="943634"/>
                <w:sz w:val="22"/>
              </w:rPr>
              <w:t xml:space="preserve"> </w:t>
            </w:r>
            <w:r w:rsidR="00F654F0" w:rsidRPr="006114DF">
              <w:rPr>
                <w:rFonts w:ascii="Arial" w:hAnsi="Arial" w:cs="Arial"/>
                <w:b/>
                <w:color w:val="000000"/>
                <w:sz w:val="22"/>
              </w:rPr>
              <w:t>Gesamt</w:t>
            </w:r>
            <w:r w:rsidR="006114DF" w:rsidRPr="006114DF">
              <w:rPr>
                <w:rFonts w:ascii="Arial" w:hAnsi="Arial" w:cs="Arial"/>
                <w:b/>
                <w:color w:val="000000"/>
                <w:sz w:val="22"/>
              </w:rPr>
              <w:br/>
            </w:r>
            <w:r w:rsidR="00035143" w:rsidRPr="006114DF">
              <w:rPr>
                <w:color w:val="000000"/>
                <w:sz w:val="22"/>
              </w:rPr>
              <w:t>(</w:t>
            </w:r>
            <w:r w:rsidR="004106F5" w:rsidRPr="006114DF">
              <w:rPr>
                <w:b/>
                <w:color w:val="000000"/>
                <w:sz w:val="22"/>
              </w:rPr>
              <w:t>Tipp</w:t>
            </w:r>
            <w:r w:rsidR="004106F5" w:rsidRPr="006114DF">
              <w:rPr>
                <w:color w:val="000000"/>
                <w:sz w:val="22"/>
              </w:rPr>
              <w:t xml:space="preserve"> Nutzen Sie im Feld</w:t>
            </w:r>
            <w:r w:rsidR="00F75E84" w:rsidRPr="006114DF">
              <w:rPr>
                <w:color w:val="000000"/>
                <w:sz w:val="22"/>
              </w:rPr>
              <w:t xml:space="preserve"> Debitor die F4</w:t>
            </w:r>
            <w:r w:rsidR="00544F0F" w:rsidRPr="006114DF">
              <w:rPr>
                <w:color w:val="000000"/>
                <w:sz w:val="22"/>
              </w:rPr>
              <w:t>-Taste</w:t>
            </w:r>
            <w:r w:rsidR="00F75E84" w:rsidRPr="006114DF">
              <w:rPr>
                <w:color w:val="000000"/>
                <w:sz w:val="22"/>
              </w:rPr>
              <w:t xml:space="preserve"> und</w:t>
            </w:r>
            <w:r w:rsidR="00AE3867" w:rsidRPr="006114DF">
              <w:rPr>
                <w:color w:val="000000"/>
                <w:sz w:val="22"/>
              </w:rPr>
              <w:t xml:space="preserve"> wählen Sie im Reiter Debitoren je Buchungskreis Ihren Suchbegriff ### und</w:t>
            </w:r>
            <w:r w:rsidR="00F75E84" w:rsidRPr="006114DF">
              <w:rPr>
                <w:color w:val="000000"/>
                <w:sz w:val="22"/>
              </w:rPr>
              <w:t xml:space="preserve"> geben</w:t>
            </w:r>
            <w:r w:rsidR="00AE3867" w:rsidRPr="006114DF">
              <w:rPr>
                <w:color w:val="000000"/>
                <w:sz w:val="22"/>
              </w:rPr>
              <w:t xml:space="preserve"> Sie</w:t>
            </w:r>
            <w:r w:rsidR="00F75E84" w:rsidRPr="006114DF">
              <w:rPr>
                <w:color w:val="000000"/>
                <w:sz w:val="22"/>
              </w:rPr>
              <w:t xml:space="preserve"> dort Ihren Buchungskreis </w:t>
            </w:r>
            <w:r w:rsidR="00E94F8E">
              <w:rPr>
                <w:color w:val="000000"/>
                <w:sz w:val="22"/>
              </w:rPr>
              <w:t xml:space="preserve">DE00 </w:t>
            </w:r>
            <w:r w:rsidR="00F75E84" w:rsidRPr="006114DF">
              <w:rPr>
                <w:color w:val="000000"/>
                <w:sz w:val="22"/>
              </w:rPr>
              <w:t>ein</w:t>
            </w:r>
            <w:r w:rsidR="00035143" w:rsidRPr="006114DF">
              <w:rPr>
                <w:color w:val="000000"/>
                <w:sz w:val="22"/>
              </w:rPr>
              <w:t>)</w:t>
            </w:r>
            <w:r w:rsidR="00E94F8E">
              <w:rPr>
                <w:color w:val="000000"/>
                <w:sz w:val="22"/>
              </w:rPr>
              <w:t xml:space="preserve">. Ein </w:t>
            </w:r>
            <w:r w:rsidR="00E94F8E" w:rsidRPr="00E94F8E">
              <w:rPr>
                <w:color w:val="000000"/>
                <w:sz w:val="22"/>
              </w:rPr>
              <w:t>Screenshot als Antwort genügt</w:t>
            </w:r>
            <w:r w:rsidR="00E94F8E">
              <w:rPr>
                <w:color w:val="000000"/>
                <w:sz w:val="22"/>
              </w:rPr>
              <w:t>.</w:t>
            </w:r>
          </w:p>
          <w:p w:rsidR="009F7842" w:rsidRPr="006114DF" w:rsidRDefault="009F7842" w:rsidP="009F7842">
            <w:pPr>
              <w:pStyle w:val="Listenabsatz"/>
              <w:spacing w:line="360" w:lineRule="auto"/>
              <w:ind w:left="360"/>
              <w:rPr>
                <w:u w:val="single"/>
              </w:rPr>
            </w:pPr>
            <w:r>
              <w:rPr>
                <w:u w:val="single"/>
              </w:rPr>
              <w:t>512.</w:t>
            </w:r>
          </w:p>
          <w:p w:rsidR="00664988" w:rsidRPr="00851200" w:rsidRDefault="00035143" w:rsidP="005417C8">
            <w:pPr>
              <w:pStyle w:val="Listenabsatz"/>
              <w:numPr>
                <w:ilvl w:val="1"/>
                <w:numId w:val="26"/>
              </w:numPr>
              <w:spacing w:line="360" w:lineRule="auto"/>
              <w:ind w:left="426"/>
              <w:rPr>
                <w:color w:val="000000"/>
                <w:sz w:val="22"/>
              </w:rPr>
            </w:pPr>
            <w:r w:rsidRPr="006114DF">
              <w:rPr>
                <w:color w:val="000000"/>
              </w:rPr>
              <w:t>Was ist ein Debitor?</w:t>
            </w:r>
            <w:r w:rsidR="006114DF">
              <w:rPr>
                <w:color w:val="000000"/>
              </w:rPr>
              <w:br/>
            </w:r>
            <w:r w:rsidR="009F7842">
              <w:rPr>
                <w:u w:val="single"/>
              </w:rPr>
              <w:t>Ein Schuldner, der Waren von einem Lieferanten auf Kredit bezogen hat.</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tc>
        <w:tc>
          <w:tcPr>
            <w:tcW w:w="1988" w:type="dxa"/>
          </w:tcPr>
          <w:p w:rsidR="0092163E" w:rsidRPr="006933C3" w:rsidRDefault="0092163E" w:rsidP="005417C8">
            <w:pPr>
              <w:pStyle w:val="Margin"/>
            </w:pPr>
          </w:p>
          <w:p w:rsidR="0092163E" w:rsidRPr="006933C3" w:rsidRDefault="0092163E" w:rsidP="005417C8">
            <w:pPr>
              <w:pStyle w:val="Margin"/>
            </w:pPr>
          </w:p>
        </w:tc>
      </w:tr>
      <w:tr w:rsidR="0092163E" w:rsidRPr="006933C3" w:rsidTr="005417C8">
        <w:tc>
          <w:tcPr>
            <w:tcW w:w="7653" w:type="dxa"/>
            <w:gridSpan w:val="2"/>
            <w:shd w:val="clear" w:color="auto" w:fill="D9D9D9"/>
          </w:tcPr>
          <w:p w:rsidR="0092163E" w:rsidRPr="006933C3" w:rsidRDefault="00102132" w:rsidP="005417C8">
            <w:pPr>
              <w:tabs>
                <w:tab w:val="left" w:pos="5057"/>
              </w:tabs>
              <w:jc w:val="right"/>
            </w:pPr>
            <w:r>
              <w:rPr>
                <w:noProof/>
              </w:rPr>
              <mc:AlternateContent>
                <mc:Choice Requires="wps">
                  <w:drawing>
                    <wp:inline distT="0" distB="0" distL="0" distR="0">
                      <wp:extent cx="144145" cy="144145"/>
                      <wp:effectExtent l="13335" t="6985" r="13970" b="10795"/>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36CB385" id="Rectangle 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pdi9tHAIAADwEAAAOAAAAAAAAAAAAAAAAAC4CAABkcnMvZTJvRG9jLnhtbFBLAQItABQABgAI&#10;AAAAIQC5gPTB2AAAAAMBAAAPAAAAAAAAAAAAAAAAAHYEAABkcnMvZG93bnJldi54bWxQSwUGAAAA&#10;AAQABADzAAAAewUAAAAA&#10;">
                      <w10:anchorlock/>
                    </v:rect>
                  </w:pict>
                </mc:Fallback>
              </mc:AlternateContent>
            </w:r>
          </w:p>
        </w:tc>
        <w:tc>
          <w:tcPr>
            <w:tcW w:w="1988" w:type="dxa"/>
          </w:tcPr>
          <w:p w:rsidR="0092163E" w:rsidRPr="006933C3" w:rsidRDefault="0092163E" w:rsidP="005417C8">
            <w:pPr>
              <w:pStyle w:val="Margin"/>
            </w:pPr>
          </w:p>
        </w:tc>
      </w:tr>
    </w:tbl>
    <w:p w:rsidR="00EC0DED" w:rsidRDefault="00EC0DED" w:rsidP="008365D4"/>
    <w:p w:rsidR="00EC0DED" w:rsidRDefault="00EC0DED">
      <w:pPr>
        <w:spacing w:before="0" w:after="0"/>
      </w:pPr>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1"/>
        <w:gridCol w:w="6522"/>
        <w:gridCol w:w="1986"/>
      </w:tblGrid>
      <w:tr w:rsidR="00EC0DED" w:rsidRPr="006933C3" w:rsidTr="0056486B">
        <w:trPr>
          <w:trHeight w:val="870"/>
        </w:trPr>
        <w:tc>
          <w:tcPr>
            <w:tcW w:w="1131" w:type="dxa"/>
          </w:tcPr>
          <w:p w:rsidR="00EC0DED" w:rsidRPr="006933C3" w:rsidRDefault="00EC0DED" w:rsidP="0056486B">
            <w:pPr>
              <w:spacing w:before="0"/>
              <w:jc w:val="right"/>
            </w:pPr>
            <w:r w:rsidRPr="006933C3">
              <w:lastRenderedPageBreak/>
              <w:br w:type="page"/>
            </w:r>
            <w:r w:rsidRPr="006933C3">
              <w:br w:type="page"/>
            </w:r>
            <w:r w:rsidR="00102132">
              <w:rPr>
                <w:noProof/>
              </w:rPr>
              <mc:AlternateContent>
                <mc:Choice Requires="wps">
                  <w:drawing>
                    <wp:inline distT="0" distB="0" distL="0" distR="0">
                      <wp:extent cx="265430" cy="247650"/>
                      <wp:effectExtent l="0" t="1270" r="0" b="0"/>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ADCC4" id="Rectangle 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2VVfwIAAPs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HO9lVX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508" w:type="dxa"/>
            <w:gridSpan w:val="2"/>
          </w:tcPr>
          <w:p w:rsidR="00EC0DED" w:rsidRPr="006933C3" w:rsidRDefault="007348CE" w:rsidP="0056486B">
            <w:pPr>
              <w:pStyle w:val="berschrift1"/>
              <w:rPr>
                <w:lang w:val="de-DE"/>
              </w:rPr>
            </w:pPr>
            <w:bookmarkStart w:id="9" w:name="_Toc517361726"/>
            <w:r>
              <w:rPr>
                <w:lang w:val="de-DE"/>
              </w:rPr>
              <w:t>Schritt 9</w:t>
            </w:r>
            <w:r w:rsidR="00BF77AB">
              <w:rPr>
                <w:lang w:val="de-DE"/>
              </w:rPr>
              <w:t xml:space="preserve">: </w:t>
            </w:r>
            <w:r w:rsidR="00EC0DED" w:rsidRPr="006933C3">
              <w:rPr>
                <w:lang w:val="de-DE"/>
              </w:rPr>
              <w:t>Abmelden</w:t>
            </w:r>
            <w:bookmarkEnd w:id="9"/>
          </w:p>
        </w:tc>
      </w:tr>
      <w:tr w:rsidR="009B74D9" w:rsidRPr="006933C3" w:rsidTr="0056486B">
        <w:trPr>
          <w:trHeight w:val="411"/>
        </w:trPr>
        <w:tc>
          <w:tcPr>
            <w:tcW w:w="7653" w:type="dxa"/>
            <w:gridSpan w:val="2"/>
            <w:shd w:val="clear" w:color="auto" w:fill="D9D9D9"/>
          </w:tcPr>
          <w:p w:rsidR="009B74D9" w:rsidRPr="006933C3" w:rsidRDefault="009B74D9" w:rsidP="0056486B">
            <w:pPr>
              <w:tabs>
                <w:tab w:val="right" w:pos="9360"/>
              </w:tabs>
              <w:spacing w:before="200"/>
              <w:rPr>
                <w:b/>
              </w:rPr>
            </w:pPr>
            <w:r w:rsidRPr="006933C3">
              <w:rPr>
                <w:b/>
              </w:rPr>
              <w:t xml:space="preserve">Aufgabe </w:t>
            </w:r>
            <w:r w:rsidRPr="006933C3">
              <w:t>Melden Sie sich vom SAP</w:t>
            </w:r>
            <w:r>
              <w:t>-</w:t>
            </w:r>
            <w:r w:rsidRPr="006933C3">
              <w:t>System ab.</w:t>
            </w:r>
          </w:p>
        </w:tc>
        <w:tc>
          <w:tcPr>
            <w:tcW w:w="1986" w:type="dxa"/>
            <w:shd w:val="clear" w:color="auto" w:fill="D9D9D9"/>
          </w:tcPr>
          <w:p w:rsidR="009B74D9" w:rsidRPr="009E0049" w:rsidRDefault="009B74D9" w:rsidP="0056486B">
            <w:pPr>
              <w:tabs>
                <w:tab w:val="right" w:pos="9360"/>
              </w:tabs>
              <w:spacing w:before="200"/>
              <w:jc w:val="right"/>
              <w:rPr>
                <w:b/>
                <w:szCs w:val="24"/>
              </w:rPr>
            </w:pPr>
            <w:r w:rsidRPr="009E0049">
              <w:rPr>
                <w:b/>
                <w:szCs w:val="24"/>
              </w:rPr>
              <w:t>Zeit</w:t>
            </w:r>
            <w:r w:rsidRPr="009E0049">
              <w:rPr>
                <w:szCs w:val="24"/>
              </w:rPr>
              <w:t xml:space="preserve"> 5 Min.</w:t>
            </w:r>
          </w:p>
        </w:tc>
      </w:tr>
      <w:tr w:rsidR="00D24B60" w:rsidRPr="006933C3" w:rsidTr="0056486B">
        <w:trPr>
          <w:trHeight w:val="272"/>
        </w:trPr>
        <w:tc>
          <w:tcPr>
            <w:tcW w:w="7653" w:type="dxa"/>
            <w:gridSpan w:val="2"/>
            <w:shd w:val="clear" w:color="auto" w:fill="auto"/>
          </w:tcPr>
          <w:p w:rsidR="00D24B60" w:rsidRDefault="00D24B60" w:rsidP="0056486B">
            <w:pPr>
              <w:spacing w:before="0" w:after="0"/>
              <w:ind w:firstLine="709"/>
              <w:rPr>
                <w:noProof/>
              </w:rPr>
            </w:pPr>
          </w:p>
        </w:tc>
        <w:tc>
          <w:tcPr>
            <w:tcW w:w="1986" w:type="dxa"/>
          </w:tcPr>
          <w:p w:rsidR="00D24B60" w:rsidRPr="006933C3" w:rsidRDefault="00D24B60" w:rsidP="0056486B">
            <w:pPr>
              <w:pStyle w:val="Margin"/>
            </w:pPr>
          </w:p>
        </w:tc>
      </w:tr>
      <w:tr w:rsidR="00EC0DED"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C0DED" w:rsidRPr="006933C3" w:rsidRDefault="00EC0DED" w:rsidP="0056486B">
            <w:r w:rsidRPr="006933C3">
              <w:t xml:space="preserve">Über den Menüeintrag </w:t>
            </w:r>
            <w:r w:rsidRPr="006933C3">
              <w:rPr>
                <w:i/>
              </w:rPr>
              <w:t xml:space="preserve">System </w:t>
            </w:r>
            <w:r w:rsidRPr="006933C3">
              <w:rPr>
                <w:rStyle w:val="MenuPathZchn"/>
                <w:color w:val="800000"/>
                <w:lang w:val="de-DE"/>
              </w:rPr>
              <w:t>►</w:t>
            </w:r>
            <w:r w:rsidRPr="006933C3">
              <w:rPr>
                <w:i/>
              </w:rPr>
              <w:t xml:space="preserve"> Abmelden</w:t>
            </w:r>
            <w:r w:rsidRPr="006933C3">
              <w:t xml:space="preserve"> können Sie Ihre aktuelle Sitzung beenden. Die </w:t>
            </w:r>
            <w:r w:rsidR="006F63FE">
              <w:t>rechts abgebildete Sicherheitsa</w:t>
            </w:r>
            <w:r w:rsidRPr="006933C3">
              <w:t xml:space="preserve">bfrage weist Sie darauf hin, dass Sie nicht gesicherte Daten verlieren können. Nachdem Sie sich vergewissert haben, dass alle Eingaben gesichert sind, können Sie die Meldung mit </w:t>
            </w:r>
            <w:r w:rsidRPr="00F42BE3">
              <w:rPr>
                <w:i/>
              </w:rPr>
              <w:t>Ja</w:t>
            </w:r>
            <w:r w:rsidRPr="006933C3">
              <w:t xml:space="preserve"> bestätigen.</w:t>
            </w:r>
          </w:p>
        </w:tc>
        <w:tc>
          <w:tcPr>
            <w:tcW w:w="1986" w:type="dxa"/>
            <w:tcBorders>
              <w:left w:val="single" w:sz="4" w:space="0" w:color="D9D9D9" w:themeColor="background1" w:themeShade="D9"/>
            </w:tcBorders>
          </w:tcPr>
          <w:p w:rsidR="00EC0DED" w:rsidRPr="006933C3" w:rsidRDefault="00EC0DED" w:rsidP="0056486B">
            <w:pPr>
              <w:pStyle w:val="Margin"/>
            </w:pPr>
          </w:p>
          <w:p w:rsidR="00EC0DED" w:rsidRPr="006933C3" w:rsidRDefault="00EC0DED" w:rsidP="0056486B">
            <w:pPr>
              <w:pStyle w:val="Margin"/>
            </w:pPr>
            <w:r w:rsidRPr="006933C3">
              <w:t>Abmelden</w:t>
            </w:r>
          </w:p>
        </w:tc>
      </w:tr>
      <w:tr w:rsidR="009E0049"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E0049" w:rsidRDefault="00543037" w:rsidP="0056486B">
            <w:pPr>
              <w:jc w:val="center"/>
              <w:rPr>
                <w:noProof/>
              </w:rPr>
            </w:pPr>
            <w:r>
              <w:rPr>
                <w:noProof/>
              </w:rPr>
              <w:drawing>
                <wp:inline distT="0" distB="0" distL="0" distR="0" wp14:anchorId="2DAA8D97" wp14:editId="596A0985">
                  <wp:extent cx="4722495" cy="124714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2495" cy="1247140"/>
                          </a:xfrm>
                          <a:prstGeom prst="rect">
                            <a:avLst/>
                          </a:prstGeom>
                        </pic:spPr>
                      </pic:pic>
                    </a:graphicData>
                  </a:graphic>
                </wp:inline>
              </w:drawing>
            </w:r>
          </w:p>
        </w:tc>
        <w:tc>
          <w:tcPr>
            <w:tcW w:w="1986" w:type="dxa"/>
            <w:tcBorders>
              <w:left w:val="single" w:sz="4" w:space="0" w:color="D9D9D9" w:themeColor="background1" w:themeShade="D9"/>
            </w:tcBorders>
          </w:tcPr>
          <w:p w:rsidR="009E0049" w:rsidRPr="006933C3" w:rsidRDefault="009E0049" w:rsidP="0056486B">
            <w:pPr>
              <w:pStyle w:val="Margin"/>
            </w:pPr>
          </w:p>
        </w:tc>
      </w:tr>
      <w:tr w:rsidR="00EC0DED" w:rsidRPr="006933C3" w:rsidTr="0056486B">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EC0DED" w:rsidRPr="006933C3" w:rsidRDefault="00102132" w:rsidP="0056486B">
            <w:pPr>
              <w:tabs>
                <w:tab w:val="left" w:pos="5057"/>
              </w:tabs>
              <w:jc w:val="right"/>
            </w:pPr>
            <w:r>
              <w:rPr>
                <w:noProof/>
              </w:rPr>
              <mc:AlternateContent>
                <mc:Choice Requires="wps">
                  <w:drawing>
                    <wp:inline distT="0" distB="0" distL="0" distR="0">
                      <wp:extent cx="144145" cy="144145"/>
                      <wp:effectExtent l="13335" t="6350" r="13970" b="11430"/>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7CC5974" id="Rectangle 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YrGwIAADw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DvH9isbAgAAPAQAAA4AAAAAAAAAAAAAAAAALgIAAGRycy9lMm9Eb2MueG1sUEsBAi0AFAAGAAgA&#10;AAAhALmA9MHYAAAAAwEAAA8AAAAAAAAAAAAAAAAAdQQAAGRycy9kb3ducmV2LnhtbFBLBQYAAAAA&#10;BAAEAPMAAAB6BQAAAAA=&#10;">
                      <w10:anchorlock/>
                    </v:rect>
                  </w:pict>
                </mc:Fallback>
              </mc:AlternateContent>
            </w:r>
          </w:p>
        </w:tc>
        <w:tc>
          <w:tcPr>
            <w:tcW w:w="1986" w:type="dxa"/>
            <w:tcBorders>
              <w:left w:val="single" w:sz="4" w:space="0" w:color="D9D9D9" w:themeColor="background1" w:themeShade="D9"/>
            </w:tcBorders>
          </w:tcPr>
          <w:p w:rsidR="00EC0DED" w:rsidRPr="006933C3" w:rsidRDefault="00EC0DED" w:rsidP="0056486B">
            <w:pPr>
              <w:pStyle w:val="Margin"/>
            </w:pPr>
          </w:p>
        </w:tc>
      </w:tr>
    </w:tbl>
    <w:p w:rsidR="00E73E24" w:rsidRPr="006933C3" w:rsidRDefault="00537FE6" w:rsidP="008365D4">
      <w:r>
        <w:t xml:space="preserve"> </w:t>
      </w:r>
    </w:p>
    <w:sectPr w:rsidR="00E73E24" w:rsidRPr="006933C3" w:rsidSect="00A3679E">
      <w:headerReference w:type="default" r:id="rId50"/>
      <w:footerReference w:type="default" r:id="rId51"/>
      <w:headerReference w:type="first" r:id="rId52"/>
      <w:footerReference w:type="first" r:id="rId53"/>
      <w:pgSz w:w="11906" w:h="16838" w:code="9"/>
      <w:pgMar w:top="1616" w:right="1287" w:bottom="1616" w:left="1134" w:header="709" w:footer="13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C40" w:rsidRDefault="00467C40" w:rsidP="00851B1F">
      <w:pPr>
        <w:spacing w:after="0"/>
      </w:pPr>
      <w:r>
        <w:separator/>
      </w:r>
    </w:p>
    <w:p w:rsidR="00467C40" w:rsidRDefault="00467C40"/>
  </w:endnote>
  <w:endnote w:type="continuationSeparator" w:id="0">
    <w:p w:rsidR="00467C40" w:rsidRDefault="00467C40" w:rsidP="00851B1F">
      <w:pPr>
        <w:spacing w:after="0"/>
      </w:pPr>
      <w:r>
        <w:continuationSeparator/>
      </w:r>
    </w:p>
    <w:p w:rsidR="00467C40" w:rsidRDefault="00467C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Bk">
    <w:altName w:val="Century Gothic"/>
    <w:charset w:val="00"/>
    <w:family w:val="swiss"/>
    <w:pitch w:val="variable"/>
    <w:sig w:usb0="00000001" w:usb1="00000000" w:usb2="00000000" w:usb3="00000000" w:csb0="0000009F"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MinionPro-Regular">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A6C" w:rsidRPr="00E8072B" w:rsidRDefault="00102132" w:rsidP="00E8072B">
    <w:pPr>
      <w:pStyle w:val="Fuzeile1"/>
      <w:tabs>
        <w:tab w:val="clear" w:pos="9360"/>
        <w:tab w:val="right" w:pos="9540"/>
      </w:tabs>
      <w:ind w:left="-112"/>
      <w:rPr>
        <w:rFonts w:cs="Arial"/>
        <w:sz w:val="20"/>
        <w:lang w:val="de-DE"/>
      </w:rPr>
    </w:pPr>
    <w:r>
      <w:rPr>
        <w:rFonts w:cs="Arial"/>
        <w:noProof/>
        <w:sz w:val="20"/>
        <w:lang w:val="de-DE"/>
      </w:rPr>
      <mc:AlternateContent>
        <mc:Choice Requires="wps">
          <w:drawing>
            <wp:anchor distT="0" distB="0" distL="114300" distR="114300" simplePos="0" relativeHeight="251659776" behindDoc="0" locked="0" layoutInCell="1" allowOverlap="1">
              <wp:simplePos x="0" y="0"/>
              <wp:positionH relativeFrom="column">
                <wp:posOffset>-74295</wp:posOffset>
              </wp:positionH>
              <wp:positionV relativeFrom="paragraph">
                <wp:posOffset>-58420</wp:posOffset>
              </wp:positionV>
              <wp:extent cx="6120130" cy="635"/>
              <wp:effectExtent l="7620" t="6350" r="6350" b="12065"/>
              <wp:wrapNone/>
              <wp:docPr id="1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68023A"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"/>
          </w:pict>
        </mc:Fallback>
      </mc:AlternateContent>
    </w:r>
    <w:r w:rsidR="00862A6C" w:rsidRPr="00E8072B">
      <w:rPr>
        <w:rFonts w:cs="Arial"/>
        <w:sz w:val="20"/>
        <w:lang w:val="de-DE"/>
      </w:rPr>
      <w:t xml:space="preserve">© SAP </w:t>
    </w:r>
    <w:r w:rsidR="00862A6C">
      <w:rPr>
        <w:rFonts w:cs="Arial"/>
        <w:sz w:val="20"/>
        <w:lang w:val="de-DE"/>
      </w:rPr>
      <w:t>SE</w:t>
    </w:r>
    <w:r w:rsidR="002F2E62">
      <w:rPr>
        <w:rFonts w:cs="Arial"/>
        <w:sz w:val="20"/>
        <w:lang w:val="de-DE"/>
      </w:rPr>
      <w:t xml:space="preserve"> / SAP UCC Magdeburg</w:t>
    </w:r>
    <w:r w:rsidR="00862A6C" w:rsidRPr="00E8072B">
      <w:rPr>
        <w:rFonts w:cs="Arial"/>
        <w:sz w:val="20"/>
        <w:lang w:val="de-DE"/>
      </w:rPr>
      <w:tab/>
      <w:t xml:space="preserve">Seite </w:t>
    </w:r>
    <w:r w:rsidR="00862A6C" w:rsidRPr="00E8072B">
      <w:rPr>
        <w:rFonts w:cs="Arial"/>
        <w:sz w:val="20"/>
        <w:lang w:val="de-DE"/>
      </w:rPr>
      <w:fldChar w:fldCharType="begin"/>
    </w:r>
    <w:r w:rsidR="00862A6C" w:rsidRPr="00E8072B">
      <w:rPr>
        <w:rFonts w:cs="Arial"/>
        <w:sz w:val="20"/>
        <w:lang w:val="de-DE"/>
      </w:rPr>
      <w:instrText xml:space="preserve"> PAGE   \* MERGEFORMAT </w:instrText>
    </w:r>
    <w:r w:rsidR="00862A6C" w:rsidRPr="00E8072B">
      <w:rPr>
        <w:rFonts w:cs="Arial"/>
        <w:sz w:val="20"/>
        <w:lang w:val="de-DE"/>
      </w:rPr>
      <w:fldChar w:fldCharType="separate"/>
    </w:r>
    <w:r w:rsidR="00882847">
      <w:rPr>
        <w:rFonts w:cs="Arial"/>
        <w:noProof/>
        <w:sz w:val="20"/>
        <w:lang w:val="de-DE"/>
      </w:rPr>
      <w:t>20</w:t>
    </w:r>
    <w:r w:rsidR="00862A6C" w:rsidRPr="00E8072B">
      <w:rPr>
        <w:rFonts w:cs="Arial"/>
        <w:sz w:val="20"/>
        <w:lang w:val="de-DE"/>
      </w:rPr>
      <w:fldChar w:fldCharType="end"/>
    </w:r>
  </w:p>
  <w:p w:rsidR="00862A6C" w:rsidRPr="000251E2" w:rsidRDefault="00862A6C" w:rsidP="00B56A3A">
    <w:pPr>
      <w:rPr>
        <w:rFonts w:ascii="Arial" w:hAnsi="Arial" w:cs="Arial"/>
        <w:b/>
        <w:sz w:val="20"/>
        <w:szCs w:val="20"/>
      </w:rPr>
    </w:pPr>
  </w:p>
  <w:p w:rsidR="00862A6C" w:rsidRDefault="00862A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A6C" w:rsidRPr="005E359D" w:rsidRDefault="00862A6C" w:rsidP="003E7B80">
    <w:pPr>
      <w:pStyle w:val="Fuzeile1"/>
      <w:tabs>
        <w:tab w:val="clear" w:pos="9360"/>
        <w:tab w:val="right" w:pos="9900"/>
      </w:tabs>
      <w:rPr>
        <w:rFonts w:cs="Arial"/>
        <w:sz w:val="20"/>
      </w:rPr>
    </w:pPr>
    <w:r w:rsidRPr="005E359D">
      <w:rPr>
        <w:rFonts w:cs="Arial"/>
        <w:sz w:val="20"/>
      </w:rPr>
      <w:tab/>
      <w:t xml:space="preserve">© SAP </w:t>
    </w:r>
    <w:r>
      <w:rPr>
        <w:rFonts w:cs="Arial"/>
        <w:sz w:val="20"/>
      </w:rPr>
      <w:t>SE</w:t>
    </w:r>
    <w:r w:rsidR="002F2E62">
      <w:rPr>
        <w:rFonts w:cs="Arial"/>
        <w:sz w:val="20"/>
      </w:rPr>
      <w:t xml:space="preserve"> / SAP UCC Magdeburg</w:t>
    </w:r>
  </w:p>
  <w:p w:rsidR="00862A6C" w:rsidRDefault="00862A6C">
    <w:pPr>
      <w:pStyle w:val="Fuzeile"/>
      <w:rPr>
        <w:rFonts w:ascii="Arial" w:hAnsi="Arial" w:cs="Arial"/>
        <w:b/>
        <w:sz w:val="20"/>
        <w:szCs w:val="20"/>
      </w:rPr>
    </w:pPr>
  </w:p>
  <w:p w:rsidR="00862A6C" w:rsidRPr="00B56A3A" w:rsidRDefault="00862A6C">
    <w:pPr>
      <w:pStyle w:val="Fuzeile"/>
      <w:rPr>
        <w:rFonts w:ascii="Arial" w:hAnsi="Arial" w:cs="Arial"/>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C40" w:rsidRDefault="00467C40" w:rsidP="00851B1F">
      <w:pPr>
        <w:spacing w:after="0"/>
      </w:pPr>
      <w:r>
        <w:separator/>
      </w:r>
    </w:p>
    <w:p w:rsidR="00467C40" w:rsidRDefault="00467C40"/>
  </w:footnote>
  <w:footnote w:type="continuationSeparator" w:id="0">
    <w:p w:rsidR="00467C40" w:rsidRDefault="00467C40" w:rsidP="00851B1F">
      <w:pPr>
        <w:spacing w:after="0"/>
      </w:pPr>
      <w:r>
        <w:continuationSeparator/>
      </w:r>
    </w:p>
    <w:p w:rsidR="00467C40" w:rsidRDefault="00467C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A6C" w:rsidRDefault="00102132">
    <w:pPr>
      <w:pStyle w:val="Kopfzeile"/>
    </w:pPr>
    <w:r>
      <w:rPr>
        <w:noProof/>
      </w:rPr>
      <mc:AlternateContent>
        <mc:Choice Requires="wps">
          <w:drawing>
            <wp:anchor distT="0" distB="0" distL="114300" distR="114300" simplePos="0" relativeHeight="251656704" behindDoc="0" locked="0" layoutInCell="1" allowOverlap="1">
              <wp:simplePos x="0" y="0"/>
              <wp:positionH relativeFrom="column">
                <wp:posOffset>4229100</wp:posOffset>
              </wp:positionH>
              <wp:positionV relativeFrom="paragraph">
                <wp:posOffset>135890</wp:posOffset>
              </wp:positionV>
              <wp:extent cx="1828800" cy="342900"/>
              <wp:effectExtent l="0" t="0" r="3810" b="444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2A6C" w:rsidRPr="00AC0A84" w:rsidRDefault="00862A6C" w:rsidP="008A5EB6">
                          <w:pPr>
                            <w:pStyle w:val="DescCover"/>
                          </w:pPr>
                          <w:r>
                            <w:t>FALLSTUDIE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5GvgIAAM4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MIsbka+AgAAzgUAAA4AAAAAAAAAAAAAAAAALgIAAGRycy9lMm9Eb2MueG1sUEsBAi0AFAAGAAgA&#10;AAAhAMPkyvbgAAAACQEAAA8AAAAAAAAAAAAAAAAAGAUAAGRycy9kb3ducmV2LnhtbFBLBQYAAAAA&#10;BAAEAPMAAAAlBgAAAAA=&#10;" filled="f" stroked="f">
              <v:fill opacity="0"/>
              <v:textbox>
                <w:txbxContent>
                  <w:p w:rsidR="00862A6C" w:rsidRPr="00AC0A84" w:rsidRDefault="00862A6C" w:rsidP="008A5EB6">
                    <w:pPr>
                      <w:pStyle w:val="DescCover"/>
                    </w:pPr>
                    <w:r>
                      <w:t>FALLSTUDIE</w:t>
                    </w:r>
                  </w:p>
                </w:txbxContent>
              </v:textbox>
            </v:rec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6059805</wp:posOffset>
              </wp:positionH>
              <wp:positionV relativeFrom="paragraph">
                <wp:posOffset>136525</wp:posOffset>
              </wp:positionV>
              <wp:extent cx="784225" cy="247015"/>
              <wp:effectExtent l="0" t="0" r="0" b="444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D455C"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DOBeLnfgIA&#10;APsEAAAOAAAAAAAAAAAAAAAAAC4CAABkcnMvZTJvRG9jLnhtbFBLAQItABQABgAIAAAAIQC5fnoK&#10;3wAAAAoBAAAPAAAAAAAAAAAAAAAAANgEAABkcnMvZG93bnJldi54bWxQSwUGAAAAAAQABADzAAAA&#10;5AUAAAAA&#10;" fillcolor="#943634" stroked="f"/>
          </w:pict>
        </mc:Fallback>
      </mc:AlternateContent>
    </w:r>
  </w:p>
  <w:p w:rsidR="00862A6C" w:rsidRDefault="00862A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A6C" w:rsidRPr="00774A4B" w:rsidRDefault="00102132">
    <w:pPr>
      <w:pStyle w:val="Kopfzeile"/>
      <w:rPr>
        <w:color w:val="FF0000"/>
      </w:rPr>
    </w:pPr>
    <w:r>
      <w:rPr>
        <w:noProof/>
        <w:color w:val="FF0000"/>
      </w:rPr>
      <mc:AlternateContent>
        <mc:Choice Requires="wps">
          <w:drawing>
            <wp:anchor distT="0" distB="0" distL="114300" distR="114300" simplePos="0" relativeHeight="251658752" behindDoc="0" locked="0" layoutInCell="1" allowOverlap="1">
              <wp:simplePos x="0" y="0"/>
              <wp:positionH relativeFrom="column">
                <wp:posOffset>4229100</wp:posOffset>
              </wp:positionH>
              <wp:positionV relativeFrom="paragraph">
                <wp:posOffset>135890</wp:posOffset>
              </wp:positionV>
              <wp:extent cx="1828800" cy="342900"/>
              <wp:effectExtent l="0" t="0" r="3810" b="444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2A6C" w:rsidRPr="005E359D" w:rsidRDefault="00862A6C" w:rsidP="007543C9">
                          <w:pPr>
                            <w:pStyle w:val="DescCover"/>
                          </w:pPr>
                          <w:r>
                            <w:t>FALLSTUDIE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9" style="position:absolute;margin-left:333pt;margin-top:10.7pt;width:2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i5wQIAANY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CNtGLnBAgAA1gUAAA4AAAAAAAAAAAAAAAAALgIAAGRycy9lMm9Eb2MueG1sUEsBAi0AFAAG&#10;AAgAAAAhAMPkyvbgAAAACQEAAA8AAAAAAAAAAAAAAAAAGwUAAGRycy9kb3ducmV2LnhtbFBLBQYA&#10;AAAABAAEAPMAAAAoBgAAAAA=&#10;" filled="f" stroked="f">
              <v:fill opacity="0"/>
              <v:textbox>
                <w:txbxContent>
                  <w:p w:rsidR="00862A6C" w:rsidRPr="005E359D" w:rsidRDefault="00862A6C" w:rsidP="007543C9">
                    <w:pPr>
                      <w:pStyle w:val="DescCover"/>
                    </w:pPr>
                    <w:r>
                      <w:t>FALLSTUDIE</w:t>
                    </w:r>
                  </w:p>
                </w:txbxContent>
              </v:textbox>
            </v:rect>
          </w:pict>
        </mc:Fallback>
      </mc:AlternateContent>
    </w:r>
    <w:r>
      <w:rPr>
        <w:noProof/>
        <w:color w:val="FF0000"/>
      </w:rPr>
      <mc:AlternateContent>
        <mc:Choice Requires="wps">
          <w:drawing>
            <wp:anchor distT="0" distB="0" distL="114300" distR="114300" simplePos="0" relativeHeight="251657728" behindDoc="0" locked="0" layoutInCell="1" allowOverlap="1">
              <wp:simplePos x="0" y="0"/>
              <wp:positionH relativeFrom="column">
                <wp:posOffset>6059805</wp:posOffset>
              </wp:positionH>
              <wp:positionV relativeFrom="paragraph">
                <wp:posOffset>136525</wp:posOffset>
              </wp:positionV>
              <wp:extent cx="784225" cy="247015"/>
              <wp:effectExtent l="0" t="0" r="0" b="4445"/>
              <wp:wrapNone/>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E62F7" id="Rectangle 10" o:spid="_x0000_s1026" style="position:absolute;margin-left:477.15pt;margin-top:10.75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PwtEXR9AgAA&#10;+wQAAA4AAAAAAAAAAAAAAAAALgIAAGRycy9lMm9Eb2MueG1sUEsBAi0AFAAGAAgAAAAhALl+egrf&#10;AAAACgEAAA8AAAAAAAAAAAAAAAAA1wQAAGRycy9kb3ducmV2LnhtbFBLBQYAAAAABAAEAPMAAADj&#10;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263728"/>
    <w:multiLevelType w:val="multilevel"/>
    <w:tmpl w:val="0324E3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0455EC0"/>
    <w:multiLevelType w:val="hybridMultilevel"/>
    <w:tmpl w:val="597655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2A15FAE"/>
    <w:multiLevelType w:val="multilevel"/>
    <w:tmpl w:val="122EF1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2E1412"/>
    <w:multiLevelType w:val="hybridMultilevel"/>
    <w:tmpl w:val="8F6001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F746A32"/>
    <w:multiLevelType w:val="multilevel"/>
    <w:tmpl w:val="0BC29620"/>
    <w:lvl w:ilvl="0">
      <w:start w:val="5"/>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5131FA"/>
    <w:multiLevelType w:val="hybridMultilevel"/>
    <w:tmpl w:val="29063A22"/>
    <w:lvl w:ilvl="0" w:tplc="7AA47858">
      <w:start w:val="1"/>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75A6A33"/>
    <w:multiLevelType w:val="hybridMultilevel"/>
    <w:tmpl w:val="746E25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8044E67"/>
    <w:multiLevelType w:val="hybridMultilevel"/>
    <w:tmpl w:val="F1D634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2A2336BC"/>
    <w:multiLevelType w:val="multilevel"/>
    <w:tmpl w:val="BFCA4D8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2B58A5"/>
    <w:multiLevelType w:val="multilevel"/>
    <w:tmpl w:val="1C7E6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157ACD"/>
    <w:multiLevelType w:val="hybridMultilevel"/>
    <w:tmpl w:val="B6542DDE"/>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2" w15:restartNumberingAfterBreak="0">
    <w:nsid w:val="42834C2A"/>
    <w:multiLevelType w:val="multilevel"/>
    <w:tmpl w:val="DAEAD1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9EE65C2"/>
    <w:multiLevelType w:val="hybridMultilevel"/>
    <w:tmpl w:val="FB0ED676"/>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5EF771E3"/>
    <w:multiLevelType w:val="multilevel"/>
    <w:tmpl w:val="CE7CE6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67253A75"/>
    <w:multiLevelType w:val="multilevel"/>
    <w:tmpl w:val="3C9A68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24616B"/>
    <w:multiLevelType w:val="hybridMultilevel"/>
    <w:tmpl w:val="624A2C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CAE22DF"/>
    <w:multiLevelType w:val="multilevel"/>
    <w:tmpl w:val="94D069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AA28BA"/>
    <w:multiLevelType w:val="hybridMultilevel"/>
    <w:tmpl w:val="79FEA27A"/>
    <w:lvl w:ilvl="0" w:tplc="6C6000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25215B7"/>
    <w:multiLevelType w:val="hybridMultilevel"/>
    <w:tmpl w:val="3E26BB7E"/>
    <w:lvl w:ilvl="0" w:tplc="893EA158">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1"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79A45271"/>
    <w:multiLevelType w:val="hybridMultilevel"/>
    <w:tmpl w:val="F264986C"/>
    <w:lvl w:ilvl="0" w:tplc="01AED8C0">
      <w:start w:val="1"/>
      <w:numFmt w:val="ordin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20"/>
  </w:num>
  <w:num w:numId="13">
    <w:abstractNumId w:val="31"/>
  </w:num>
  <w:num w:numId="14">
    <w:abstractNumId w:val="29"/>
  </w:num>
  <w:num w:numId="15">
    <w:abstractNumId w:val="17"/>
  </w:num>
  <w:num w:numId="16">
    <w:abstractNumId w:val="16"/>
  </w:num>
  <w:num w:numId="17">
    <w:abstractNumId w:val="23"/>
  </w:num>
  <w:num w:numId="18">
    <w:abstractNumId w:val="13"/>
  </w:num>
  <w:num w:numId="19">
    <w:abstractNumId w:val="21"/>
  </w:num>
  <w:num w:numId="20">
    <w:abstractNumId w:val="28"/>
  </w:num>
  <w:num w:numId="21">
    <w:abstractNumId w:val="15"/>
  </w:num>
  <w:num w:numId="22">
    <w:abstractNumId w:val="24"/>
  </w:num>
  <w:num w:numId="23">
    <w:abstractNumId w:val="26"/>
  </w:num>
  <w:num w:numId="24">
    <w:abstractNumId w:val="27"/>
  </w:num>
  <w:num w:numId="25">
    <w:abstractNumId w:val="19"/>
  </w:num>
  <w:num w:numId="26">
    <w:abstractNumId w:val="22"/>
  </w:num>
  <w:num w:numId="27">
    <w:abstractNumId w:val="32"/>
  </w:num>
  <w:num w:numId="28">
    <w:abstractNumId w:val="12"/>
  </w:num>
  <w:num w:numId="29">
    <w:abstractNumId w:val="25"/>
  </w:num>
  <w:num w:numId="30">
    <w:abstractNumId w:val="18"/>
  </w:num>
  <w:num w:numId="31">
    <w:abstractNumId w:val="10"/>
  </w:num>
  <w:num w:numId="32">
    <w:abstractNumId w:val="11"/>
  </w:num>
  <w:num w:numId="33">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9"/>
    <w:rsid w:val="000011A0"/>
    <w:rsid w:val="00001CF2"/>
    <w:rsid w:val="000031E9"/>
    <w:rsid w:val="000057A5"/>
    <w:rsid w:val="0000733F"/>
    <w:rsid w:val="00007F00"/>
    <w:rsid w:val="0001034C"/>
    <w:rsid w:val="00015183"/>
    <w:rsid w:val="00017927"/>
    <w:rsid w:val="00024031"/>
    <w:rsid w:val="00024467"/>
    <w:rsid w:val="000251E2"/>
    <w:rsid w:val="00025B74"/>
    <w:rsid w:val="000312E7"/>
    <w:rsid w:val="00035143"/>
    <w:rsid w:val="000353D4"/>
    <w:rsid w:val="00036E44"/>
    <w:rsid w:val="0004095B"/>
    <w:rsid w:val="00041083"/>
    <w:rsid w:val="00041CF3"/>
    <w:rsid w:val="000506B6"/>
    <w:rsid w:val="0005279B"/>
    <w:rsid w:val="00052E6C"/>
    <w:rsid w:val="000541E3"/>
    <w:rsid w:val="00054807"/>
    <w:rsid w:val="000557C7"/>
    <w:rsid w:val="000559A3"/>
    <w:rsid w:val="000610B7"/>
    <w:rsid w:val="00061B01"/>
    <w:rsid w:val="0006234D"/>
    <w:rsid w:val="00065F3D"/>
    <w:rsid w:val="000778C7"/>
    <w:rsid w:val="00080A39"/>
    <w:rsid w:val="0008582F"/>
    <w:rsid w:val="00095338"/>
    <w:rsid w:val="00097FA9"/>
    <w:rsid w:val="000A12E5"/>
    <w:rsid w:val="000A6B6B"/>
    <w:rsid w:val="000A6F75"/>
    <w:rsid w:val="000B2499"/>
    <w:rsid w:val="000B61D8"/>
    <w:rsid w:val="000B7C65"/>
    <w:rsid w:val="000C07E1"/>
    <w:rsid w:val="000C1F39"/>
    <w:rsid w:val="000C4206"/>
    <w:rsid w:val="000C43D3"/>
    <w:rsid w:val="000C443A"/>
    <w:rsid w:val="000C5F61"/>
    <w:rsid w:val="000C7013"/>
    <w:rsid w:val="000D27C7"/>
    <w:rsid w:val="000E0741"/>
    <w:rsid w:val="000E347C"/>
    <w:rsid w:val="000E4D6C"/>
    <w:rsid w:val="000E57F7"/>
    <w:rsid w:val="000E7DCA"/>
    <w:rsid w:val="000F1A46"/>
    <w:rsid w:val="000F390E"/>
    <w:rsid w:val="000F3A69"/>
    <w:rsid w:val="000F5ED0"/>
    <w:rsid w:val="000F6C1F"/>
    <w:rsid w:val="00102132"/>
    <w:rsid w:val="001072FA"/>
    <w:rsid w:val="0010775E"/>
    <w:rsid w:val="001115FD"/>
    <w:rsid w:val="001127AF"/>
    <w:rsid w:val="0011285A"/>
    <w:rsid w:val="00113FA3"/>
    <w:rsid w:val="0011444E"/>
    <w:rsid w:val="00115328"/>
    <w:rsid w:val="00115889"/>
    <w:rsid w:val="00116538"/>
    <w:rsid w:val="00116626"/>
    <w:rsid w:val="001201A7"/>
    <w:rsid w:val="00123AE0"/>
    <w:rsid w:val="00124A60"/>
    <w:rsid w:val="001271B2"/>
    <w:rsid w:val="00132712"/>
    <w:rsid w:val="00134699"/>
    <w:rsid w:val="0013661E"/>
    <w:rsid w:val="001379B7"/>
    <w:rsid w:val="00137BEF"/>
    <w:rsid w:val="00140D33"/>
    <w:rsid w:val="0014239B"/>
    <w:rsid w:val="00143720"/>
    <w:rsid w:val="00143AAC"/>
    <w:rsid w:val="00146B94"/>
    <w:rsid w:val="00147725"/>
    <w:rsid w:val="0015194F"/>
    <w:rsid w:val="00157C99"/>
    <w:rsid w:val="001607DB"/>
    <w:rsid w:val="0016134A"/>
    <w:rsid w:val="001653C4"/>
    <w:rsid w:val="001671DA"/>
    <w:rsid w:val="00170436"/>
    <w:rsid w:val="00170E9D"/>
    <w:rsid w:val="001720A7"/>
    <w:rsid w:val="001727A5"/>
    <w:rsid w:val="001776E1"/>
    <w:rsid w:val="00182A92"/>
    <w:rsid w:val="00184769"/>
    <w:rsid w:val="0018587E"/>
    <w:rsid w:val="00186064"/>
    <w:rsid w:val="00187BF7"/>
    <w:rsid w:val="0019085B"/>
    <w:rsid w:val="001A14CC"/>
    <w:rsid w:val="001A319B"/>
    <w:rsid w:val="001A42AF"/>
    <w:rsid w:val="001A6770"/>
    <w:rsid w:val="001B01A0"/>
    <w:rsid w:val="001B0381"/>
    <w:rsid w:val="001B18AC"/>
    <w:rsid w:val="001B2451"/>
    <w:rsid w:val="001B3485"/>
    <w:rsid w:val="001B6AA6"/>
    <w:rsid w:val="001C25BB"/>
    <w:rsid w:val="001C272E"/>
    <w:rsid w:val="001C4418"/>
    <w:rsid w:val="001C4A85"/>
    <w:rsid w:val="001C7887"/>
    <w:rsid w:val="001C79DB"/>
    <w:rsid w:val="001D046D"/>
    <w:rsid w:val="001D4DC6"/>
    <w:rsid w:val="001D6705"/>
    <w:rsid w:val="001E2012"/>
    <w:rsid w:val="001E2134"/>
    <w:rsid w:val="001E2B2D"/>
    <w:rsid w:val="001E423C"/>
    <w:rsid w:val="001E47A5"/>
    <w:rsid w:val="001E687A"/>
    <w:rsid w:val="001F0363"/>
    <w:rsid w:val="001F0FBE"/>
    <w:rsid w:val="001F1478"/>
    <w:rsid w:val="001F2037"/>
    <w:rsid w:val="001F2786"/>
    <w:rsid w:val="001F497C"/>
    <w:rsid w:val="001F63D9"/>
    <w:rsid w:val="002005AE"/>
    <w:rsid w:val="002012F6"/>
    <w:rsid w:val="00203DDE"/>
    <w:rsid w:val="00204C71"/>
    <w:rsid w:val="00205289"/>
    <w:rsid w:val="00205A23"/>
    <w:rsid w:val="002136C8"/>
    <w:rsid w:val="00215CF9"/>
    <w:rsid w:val="00216458"/>
    <w:rsid w:val="002179AF"/>
    <w:rsid w:val="00223092"/>
    <w:rsid w:val="00224DA1"/>
    <w:rsid w:val="00225C36"/>
    <w:rsid w:val="00231984"/>
    <w:rsid w:val="00231B17"/>
    <w:rsid w:val="00232321"/>
    <w:rsid w:val="00233145"/>
    <w:rsid w:val="00241766"/>
    <w:rsid w:val="00245F38"/>
    <w:rsid w:val="00252581"/>
    <w:rsid w:val="00254FCD"/>
    <w:rsid w:val="00260685"/>
    <w:rsid w:val="00260C15"/>
    <w:rsid w:val="0026533E"/>
    <w:rsid w:val="00266003"/>
    <w:rsid w:val="00276FAC"/>
    <w:rsid w:val="00280BFF"/>
    <w:rsid w:val="00280C8E"/>
    <w:rsid w:val="00286B5E"/>
    <w:rsid w:val="00287780"/>
    <w:rsid w:val="00291032"/>
    <w:rsid w:val="00291503"/>
    <w:rsid w:val="00293C9C"/>
    <w:rsid w:val="002942A4"/>
    <w:rsid w:val="00297F23"/>
    <w:rsid w:val="002A3CA9"/>
    <w:rsid w:val="002A71C7"/>
    <w:rsid w:val="002B0663"/>
    <w:rsid w:val="002B1A46"/>
    <w:rsid w:val="002C2F18"/>
    <w:rsid w:val="002C300B"/>
    <w:rsid w:val="002C527C"/>
    <w:rsid w:val="002C6285"/>
    <w:rsid w:val="002C6586"/>
    <w:rsid w:val="002D0F89"/>
    <w:rsid w:val="002D4D5C"/>
    <w:rsid w:val="002D5874"/>
    <w:rsid w:val="002E10B4"/>
    <w:rsid w:val="002E1B15"/>
    <w:rsid w:val="002E6035"/>
    <w:rsid w:val="002E6F7F"/>
    <w:rsid w:val="002E73FF"/>
    <w:rsid w:val="002F20FB"/>
    <w:rsid w:val="002F2E62"/>
    <w:rsid w:val="002F3ED2"/>
    <w:rsid w:val="0030160A"/>
    <w:rsid w:val="0030234F"/>
    <w:rsid w:val="00305DB4"/>
    <w:rsid w:val="00320A40"/>
    <w:rsid w:val="00320E1E"/>
    <w:rsid w:val="00322DC9"/>
    <w:rsid w:val="00324621"/>
    <w:rsid w:val="00326119"/>
    <w:rsid w:val="003378B4"/>
    <w:rsid w:val="003379F8"/>
    <w:rsid w:val="0035228C"/>
    <w:rsid w:val="00361D1A"/>
    <w:rsid w:val="00362B6B"/>
    <w:rsid w:val="00363034"/>
    <w:rsid w:val="00363052"/>
    <w:rsid w:val="00364CD7"/>
    <w:rsid w:val="003650D8"/>
    <w:rsid w:val="00367BC8"/>
    <w:rsid w:val="00372218"/>
    <w:rsid w:val="003736EA"/>
    <w:rsid w:val="00375B05"/>
    <w:rsid w:val="00377AF7"/>
    <w:rsid w:val="00381BD1"/>
    <w:rsid w:val="00381D79"/>
    <w:rsid w:val="003823D6"/>
    <w:rsid w:val="003826FB"/>
    <w:rsid w:val="003844A3"/>
    <w:rsid w:val="003863AE"/>
    <w:rsid w:val="00396EBA"/>
    <w:rsid w:val="003A11F0"/>
    <w:rsid w:val="003A1356"/>
    <w:rsid w:val="003B0E90"/>
    <w:rsid w:val="003B13DA"/>
    <w:rsid w:val="003B3C14"/>
    <w:rsid w:val="003B4340"/>
    <w:rsid w:val="003B531C"/>
    <w:rsid w:val="003C0F0A"/>
    <w:rsid w:val="003C1684"/>
    <w:rsid w:val="003C5D1C"/>
    <w:rsid w:val="003D09D2"/>
    <w:rsid w:val="003D10E1"/>
    <w:rsid w:val="003D1AEC"/>
    <w:rsid w:val="003D2581"/>
    <w:rsid w:val="003D2E48"/>
    <w:rsid w:val="003D335E"/>
    <w:rsid w:val="003D382C"/>
    <w:rsid w:val="003D4003"/>
    <w:rsid w:val="003D51BC"/>
    <w:rsid w:val="003D53AA"/>
    <w:rsid w:val="003E1BB6"/>
    <w:rsid w:val="003E1CDA"/>
    <w:rsid w:val="003E7B80"/>
    <w:rsid w:val="003F0397"/>
    <w:rsid w:val="003F47FA"/>
    <w:rsid w:val="003F62EC"/>
    <w:rsid w:val="003F7629"/>
    <w:rsid w:val="004034F2"/>
    <w:rsid w:val="004106F5"/>
    <w:rsid w:val="00410B30"/>
    <w:rsid w:val="004139A5"/>
    <w:rsid w:val="00413A54"/>
    <w:rsid w:val="0042014C"/>
    <w:rsid w:val="00425234"/>
    <w:rsid w:val="004252AE"/>
    <w:rsid w:val="004311B5"/>
    <w:rsid w:val="004329FB"/>
    <w:rsid w:val="00433DCF"/>
    <w:rsid w:val="00433FFE"/>
    <w:rsid w:val="00434ED6"/>
    <w:rsid w:val="00437714"/>
    <w:rsid w:val="0044670B"/>
    <w:rsid w:val="00450412"/>
    <w:rsid w:val="004526B6"/>
    <w:rsid w:val="00452DB5"/>
    <w:rsid w:val="00453DD8"/>
    <w:rsid w:val="00467C40"/>
    <w:rsid w:val="00470FE9"/>
    <w:rsid w:val="00476189"/>
    <w:rsid w:val="00477D0D"/>
    <w:rsid w:val="004972FC"/>
    <w:rsid w:val="004A1929"/>
    <w:rsid w:val="004A23A6"/>
    <w:rsid w:val="004A2608"/>
    <w:rsid w:val="004A3738"/>
    <w:rsid w:val="004A6194"/>
    <w:rsid w:val="004B2D28"/>
    <w:rsid w:val="004B427E"/>
    <w:rsid w:val="004B4E2E"/>
    <w:rsid w:val="004C011D"/>
    <w:rsid w:val="004C25C3"/>
    <w:rsid w:val="004C3565"/>
    <w:rsid w:val="004D5BEE"/>
    <w:rsid w:val="004D7A04"/>
    <w:rsid w:val="004E082E"/>
    <w:rsid w:val="004E1868"/>
    <w:rsid w:val="004E2C8C"/>
    <w:rsid w:val="004E4897"/>
    <w:rsid w:val="004E5E6C"/>
    <w:rsid w:val="004F6220"/>
    <w:rsid w:val="0050021C"/>
    <w:rsid w:val="00504187"/>
    <w:rsid w:val="005071A4"/>
    <w:rsid w:val="00511B84"/>
    <w:rsid w:val="00514CA5"/>
    <w:rsid w:val="0051784A"/>
    <w:rsid w:val="00530158"/>
    <w:rsid w:val="00530E0B"/>
    <w:rsid w:val="005352AB"/>
    <w:rsid w:val="00535837"/>
    <w:rsid w:val="00537FE6"/>
    <w:rsid w:val="005417C8"/>
    <w:rsid w:val="00543037"/>
    <w:rsid w:val="005449C9"/>
    <w:rsid w:val="00544F0F"/>
    <w:rsid w:val="005455CF"/>
    <w:rsid w:val="00546164"/>
    <w:rsid w:val="005474B8"/>
    <w:rsid w:val="005512F3"/>
    <w:rsid w:val="00552966"/>
    <w:rsid w:val="0055536C"/>
    <w:rsid w:val="00557C7F"/>
    <w:rsid w:val="00562369"/>
    <w:rsid w:val="0056486B"/>
    <w:rsid w:val="005659B6"/>
    <w:rsid w:val="005659F0"/>
    <w:rsid w:val="00566758"/>
    <w:rsid w:val="00572274"/>
    <w:rsid w:val="00583103"/>
    <w:rsid w:val="00583360"/>
    <w:rsid w:val="005860D5"/>
    <w:rsid w:val="00586991"/>
    <w:rsid w:val="00587675"/>
    <w:rsid w:val="0059652D"/>
    <w:rsid w:val="005A3222"/>
    <w:rsid w:val="005A3965"/>
    <w:rsid w:val="005A45A7"/>
    <w:rsid w:val="005B3F34"/>
    <w:rsid w:val="005B6F88"/>
    <w:rsid w:val="005C1021"/>
    <w:rsid w:val="005C13FF"/>
    <w:rsid w:val="005C3FEB"/>
    <w:rsid w:val="005C533A"/>
    <w:rsid w:val="005D2D42"/>
    <w:rsid w:val="005D3515"/>
    <w:rsid w:val="005D371B"/>
    <w:rsid w:val="005D5437"/>
    <w:rsid w:val="005D5D4D"/>
    <w:rsid w:val="005D76D8"/>
    <w:rsid w:val="005E238F"/>
    <w:rsid w:val="005E359D"/>
    <w:rsid w:val="005E5944"/>
    <w:rsid w:val="005E7AE1"/>
    <w:rsid w:val="006023EF"/>
    <w:rsid w:val="00602E5E"/>
    <w:rsid w:val="00606ED7"/>
    <w:rsid w:val="00610C85"/>
    <w:rsid w:val="00610EEC"/>
    <w:rsid w:val="006114DF"/>
    <w:rsid w:val="00613283"/>
    <w:rsid w:val="006167B3"/>
    <w:rsid w:val="0061716E"/>
    <w:rsid w:val="00631927"/>
    <w:rsid w:val="006351AE"/>
    <w:rsid w:val="00636246"/>
    <w:rsid w:val="0063718D"/>
    <w:rsid w:val="0064166A"/>
    <w:rsid w:val="00641F6C"/>
    <w:rsid w:val="00643604"/>
    <w:rsid w:val="00647646"/>
    <w:rsid w:val="006565EC"/>
    <w:rsid w:val="00657E16"/>
    <w:rsid w:val="0066392A"/>
    <w:rsid w:val="00664988"/>
    <w:rsid w:val="006721B7"/>
    <w:rsid w:val="00672889"/>
    <w:rsid w:val="00672A52"/>
    <w:rsid w:val="00673344"/>
    <w:rsid w:val="00675A5F"/>
    <w:rsid w:val="0068500B"/>
    <w:rsid w:val="006850F7"/>
    <w:rsid w:val="006862F1"/>
    <w:rsid w:val="00686357"/>
    <w:rsid w:val="00686C0F"/>
    <w:rsid w:val="00690DA5"/>
    <w:rsid w:val="00691B7B"/>
    <w:rsid w:val="00692F91"/>
    <w:rsid w:val="006933C3"/>
    <w:rsid w:val="00694FEF"/>
    <w:rsid w:val="00696FE8"/>
    <w:rsid w:val="006970B8"/>
    <w:rsid w:val="006A0B63"/>
    <w:rsid w:val="006A2C33"/>
    <w:rsid w:val="006A5D7E"/>
    <w:rsid w:val="006B03C0"/>
    <w:rsid w:val="006B33CE"/>
    <w:rsid w:val="006B4582"/>
    <w:rsid w:val="006C2885"/>
    <w:rsid w:val="006C3F72"/>
    <w:rsid w:val="006C673C"/>
    <w:rsid w:val="006D0D59"/>
    <w:rsid w:val="006D1724"/>
    <w:rsid w:val="006D2979"/>
    <w:rsid w:val="006D2CC4"/>
    <w:rsid w:val="006D6F12"/>
    <w:rsid w:val="006E7DCF"/>
    <w:rsid w:val="006F0504"/>
    <w:rsid w:val="006F32CA"/>
    <w:rsid w:val="006F448E"/>
    <w:rsid w:val="006F5037"/>
    <w:rsid w:val="006F521E"/>
    <w:rsid w:val="006F63FE"/>
    <w:rsid w:val="006F6D60"/>
    <w:rsid w:val="006F736D"/>
    <w:rsid w:val="006F7AE6"/>
    <w:rsid w:val="0070026E"/>
    <w:rsid w:val="00701E83"/>
    <w:rsid w:val="00711939"/>
    <w:rsid w:val="00713044"/>
    <w:rsid w:val="0071618F"/>
    <w:rsid w:val="0072390A"/>
    <w:rsid w:val="00723B96"/>
    <w:rsid w:val="00724A6D"/>
    <w:rsid w:val="00731A35"/>
    <w:rsid w:val="00732075"/>
    <w:rsid w:val="00732B7D"/>
    <w:rsid w:val="00733571"/>
    <w:rsid w:val="00733791"/>
    <w:rsid w:val="007348CE"/>
    <w:rsid w:val="00734983"/>
    <w:rsid w:val="007403EF"/>
    <w:rsid w:val="00740562"/>
    <w:rsid w:val="007405AE"/>
    <w:rsid w:val="0074081A"/>
    <w:rsid w:val="0074411C"/>
    <w:rsid w:val="00745627"/>
    <w:rsid w:val="007543C9"/>
    <w:rsid w:val="00754ADF"/>
    <w:rsid w:val="00755538"/>
    <w:rsid w:val="00760C58"/>
    <w:rsid w:val="00761C8F"/>
    <w:rsid w:val="00762010"/>
    <w:rsid w:val="007636D8"/>
    <w:rsid w:val="0077323F"/>
    <w:rsid w:val="007735B8"/>
    <w:rsid w:val="00774A4B"/>
    <w:rsid w:val="00774AE0"/>
    <w:rsid w:val="0077505D"/>
    <w:rsid w:val="00782E84"/>
    <w:rsid w:val="0079107F"/>
    <w:rsid w:val="00793BBE"/>
    <w:rsid w:val="00794964"/>
    <w:rsid w:val="0079524F"/>
    <w:rsid w:val="00795647"/>
    <w:rsid w:val="007A0ADA"/>
    <w:rsid w:val="007A2B94"/>
    <w:rsid w:val="007A7FD5"/>
    <w:rsid w:val="007B078C"/>
    <w:rsid w:val="007B3BF9"/>
    <w:rsid w:val="007B5B8F"/>
    <w:rsid w:val="007B7458"/>
    <w:rsid w:val="007B79D5"/>
    <w:rsid w:val="007C00F5"/>
    <w:rsid w:val="007C0F25"/>
    <w:rsid w:val="007C1B13"/>
    <w:rsid w:val="007C2701"/>
    <w:rsid w:val="007C7B66"/>
    <w:rsid w:val="007D30F5"/>
    <w:rsid w:val="007D37BE"/>
    <w:rsid w:val="007E0D77"/>
    <w:rsid w:val="007E44DA"/>
    <w:rsid w:val="007E786A"/>
    <w:rsid w:val="007F2ECA"/>
    <w:rsid w:val="007F3EB4"/>
    <w:rsid w:val="008017CA"/>
    <w:rsid w:val="00801A0D"/>
    <w:rsid w:val="0080473A"/>
    <w:rsid w:val="00805C28"/>
    <w:rsid w:val="00814DBA"/>
    <w:rsid w:val="00815292"/>
    <w:rsid w:val="008174F5"/>
    <w:rsid w:val="008225C9"/>
    <w:rsid w:val="008235D1"/>
    <w:rsid w:val="008236DA"/>
    <w:rsid w:val="00825695"/>
    <w:rsid w:val="0083032D"/>
    <w:rsid w:val="0083054D"/>
    <w:rsid w:val="00831378"/>
    <w:rsid w:val="00835EBE"/>
    <w:rsid w:val="00836553"/>
    <w:rsid w:val="008365D4"/>
    <w:rsid w:val="00836799"/>
    <w:rsid w:val="00836FD1"/>
    <w:rsid w:val="00841667"/>
    <w:rsid w:val="00843BA6"/>
    <w:rsid w:val="008443A3"/>
    <w:rsid w:val="00850F07"/>
    <w:rsid w:val="00851200"/>
    <w:rsid w:val="00851B1F"/>
    <w:rsid w:val="00853DD2"/>
    <w:rsid w:val="00854085"/>
    <w:rsid w:val="00855870"/>
    <w:rsid w:val="0086270B"/>
    <w:rsid w:val="00862A6C"/>
    <w:rsid w:val="008653FA"/>
    <w:rsid w:val="00870030"/>
    <w:rsid w:val="00876292"/>
    <w:rsid w:val="00881C6F"/>
    <w:rsid w:val="00882847"/>
    <w:rsid w:val="008901A8"/>
    <w:rsid w:val="00893CCF"/>
    <w:rsid w:val="00897472"/>
    <w:rsid w:val="008A5EB6"/>
    <w:rsid w:val="008A6983"/>
    <w:rsid w:val="008B1399"/>
    <w:rsid w:val="008B6EB5"/>
    <w:rsid w:val="008C6CC2"/>
    <w:rsid w:val="008D2CE7"/>
    <w:rsid w:val="008D37E7"/>
    <w:rsid w:val="008E0AD1"/>
    <w:rsid w:val="008E1448"/>
    <w:rsid w:val="008E3742"/>
    <w:rsid w:val="008E3CE8"/>
    <w:rsid w:val="008E5109"/>
    <w:rsid w:val="008E6E45"/>
    <w:rsid w:val="008F288F"/>
    <w:rsid w:val="008F28E8"/>
    <w:rsid w:val="008F346C"/>
    <w:rsid w:val="0090092D"/>
    <w:rsid w:val="009044EE"/>
    <w:rsid w:val="0090794D"/>
    <w:rsid w:val="00907C9C"/>
    <w:rsid w:val="00907D50"/>
    <w:rsid w:val="009133BB"/>
    <w:rsid w:val="00921059"/>
    <w:rsid w:val="0092163E"/>
    <w:rsid w:val="00924474"/>
    <w:rsid w:val="00927C8C"/>
    <w:rsid w:val="009322B4"/>
    <w:rsid w:val="00934FA3"/>
    <w:rsid w:val="00937108"/>
    <w:rsid w:val="0094390E"/>
    <w:rsid w:val="009462D7"/>
    <w:rsid w:val="0094735E"/>
    <w:rsid w:val="00952E15"/>
    <w:rsid w:val="00953210"/>
    <w:rsid w:val="00955472"/>
    <w:rsid w:val="009562F9"/>
    <w:rsid w:val="009563CD"/>
    <w:rsid w:val="009565F9"/>
    <w:rsid w:val="00957855"/>
    <w:rsid w:val="00970641"/>
    <w:rsid w:val="009718D4"/>
    <w:rsid w:val="00975278"/>
    <w:rsid w:val="00975658"/>
    <w:rsid w:val="009803AF"/>
    <w:rsid w:val="00980B01"/>
    <w:rsid w:val="00981DA0"/>
    <w:rsid w:val="00985AE3"/>
    <w:rsid w:val="00987526"/>
    <w:rsid w:val="00992DEF"/>
    <w:rsid w:val="009939AD"/>
    <w:rsid w:val="00993AD4"/>
    <w:rsid w:val="0099447A"/>
    <w:rsid w:val="00995D48"/>
    <w:rsid w:val="00996973"/>
    <w:rsid w:val="00997F03"/>
    <w:rsid w:val="009A2EED"/>
    <w:rsid w:val="009A4A36"/>
    <w:rsid w:val="009A5E06"/>
    <w:rsid w:val="009B0F8B"/>
    <w:rsid w:val="009B1FF2"/>
    <w:rsid w:val="009B235B"/>
    <w:rsid w:val="009B3EEE"/>
    <w:rsid w:val="009B577D"/>
    <w:rsid w:val="009B716C"/>
    <w:rsid w:val="009B74D9"/>
    <w:rsid w:val="009B7F8C"/>
    <w:rsid w:val="009C0E4A"/>
    <w:rsid w:val="009C2A01"/>
    <w:rsid w:val="009C30E7"/>
    <w:rsid w:val="009C33EB"/>
    <w:rsid w:val="009C5D35"/>
    <w:rsid w:val="009C6957"/>
    <w:rsid w:val="009D626D"/>
    <w:rsid w:val="009D7304"/>
    <w:rsid w:val="009E0049"/>
    <w:rsid w:val="009E262E"/>
    <w:rsid w:val="009E3D3F"/>
    <w:rsid w:val="009E49BE"/>
    <w:rsid w:val="009E5159"/>
    <w:rsid w:val="009F3AFC"/>
    <w:rsid w:val="009F5A92"/>
    <w:rsid w:val="009F7842"/>
    <w:rsid w:val="00A02B3B"/>
    <w:rsid w:val="00A052E8"/>
    <w:rsid w:val="00A076BC"/>
    <w:rsid w:val="00A129CE"/>
    <w:rsid w:val="00A1315E"/>
    <w:rsid w:val="00A14CBB"/>
    <w:rsid w:val="00A202A5"/>
    <w:rsid w:val="00A21A65"/>
    <w:rsid w:val="00A2563F"/>
    <w:rsid w:val="00A257EB"/>
    <w:rsid w:val="00A26329"/>
    <w:rsid w:val="00A32DFB"/>
    <w:rsid w:val="00A34F6E"/>
    <w:rsid w:val="00A3679E"/>
    <w:rsid w:val="00A36B5E"/>
    <w:rsid w:val="00A37237"/>
    <w:rsid w:val="00A4193E"/>
    <w:rsid w:val="00A46001"/>
    <w:rsid w:val="00A46187"/>
    <w:rsid w:val="00A470F3"/>
    <w:rsid w:val="00A52EF9"/>
    <w:rsid w:val="00A54BBA"/>
    <w:rsid w:val="00A609B3"/>
    <w:rsid w:val="00A60AB6"/>
    <w:rsid w:val="00A60BD5"/>
    <w:rsid w:val="00A63FF4"/>
    <w:rsid w:val="00A66267"/>
    <w:rsid w:val="00A7089C"/>
    <w:rsid w:val="00A70CED"/>
    <w:rsid w:val="00A70D9C"/>
    <w:rsid w:val="00A71BD2"/>
    <w:rsid w:val="00A7225C"/>
    <w:rsid w:val="00A81E34"/>
    <w:rsid w:val="00A84328"/>
    <w:rsid w:val="00A84F41"/>
    <w:rsid w:val="00A90C78"/>
    <w:rsid w:val="00A9210B"/>
    <w:rsid w:val="00A92196"/>
    <w:rsid w:val="00AA0D8D"/>
    <w:rsid w:val="00AA147C"/>
    <w:rsid w:val="00AA280B"/>
    <w:rsid w:val="00AB6566"/>
    <w:rsid w:val="00AC0A84"/>
    <w:rsid w:val="00AC4321"/>
    <w:rsid w:val="00AD5289"/>
    <w:rsid w:val="00AE1E3C"/>
    <w:rsid w:val="00AE2210"/>
    <w:rsid w:val="00AE3867"/>
    <w:rsid w:val="00AF36A4"/>
    <w:rsid w:val="00B03E52"/>
    <w:rsid w:val="00B04562"/>
    <w:rsid w:val="00B06144"/>
    <w:rsid w:val="00B06DAB"/>
    <w:rsid w:val="00B07868"/>
    <w:rsid w:val="00B07CB6"/>
    <w:rsid w:val="00B11E16"/>
    <w:rsid w:val="00B153DD"/>
    <w:rsid w:val="00B15EBC"/>
    <w:rsid w:val="00B24095"/>
    <w:rsid w:val="00B30457"/>
    <w:rsid w:val="00B32164"/>
    <w:rsid w:val="00B342E3"/>
    <w:rsid w:val="00B34590"/>
    <w:rsid w:val="00B427E0"/>
    <w:rsid w:val="00B455F1"/>
    <w:rsid w:val="00B5173B"/>
    <w:rsid w:val="00B5292C"/>
    <w:rsid w:val="00B56A3A"/>
    <w:rsid w:val="00B6171E"/>
    <w:rsid w:val="00B634A1"/>
    <w:rsid w:val="00B64489"/>
    <w:rsid w:val="00B646B1"/>
    <w:rsid w:val="00B67225"/>
    <w:rsid w:val="00B67B50"/>
    <w:rsid w:val="00B72038"/>
    <w:rsid w:val="00B723B6"/>
    <w:rsid w:val="00B72B9D"/>
    <w:rsid w:val="00B7388D"/>
    <w:rsid w:val="00B82D48"/>
    <w:rsid w:val="00B84251"/>
    <w:rsid w:val="00B8533C"/>
    <w:rsid w:val="00B85876"/>
    <w:rsid w:val="00B87B1B"/>
    <w:rsid w:val="00B9180D"/>
    <w:rsid w:val="00B93478"/>
    <w:rsid w:val="00B946C1"/>
    <w:rsid w:val="00B952CA"/>
    <w:rsid w:val="00B956F4"/>
    <w:rsid w:val="00B9653D"/>
    <w:rsid w:val="00B97D22"/>
    <w:rsid w:val="00BA0BE2"/>
    <w:rsid w:val="00BA3746"/>
    <w:rsid w:val="00BA3949"/>
    <w:rsid w:val="00BA7307"/>
    <w:rsid w:val="00BB449D"/>
    <w:rsid w:val="00BB63D7"/>
    <w:rsid w:val="00BB7518"/>
    <w:rsid w:val="00BB7FA3"/>
    <w:rsid w:val="00BC017D"/>
    <w:rsid w:val="00BC0970"/>
    <w:rsid w:val="00BC10E0"/>
    <w:rsid w:val="00BC3EDD"/>
    <w:rsid w:val="00BC5467"/>
    <w:rsid w:val="00BC6C02"/>
    <w:rsid w:val="00BD03B8"/>
    <w:rsid w:val="00BD291E"/>
    <w:rsid w:val="00BE08F9"/>
    <w:rsid w:val="00BE2110"/>
    <w:rsid w:val="00BE223A"/>
    <w:rsid w:val="00BE49D3"/>
    <w:rsid w:val="00BE654D"/>
    <w:rsid w:val="00BF2ADB"/>
    <w:rsid w:val="00BF3634"/>
    <w:rsid w:val="00BF5CD2"/>
    <w:rsid w:val="00BF77AB"/>
    <w:rsid w:val="00C016B1"/>
    <w:rsid w:val="00C050D6"/>
    <w:rsid w:val="00C05C05"/>
    <w:rsid w:val="00C17632"/>
    <w:rsid w:val="00C21BA9"/>
    <w:rsid w:val="00C229C3"/>
    <w:rsid w:val="00C26901"/>
    <w:rsid w:val="00C32EE3"/>
    <w:rsid w:val="00C330AB"/>
    <w:rsid w:val="00C36DFB"/>
    <w:rsid w:val="00C4048D"/>
    <w:rsid w:val="00C43197"/>
    <w:rsid w:val="00C44BD0"/>
    <w:rsid w:val="00C4654C"/>
    <w:rsid w:val="00C50CF2"/>
    <w:rsid w:val="00C50F45"/>
    <w:rsid w:val="00C51A3A"/>
    <w:rsid w:val="00C57069"/>
    <w:rsid w:val="00C57956"/>
    <w:rsid w:val="00C607B7"/>
    <w:rsid w:val="00C61A1A"/>
    <w:rsid w:val="00C63301"/>
    <w:rsid w:val="00C6428D"/>
    <w:rsid w:val="00C66261"/>
    <w:rsid w:val="00C66A4F"/>
    <w:rsid w:val="00C67600"/>
    <w:rsid w:val="00C718F8"/>
    <w:rsid w:val="00C76888"/>
    <w:rsid w:val="00C80167"/>
    <w:rsid w:val="00C808E2"/>
    <w:rsid w:val="00C815CD"/>
    <w:rsid w:val="00C84AB6"/>
    <w:rsid w:val="00C90EF6"/>
    <w:rsid w:val="00C91ADC"/>
    <w:rsid w:val="00C92712"/>
    <w:rsid w:val="00C92C7B"/>
    <w:rsid w:val="00C94942"/>
    <w:rsid w:val="00C94A22"/>
    <w:rsid w:val="00C94EAA"/>
    <w:rsid w:val="00C97000"/>
    <w:rsid w:val="00CA2C88"/>
    <w:rsid w:val="00CA4B83"/>
    <w:rsid w:val="00CA66DC"/>
    <w:rsid w:val="00CA732F"/>
    <w:rsid w:val="00CB0D06"/>
    <w:rsid w:val="00CB3786"/>
    <w:rsid w:val="00CB72C1"/>
    <w:rsid w:val="00CB7DFA"/>
    <w:rsid w:val="00CC2EB0"/>
    <w:rsid w:val="00CC5902"/>
    <w:rsid w:val="00CC798C"/>
    <w:rsid w:val="00CD2465"/>
    <w:rsid w:val="00CD27EE"/>
    <w:rsid w:val="00CD4F17"/>
    <w:rsid w:val="00CE3F76"/>
    <w:rsid w:val="00CE480F"/>
    <w:rsid w:val="00CE53F5"/>
    <w:rsid w:val="00CE6BBB"/>
    <w:rsid w:val="00CE7E0E"/>
    <w:rsid w:val="00CF1A3E"/>
    <w:rsid w:val="00CF5A32"/>
    <w:rsid w:val="00CF6934"/>
    <w:rsid w:val="00D0117C"/>
    <w:rsid w:val="00D04B50"/>
    <w:rsid w:val="00D0617A"/>
    <w:rsid w:val="00D0727D"/>
    <w:rsid w:val="00D219B7"/>
    <w:rsid w:val="00D24B60"/>
    <w:rsid w:val="00D24B67"/>
    <w:rsid w:val="00D267AE"/>
    <w:rsid w:val="00D270CD"/>
    <w:rsid w:val="00D307A2"/>
    <w:rsid w:val="00D352E5"/>
    <w:rsid w:val="00D35F1B"/>
    <w:rsid w:val="00D36B38"/>
    <w:rsid w:val="00D37BCD"/>
    <w:rsid w:val="00D47A58"/>
    <w:rsid w:val="00D5007E"/>
    <w:rsid w:val="00D50713"/>
    <w:rsid w:val="00D5148E"/>
    <w:rsid w:val="00D53B64"/>
    <w:rsid w:val="00D556A6"/>
    <w:rsid w:val="00D57199"/>
    <w:rsid w:val="00D57A54"/>
    <w:rsid w:val="00D57EFC"/>
    <w:rsid w:val="00D646EA"/>
    <w:rsid w:val="00D650DE"/>
    <w:rsid w:val="00D72696"/>
    <w:rsid w:val="00D7473F"/>
    <w:rsid w:val="00D74F60"/>
    <w:rsid w:val="00D8737D"/>
    <w:rsid w:val="00D90117"/>
    <w:rsid w:val="00D90FF1"/>
    <w:rsid w:val="00D91DD2"/>
    <w:rsid w:val="00D94835"/>
    <w:rsid w:val="00D9636C"/>
    <w:rsid w:val="00DA087A"/>
    <w:rsid w:val="00DA1281"/>
    <w:rsid w:val="00DA2BE6"/>
    <w:rsid w:val="00DA2F90"/>
    <w:rsid w:val="00DA329D"/>
    <w:rsid w:val="00DA5865"/>
    <w:rsid w:val="00DA753F"/>
    <w:rsid w:val="00DB0F31"/>
    <w:rsid w:val="00DB343A"/>
    <w:rsid w:val="00DC2B78"/>
    <w:rsid w:val="00DC3D05"/>
    <w:rsid w:val="00DC4E0E"/>
    <w:rsid w:val="00DC52CC"/>
    <w:rsid w:val="00DC53A8"/>
    <w:rsid w:val="00DC6ABB"/>
    <w:rsid w:val="00DE0CEB"/>
    <w:rsid w:val="00DE2EA4"/>
    <w:rsid w:val="00DE4407"/>
    <w:rsid w:val="00DE5832"/>
    <w:rsid w:val="00DE6C48"/>
    <w:rsid w:val="00DE781E"/>
    <w:rsid w:val="00DF0D84"/>
    <w:rsid w:val="00DF2215"/>
    <w:rsid w:val="00DF317F"/>
    <w:rsid w:val="00DF5CA4"/>
    <w:rsid w:val="00DF6475"/>
    <w:rsid w:val="00E111B0"/>
    <w:rsid w:val="00E20507"/>
    <w:rsid w:val="00E23205"/>
    <w:rsid w:val="00E23504"/>
    <w:rsid w:val="00E245B4"/>
    <w:rsid w:val="00E271A5"/>
    <w:rsid w:val="00E279D1"/>
    <w:rsid w:val="00E309D9"/>
    <w:rsid w:val="00E32565"/>
    <w:rsid w:val="00E35FED"/>
    <w:rsid w:val="00E36099"/>
    <w:rsid w:val="00E37772"/>
    <w:rsid w:val="00E51A76"/>
    <w:rsid w:val="00E53827"/>
    <w:rsid w:val="00E57334"/>
    <w:rsid w:val="00E64D2B"/>
    <w:rsid w:val="00E64FE7"/>
    <w:rsid w:val="00E66D37"/>
    <w:rsid w:val="00E6762B"/>
    <w:rsid w:val="00E67FA9"/>
    <w:rsid w:val="00E73E24"/>
    <w:rsid w:val="00E8072B"/>
    <w:rsid w:val="00E82878"/>
    <w:rsid w:val="00E83790"/>
    <w:rsid w:val="00E83792"/>
    <w:rsid w:val="00E86F3D"/>
    <w:rsid w:val="00E87372"/>
    <w:rsid w:val="00E878A3"/>
    <w:rsid w:val="00E92332"/>
    <w:rsid w:val="00E93103"/>
    <w:rsid w:val="00E93786"/>
    <w:rsid w:val="00E93EA5"/>
    <w:rsid w:val="00E942B7"/>
    <w:rsid w:val="00E94F8E"/>
    <w:rsid w:val="00E96552"/>
    <w:rsid w:val="00E97A08"/>
    <w:rsid w:val="00EA7DF6"/>
    <w:rsid w:val="00EB0233"/>
    <w:rsid w:val="00EB0300"/>
    <w:rsid w:val="00EB26D4"/>
    <w:rsid w:val="00EB574A"/>
    <w:rsid w:val="00EB714C"/>
    <w:rsid w:val="00EC0DED"/>
    <w:rsid w:val="00EC35D5"/>
    <w:rsid w:val="00EC4ECA"/>
    <w:rsid w:val="00ED00C8"/>
    <w:rsid w:val="00ED3F45"/>
    <w:rsid w:val="00EE6F1F"/>
    <w:rsid w:val="00EF2AA4"/>
    <w:rsid w:val="00EF30B5"/>
    <w:rsid w:val="00EF3601"/>
    <w:rsid w:val="00EF5321"/>
    <w:rsid w:val="00EF6484"/>
    <w:rsid w:val="00F02583"/>
    <w:rsid w:val="00F03616"/>
    <w:rsid w:val="00F05F72"/>
    <w:rsid w:val="00F06151"/>
    <w:rsid w:val="00F11B04"/>
    <w:rsid w:val="00F12B85"/>
    <w:rsid w:val="00F13640"/>
    <w:rsid w:val="00F237A6"/>
    <w:rsid w:val="00F23E29"/>
    <w:rsid w:val="00F25535"/>
    <w:rsid w:val="00F33748"/>
    <w:rsid w:val="00F36AA0"/>
    <w:rsid w:val="00F42B27"/>
    <w:rsid w:val="00F42BE3"/>
    <w:rsid w:val="00F455D8"/>
    <w:rsid w:val="00F47AFB"/>
    <w:rsid w:val="00F54FCE"/>
    <w:rsid w:val="00F56731"/>
    <w:rsid w:val="00F56FDD"/>
    <w:rsid w:val="00F642CD"/>
    <w:rsid w:val="00F654F0"/>
    <w:rsid w:val="00F671C0"/>
    <w:rsid w:val="00F73CDC"/>
    <w:rsid w:val="00F75E84"/>
    <w:rsid w:val="00F77D2B"/>
    <w:rsid w:val="00F81F70"/>
    <w:rsid w:val="00F842B8"/>
    <w:rsid w:val="00FA4AB7"/>
    <w:rsid w:val="00FA4E05"/>
    <w:rsid w:val="00FA7231"/>
    <w:rsid w:val="00FA7E85"/>
    <w:rsid w:val="00FB0B2F"/>
    <w:rsid w:val="00FB14D0"/>
    <w:rsid w:val="00FB508F"/>
    <w:rsid w:val="00FB5D4E"/>
    <w:rsid w:val="00FB5EF6"/>
    <w:rsid w:val="00FC126C"/>
    <w:rsid w:val="00FC2F41"/>
    <w:rsid w:val="00FC4963"/>
    <w:rsid w:val="00FC5AE8"/>
    <w:rsid w:val="00FC5B57"/>
    <w:rsid w:val="00FC7572"/>
    <w:rsid w:val="00FC7C7D"/>
    <w:rsid w:val="00FD1F56"/>
    <w:rsid w:val="00FD21D2"/>
    <w:rsid w:val="00FD2DA2"/>
    <w:rsid w:val="00FD3E2B"/>
    <w:rsid w:val="00FD3FD7"/>
    <w:rsid w:val="00FE0132"/>
    <w:rsid w:val="00FE0AB3"/>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navy,#d8d8d8,#943634"/>
    </o:shapedefaults>
    <o:shapelayout v:ext="edit">
      <o:idmap v:ext="edit" data="1"/>
    </o:shapelayout>
  </w:shapeDefaults>
  <w:decimalSymbol w:val=","/>
  <w:listSeparator w:val=";"/>
  <w14:docId w14:val="5979256E"/>
  <w15:docId w15:val="{93E4B372-383B-4F30-A83C-C21764404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D4003"/>
    <w:pPr>
      <w:spacing w:before="120" w:after="120"/>
    </w:pPr>
    <w:rPr>
      <w:rFonts w:ascii="Times New Roman" w:hAnsi="Times New Roman"/>
      <w:sz w:val="24"/>
      <w:szCs w:val="22"/>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val="en-US"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sz w:val="20"/>
      <w:szCs w:val="20"/>
    </w:rPr>
  </w:style>
  <w:style w:type="character" w:customStyle="1" w:styleId="FunotentextZchn">
    <w:name w:val="Fußnotentext Zchn"/>
    <w:basedOn w:val="Absatz-Standardschriftart"/>
    <w:link w:val="Funotentext"/>
    <w:uiPriority w:val="99"/>
    <w:semiHidden/>
    <w:rsid w:val="00851B1F"/>
    <w:rPr>
      <w:sz w:val="20"/>
      <w:szCs w:val="20"/>
    </w:rPr>
  </w:style>
  <w:style w:type="character" w:styleId="Funotenzeichen">
    <w:name w:val="footnote reference"/>
    <w:basedOn w:val="Absatz-Standardschriftart"/>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3E7B80"/>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basedOn w:val="Absatz-Standardschriftart"/>
    <w:link w:val="berschrift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uiPriority w:val="99"/>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Standard"/>
    <w:uiPriority w:val="99"/>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3E7B80"/>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link w:val="AufzhlungszeichenZchn"/>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uiPriority w:val="99"/>
    <w:semiHidden/>
    <w:rsid w:val="00AB6566"/>
    <w:pPr>
      <w:numPr>
        <w:numId w:val="4"/>
      </w:numPr>
    </w:pPr>
  </w:style>
  <w:style w:type="paragraph" w:styleId="Aufzhlungszeichen5">
    <w:name w:val="List Bullet 5"/>
    <w:basedOn w:val="Standard"/>
    <w:uiPriority w:val="99"/>
    <w:semiHidden/>
    <w:rsid w:val="00AB6566"/>
    <w:pPr>
      <w:numPr>
        <w:numId w:val="5"/>
      </w:numPr>
    </w:pPr>
  </w:style>
  <w:style w:type="character" w:styleId="BesuchterLink">
    <w:name w:val="FollowedHyperlink"/>
    <w:basedOn w:val="Absatz-Standardschriftart"/>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basedOn w:val="Absatz-Standardschriftart"/>
    <w:qFormat/>
    <w:rsid w:val="003E7B80"/>
    <w:rPr>
      <w:rFonts w:ascii="Times New Roman" w:hAnsi="Times New Roman"/>
      <w:b/>
      <w:bCs/>
    </w:rPr>
  </w:style>
  <w:style w:type="paragraph" w:styleId="Gruformel">
    <w:name w:val="Closing"/>
    <w:basedOn w:val="Standard"/>
    <w:semiHidden/>
    <w:rsid w:val="00AB6566"/>
    <w:pPr>
      <w:ind w:left="4252"/>
    </w:pPr>
  </w:style>
  <w:style w:type="character" w:styleId="Hervorhebung">
    <w:name w:val="Emphasis"/>
    <w:basedOn w:val="Absatz-Standardschriftart"/>
    <w:qFormat/>
    <w:rsid w:val="003E7B80"/>
    <w:rPr>
      <w:rFonts w:ascii="Times New Roman" w:hAnsi="Times New Roman"/>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basedOn w:val="Absatz-Standardschriftart"/>
    <w:semiHidden/>
    <w:rsid w:val="00AB6566"/>
    <w:rPr>
      <w:rFonts w:ascii="Courier New" w:hAnsi="Courier New" w:cs="Courier New"/>
    </w:rPr>
  </w:style>
  <w:style w:type="character" w:styleId="HTMLCode">
    <w:name w:val="HTML Code"/>
    <w:basedOn w:val="Absatz-Standardschriftart"/>
    <w:semiHidden/>
    <w:rsid w:val="00AB6566"/>
    <w:rPr>
      <w:rFonts w:ascii="Courier New" w:hAnsi="Courier New" w:cs="Courier New"/>
      <w:sz w:val="20"/>
      <w:szCs w:val="20"/>
    </w:rPr>
  </w:style>
  <w:style w:type="character" w:styleId="HTMLDefinition">
    <w:name w:val="HTML Definition"/>
    <w:basedOn w:val="Absatz-Standardschriftart"/>
    <w:semiHidden/>
    <w:rsid w:val="00AB6566"/>
    <w:rPr>
      <w:i/>
      <w:iCs/>
    </w:rPr>
  </w:style>
  <w:style w:type="character" w:styleId="HTMLSchreibmaschine">
    <w:name w:val="HTML Typewriter"/>
    <w:basedOn w:val="Absatz-Standardschriftart"/>
    <w:semiHidden/>
    <w:rsid w:val="00AB6566"/>
    <w:rPr>
      <w:rFonts w:ascii="Courier New" w:hAnsi="Courier New" w:cs="Courier New"/>
      <w:sz w:val="20"/>
      <w:szCs w:val="20"/>
    </w:rPr>
  </w:style>
  <w:style w:type="character" w:styleId="HTMLTastatur">
    <w:name w:val="HTML Keyboard"/>
    <w:basedOn w:val="Absatz-Standardschriftart"/>
    <w:semiHidden/>
    <w:rsid w:val="00AB6566"/>
    <w:rPr>
      <w:rFonts w:ascii="Courier New" w:hAnsi="Courier New" w:cs="Courier New"/>
      <w:sz w:val="20"/>
      <w:szCs w:val="20"/>
    </w:rPr>
  </w:style>
  <w:style w:type="character" w:styleId="HTMLVariable">
    <w:name w:val="HTML Variable"/>
    <w:basedOn w:val="Absatz-Standardschriftart"/>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basedOn w:val="Absatz-Standardschriftart"/>
    <w:semiHidden/>
    <w:rsid w:val="00AB6566"/>
    <w:rPr>
      <w:i/>
      <w:iCs/>
    </w:rPr>
  </w:style>
  <w:style w:type="character" w:styleId="Hyperlink">
    <w:name w:val="Hyperlink"/>
    <w:basedOn w:val="Absatz-Standardschriftart"/>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uiPriority w:val="99"/>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3E7B80"/>
    <w:pPr>
      <w:spacing w:before="0" w:after="0"/>
    </w:pPr>
    <w:rPr>
      <w:rFonts w:ascii="Arial" w:hAnsi="Arial"/>
      <w:b/>
      <w:bCs/>
      <w:sz w:val="18"/>
      <w:szCs w:val="20"/>
    </w:rPr>
  </w:style>
  <w:style w:type="paragraph" w:customStyle="1" w:styleId="ExQuest">
    <w:name w:val="ExQuest"/>
    <w:basedOn w:val="Standard"/>
    <w:next w:val="Standard"/>
    <w:rsid w:val="00137BEF"/>
    <w:pPr>
      <w:spacing w:before="360" w:after="0"/>
      <w:ind w:left="1080" w:hanging="720"/>
    </w:pPr>
    <w:rPr>
      <w:szCs w:val="20"/>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lang w:val="en-US"/>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cs="Arial"/>
      <w:b/>
      <w:sz w:val="22"/>
      <w:lang w:val="en-US"/>
    </w:rPr>
  </w:style>
  <w:style w:type="paragraph" w:customStyle="1" w:styleId="Graphic">
    <w:name w:val="Graphic"/>
    <w:basedOn w:val="Standard"/>
    <w:rsid w:val="00233145"/>
    <w:pPr>
      <w:jc w:val="center"/>
    </w:pPr>
    <w:rPr>
      <w:lang w:val="en-US"/>
    </w:rPr>
  </w:style>
  <w:style w:type="character" w:customStyle="1" w:styleId="GrundzKapitlchen">
    <w:name w:val="Grundz. (Kapitälchen)"/>
    <w:rsid w:val="003D4003"/>
    <w:rPr>
      <w:smallCaps/>
    </w:rPr>
  </w:style>
  <w:style w:type="paragraph" w:customStyle="1" w:styleId="ExQuestSub">
    <w:name w:val="ExQuestSub"/>
    <w:basedOn w:val="ExQuest"/>
    <w:rsid w:val="007C0F25"/>
    <w:pPr>
      <w:spacing w:before="120"/>
      <w:ind w:left="1800"/>
    </w:pPr>
  </w:style>
  <w:style w:type="paragraph" w:customStyle="1" w:styleId="ExNorm">
    <w:name w:val="ExNorm"/>
    <w:rsid w:val="00260685"/>
    <w:pPr>
      <w:spacing w:before="120"/>
    </w:pPr>
    <w:rPr>
      <w:rFonts w:ascii="Times New Roman" w:hAnsi="Times New Roman"/>
      <w:sz w:val="24"/>
    </w:rPr>
  </w:style>
  <w:style w:type="character" w:customStyle="1" w:styleId="AufzhlungszeichenZchn">
    <w:name w:val="Aufzählungszeichen Zchn"/>
    <w:basedOn w:val="Absatz-Standardschriftart"/>
    <w:link w:val="Aufzhlungszeichen"/>
    <w:semiHidden/>
    <w:rsid w:val="006167B3"/>
    <w:rPr>
      <w:rFonts w:ascii="Times New Roman" w:hAnsi="Times New Roman"/>
      <w:sz w:val="24"/>
      <w:szCs w:val="22"/>
    </w:rPr>
  </w:style>
  <w:style w:type="character" w:customStyle="1" w:styleId="MenuPathZchn">
    <w:name w:val="Menu Path Zchn"/>
    <w:basedOn w:val="Absatz-Standardschriftart"/>
    <w:link w:val="MenuPath"/>
    <w:rsid w:val="006167B3"/>
    <w:rPr>
      <w:rFonts w:ascii="Arial" w:hAnsi="Arial" w:cs="Arial"/>
      <w:b/>
      <w:sz w:val="22"/>
      <w:szCs w:val="22"/>
      <w:lang w:val="en-US" w:eastAsia="de-DE" w:bidi="ar-SA"/>
    </w:rPr>
  </w:style>
  <w:style w:type="paragraph" w:styleId="Listenabsatz">
    <w:name w:val="List Paragraph"/>
    <w:basedOn w:val="Standard"/>
    <w:uiPriority w:val="34"/>
    <w:qFormat/>
    <w:rsid w:val="00BF2ADB"/>
    <w:pPr>
      <w:ind w:left="720"/>
      <w:contextualSpacing/>
    </w:pPr>
  </w:style>
  <w:style w:type="character" w:styleId="Kommentarzeichen">
    <w:name w:val="annotation reference"/>
    <w:basedOn w:val="Absatz-Standardschriftart"/>
    <w:uiPriority w:val="99"/>
    <w:semiHidden/>
    <w:unhideWhenUsed/>
    <w:rsid w:val="00805C28"/>
    <w:rPr>
      <w:sz w:val="16"/>
      <w:szCs w:val="16"/>
    </w:rPr>
  </w:style>
  <w:style w:type="paragraph" w:styleId="Kommentartext">
    <w:name w:val="annotation text"/>
    <w:basedOn w:val="Standard"/>
    <w:link w:val="KommentartextZchn"/>
    <w:uiPriority w:val="99"/>
    <w:semiHidden/>
    <w:unhideWhenUsed/>
    <w:rsid w:val="00805C28"/>
    <w:rPr>
      <w:sz w:val="20"/>
      <w:szCs w:val="20"/>
    </w:rPr>
  </w:style>
  <w:style w:type="character" w:customStyle="1" w:styleId="KommentartextZchn">
    <w:name w:val="Kommentartext Zchn"/>
    <w:basedOn w:val="Absatz-Standardschriftart"/>
    <w:link w:val="Kommentartext"/>
    <w:uiPriority w:val="99"/>
    <w:semiHidden/>
    <w:rsid w:val="00805C28"/>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805C28"/>
    <w:rPr>
      <w:b/>
      <w:bCs/>
    </w:rPr>
  </w:style>
  <w:style w:type="character" w:customStyle="1" w:styleId="KommentarthemaZchn">
    <w:name w:val="Kommentarthema Zchn"/>
    <w:basedOn w:val="KommentartextZchn"/>
    <w:link w:val="Kommentarthema"/>
    <w:uiPriority w:val="99"/>
    <w:semiHidden/>
    <w:rsid w:val="00805C28"/>
    <w:rPr>
      <w:rFonts w:ascii="Times New Roman" w:hAnsi="Times New Roman"/>
      <w:b/>
      <w:bCs/>
    </w:rPr>
  </w:style>
  <w:style w:type="paragraph" w:styleId="Inhaltsverzeichnisberschrift">
    <w:name w:val="TOC Heading"/>
    <w:basedOn w:val="berschrift1"/>
    <w:next w:val="Standard"/>
    <w:uiPriority w:val="39"/>
    <w:semiHidden/>
    <w:unhideWhenUsed/>
    <w:qFormat/>
    <w:rsid w:val="00EC35D5"/>
    <w:pPr>
      <w:keepLines/>
      <w:spacing w:before="240"/>
      <w:outlineLvl w:val="9"/>
    </w:pPr>
    <w:rPr>
      <w:rFonts w:asciiTheme="majorHAnsi" w:eastAsiaTheme="majorEastAsia" w:hAnsiTheme="majorHAnsi" w:cstheme="majorBidi"/>
      <w:color w:val="365F91" w:themeColor="accent1" w:themeShade="BF"/>
      <w:kern w:val="0"/>
      <w:sz w:val="32"/>
      <w:szCs w:val="3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935525">
      <w:bodyDiv w:val="1"/>
      <w:marLeft w:val="0"/>
      <w:marRight w:val="0"/>
      <w:marTop w:val="0"/>
      <w:marBottom w:val="0"/>
      <w:divBdr>
        <w:top w:val="none" w:sz="0" w:space="0" w:color="auto"/>
        <w:left w:val="none" w:sz="0" w:space="0" w:color="auto"/>
        <w:bottom w:val="none" w:sz="0" w:space="0" w:color="auto"/>
        <w:right w:val="none" w:sz="0" w:space="0" w:color="auto"/>
      </w:divBdr>
    </w:div>
    <w:div w:id="489440676">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78334">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441678207">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3D3654-BC00-4CF5-8144-B6609881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2276</Words>
  <Characters>14344</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UCC Magdeburg</Company>
  <LinksUpToDate>false</LinksUpToDate>
  <CharactersWithSpaces>16587</CharactersWithSpaces>
  <SharedDoc>false</SharedDoc>
  <HLinks>
    <vt:vector size="12" baseType="variant">
      <vt:variant>
        <vt:i4>3145830</vt:i4>
      </vt:variant>
      <vt:variant>
        <vt:i4>78</vt:i4>
      </vt:variant>
      <vt:variant>
        <vt:i4>0</vt:i4>
      </vt:variant>
      <vt:variant>
        <vt:i4>5</vt:i4>
      </vt:variant>
      <vt:variant>
        <vt:lpwstr>http://uac.sap.com/</vt:lpwstr>
      </vt:variant>
      <vt:variant>
        <vt:lpwstr/>
      </vt:variant>
      <vt:variant>
        <vt:i4>3145830</vt:i4>
      </vt:variant>
      <vt:variant>
        <vt:i4>63</vt:i4>
      </vt:variant>
      <vt:variant>
        <vt:i4>0</vt:i4>
      </vt:variant>
      <vt:variant>
        <vt:i4>5</vt:i4>
      </vt:variant>
      <vt:variant>
        <vt:lpwstr>http://uac.sap.com/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Maximilian Kucher</cp:lastModifiedBy>
  <cp:revision>13</cp:revision>
  <cp:lastPrinted>2018-07-25T15:51:00Z</cp:lastPrinted>
  <dcterms:created xsi:type="dcterms:W3CDTF">2018-10-05T12:05:00Z</dcterms:created>
  <dcterms:modified xsi:type="dcterms:W3CDTF">2018-10-15T14:06:00Z</dcterms:modified>
</cp:coreProperties>
</file>