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6A6C" w:rsidRPr="009E0BD3" w:rsidRDefault="00416A6C" w:rsidP="00416A6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</w:p>
    <w:p w:rsidR="00416A6C" w:rsidRPr="009E0BD3" w:rsidRDefault="00416A6C" w:rsidP="00416A6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416A6C">
        <w:rPr>
          <w:rFonts w:ascii="Times New Roman" w:hAnsi="Times New Roman" w:cs="Times New Roman"/>
          <w:b/>
          <w:sz w:val="28"/>
          <w:szCs w:val="28"/>
          <w:lang w:val="uk-UA"/>
        </w:rPr>
        <w:t>Побудова діаграм класів (</w:t>
      </w:r>
      <w:proofErr w:type="spellStart"/>
      <w:r w:rsidRPr="00416A6C">
        <w:rPr>
          <w:rFonts w:ascii="Times New Roman" w:hAnsi="Times New Roman" w:cs="Times New Roman"/>
          <w:b/>
          <w:sz w:val="28"/>
          <w:szCs w:val="28"/>
          <w:lang w:val="uk-UA"/>
        </w:rPr>
        <w:t>Class</w:t>
      </w:r>
      <w:proofErr w:type="spellEnd"/>
      <w:r w:rsidRPr="00416A6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16A6C">
        <w:rPr>
          <w:rFonts w:ascii="Times New Roman" w:hAnsi="Times New Roman" w:cs="Times New Roman"/>
          <w:b/>
          <w:sz w:val="28"/>
          <w:szCs w:val="28"/>
          <w:lang w:val="uk-UA"/>
        </w:rPr>
        <w:t>Diagrams</w:t>
      </w:r>
      <w:proofErr w:type="spellEnd"/>
      <w:r w:rsidRPr="00416A6C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:rsidR="00416A6C" w:rsidRPr="009E0BD3" w:rsidRDefault="00416A6C" w:rsidP="00416A6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1. Для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діаграмах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призначити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певний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6A6C">
        <w:rPr>
          <w:rFonts w:ascii="Times New Roman" w:hAnsi="Times New Roman" w:cs="Times New Roman"/>
          <w:sz w:val="28"/>
          <w:szCs w:val="28"/>
        </w:rPr>
        <w:t xml:space="preserve">для кожного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призначити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відповідний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(операці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ю) для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об’єкта-приймача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Розташувати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створені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переліком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діаграмі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3. Для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атрибути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та при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необхідності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6A6C">
        <w:rPr>
          <w:rFonts w:ascii="Times New Roman" w:hAnsi="Times New Roman" w:cs="Times New Roman"/>
          <w:sz w:val="28"/>
          <w:szCs w:val="28"/>
        </w:rPr>
        <w:t>до списку</w:t>
      </w:r>
      <w:proofErr w:type="gram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атрибутів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4. Для кожного атрибуту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задати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та для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переліку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аргументів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вони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присутні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Пов’язати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діаграмі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типи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відношень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6A6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асоціацію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агрегацію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композицію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наслідування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інстанціювання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).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повинна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416A6C" w:rsidRP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2. Для кожного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атрибутів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та 5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FC35C1" w:rsidRDefault="00416A6C" w:rsidP="00416A6C">
      <w:pPr>
        <w:rPr>
          <w:rFonts w:ascii="Times New Roman" w:hAnsi="Times New Roman" w:cs="Times New Roman"/>
          <w:sz w:val="28"/>
          <w:szCs w:val="28"/>
        </w:rPr>
      </w:pPr>
      <w:r w:rsidRPr="00416A6C">
        <w:rPr>
          <w:rFonts w:ascii="Times New Roman" w:hAnsi="Times New Roman" w:cs="Times New Roman"/>
          <w:sz w:val="28"/>
          <w:szCs w:val="28"/>
        </w:rPr>
        <w:t xml:space="preserve">3. По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типи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відношень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A6C">
        <w:rPr>
          <w:rFonts w:ascii="Times New Roman" w:hAnsi="Times New Roman" w:cs="Times New Roman"/>
          <w:sz w:val="28"/>
          <w:szCs w:val="28"/>
        </w:rPr>
        <w:t>класами</w:t>
      </w:r>
      <w:proofErr w:type="spellEnd"/>
      <w:r w:rsidRPr="00416A6C">
        <w:rPr>
          <w:rFonts w:ascii="Times New Roman" w:hAnsi="Times New Roman" w:cs="Times New Roman"/>
          <w:sz w:val="28"/>
          <w:szCs w:val="28"/>
        </w:rPr>
        <w:t>.</w:t>
      </w:r>
    </w:p>
    <w:p w:rsidR="00416A6C" w:rsidRDefault="00416A6C" w:rsidP="00416A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943600" cy="1710055"/>
            <wp:effectExtent l="0" t="0" r="0" b="4445"/>
            <wp:docPr id="15357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2514" name="Picture 15357325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6C" w:rsidRDefault="00416A6C" w:rsidP="00416A6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6A6C" w:rsidRDefault="00416A6C" w:rsidP="00416A6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6A6C" w:rsidRPr="009E0BD3" w:rsidRDefault="00416A6C" w:rsidP="00416A6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F04FFF" w:rsidRPr="00F04FFF" w:rsidRDefault="00F04FFF" w:rsidP="00F04F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діаграму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опису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обраної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цілому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конкретних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діаграму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авторизації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забороняється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>.</w:t>
      </w:r>
    </w:p>
    <w:p w:rsidR="00F04FFF" w:rsidRPr="00F04FFF" w:rsidRDefault="00F04FFF" w:rsidP="00F04F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</w:p>
    <w:p w:rsidR="00F04FFF" w:rsidRPr="00F04FFF" w:rsidRDefault="00F04FFF" w:rsidP="00F04FFF">
      <w:pPr>
        <w:rPr>
          <w:rFonts w:ascii="Times New Roman" w:hAnsi="Times New Roman" w:cs="Times New Roman"/>
          <w:sz w:val="28"/>
          <w:szCs w:val="28"/>
        </w:rPr>
      </w:pPr>
      <w:r w:rsidRPr="00F04FF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повинна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>.</w:t>
      </w:r>
    </w:p>
    <w:p w:rsidR="00F04FFF" w:rsidRPr="00F04FFF" w:rsidRDefault="00F04FFF" w:rsidP="00F04FFF">
      <w:pPr>
        <w:rPr>
          <w:rFonts w:ascii="Times New Roman" w:hAnsi="Times New Roman" w:cs="Times New Roman"/>
          <w:sz w:val="28"/>
          <w:szCs w:val="28"/>
        </w:rPr>
      </w:pPr>
      <w:r w:rsidRPr="00F04FFF">
        <w:rPr>
          <w:rFonts w:ascii="Times New Roman" w:hAnsi="Times New Roman" w:cs="Times New Roman"/>
          <w:sz w:val="28"/>
          <w:szCs w:val="28"/>
        </w:rPr>
        <w:t xml:space="preserve">2. По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обидва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типи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звичайний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рефлексивний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>).</w:t>
      </w:r>
    </w:p>
    <w:p w:rsidR="00416A6C" w:rsidRDefault="00F04FFF" w:rsidP="00F04FFF">
      <w:pPr>
        <w:rPr>
          <w:rFonts w:ascii="Times New Roman" w:hAnsi="Times New Roman" w:cs="Times New Roman"/>
          <w:sz w:val="28"/>
          <w:szCs w:val="28"/>
        </w:rPr>
      </w:pPr>
      <w:r w:rsidRPr="00F04FFF">
        <w:rPr>
          <w:rFonts w:ascii="Times New Roman" w:hAnsi="Times New Roman" w:cs="Times New Roman"/>
          <w:sz w:val="28"/>
          <w:szCs w:val="28"/>
        </w:rPr>
        <w:t xml:space="preserve">3. Для кожного переходу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хоча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б одну з характеристик (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тригер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гранична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умова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дія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>).</w:t>
      </w:r>
    </w:p>
    <w:p w:rsidR="00F04FFF" w:rsidRDefault="00F04FFF" w:rsidP="00F04FF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агальна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— "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FFF">
        <w:rPr>
          <w:rFonts w:ascii="Times New Roman" w:hAnsi="Times New Roman" w:cs="Times New Roman"/>
          <w:sz w:val="28"/>
          <w:szCs w:val="28"/>
        </w:rPr>
        <w:t>обліку</w:t>
      </w:r>
      <w:proofErr w:type="spellEnd"/>
      <w:r w:rsidRPr="00F04FFF">
        <w:rPr>
          <w:rFonts w:ascii="Times New Roman" w:hAnsi="Times New Roman" w:cs="Times New Roman"/>
          <w:sz w:val="28"/>
          <w:szCs w:val="28"/>
        </w:rPr>
        <w:t xml:space="preserve"> ферми"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3352165"/>
            <wp:effectExtent l="0" t="0" r="0" b="635"/>
            <wp:docPr id="1811466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6094" name="Picture 18114660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08" w:rsidRPr="00051908" w:rsidRDefault="00051908" w:rsidP="00051908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 w:rsidRPr="00051908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станів — "Корм" (</w:t>
      </w:r>
      <w:proofErr w:type="spellStart"/>
      <w:r w:rsidRPr="00051908">
        <w:rPr>
          <w:rFonts w:ascii="Times New Roman" w:hAnsi="Times New Roman" w:cs="Times New Roman"/>
          <w:sz w:val="28"/>
          <w:szCs w:val="28"/>
          <w:lang w:val="uk-UA"/>
        </w:rPr>
        <w:t>FeedStock</w:t>
      </w:r>
      <w:proofErr w:type="spellEnd"/>
      <w:r w:rsidRPr="00051908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6071235"/>
            <wp:effectExtent l="0" t="0" r="0" b="0"/>
            <wp:docPr id="363823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23118" name="Picture 3638231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051908" w:rsidRDefault="00051908" w:rsidP="00F04FFF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 w:rsidRPr="00051908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станів — "Ветеринарний огляд"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3775075"/>
            <wp:effectExtent l="0" t="0" r="0" b="0"/>
            <wp:docPr id="109009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227" name="Picture 1090092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08" w:rsidRDefault="00051908" w:rsidP="00051908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</w:p>
    <w:p w:rsidR="00051908" w:rsidRPr="009E0BD3" w:rsidRDefault="00051908" w:rsidP="0005190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051908" w:rsidRPr="00051908" w:rsidRDefault="00051908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1908">
        <w:rPr>
          <w:rFonts w:ascii="Times New Roman" w:hAnsi="Times New Roman" w:cs="Times New Roman"/>
          <w:sz w:val="28"/>
          <w:szCs w:val="28"/>
          <w:lang w:val="uk-UA"/>
        </w:rPr>
        <w:t>Побудувати 3 діаграми діяльності для окремих варіантів 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1908">
        <w:rPr>
          <w:rFonts w:ascii="Times New Roman" w:hAnsi="Times New Roman" w:cs="Times New Roman"/>
          <w:sz w:val="28"/>
          <w:szCs w:val="28"/>
          <w:lang w:val="uk-UA"/>
        </w:rPr>
        <w:t>системи.</w:t>
      </w:r>
    </w:p>
    <w:p w:rsidR="00051908" w:rsidRDefault="00051908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1908">
        <w:rPr>
          <w:rFonts w:ascii="Times New Roman" w:hAnsi="Times New Roman" w:cs="Times New Roman"/>
          <w:sz w:val="28"/>
          <w:szCs w:val="28"/>
          <w:lang w:val="uk-UA"/>
        </w:rPr>
        <w:t>Вимоги</w:t>
      </w:r>
    </w:p>
    <w:p w:rsidR="00051908" w:rsidRPr="00051908" w:rsidRDefault="00051908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1908">
        <w:rPr>
          <w:rFonts w:ascii="Times New Roman" w:hAnsi="Times New Roman" w:cs="Times New Roman"/>
          <w:sz w:val="28"/>
          <w:szCs w:val="28"/>
          <w:lang w:val="uk-UA"/>
        </w:rPr>
        <w:t xml:space="preserve">1. Кожна діаграма повинна містити не менше 6 </w:t>
      </w:r>
      <w:proofErr w:type="spellStart"/>
      <w:r w:rsidRPr="00051908">
        <w:rPr>
          <w:rFonts w:ascii="Times New Roman" w:hAnsi="Times New Roman" w:cs="Times New Roman"/>
          <w:sz w:val="28"/>
          <w:szCs w:val="28"/>
          <w:lang w:val="uk-UA"/>
        </w:rPr>
        <w:t>діяльностей</w:t>
      </w:r>
      <w:proofErr w:type="spellEnd"/>
      <w:r w:rsidRPr="000519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51908" w:rsidRPr="00051908" w:rsidRDefault="00051908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1908">
        <w:rPr>
          <w:rFonts w:ascii="Times New Roman" w:hAnsi="Times New Roman" w:cs="Times New Roman"/>
          <w:sz w:val="28"/>
          <w:szCs w:val="28"/>
          <w:lang w:val="uk-UA"/>
        </w:rPr>
        <w:t>2. При побудові кожної діаграми використовувати стани прийняття рішення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1908">
        <w:rPr>
          <w:rFonts w:ascii="Times New Roman" w:hAnsi="Times New Roman" w:cs="Times New Roman"/>
          <w:sz w:val="28"/>
          <w:szCs w:val="28"/>
          <w:lang w:val="uk-UA"/>
        </w:rPr>
        <w:t>синхронізації.</w:t>
      </w:r>
    </w:p>
    <w:p w:rsidR="00051908" w:rsidRDefault="00A506CA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06CA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діяльності для UC1 — Додавання нового тваринного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4347845"/>
            <wp:effectExtent l="0" t="0" r="0" b="0"/>
            <wp:docPr id="139161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1253" name="Picture 139161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CA" w:rsidRDefault="00A506CA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06CA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діяльності для UC2 — Планування ветеринарного огляду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5497195"/>
            <wp:effectExtent l="0" t="0" r="0" b="1905"/>
            <wp:docPr id="1622811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1766" name="Picture 16228117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DB" w:rsidRDefault="000066DB" w:rsidP="000519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66DB"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діяльності для UC3 — Управління запасами кормів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5511800"/>
            <wp:effectExtent l="0" t="0" r="0" b="0"/>
            <wp:docPr id="388140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40661" name="Picture 3881406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64" w:rsidRDefault="00390E64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90E64" w:rsidRDefault="00390E64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90E64" w:rsidRDefault="00390E64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90E64" w:rsidRDefault="00390E64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90E64" w:rsidRDefault="00390E64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90E64" w:rsidRDefault="00390E64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066DB" w:rsidRPr="009E0BD3" w:rsidRDefault="000066DB" w:rsidP="000066D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9E0BD3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0066DB" w:rsidRDefault="000066DB" w:rsidP="000066D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66DB">
        <w:rPr>
          <w:rFonts w:ascii="Times New Roman" w:hAnsi="Times New Roman" w:cs="Times New Roman"/>
          <w:sz w:val="28"/>
          <w:szCs w:val="28"/>
          <w:lang w:val="uk-UA"/>
        </w:rPr>
        <w:t>Побудувати діаграму компонентів для обраної програмної системи. Діаграма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DB">
        <w:rPr>
          <w:rFonts w:ascii="Times New Roman" w:hAnsi="Times New Roman" w:cs="Times New Roman"/>
          <w:sz w:val="28"/>
          <w:szCs w:val="28"/>
          <w:lang w:val="uk-UA"/>
        </w:rPr>
        <w:t>повинна містити не менше трьох компонентів. Розподілити всі класи між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DB">
        <w:rPr>
          <w:rFonts w:ascii="Times New Roman" w:hAnsi="Times New Roman" w:cs="Times New Roman"/>
          <w:sz w:val="28"/>
          <w:szCs w:val="28"/>
          <w:lang w:val="uk-UA"/>
        </w:rPr>
        <w:t>компонентами.</w:t>
      </w:r>
    </w:p>
    <w:p w:rsidR="00390E64" w:rsidRPr="00051908" w:rsidRDefault="00390E64" w:rsidP="000066D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943600" cy="3338195"/>
            <wp:effectExtent l="0" t="0" r="0" b="1905"/>
            <wp:docPr id="195758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943" name="Picture 1957589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E64" w:rsidRPr="000519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A6C"/>
    <w:rsid w:val="000066DB"/>
    <w:rsid w:val="00051908"/>
    <w:rsid w:val="00390E64"/>
    <w:rsid w:val="00416A6C"/>
    <w:rsid w:val="00A506CA"/>
    <w:rsid w:val="00F04FFF"/>
    <w:rsid w:val="00FC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642B92"/>
  <w15:chartTrackingRefBased/>
  <w15:docId w15:val="{8E0C734E-B39F-E349-AEE2-2FAE4307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A6C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Mihalchan</dc:creator>
  <cp:keywords/>
  <dc:description/>
  <cp:lastModifiedBy>Max Mihalchan</cp:lastModifiedBy>
  <cp:revision>1</cp:revision>
  <dcterms:created xsi:type="dcterms:W3CDTF">2025-04-07T07:17:00Z</dcterms:created>
  <dcterms:modified xsi:type="dcterms:W3CDTF">2025-04-07T07:30:00Z</dcterms:modified>
</cp:coreProperties>
</file>