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CD5C" w14:textId="7F080664" w:rsidR="001C53D0" w:rsidRDefault="00866AEF" w:rsidP="00866AEF">
      <w:pPr>
        <w:rPr>
          <w:b/>
          <w:bCs/>
          <w:lang w:val="en-US"/>
        </w:rPr>
      </w:pPr>
      <w:r>
        <w:rPr>
          <w:b/>
          <w:bCs/>
          <w:lang w:val="en-US"/>
        </w:rPr>
        <w:t>Approach by Horne et al.</w:t>
      </w:r>
      <w:r w:rsidR="00287F4B">
        <w:rPr>
          <w:b/>
          <w:bCs/>
          <w:lang w:val="en-US"/>
        </w:rPr>
        <w:t>:</w:t>
      </w:r>
    </w:p>
    <w:p w14:paraId="18030DD9" w14:textId="670ABF99" w:rsidR="00866AEF" w:rsidRDefault="00866AEF" w:rsidP="00866AE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Initially hand-coded 1400 randomly sampled sentences for the presence of group mentions. Applied this classifier to all sentences to detect which sentences contain a social group mention in general.</w:t>
      </w:r>
    </w:p>
    <w:p w14:paraId="1EA8FC71" w14:textId="31C3DFE5" w:rsidR="00866AEF" w:rsidRDefault="00866AEF" w:rsidP="00866AE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Again sampled 2000 sentences from the ones that contain a social group mention to annotate again. Added 200 sentences that do not contain any mention.</w:t>
      </w:r>
    </w:p>
    <w:p w14:paraId="0687AE0E" w14:textId="2716D1BC" w:rsidR="00866AEF" w:rsidRDefault="00866AEF" w:rsidP="00866AE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Annotated the span of all mentions in the sentence, the stance towards the grou</w:t>
      </w:r>
      <w:r w:rsidR="00287F4B">
        <w:rPr>
          <w:lang w:val="en-US"/>
        </w:rPr>
        <w:t xml:space="preserve">p, </w:t>
      </w:r>
      <w:r>
        <w:rPr>
          <w:lang w:val="en-US"/>
        </w:rPr>
        <w:t>the social group (or groups) mentioned in the span</w:t>
      </w:r>
      <w:r w:rsidR="00287F4B">
        <w:rPr>
          <w:lang w:val="en-US"/>
        </w:rPr>
        <w:t xml:space="preserve"> and if there is a policy included.</w:t>
      </w:r>
    </w:p>
    <w:p w14:paraId="6F074B60" w14:textId="3D59E5E0" w:rsidR="00866AEF" w:rsidRPr="00287F4B" w:rsidRDefault="00866AEF" w:rsidP="00287F4B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they train distinct classifiers:</w:t>
      </w:r>
      <w:r w:rsidRPr="00287F4B">
        <w:rPr>
          <w:lang w:val="en-US"/>
        </w:rPr>
        <w:br/>
        <w:t>1) Detect the span of group mentions in general (BERT)</w:t>
      </w:r>
    </w:p>
    <w:p w14:paraId="32ADB39F" w14:textId="627ED2AF" w:rsidR="00866AEF" w:rsidRDefault="00866AEF" w:rsidP="00866AEF">
      <w:pPr>
        <w:pStyle w:val="Listenabsatz"/>
        <w:rPr>
          <w:lang w:val="en-US"/>
        </w:rPr>
      </w:pPr>
      <w:r>
        <w:rPr>
          <w:lang w:val="en-US"/>
        </w:rPr>
        <w:t>2) Detect the stance towards the group (BERT NLI)</w:t>
      </w:r>
    </w:p>
    <w:p w14:paraId="5C281A74" w14:textId="3398F3C1" w:rsidR="00866AEF" w:rsidRDefault="00866AEF" w:rsidP="00866AEF">
      <w:pPr>
        <w:pStyle w:val="Listenabsatz"/>
        <w:rPr>
          <w:lang w:val="en-US"/>
        </w:rPr>
      </w:pPr>
      <w:r>
        <w:rPr>
          <w:lang w:val="en-US"/>
        </w:rPr>
        <w:t>3) Detect the social group or groups (BERT Multiclass)</w:t>
      </w:r>
      <w:r w:rsidR="00530B7A">
        <w:rPr>
          <w:lang w:val="en-US"/>
        </w:rPr>
        <w:t xml:space="preserve">. Not entirely clear to me how they do this. Do they only input the social group mention into a BERT model and finetune (If </w:t>
      </w:r>
      <w:proofErr w:type="gramStart"/>
      <w:r w:rsidR="00530B7A">
        <w:rPr>
          <w:lang w:val="en-US"/>
        </w:rPr>
        <w:t>so</w:t>
      </w:r>
      <w:proofErr w:type="gramEnd"/>
      <w:r w:rsidR="00530B7A">
        <w:rPr>
          <w:lang w:val="en-US"/>
        </w:rPr>
        <w:t xml:space="preserve"> where is the advantage? Couldn’t one just pass the embedding into an MLP)? Do they input the whole sentence and predict only on the social group tokens?</w:t>
      </w:r>
      <w:r w:rsidR="00530B7A">
        <w:rPr>
          <w:lang w:val="en-US"/>
        </w:rPr>
        <w:br/>
        <w:t>Other options would be to pool the embedding</w:t>
      </w:r>
      <w:r w:rsidR="00AB514C">
        <w:rPr>
          <w:lang w:val="en-US"/>
        </w:rPr>
        <w:t xml:space="preserve"> (coming from social group classifier) and train an MLP (or any other ML like random forest or </w:t>
      </w:r>
      <w:proofErr w:type="spellStart"/>
      <w:r w:rsidR="00AB514C">
        <w:rPr>
          <w:lang w:val="en-US"/>
        </w:rPr>
        <w:t>svm</w:t>
      </w:r>
      <w:proofErr w:type="spellEnd"/>
      <w:r w:rsidR="00AB514C">
        <w:rPr>
          <w:lang w:val="en-US"/>
        </w:rPr>
        <w:t>). One could also do everything in one go and predict class directly.</w:t>
      </w:r>
    </w:p>
    <w:p w14:paraId="6A2C2B5B" w14:textId="77777777" w:rsidR="00287F4B" w:rsidRDefault="00287F4B" w:rsidP="00287F4B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Distinguish three cases where the span may target multiple groups:</w:t>
      </w:r>
      <w:r>
        <w:rPr>
          <w:lang w:val="en-US"/>
        </w:rPr>
        <w:br/>
        <w:t>1) One mentioned group, but intersectional</w:t>
      </w:r>
    </w:p>
    <w:p w14:paraId="710AAC5B" w14:textId="77777777" w:rsidR="00287F4B" w:rsidRDefault="00287F4B" w:rsidP="00287F4B">
      <w:pPr>
        <w:pStyle w:val="Listenabsatz"/>
        <w:rPr>
          <w:lang w:val="en-US"/>
        </w:rPr>
      </w:pPr>
      <w:r>
        <w:rPr>
          <w:lang w:val="en-US"/>
        </w:rPr>
        <w:t>2) Multiple groups in relation to one primary one</w:t>
      </w:r>
      <w:r>
        <w:rPr>
          <w:lang w:val="en-US"/>
        </w:rPr>
        <w:br/>
        <w:t>3) Multiple groups, but in one inseparable span</w:t>
      </w:r>
    </w:p>
    <w:p w14:paraId="3CDE233E" w14:textId="77777777" w:rsidR="00287F4B" w:rsidRDefault="00287F4B" w:rsidP="00287F4B">
      <w:pPr>
        <w:rPr>
          <w:lang w:val="en-US"/>
        </w:rPr>
      </w:pPr>
    </w:p>
    <w:p w14:paraId="10C77280" w14:textId="49D1571E" w:rsidR="00287F4B" w:rsidRDefault="00287F4B" w:rsidP="00287F4B">
      <w:pPr>
        <w:rPr>
          <w:lang w:val="en-US"/>
        </w:rPr>
      </w:pPr>
      <w:r>
        <w:rPr>
          <w:b/>
          <w:bCs/>
          <w:lang w:val="en-US"/>
        </w:rPr>
        <w:t>Approach by Licht and Sczepanski</w:t>
      </w:r>
      <w:r>
        <w:rPr>
          <w:lang w:val="en-US"/>
        </w:rPr>
        <w:t>:</w:t>
      </w:r>
    </w:p>
    <w:p w14:paraId="3F85741E" w14:textId="30345D85" w:rsidR="00287F4B" w:rsidRDefault="00287F4B" w:rsidP="00287F4B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Only classify if there is a social group mention, they do not classify the group or the stance</w:t>
      </w:r>
    </w:p>
    <w:p w14:paraId="2289C3F0" w14:textId="768CC30C" w:rsidR="005C2CA6" w:rsidRPr="00287F4B" w:rsidRDefault="005C2CA6" w:rsidP="00287F4B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Apply a self-defined mention level evaluation scheme.</w:t>
      </w:r>
    </w:p>
    <w:sectPr w:rsidR="005C2CA6" w:rsidRPr="00287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42A"/>
    <w:multiLevelType w:val="hybridMultilevel"/>
    <w:tmpl w:val="5BCAC522"/>
    <w:lvl w:ilvl="0" w:tplc="EA64C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168C8"/>
    <w:multiLevelType w:val="hybridMultilevel"/>
    <w:tmpl w:val="938E167E"/>
    <w:lvl w:ilvl="0" w:tplc="92E28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06294"/>
    <w:multiLevelType w:val="hybridMultilevel"/>
    <w:tmpl w:val="161CAA96"/>
    <w:lvl w:ilvl="0" w:tplc="EA64C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8709">
    <w:abstractNumId w:val="0"/>
  </w:num>
  <w:num w:numId="2" w16cid:durableId="767508071">
    <w:abstractNumId w:val="1"/>
  </w:num>
  <w:num w:numId="3" w16cid:durableId="888882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82"/>
    <w:rsid w:val="00052369"/>
    <w:rsid w:val="001B56C8"/>
    <w:rsid w:val="001C53D0"/>
    <w:rsid w:val="00287F4B"/>
    <w:rsid w:val="0049736D"/>
    <w:rsid w:val="00530B7A"/>
    <w:rsid w:val="005C2CA6"/>
    <w:rsid w:val="005F20F3"/>
    <w:rsid w:val="006A1054"/>
    <w:rsid w:val="006B1882"/>
    <w:rsid w:val="008446F7"/>
    <w:rsid w:val="00866AEF"/>
    <w:rsid w:val="008F6150"/>
    <w:rsid w:val="009B441E"/>
    <w:rsid w:val="00AA78D9"/>
    <w:rsid w:val="00AB514C"/>
    <w:rsid w:val="00B501C6"/>
    <w:rsid w:val="00B674CB"/>
    <w:rsid w:val="00D74602"/>
    <w:rsid w:val="00D86276"/>
    <w:rsid w:val="00EC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CA6834"/>
  <w15:chartTrackingRefBased/>
  <w15:docId w15:val="{B3B0E666-7DF8-FD40-8F6C-CFD0B468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1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1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1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1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18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18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18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18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18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18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18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18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1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18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18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18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18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Weiland</dc:creator>
  <cp:keywords/>
  <dc:description/>
  <cp:lastModifiedBy>Maximilian Weiland</cp:lastModifiedBy>
  <cp:revision>5</cp:revision>
  <dcterms:created xsi:type="dcterms:W3CDTF">2025-06-27T14:24:00Z</dcterms:created>
  <dcterms:modified xsi:type="dcterms:W3CDTF">2025-08-28T19:23:00Z</dcterms:modified>
</cp:coreProperties>
</file>