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B21C2" w14:textId="3AFEA065" w:rsidR="00172F71" w:rsidRPr="00601B9D" w:rsidRDefault="00172F71">
      <w:pPr>
        <w:rPr>
          <w:sz w:val="48"/>
          <w:szCs w:val="22"/>
        </w:rPr>
      </w:pPr>
    </w:p>
    <w:tbl>
      <w:tblPr>
        <w:tblStyle w:val="TableGrid"/>
        <w:tblW w:w="11100" w:type="dxa"/>
        <w:tblInd w:w="3" w:type="dxa"/>
        <w:tblCellMar>
          <w:top w:w="163" w:type="dxa"/>
          <w:right w:w="104" w:type="dxa"/>
        </w:tblCellMar>
        <w:tblLook w:val="04A0" w:firstRow="1" w:lastRow="0" w:firstColumn="1" w:lastColumn="0" w:noHBand="0" w:noVBand="1"/>
      </w:tblPr>
      <w:tblGrid>
        <w:gridCol w:w="1761"/>
        <w:gridCol w:w="459"/>
        <w:gridCol w:w="4200"/>
        <w:gridCol w:w="4680"/>
      </w:tblGrid>
      <w:tr w:rsidR="00172F71" w14:paraId="125BFD82" w14:textId="77777777">
        <w:trPr>
          <w:trHeight w:val="498"/>
        </w:trPr>
        <w:tc>
          <w:tcPr>
            <w:tcW w:w="17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4C2F4"/>
            <w:vAlign w:val="center"/>
          </w:tcPr>
          <w:p w14:paraId="3A162108" w14:textId="01E3A1A9" w:rsidR="00172F71" w:rsidRDefault="00C22C78">
            <w:pPr>
              <w:ind w:left="102"/>
            </w:pPr>
            <w:r>
              <w:rPr>
                <w:b/>
                <w:sz w:val="22"/>
              </w:rPr>
              <w:t xml:space="preserve">CU-19 </w:t>
            </w:r>
          </w:p>
        </w:tc>
        <w:tc>
          <w:tcPr>
            <w:tcW w:w="9339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4C2F4"/>
            <w:vAlign w:val="center"/>
          </w:tcPr>
          <w:p w14:paraId="7DFDF2E4" w14:textId="5A2A50BD" w:rsidR="00172F71" w:rsidRPr="00C22C78" w:rsidRDefault="00C22C78">
            <w:pPr>
              <w:ind w:left="11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Eliminar complejo</w:t>
            </w:r>
          </w:p>
        </w:tc>
      </w:tr>
      <w:tr w:rsidR="00172F71" w14:paraId="3AABEEFB" w14:textId="77777777">
        <w:trPr>
          <w:trHeight w:val="482"/>
        </w:trPr>
        <w:tc>
          <w:tcPr>
            <w:tcW w:w="17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6E190E42" w14:textId="77777777" w:rsidR="00172F71" w:rsidRDefault="00000000">
            <w:pPr>
              <w:ind w:left="102"/>
            </w:pPr>
            <w:r>
              <w:rPr>
                <w:b/>
                <w:sz w:val="22"/>
              </w:rPr>
              <w:t xml:space="preserve">Descripción </w:t>
            </w:r>
          </w:p>
        </w:tc>
        <w:tc>
          <w:tcPr>
            <w:tcW w:w="9339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44F65B" w14:textId="2048CA10" w:rsidR="00172F71" w:rsidRDefault="00C22C78">
            <w:pPr>
              <w:ind w:left="111"/>
            </w:pPr>
            <w:r>
              <w:rPr>
                <w:sz w:val="22"/>
              </w:rPr>
              <w:t xml:space="preserve">El administrador podrá eliminar un complejo de los cuales tiene asociado </w:t>
            </w:r>
          </w:p>
        </w:tc>
      </w:tr>
      <w:tr w:rsidR="00172F71" w14:paraId="66022882" w14:textId="77777777">
        <w:trPr>
          <w:trHeight w:val="500"/>
        </w:trPr>
        <w:tc>
          <w:tcPr>
            <w:tcW w:w="17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70FBD891" w14:textId="77777777" w:rsidR="00172F71" w:rsidRDefault="00000000">
            <w:pPr>
              <w:ind w:left="102"/>
            </w:pPr>
            <w:r>
              <w:rPr>
                <w:b/>
                <w:sz w:val="22"/>
              </w:rPr>
              <w:t xml:space="preserve">Actores </w:t>
            </w:r>
          </w:p>
        </w:tc>
        <w:tc>
          <w:tcPr>
            <w:tcW w:w="9339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B01429" w14:textId="2DE25633" w:rsidR="00172F71" w:rsidRPr="00C22C78" w:rsidRDefault="00C22C78">
            <w:pPr>
              <w:ind w:left="11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Administrador (actor principal)</w:t>
            </w:r>
          </w:p>
        </w:tc>
      </w:tr>
      <w:tr w:rsidR="00172F71" w14:paraId="66F9C260" w14:textId="77777777">
        <w:trPr>
          <w:trHeight w:val="760"/>
        </w:trPr>
        <w:tc>
          <w:tcPr>
            <w:tcW w:w="17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7BD8E53B" w14:textId="77777777" w:rsidR="00172F71" w:rsidRDefault="00000000">
            <w:pPr>
              <w:ind w:left="102"/>
            </w:pPr>
            <w:r>
              <w:rPr>
                <w:b/>
                <w:sz w:val="22"/>
              </w:rPr>
              <w:t xml:space="preserve">Pre condiciones </w:t>
            </w:r>
          </w:p>
        </w:tc>
        <w:tc>
          <w:tcPr>
            <w:tcW w:w="9339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DEF8C0" w14:textId="37D420EF" w:rsidR="00172F71" w:rsidRDefault="00C22C78">
            <w:pPr>
              <w:ind w:left="111"/>
            </w:pPr>
            <w:r>
              <w:rPr>
                <w:sz w:val="22"/>
              </w:rPr>
              <w:t xml:space="preserve">El usuario debe estar </w:t>
            </w:r>
            <w:proofErr w:type="spellStart"/>
            <w:r>
              <w:rPr>
                <w:sz w:val="22"/>
              </w:rPr>
              <w:t>logeado</w:t>
            </w:r>
            <w:proofErr w:type="spellEnd"/>
            <w:r>
              <w:rPr>
                <w:sz w:val="22"/>
              </w:rPr>
              <w:t xml:space="preserve"> como administrador. El complejo debe estar cargado en la plataforma. </w:t>
            </w:r>
          </w:p>
        </w:tc>
      </w:tr>
      <w:tr w:rsidR="00172F71" w14:paraId="30DDE6C0" w14:textId="77777777">
        <w:trPr>
          <w:trHeight w:val="778"/>
        </w:trPr>
        <w:tc>
          <w:tcPr>
            <w:tcW w:w="17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16A2DAE8" w14:textId="77777777" w:rsidR="00172F71" w:rsidRDefault="00000000">
            <w:pPr>
              <w:ind w:left="102"/>
            </w:pPr>
            <w:r>
              <w:rPr>
                <w:b/>
                <w:sz w:val="22"/>
              </w:rPr>
              <w:t xml:space="preserve">Post condiciones </w:t>
            </w:r>
          </w:p>
        </w:tc>
        <w:tc>
          <w:tcPr>
            <w:tcW w:w="9339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B4BDB1" w14:textId="779DCE60" w:rsidR="00172F71" w:rsidRPr="00C22C78" w:rsidRDefault="00C22C78">
            <w:pPr>
              <w:ind w:left="11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El complejo ya no estará presente en la base de datos</w:t>
            </w:r>
          </w:p>
        </w:tc>
      </w:tr>
      <w:tr w:rsidR="00172F71" w14:paraId="5239A0E7" w14:textId="77777777">
        <w:trPr>
          <w:trHeight w:val="483"/>
        </w:trPr>
        <w:tc>
          <w:tcPr>
            <w:tcW w:w="176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4BEA171C" w14:textId="77777777" w:rsidR="00172F71" w:rsidRDefault="00000000">
            <w:pPr>
              <w:ind w:left="102"/>
            </w:pPr>
            <w:r>
              <w:rPr>
                <w:b/>
                <w:sz w:val="22"/>
              </w:rPr>
              <w:t xml:space="preserve">Secuencia </w:t>
            </w:r>
          </w:p>
          <w:p w14:paraId="6E857DD3" w14:textId="77777777" w:rsidR="00172F71" w:rsidRDefault="00000000">
            <w:pPr>
              <w:ind w:left="102"/>
            </w:pPr>
            <w:r>
              <w:rPr>
                <w:b/>
                <w:sz w:val="22"/>
              </w:rPr>
              <w:t xml:space="preserve">Normal </w:t>
            </w:r>
          </w:p>
        </w:tc>
        <w:tc>
          <w:tcPr>
            <w:tcW w:w="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vAlign w:val="center"/>
          </w:tcPr>
          <w:p w14:paraId="1238F859" w14:textId="77777777" w:rsidR="00172F71" w:rsidRDefault="00000000">
            <w:pPr>
              <w:ind w:left="111"/>
            </w:pPr>
            <w:r>
              <w:rPr>
                <w:b/>
                <w:sz w:val="22"/>
              </w:rPr>
              <w:t xml:space="preserve"># </w:t>
            </w:r>
          </w:p>
        </w:tc>
        <w:tc>
          <w:tcPr>
            <w:tcW w:w="4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vAlign w:val="center"/>
          </w:tcPr>
          <w:p w14:paraId="2E9C2901" w14:textId="77777777" w:rsidR="00172F71" w:rsidRDefault="00000000">
            <w:pPr>
              <w:ind w:left="102"/>
            </w:pPr>
            <w:r>
              <w:rPr>
                <w:b/>
                <w:sz w:val="22"/>
              </w:rPr>
              <w:t xml:space="preserve">Acción (actor)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vAlign w:val="center"/>
          </w:tcPr>
          <w:p w14:paraId="37DDC775" w14:textId="77777777" w:rsidR="00172F71" w:rsidRDefault="00000000">
            <w:pPr>
              <w:ind w:left="102"/>
            </w:pPr>
            <w:r>
              <w:rPr>
                <w:b/>
                <w:sz w:val="22"/>
              </w:rPr>
              <w:t xml:space="preserve">Reacción (sistema) </w:t>
            </w:r>
          </w:p>
        </w:tc>
      </w:tr>
      <w:tr w:rsidR="00172F71" w14:paraId="0F8EAD02" w14:textId="77777777">
        <w:trPr>
          <w:trHeight w:val="499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7DEB01D" w14:textId="77777777" w:rsidR="00172F71" w:rsidRDefault="00172F71">
            <w:pPr>
              <w:spacing w:after="160"/>
            </w:pPr>
          </w:p>
        </w:tc>
        <w:tc>
          <w:tcPr>
            <w:tcW w:w="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16F51F" w14:textId="77777777" w:rsidR="00172F71" w:rsidRDefault="00000000">
            <w:pPr>
              <w:ind w:left="111"/>
            </w:pPr>
            <w:r>
              <w:rPr>
                <w:sz w:val="22"/>
              </w:rPr>
              <w:t xml:space="preserve">1 </w:t>
            </w:r>
          </w:p>
        </w:tc>
        <w:tc>
          <w:tcPr>
            <w:tcW w:w="4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C65CA9" w14:textId="3CE3741F" w:rsidR="00172F71" w:rsidRPr="00C22C78" w:rsidRDefault="00C22C78">
            <w:pPr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El administrador </w:t>
            </w:r>
            <w:r w:rsidR="008C0E22">
              <w:rPr>
                <w:sz w:val="22"/>
                <w:szCs w:val="22"/>
              </w:rPr>
              <w:t>selecciona entre los complejos que administra aquel que desee eliminar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DD944A" w14:textId="708BEB3A" w:rsidR="00172F71" w:rsidRDefault="008C0E22">
            <w:pPr>
              <w:ind w:left="102"/>
            </w:pPr>
            <w:r>
              <w:rPr>
                <w:sz w:val="22"/>
              </w:rPr>
              <w:t xml:space="preserve">El sistema despliega la ventana correspondiente al complejo seleccionado </w:t>
            </w:r>
          </w:p>
        </w:tc>
      </w:tr>
      <w:tr w:rsidR="00172F71" w14:paraId="1B59E8A4" w14:textId="77777777">
        <w:trPr>
          <w:trHeight w:val="50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F8FDC32" w14:textId="77777777" w:rsidR="00172F71" w:rsidRDefault="00172F71">
            <w:pPr>
              <w:spacing w:after="160"/>
            </w:pPr>
          </w:p>
        </w:tc>
        <w:tc>
          <w:tcPr>
            <w:tcW w:w="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FF6C63" w14:textId="77777777" w:rsidR="00172F71" w:rsidRDefault="00000000">
            <w:pPr>
              <w:ind w:left="111"/>
            </w:pPr>
            <w:r>
              <w:rPr>
                <w:sz w:val="22"/>
              </w:rPr>
              <w:t xml:space="preserve">2 </w:t>
            </w:r>
          </w:p>
        </w:tc>
        <w:tc>
          <w:tcPr>
            <w:tcW w:w="4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EE067A" w14:textId="7545426C" w:rsidR="00172F71" w:rsidRPr="008C0E22" w:rsidRDefault="008C0E22">
            <w:pPr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El administrador, dentro de la ventana de edición del complejo, selecciona la opción ‘eliminar complejo’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7B618B" w14:textId="5FF99202" w:rsidR="008C0E22" w:rsidRPr="008C0E22" w:rsidRDefault="008C0E22" w:rsidP="008C0E22">
            <w:pPr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El sistema despliega una ventana de confirmación de eliminación del complejo.</w:t>
            </w:r>
          </w:p>
        </w:tc>
      </w:tr>
      <w:tr w:rsidR="008C0E22" w14:paraId="32DBC4FB" w14:textId="77777777">
        <w:trPr>
          <w:trHeight w:val="500"/>
        </w:trPr>
        <w:tc>
          <w:tcPr>
            <w:tcW w:w="0" w:type="auto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9B9CBAF" w14:textId="77777777" w:rsidR="008C0E22" w:rsidRDefault="008C0E22">
            <w:pPr>
              <w:spacing w:after="160"/>
            </w:pPr>
          </w:p>
        </w:tc>
        <w:tc>
          <w:tcPr>
            <w:tcW w:w="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C7E90B" w14:textId="4EB64DCC" w:rsidR="008C0E22" w:rsidRDefault="008C0E22">
            <w:pPr>
              <w:ind w:left="111"/>
              <w:rPr>
                <w:sz w:val="22"/>
              </w:rPr>
            </w:pPr>
            <w:r>
              <w:rPr>
                <w:sz w:val="22"/>
              </w:rPr>
              <w:t>3</w:t>
            </w:r>
          </w:p>
        </w:tc>
        <w:tc>
          <w:tcPr>
            <w:tcW w:w="4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44171F" w14:textId="25920280" w:rsidR="008C0E22" w:rsidRDefault="008C0E22">
            <w:pPr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El administrador confirma la eliminación del complejo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37EF15" w14:textId="57C2E091" w:rsidR="008C0E22" w:rsidRDefault="008C0E22" w:rsidP="008C0E22">
            <w:pPr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El complejo es eliminado de la base de datos</w:t>
            </w:r>
          </w:p>
        </w:tc>
      </w:tr>
      <w:tr w:rsidR="00172F71" w14:paraId="6F56AEFA" w14:textId="77777777">
        <w:trPr>
          <w:trHeight w:val="483"/>
        </w:trPr>
        <w:tc>
          <w:tcPr>
            <w:tcW w:w="17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1BCE5A46" w14:textId="77777777" w:rsidR="00172F71" w:rsidRDefault="00000000">
            <w:pPr>
              <w:ind w:left="102"/>
            </w:pPr>
            <w:r>
              <w:rPr>
                <w:b/>
                <w:sz w:val="22"/>
              </w:rPr>
              <w:t xml:space="preserve">Excepciones </w:t>
            </w:r>
          </w:p>
        </w:tc>
        <w:tc>
          <w:tcPr>
            <w:tcW w:w="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vAlign w:val="center"/>
          </w:tcPr>
          <w:p w14:paraId="5669DEC9" w14:textId="77777777" w:rsidR="00172F71" w:rsidRDefault="00000000">
            <w:pPr>
              <w:ind w:left="111"/>
            </w:pPr>
            <w:r>
              <w:rPr>
                <w:sz w:val="22"/>
              </w:rPr>
              <w:t xml:space="preserve"># </w:t>
            </w:r>
          </w:p>
        </w:tc>
        <w:tc>
          <w:tcPr>
            <w:tcW w:w="4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vAlign w:val="center"/>
          </w:tcPr>
          <w:p w14:paraId="36949711" w14:textId="77777777" w:rsidR="00172F71" w:rsidRDefault="00000000">
            <w:pPr>
              <w:ind w:left="102"/>
            </w:pPr>
            <w:r>
              <w:rPr>
                <w:b/>
                <w:sz w:val="22"/>
              </w:rPr>
              <w:t xml:space="preserve">Acción (actor)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vAlign w:val="center"/>
          </w:tcPr>
          <w:p w14:paraId="7D743D0A" w14:textId="77777777" w:rsidR="00172F71" w:rsidRDefault="00000000">
            <w:pPr>
              <w:ind w:left="102"/>
            </w:pPr>
            <w:r>
              <w:rPr>
                <w:b/>
                <w:sz w:val="22"/>
              </w:rPr>
              <w:t xml:space="preserve">Reacción (sistema) </w:t>
            </w:r>
          </w:p>
        </w:tc>
      </w:tr>
      <w:tr w:rsidR="00172F71" w14:paraId="78912D3B" w14:textId="77777777">
        <w:trPr>
          <w:trHeight w:val="760"/>
        </w:trPr>
        <w:tc>
          <w:tcPr>
            <w:tcW w:w="17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3363535B" w14:textId="77777777" w:rsidR="00172F71" w:rsidRDefault="00000000">
            <w:pPr>
              <w:ind w:left="102"/>
            </w:pPr>
            <w:r>
              <w:rPr>
                <w:b/>
                <w:sz w:val="22"/>
              </w:rPr>
              <w:t xml:space="preserve">Rendimiento </w:t>
            </w:r>
          </w:p>
        </w:tc>
        <w:tc>
          <w:tcPr>
            <w:tcW w:w="9339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8189D4" w14:textId="73E9C28C" w:rsidR="00172F71" w:rsidRDefault="00000000">
            <w:pPr>
              <w:ind w:left="111"/>
            </w:pPr>
            <w:r>
              <w:rPr>
                <w:sz w:val="22"/>
              </w:rPr>
              <w:t>El sistema deberá realizar la</w:t>
            </w:r>
            <w:r w:rsidR="008C0E22">
              <w:rPr>
                <w:sz w:val="22"/>
              </w:rPr>
              <w:t xml:space="preserve"> acción descrita en un máximo de 5 minutos.</w:t>
            </w:r>
            <w:r>
              <w:rPr>
                <w:sz w:val="22"/>
              </w:rPr>
              <w:t xml:space="preserve"> </w:t>
            </w:r>
          </w:p>
        </w:tc>
      </w:tr>
      <w:tr w:rsidR="00172F71" w14:paraId="743AC301" w14:textId="77777777">
        <w:trPr>
          <w:trHeight w:val="780"/>
        </w:trPr>
        <w:tc>
          <w:tcPr>
            <w:tcW w:w="17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74811882" w14:textId="77777777" w:rsidR="00172F71" w:rsidRDefault="00000000">
            <w:pPr>
              <w:ind w:left="102"/>
            </w:pPr>
            <w:r>
              <w:rPr>
                <w:b/>
                <w:sz w:val="22"/>
              </w:rPr>
              <w:t xml:space="preserve">Frecuencia </w:t>
            </w:r>
          </w:p>
        </w:tc>
        <w:tc>
          <w:tcPr>
            <w:tcW w:w="9339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96189B" w14:textId="08F5EF45" w:rsidR="00172F71" w:rsidRDefault="00000000">
            <w:pPr>
              <w:ind w:left="111"/>
            </w:pPr>
            <w:r>
              <w:rPr>
                <w:sz w:val="22"/>
              </w:rPr>
              <w:t>Este caso de uso se espera que se lleve a c</w:t>
            </w:r>
            <w:r w:rsidR="008C0E22">
              <w:rPr>
                <w:sz w:val="22"/>
              </w:rPr>
              <w:t>abo</w:t>
            </w:r>
            <w:r w:rsidR="00985953">
              <w:rPr>
                <w:sz w:val="22"/>
              </w:rPr>
              <w:t xml:space="preserve"> una media de 3 veces al día. </w:t>
            </w:r>
          </w:p>
        </w:tc>
      </w:tr>
      <w:tr w:rsidR="00172F71" w14:paraId="03C4AF9C" w14:textId="77777777">
        <w:trPr>
          <w:trHeight w:val="480"/>
        </w:trPr>
        <w:tc>
          <w:tcPr>
            <w:tcW w:w="17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0D57EF42" w14:textId="77777777" w:rsidR="00172F71" w:rsidRDefault="00000000">
            <w:pPr>
              <w:ind w:left="102"/>
            </w:pPr>
            <w:r>
              <w:rPr>
                <w:b/>
                <w:sz w:val="22"/>
              </w:rPr>
              <w:t xml:space="preserve">Importancia </w:t>
            </w:r>
          </w:p>
        </w:tc>
        <w:tc>
          <w:tcPr>
            <w:tcW w:w="9339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826E0E" w14:textId="3F416C78" w:rsidR="00172F71" w:rsidRPr="008C0E22" w:rsidRDefault="008C0E22">
            <w:pPr>
              <w:ind w:left="11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importante</w:t>
            </w:r>
          </w:p>
        </w:tc>
      </w:tr>
      <w:tr w:rsidR="00172F71" w14:paraId="7D035340" w14:textId="77777777">
        <w:trPr>
          <w:trHeight w:val="500"/>
        </w:trPr>
        <w:tc>
          <w:tcPr>
            <w:tcW w:w="17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2B91A0B5" w14:textId="77777777" w:rsidR="00172F71" w:rsidRDefault="00000000">
            <w:pPr>
              <w:ind w:left="102"/>
            </w:pPr>
            <w:r>
              <w:rPr>
                <w:b/>
                <w:sz w:val="22"/>
              </w:rPr>
              <w:t xml:space="preserve">Urgencia </w:t>
            </w:r>
          </w:p>
        </w:tc>
        <w:tc>
          <w:tcPr>
            <w:tcW w:w="9339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CF0519" w14:textId="5CF4FDA0" w:rsidR="00172F71" w:rsidRPr="008C0E22" w:rsidRDefault="008C0E22">
            <w:pPr>
              <w:ind w:left="11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Puede esperar</w:t>
            </w:r>
          </w:p>
        </w:tc>
      </w:tr>
    </w:tbl>
    <w:p w14:paraId="45507432" w14:textId="77777777" w:rsidR="00172F71" w:rsidRDefault="00000000">
      <w:r>
        <w:rPr>
          <w:sz w:val="22"/>
        </w:rPr>
        <w:t xml:space="preserve"> </w:t>
      </w:r>
    </w:p>
    <w:sectPr w:rsidR="00172F71">
      <w:pgSz w:w="12240" w:h="15840"/>
      <w:pgMar w:top="1440" w:right="2774" w:bottom="1050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FA6B43"/>
    <w:multiLevelType w:val="hybridMultilevel"/>
    <w:tmpl w:val="86F85C1C"/>
    <w:lvl w:ilvl="0" w:tplc="277047C4">
      <w:start w:val="1"/>
      <w:numFmt w:val="bullet"/>
      <w:lvlText w:val="●"/>
      <w:lvlJc w:val="left"/>
      <w:pPr>
        <w:ind w:left="8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AA47216">
      <w:start w:val="1"/>
      <w:numFmt w:val="bullet"/>
      <w:lvlText w:val="o"/>
      <w:lvlJc w:val="left"/>
      <w:pPr>
        <w:ind w:left="15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2DCA49C">
      <w:start w:val="1"/>
      <w:numFmt w:val="bullet"/>
      <w:lvlText w:val="▪"/>
      <w:lvlJc w:val="left"/>
      <w:pPr>
        <w:ind w:left="22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D54AE66">
      <w:start w:val="1"/>
      <w:numFmt w:val="bullet"/>
      <w:lvlText w:val="•"/>
      <w:lvlJc w:val="left"/>
      <w:pPr>
        <w:ind w:left="29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946133E">
      <w:start w:val="1"/>
      <w:numFmt w:val="bullet"/>
      <w:lvlText w:val="o"/>
      <w:lvlJc w:val="left"/>
      <w:pPr>
        <w:ind w:left="37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87ABE1C">
      <w:start w:val="1"/>
      <w:numFmt w:val="bullet"/>
      <w:lvlText w:val="▪"/>
      <w:lvlJc w:val="left"/>
      <w:pPr>
        <w:ind w:left="44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E02AA7E">
      <w:start w:val="1"/>
      <w:numFmt w:val="bullet"/>
      <w:lvlText w:val="•"/>
      <w:lvlJc w:val="left"/>
      <w:pPr>
        <w:ind w:left="51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11AA386">
      <w:start w:val="1"/>
      <w:numFmt w:val="bullet"/>
      <w:lvlText w:val="o"/>
      <w:lvlJc w:val="left"/>
      <w:pPr>
        <w:ind w:left="58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246FB26">
      <w:start w:val="1"/>
      <w:numFmt w:val="bullet"/>
      <w:lvlText w:val="▪"/>
      <w:lvlJc w:val="left"/>
      <w:pPr>
        <w:ind w:left="65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902554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F71"/>
    <w:rsid w:val="00076C1D"/>
    <w:rsid w:val="00172F71"/>
    <w:rsid w:val="00301595"/>
    <w:rsid w:val="00601B9D"/>
    <w:rsid w:val="00811F52"/>
    <w:rsid w:val="008C0E22"/>
    <w:rsid w:val="00985953"/>
    <w:rsid w:val="00C22C78"/>
    <w:rsid w:val="00F12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14FDFB"/>
  <w15:docId w15:val="{FAAB7D02-44AC-4ABD-971A-004DB3898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AR" w:eastAsia="es-A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</w:pPr>
    <w:rPr>
      <w:rFonts w:ascii="Arial" w:eastAsia="Arial" w:hAnsi="Arial" w:cs="Arial"/>
      <w:color w:val="000000"/>
      <w:sz w:val="5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176</Words>
  <Characters>972</Characters>
  <Application>Microsoft Office Word</Application>
  <DocSecurity>0</DocSecurity>
  <Lines>8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Plantilla de Descripción de Caso de Uso</vt:lpstr>
      <vt:lpstr>Plantilla de Descripción de Caso de Uso</vt:lpstr>
    </vt:vector>
  </TitlesOfParts>
  <Company/>
  <LinksUpToDate>false</LinksUpToDate>
  <CharactersWithSpaces>1146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de Descripción de Caso de Uso</dc:title>
  <dc:subject/>
  <dc:creator>Nicolás Sagasti</dc:creator>
  <cp:keywords/>
  <cp:lastModifiedBy>Juan cruz Bellitto</cp:lastModifiedBy>
  <cp:revision>3</cp:revision>
  <dcterms:created xsi:type="dcterms:W3CDTF">2026-04-05T16:07:00Z</dcterms:created>
  <dcterms:modified xsi:type="dcterms:W3CDTF">2026-04-06T18:01:00Z</dcterms:modified>
</cp:coreProperties>
</file>