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7013B" w:rsidRDefault="004335D5">
      <w:pPr>
        <w:pStyle w:val="Ttulo"/>
        <w:jc w:val="center"/>
      </w:pPr>
      <w:bookmarkStart w:id="0" w:name="_w1u3cjyyfwlo" w:colFirst="0" w:colLast="0"/>
      <w:bookmarkEnd w:id="0"/>
      <w:r>
        <w:t>Reto de Codificación</w:t>
      </w:r>
    </w:p>
    <w:p w14:paraId="00000002" w14:textId="77777777" w:rsidR="0057013B" w:rsidRDefault="004335D5">
      <w:pPr>
        <w:pStyle w:val="Ttulo1"/>
        <w:jc w:val="center"/>
      </w:pPr>
      <w:bookmarkStart w:id="1" w:name="_t5gpcjpul7lr" w:colFirst="0" w:colLast="0"/>
      <w:bookmarkEnd w:id="1"/>
      <w:r>
        <w:t xml:space="preserve">Posición: </w:t>
      </w:r>
      <w:proofErr w:type="spellStart"/>
      <w:r>
        <w:t>Backend</w:t>
      </w:r>
      <w:proofErr w:type="spellEnd"/>
      <w:r>
        <w:t xml:space="preserve"> Java </w:t>
      </w:r>
      <w:proofErr w:type="spellStart"/>
      <w:r>
        <w:t>Developer</w:t>
      </w:r>
      <w:proofErr w:type="spellEnd"/>
      <w:r>
        <w:t xml:space="preserve"> </w:t>
      </w:r>
      <w:r>
        <w:br/>
        <w:t xml:space="preserve">(Spring </w:t>
      </w:r>
      <w:proofErr w:type="spellStart"/>
      <w:r>
        <w:t>Boot</w:t>
      </w:r>
      <w:proofErr w:type="spellEnd"/>
      <w:r>
        <w:t xml:space="preserve"> + </w:t>
      </w:r>
      <w:proofErr w:type="spellStart"/>
      <w:r>
        <w:t>MySQL</w:t>
      </w:r>
      <w:proofErr w:type="spellEnd"/>
      <w:r>
        <w:t>)</w:t>
      </w:r>
    </w:p>
    <w:p w14:paraId="00000003" w14:textId="77777777" w:rsidR="0057013B" w:rsidRDefault="004335D5">
      <w:pPr>
        <w:pStyle w:val="Ttulo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r>
        <w:t>Título: Sistema de Gestión de Candidatos en Proceso de Selección y Contratación</w:t>
      </w:r>
    </w:p>
    <w:p w14:paraId="00000004" w14:textId="77777777" w:rsidR="0057013B" w:rsidRDefault="004335D5">
      <w:pPr>
        <w:pStyle w:val="Ttulo3"/>
      </w:pPr>
      <w:bookmarkStart w:id="2" w:name="_2ghqyui033rr" w:colFirst="0" w:colLast="0"/>
      <w:bookmarkEnd w:id="2"/>
      <w:r>
        <w:t>Contexto:</w:t>
      </w:r>
    </w:p>
    <w:p w14:paraId="00000005" w14:textId="77777777" w:rsidR="0057013B" w:rsidRDefault="004335D5">
      <w:pPr>
        <w:pStyle w:val="Ttulo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sz w:val="22"/>
          <w:szCs w:val="22"/>
        </w:rPr>
      </w:pPr>
      <w:r>
        <w:rPr>
          <w:sz w:val="22"/>
          <w:szCs w:val="22"/>
        </w:rPr>
        <w:t xml:space="preserve">Desarrollar el </w:t>
      </w:r>
      <w:proofErr w:type="spellStart"/>
      <w:r>
        <w:rPr>
          <w:sz w:val="22"/>
          <w:szCs w:val="22"/>
        </w:rPr>
        <w:t>backend</w:t>
      </w:r>
      <w:proofErr w:type="spellEnd"/>
      <w:r>
        <w:rPr>
          <w:sz w:val="22"/>
          <w:szCs w:val="22"/>
        </w:rPr>
        <w:t xml:space="preserve"> de una aplicación que gestiona información de candidatos que postulan a proceso de selección y contratación utilizando 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 como base de datos. </w:t>
      </w:r>
    </w:p>
    <w:p w14:paraId="00000006" w14:textId="77777777" w:rsidR="0057013B" w:rsidRDefault="004335D5">
      <w:pPr>
        <w:pStyle w:val="Ttulo2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sz w:val="22"/>
          <w:szCs w:val="22"/>
        </w:rPr>
      </w:pPr>
      <w:bookmarkStart w:id="3" w:name="_ko68ipsg21yr" w:colFirst="0" w:colLast="0"/>
      <w:bookmarkEnd w:id="3"/>
      <w:r>
        <w:rPr>
          <w:sz w:val="22"/>
          <w:szCs w:val="22"/>
        </w:rPr>
        <w:t xml:space="preserve">La aplicación debe proporcionar una API REST utilizando Spring </w:t>
      </w:r>
      <w:proofErr w:type="spellStart"/>
      <w:r>
        <w:rPr>
          <w:sz w:val="22"/>
          <w:szCs w:val="22"/>
        </w:rPr>
        <w:t>Boot</w:t>
      </w:r>
      <w:proofErr w:type="spellEnd"/>
      <w:r>
        <w:rPr>
          <w:sz w:val="22"/>
          <w:szCs w:val="22"/>
        </w:rPr>
        <w:t xml:space="preserve"> con </w:t>
      </w:r>
      <w:proofErr w:type="spellStart"/>
      <w:r>
        <w:rPr>
          <w:sz w:val="22"/>
          <w:szCs w:val="22"/>
        </w:rPr>
        <w:t>microservicios</w:t>
      </w:r>
      <w:proofErr w:type="spellEnd"/>
      <w:r>
        <w:rPr>
          <w:sz w:val="22"/>
          <w:szCs w:val="22"/>
        </w:rPr>
        <w:t xml:space="preserve"> para realizar operaciones CRUD en la base de </w:t>
      </w:r>
      <w:proofErr w:type="gramStart"/>
      <w:r>
        <w:rPr>
          <w:sz w:val="22"/>
          <w:szCs w:val="22"/>
        </w:rPr>
        <w:t>datos .</w:t>
      </w:r>
      <w:proofErr w:type="gramEnd"/>
    </w:p>
    <w:p w14:paraId="00000007" w14:textId="77777777" w:rsidR="0057013B" w:rsidRDefault="004335D5">
      <w:pPr>
        <w:pStyle w:val="Ttulo3"/>
      </w:pPr>
      <w:r>
        <w:t>Requerimientos:</w:t>
      </w:r>
    </w:p>
    <w:p w14:paraId="00000008" w14:textId="77777777" w:rsidR="0057013B" w:rsidRDefault="004335D5">
      <w:pPr>
        <w:pStyle w:val="Ttulo4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/>
      </w:pPr>
      <w:bookmarkStart w:id="4" w:name="_rliwx2hp2jba" w:colFirst="0" w:colLast="0"/>
      <w:bookmarkEnd w:id="4"/>
      <w:r>
        <w:rPr>
          <w:color w:val="000000"/>
          <w:sz w:val="22"/>
          <w:szCs w:val="22"/>
        </w:rPr>
        <w:t xml:space="preserve">Utiliza Spring </w:t>
      </w:r>
      <w:proofErr w:type="spellStart"/>
      <w:r>
        <w:rPr>
          <w:color w:val="000000"/>
          <w:sz w:val="22"/>
          <w:szCs w:val="22"/>
        </w:rPr>
        <w:t>Boot</w:t>
      </w:r>
      <w:proofErr w:type="spellEnd"/>
      <w:r>
        <w:rPr>
          <w:color w:val="000000"/>
          <w:sz w:val="22"/>
          <w:szCs w:val="22"/>
        </w:rPr>
        <w:t xml:space="preserve"> para iniciar el proyecto.</w:t>
      </w:r>
    </w:p>
    <w:p w14:paraId="00000009" w14:textId="77777777" w:rsidR="0057013B" w:rsidRDefault="004335D5">
      <w:pPr>
        <w:pStyle w:val="Ttulo4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/>
      </w:pPr>
      <w:bookmarkStart w:id="5" w:name="_rg13wjbt90ol" w:colFirst="0" w:colLast="0"/>
      <w:bookmarkEnd w:id="5"/>
      <w:r>
        <w:rPr>
          <w:color w:val="000000"/>
          <w:sz w:val="22"/>
          <w:szCs w:val="22"/>
        </w:rPr>
        <w:t xml:space="preserve">Configura </w:t>
      </w:r>
      <w:proofErr w:type="spellStart"/>
      <w:r>
        <w:rPr>
          <w:color w:val="000000"/>
          <w:sz w:val="22"/>
          <w:szCs w:val="22"/>
        </w:rPr>
        <w:t>Flyway</w:t>
      </w:r>
      <w:proofErr w:type="spellEnd"/>
      <w:r>
        <w:rPr>
          <w:color w:val="000000"/>
          <w:sz w:val="22"/>
          <w:szCs w:val="22"/>
        </w:rPr>
        <w:t xml:space="preserve"> para la gestión de la base de datos. Crea scripts SQL para la creación de la tabla </w:t>
      </w:r>
      <w:proofErr w:type="spellStart"/>
      <w:r>
        <w:rPr>
          <w:color w:val="000000"/>
          <w:sz w:val="22"/>
          <w:szCs w:val="22"/>
        </w:rPr>
        <w:t>candidates</w:t>
      </w:r>
      <w:proofErr w:type="spellEnd"/>
      <w:r>
        <w:rPr>
          <w:color w:val="000000"/>
          <w:sz w:val="22"/>
          <w:szCs w:val="22"/>
        </w:rPr>
        <w:t xml:space="preserve"> y carga de datos de prueba iniciales con al menos 5 registros.</w:t>
      </w:r>
    </w:p>
    <w:p w14:paraId="0000000A" w14:textId="77777777" w:rsidR="0057013B" w:rsidRDefault="004335D5">
      <w:pPr>
        <w:pStyle w:val="Ttulo4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/>
      </w:pPr>
      <w:r>
        <w:rPr>
          <w:color w:val="000000"/>
          <w:sz w:val="22"/>
          <w:szCs w:val="22"/>
        </w:rPr>
        <w:t xml:space="preserve">Crea un modelo </w:t>
      </w:r>
      <w:proofErr w:type="spellStart"/>
      <w:r>
        <w:rPr>
          <w:color w:val="000000"/>
          <w:sz w:val="22"/>
          <w:szCs w:val="22"/>
        </w:rPr>
        <w:t>Candidates</w:t>
      </w:r>
      <w:proofErr w:type="spellEnd"/>
      <w:r>
        <w:rPr>
          <w:color w:val="000000"/>
          <w:sz w:val="22"/>
          <w:szCs w:val="22"/>
        </w:rPr>
        <w:t xml:space="preserve"> con al menos los siguientes campos: ID; </w:t>
      </w:r>
      <w:proofErr w:type="spellStart"/>
      <w:r>
        <w:rPr>
          <w:color w:val="000000"/>
          <w:sz w:val="22"/>
          <w:szCs w:val="22"/>
        </w:rPr>
        <w:t>name</w:t>
      </w:r>
      <w:proofErr w:type="spellEnd"/>
      <w:r>
        <w:rPr>
          <w:color w:val="000000"/>
          <w:sz w:val="22"/>
          <w:szCs w:val="22"/>
        </w:rPr>
        <w:t xml:space="preserve">, email, </w:t>
      </w:r>
      <w:proofErr w:type="spellStart"/>
      <w:r>
        <w:rPr>
          <w:color w:val="000000"/>
          <w:sz w:val="22"/>
          <w:szCs w:val="22"/>
        </w:rPr>
        <w:t>gender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salary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expected</w:t>
      </w:r>
      <w:proofErr w:type="spellEnd"/>
      <w:r>
        <w:rPr>
          <w:color w:val="000000"/>
          <w:sz w:val="22"/>
          <w:szCs w:val="22"/>
        </w:rPr>
        <w:t xml:space="preserve"> y otros campos relevantes.</w:t>
      </w:r>
    </w:p>
    <w:p w14:paraId="0000000B" w14:textId="77777777" w:rsidR="0057013B" w:rsidRDefault="004335D5">
      <w:pPr>
        <w:pStyle w:val="Ttulo4"/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300"/>
      </w:pPr>
      <w:r>
        <w:rPr>
          <w:color w:val="000000"/>
          <w:sz w:val="22"/>
          <w:szCs w:val="22"/>
        </w:rPr>
        <w:t xml:space="preserve">Configura una API REST para realizar operaciones CRUD en el modelo </w:t>
      </w:r>
      <w:proofErr w:type="spellStart"/>
      <w:r>
        <w:rPr>
          <w:color w:val="000000"/>
          <w:sz w:val="22"/>
          <w:szCs w:val="22"/>
        </w:rPr>
        <w:t>Candidates</w:t>
      </w:r>
      <w:proofErr w:type="spellEnd"/>
      <w:r>
        <w:rPr>
          <w:color w:val="000000"/>
          <w:sz w:val="22"/>
          <w:szCs w:val="22"/>
        </w:rPr>
        <w:t>.</w:t>
      </w:r>
    </w:p>
    <w:p w14:paraId="0000000C" w14:textId="77777777" w:rsidR="0057013B" w:rsidRDefault="004335D5">
      <w:pPr>
        <w:pStyle w:val="Ttulo3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r>
        <w:t>Puntos adicionales:</w:t>
      </w:r>
    </w:p>
    <w:p w14:paraId="0000000D" w14:textId="77777777" w:rsidR="0057013B" w:rsidRDefault="004335D5">
      <w:pPr>
        <w:pStyle w:val="Ttulo2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/>
      </w:pPr>
      <w:bookmarkStart w:id="6" w:name="_4404jl1fk8kc" w:colFirst="0" w:colLast="0"/>
      <w:bookmarkEnd w:id="6"/>
      <w:r>
        <w:rPr>
          <w:sz w:val="22"/>
          <w:szCs w:val="22"/>
        </w:rPr>
        <w:t xml:space="preserve">Define una arquitectura hexagonal que incluya modelo de Dominio, capa </w:t>
      </w:r>
      <w:proofErr w:type="spellStart"/>
      <w:r>
        <w:rPr>
          <w:sz w:val="22"/>
          <w:szCs w:val="22"/>
        </w:rPr>
        <w:t>Repository</w:t>
      </w:r>
      <w:proofErr w:type="spellEnd"/>
      <w:r>
        <w:rPr>
          <w:sz w:val="22"/>
          <w:szCs w:val="22"/>
        </w:rPr>
        <w:t xml:space="preserve">, capa </w:t>
      </w:r>
      <w:proofErr w:type="spellStart"/>
      <w:r>
        <w:rPr>
          <w:sz w:val="22"/>
          <w:szCs w:val="22"/>
        </w:rPr>
        <w:t>Service</w:t>
      </w:r>
      <w:proofErr w:type="spellEnd"/>
    </w:p>
    <w:p w14:paraId="0000000E" w14:textId="77777777" w:rsidR="0057013B" w:rsidRDefault="004335D5">
      <w:pPr>
        <w:numPr>
          <w:ilvl w:val="1"/>
          <w:numId w:val="3"/>
        </w:numPr>
      </w:pPr>
      <w:r>
        <w:t>Define un modelo de dominio simple para representar a un candidato en el proceso de reclutamiento.</w:t>
      </w:r>
    </w:p>
    <w:p w14:paraId="0000000F" w14:textId="77777777" w:rsidR="0057013B" w:rsidRDefault="004335D5">
      <w:pPr>
        <w:numPr>
          <w:ilvl w:val="1"/>
          <w:numId w:val="3"/>
        </w:numPr>
      </w:pPr>
      <w:r>
        <w:t>Implementa la capa de repositorio utilizando JPA para acceder a la base de datos.</w:t>
      </w:r>
    </w:p>
    <w:p w14:paraId="00000010" w14:textId="77777777" w:rsidR="0057013B" w:rsidRDefault="004335D5">
      <w:pPr>
        <w:numPr>
          <w:ilvl w:val="1"/>
          <w:numId w:val="3"/>
        </w:numPr>
      </w:pPr>
      <w:r>
        <w:t>Implementa la lógica de negocio en la capa de servicio, utilizando interfaces y clases concretas (Service01Impl)</w:t>
      </w:r>
    </w:p>
    <w:p w14:paraId="00000011" w14:textId="77777777" w:rsidR="0057013B" w:rsidRDefault="004335D5">
      <w:pPr>
        <w:numPr>
          <w:ilvl w:val="0"/>
          <w:numId w:val="3"/>
        </w:numPr>
      </w:pPr>
      <w:r>
        <w:t>Controladores y Seguridad:</w:t>
      </w:r>
    </w:p>
    <w:p w14:paraId="00000012" w14:textId="77777777" w:rsidR="0057013B" w:rsidRDefault="004335D5">
      <w:pPr>
        <w:numPr>
          <w:ilvl w:val="1"/>
          <w:numId w:val="3"/>
        </w:numPr>
      </w:pPr>
      <w:r>
        <w:t xml:space="preserve">Implementa controladores REST protegidos con </w:t>
      </w:r>
      <w:proofErr w:type="spellStart"/>
      <w:r>
        <w:t>token</w:t>
      </w:r>
      <w:proofErr w:type="spellEnd"/>
      <w:r>
        <w:t xml:space="preserve"> JWT para las operaciones de creación y obtención de candidatos.</w:t>
      </w:r>
    </w:p>
    <w:p w14:paraId="00000013" w14:textId="77777777" w:rsidR="0057013B" w:rsidRDefault="004335D5">
      <w:pPr>
        <w:numPr>
          <w:ilvl w:val="1"/>
          <w:numId w:val="3"/>
        </w:numPr>
      </w:pPr>
      <w:r>
        <w:t>Utiliza Spring Security para gestionar la seguridad.</w:t>
      </w:r>
    </w:p>
    <w:p w14:paraId="00000014" w14:textId="77777777" w:rsidR="0057013B" w:rsidRDefault="004335D5">
      <w:pPr>
        <w:numPr>
          <w:ilvl w:val="0"/>
          <w:numId w:val="3"/>
        </w:numPr>
      </w:pPr>
      <w:proofErr w:type="spellStart"/>
      <w:r>
        <w:t>Flyway</w:t>
      </w:r>
      <w:proofErr w:type="spellEnd"/>
      <w:r>
        <w:t xml:space="preserve"> y Datos de Prueba:</w:t>
      </w:r>
    </w:p>
    <w:p w14:paraId="00000015" w14:textId="77777777" w:rsidR="0057013B" w:rsidRDefault="004335D5">
      <w:pPr>
        <w:numPr>
          <w:ilvl w:val="1"/>
          <w:numId w:val="3"/>
        </w:numPr>
      </w:pPr>
      <w:r>
        <w:t xml:space="preserve">Configura </w:t>
      </w:r>
      <w:proofErr w:type="spellStart"/>
      <w:r>
        <w:t>Flyway</w:t>
      </w:r>
      <w:proofErr w:type="spellEnd"/>
      <w:r>
        <w:t xml:space="preserve"> para ejecutar los scripts SQL.</w:t>
      </w:r>
    </w:p>
    <w:p w14:paraId="00000016" w14:textId="77777777" w:rsidR="0057013B" w:rsidRDefault="004335D5">
      <w:pPr>
        <w:numPr>
          <w:ilvl w:val="1"/>
          <w:numId w:val="3"/>
        </w:numPr>
      </w:pPr>
      <w:r>
        <w:lastRenderedPageBreak/>
        <w:t>Asegúrate de que los datos de prueba iniciales estén presentes en la base de datos.</w:t>
      </w:r>
    </w:p>
    <w:p w14:paraId="00000017" w14:textId="77777777" w:rsidR="0057013B" w:rsidRDefault="004335D5">
      <w:pPr>
        <w:numPr>
          <w:ilvl w:val="0"/>
          <w:numId w:val="3"/>
        </w:numPr>
      </w:pPr>
      <w:r>
        <w:t>Pruebas Unitarias e Integración:</w:t>
      </w:r>
    </w:p>
    <w:p w14:paraId="00000018" w14:textId="77777777" w:rsidR="0057013B" w:rsidRDefault="004335D5">
      <w:pPr>
        <w:numPr>
          <w:ilvl w:val="1"/>
          <w:numId w:val="3"/>
        </w:numPr>
      </w:pPr>
      <w:r>
        <w:t>Escribe pruebas unitarias e integración para las capas de repositorio y servicio.</w:t>
      </w:r>
    </w:p>
    <w:p w14:paraId="00000019" w14:textId="77777777" w:rsidR="0057013B" w:rsidRDefault="004335D5">
      <w:pPr>
        <w:numPr>
          <w:ilvl w:val="1"/>
          <w:numId w:val="3"/>
        </w:numPr>
      </w:pPr>
      <w:r>
        <w:t xml:space="preserve">Utiliza herramientas como </w:t>
      </w:r>
      <w:proofErr w:type="spellStart"/>
      <w:r>
        <w:t>JUnit</w:t>
      </w:r>
      <w:proofErr w:type="spellEnd"/>
      <w:r>
        <w:t xml:space="preserve"> y </w:t>
      </w:r>
      <w:proofErr w:type="spellStart"/>
      <w:r>
        <w:t>Mockito</w:t>
      </w:r>
      <w:proofErr w:type="spellEnd"/>
      <w:r>
        <w:t>.</w:t>
      </w:r>
    </w:p>
    <w:p w14:paraId="0000001A" w14:textId="77777777" w:rsidR="0057013B" w:rsidRDefault="004335D5">
      <w:pPr>
        <w:pStyle w:val="Ttulo3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r>
        <w:t>Recomendaciones:</w:t>
      </w:r>
    </w:p>
    <w:p w14:paraId="0000001B" w14:textId="77777777" w:rsidR="0057013B" w:rsidRDefault="004335D5">
      <w:pPr>
        <w:pStyle w:val="Ttulo2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/>
      </w:pPr>
      <w:bookmarkStart w:id="7" w:name="_v5w422b9020k" w:colFirst="0" w:colLast="0"/>
      <w:bookmarkEnd w:id="7"/>
      <w:r>
        <w:rPr>
          <w:sz w:val="22"/>
          <w:szCs w:val="22"/>
        </w:rPr>
        <w:t xml:space="preserve">Utiliza Java, Spring </w:t>
      </w:r>
      <w:proofErr w:type="spellStart"/>
      <w:r>
        <w:rPr>
          <w:sz w:val="22"/>
          <w:szCs w:val="22"/>
        </w:rPr>
        <w:t>Boot</w:t>
      </w:r>
      <w:proofErr w:type="spellEnd"/>
      <w:r>
        <w:rPr>
          <w:sz w:val="22"/>
          <w:szCs w:val="22"/>
        </w:rPr>
        <w:t xml:space="preserve">, Spring Data JPA, Spring Security y </w:t>
      </w:r>
      <w:proofErr w:type="spellStart"/>
      <w:r>
        <w:rPr>
          <w:sz w:val="22"/>
          <w:szCs w:val="22"/>
        </w:rPr>
        <w:t>Flyway</w:t>
      </w:r>
      <w:proofErr w:type="spellEnd"/>
      <w:r>
        <w:rPr>
          <w:sz w:val="22"/>
          <w:szCs w:val="22"/>
        </w:rPr>
        <w:t>.</w:t>
      </w:r>
    </w:p>
    <w:p w14:paraId="0000001C" w14:textId="77777777" w:rsidR="0057013B" w:rsidRDefault="004335D5">
      <w:pPr>
        <w:pStyle w:val="Ttulo2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/>
      </w:pPr>
      <w:bookmarkStart w:id="8" w:name="_b9jebln5gnk4" w:colFirst="0" w:colLast="0"/>
      <w:bookmarkEnd w:id="8"/>
      <w:r>
        <w:rPr>
          <w:sz w:val="22"/>
          <w:szCs w:val="22"/>
        </w:rPr>
        <w:t xml:space="preserve">Usa un sistema de construcción como </w:t>
      </w:r>
      <w:proofErr w:type="spellStart"/>
      <w:r>
        <w:rPr>
          <w:sz w:val="22"/>
          <w:szCs w:val="22"/>
        </w:rPr>
        <w:t>Maven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Gradle</w:t>
      </w:r>
      <w:proofErr w:type="spellEnd"/>
      <w:r>
        <w:rPr>
          <w:sz w:val="22"/>
          <w:szCs w:val="22"/>
        </w:rPr>
        <w:t>.</w:t>
      </w:r>
    </w:p>
    <w:p w14:paraId="0000001D" w14:textId="77777777" w:rsidR="0057013B" w:rsidRDefault="004335D5">
      <w:pPr>
        <w:numPr>
          <w:ilvl w:val="0"/>
          <w:numId w:val="3"/>
        </w:numPr>
      </w:pPr>
      <w:r>
        <w:t xml:space="preserve">Implementa la autenticación con </w:t>
      </w:r>
      <w:proofErr w:type="spellStart"/>
      <w:r>
        <w:t>tokens</w:t>
      </w:r>
      <w:proofErr w:type="spellEnd"/>
      <w:r>
        <w:t xml:space="preserve"> JWT.</w:t>
      </w:r>
    </w:p>
    <w:p w14:paraId="0000001E" w14:textId="77777777" w:rsidR="0057013B" w:rsidRDefault="004335D5">
      <w:pPr>
        <w:pStyle w:val="Ttulo2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/>
      </w:pPr>
      <w:r>
        <w:rPr>
          <w:sz w:val="22"/>
          <w:szCs w:val="22"/>
        </w:rPr>
        <w:t>Incluye instrucciones claras sobre cómo configurar y ejecutar la aplicación.</w:t>
      </w:r>
    </w:p>
    <w:p w14:paraId="0000001F" w14:textId="77777777" w:rsidR="0057013B" w:rsidRDefault="004335D5">
      <w:pPr>
        <w:pStyle w:val="Ttulo2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/>
      </w:pPr>
      <w:r>
        <w:rPr>
          <w:sz w:val="22"/>
          <w:szCs w:val="22"/>
        </w:rPr>
        <w:t>Asegúrate de que el código sea legible y siga las mejores prácticas de desarrollo.</w:t>
      </w:r>
    </w:p>
    <w:p w14:paraId="00000020" w14:textId="77777777" w:rsidR="0057013B" w:rsidRDefault="004335D5">
      <w:pPr>
        <w:pStyle w:val="Ttulo2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/>
      </w:pPr>
      <w:bookmarkStart w:id="9" w:name="_24upgxkczdop" w:colFirst="0" w:colLast="0"/>
      <w:bookmarkEnd w:id="9"/>
      <w:r>
        <w:rPr>
          <w:sz w:val="22"/>
          <w:szCs w:val="22"/>
        </w:rPr>
        <w:t>Considera la modularidad y reutilización del código.</w:t>
      </w:r>
    </w:p>
    <w:p w14:paraId="00000021" w14:textId="77777777" w:rsidR="0057013B" w:rsidRDefault="004335D5">
      <w:pPr>
        <w:pStyle w:val="Ttulo2"/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300"/>
      </w:pPr>
      <w:bookmarkStart w:id="10" w:name="_rgzix9cee533" w:colFirst="0" w:colLast="0"/>
      <w:bookmarkEnd w:id="10"/>
      <w:r>
        <w:rPr>
          <w:sz w:val="22"/>
          <w:szCs w:val="22"/>
        </w:rPr>
        <w:t>Proporciona comentarios en el código donde sea necesario.</w:t>
      </w:r>
    </w:p>
    <w:p w14:paraId="00000022" w14:textId="77777777" w:rsidR="0057013B" w:rsidRDefault="004335D5">
      <w:pPr>
        <w:pStyle w:val="Ttulo3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r>
        <w:t>Duración del Reto:</w:t>
      </w:r>
    </w:p>
    <w:p w14:paraId="00000023" w14:textId="77777777" w:rsidR="0057013B" w:rsidRDefault="004335D5">
      <w:pPr>
        <w:pStyle w:val="Ttulo2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bookmarkStart w:id="11" w:name="_izuihn6bffi9" w:colFirst="0" w:colLast="0"/>
      <w:bookmarkEnd w:id="11"/>
      <w:r>
        <w:rPr>
          <w:sz w:val="22"/>
          <w:szCs w:val="22"/>
        </w:rPr>
        <w:t>El reto debe ser entregado máximo 48 horas luego de haber recibido el reto por email.</w:t>
      </w:r>
    </w:p>
    <w:p w14:paraId="00000024" w14:textId="77777777" w:rsidR="0057013B" w:rsidRDefault="004335D5">
      <w:pPr>
        <w:pStyle w:val="Ttulo3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</w:pPr>
      <w:r>
        <w:t>Entregables:</w:t>
      </w:r>
    </w:p>
    <w:p w14:paraId="00000025" w14:textId="77777777" w:rsidR="0057013B" w:rsidRDefault="004335D5">
      <w:pPr>
        <w:pStyle w:val="Ttulo2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/>
      </w:pPr>
      <w:bookmarkStart w:id="12" w:name="_gpelexjzdpqk" w:colFirst="0" w:colLast="0"/>
      <w:bookmarkEnd w:id="12"/>
      <w:r>
        <w:rPr>
          <w:sz w:val="22"/>
          <w:szCs w:val="22"/>
        </w:rPr>
        <w:t>Repositorio de GitHub con el código fuente.</w:t>
      </w:r>
    </w:p>
    <w:p w14:paraId="00000026" w14:textId="77777777" w:rsidR="0057013B" w:rsidRDefault="004335D5">
      <w:pPr>
        <w:pStyle w:val="Ttulo2"/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0" w:after="0"/>
      </w:pPr>
      <w:bookmarkStart w:id="13" w:name="_emxtwi1o012x" w:colFirst="0" w:colLast="0"/>
      <w:bookmarkEnd w:id="13"/>
      <w:r>
        <w:rPr>
          <w:sz w:val="22"/>
          <w:szCs w:val="22"/>
        </w:rPr>
        <w:t xml:space="preserve">URL de la API desplegada en </w:t>
      </w:r>
      <w:proofErr w:type="spellStart"/>
      <w:r>
        <w:rPr>
          <w:sz w:val="22"/>
          <w:szCs w:val="22"/>
        </w:rPr>
        <w:t>Heroku</w:t>
      </w:r>
      <w:proofErr w:type="spellEnd"/>
      <w:r>
        <w:rPr>
          <w:sz w:val="22"/>
          <w:szCs w:val="22"/>
        </w:rPr>
        <w:t xml:space="preserve"> o plataformas similares, brindando acceso como colaboradores para revisar código desplegado.</w:t>
      </w:r>
    </w:p>
    <w:p w14:paraId="00000027" w14:textId="77777777" w:rsidR="0057013B" w:rsidRDefault="004335D5">
      <w:pPr>
        <w:numPr>
          <w:ilvl w:val="0"/>
          <w:numId w:val="2"/>
        </w:numPr>
      </w:pPr>
      <w:r>
        <w:t xml:space="preserve">Documentación de los </w:t>
      </w:r>
      <w:proofErr w:type="spellStart"/>
      <w:r>
        <w:t>endpoints</w:t>
      </w:r>
      <w:proofErr w:type="spellEnd"/>
      <w:r>
        <w:t xml:space="preserve"> en </w:t>
      </w:r>
      <w:proofErr w:type="spellStart"/>
      <w:r>
        <w:t>Swagger</w:t>
      </w:r>
      <w:proofErr w:type="spellEnd"/>
    </w:p>
    <w:p w14:paraId="00000028" w14:textId="07EFC5A7" w:rsidR="0057013B" w:rsidRDefault="004335D5">
      <w:pPr>
        <w:numPr>
          <w:ilvl w:val="0"/>
          <w:numId w:val="2"/>
        </w:numPr>
      </w:pPr>
      <w:r>
        <w:t xml:space="preserve">Una colección en </w:t>
      </w:r>
      <w:proofErr w:type="spellStart"/>
      <w:r>
        <w:t>Postman</w:t>
      </w:r>
      <w:proofErr w:type="spellEnd"/>
      <w:r>
        <w:t xml:space="preserve"> con las llamadas a cada una de las </w:t>
      </w:r>
      <w:proofErr w:type="spellStart"/>
      <w:r>
        <w:t>APIs</w:t>
      </w:r>
      <w:proofErr w:type="spellEnd"/>
      <w:r>
        <w:t xml:space="preserve">, incluyendo un par de casos ya grabados (uno con HTTP Status 200, exitoso y uno con 500, para caso de error) por cada </w:t>
      </w:r>
      <w:proofErr w:type="spellStart"/>
      <w:r>
        <w:t>endpoint</w:t>
      </w:r>
      <w:proofErr w:type="spellEnd"/>
      <w:r>
        <w:t>.</w:t>
      </w:r>
    </w:p>
    <w:p w14:paraId="147E3BDC" w14:textId="49CB367F" w:rsidR="002C4FB3" w:rsidRDefault="002C4FB3" w:rsidP="002C4FB3"/>
    <w:p w14:paraId="13F67C3B" w14:textId="7208B1F5" w:rsidR="002C4FB3" w:rsidRDefault="002C4FB3" w:rsidP="002C4FB3"/>
    <w:p w14:paraId="529FEBA1" w14:textId="5C1F616B" w:rsidR="002C4FB3" w:rsidRDefault="002C4FB3" w:rsidP="002C4FB3"/>
    <w:p w14:paraId="3AE92F39" w14:textId="1EC56005" w:rsidR="002C4FB3" w:rsidRDefault="002C4FB3" w:rsidP="002C4FB3"/>
    <w:p w14:paraId="15017024" w14:textId="5F0E8195" w:rsidR="002C4FB3" w:rsidRDefault="002C4FB3" w:rsidP="002C4FB3">
      <w:r w:rsidRPr="002C4FB3">
        <w:t xml:space="preserve">Python/Django </w:t>
      </w:r>
      <w:proofErr w:type="spellStart"/>
      <w:r w:rsidRPr="002C4FB3">
        <w:t>Dev</w:t>
      </w:r>
      <w:proofErr w:type="spellEnd"/>
      <w:r w:rsidRPr="002C4FB3">
        <w:t xml:space="preserve"> con experiencia Cloud</w:t>
      </w:r>
      <w:bookmarkStart w:id="14" w:name="_GoBack"/>
      <w:bookmarkEnd w:id="14"/>
    </w:p>
    <w:sectPr w:rsidR="002C4F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1CA1"/>
    <w:multiLevelType w:val="multilevel"/>
    <w:tmpl w:val="FE129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524AC2"/>
    <w:multiLevelType w:val="multilevel"/>
    <w:tmpl w:val="70F4AE3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7228BF"/>
    <w:multiLevelType w:val="multilevel"/>
    <w:tmpl w:val="D3AAD3F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3B"/>
    <w:rsid w:val="002A53B8"/>
    <w:rsid w:val="002C4FB3"/>
    <w:rsid w:val="004335D5"/>
    <w:rsid w:val="0057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AD75"/>
  <w15:docId w15:val="{3664AD44-989D-4C7A-9A81-B33EA430E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i5</dc:creator>
  <cp:lastModifiedBy>Dell i5</cp:lastModifiedBy>
  <cp:revision>3</cp:revision>
  <dcterms:created xsi:type="dcterms:W3CDTF">2024-04-08T14:36:00Z</dcterms:created>
  <dcterms:modified xsi:type="dcterms:W3CDTF">2024-04-08T15:51:00Z</dcterms:modified>
</cp:coreProperties>
</file>