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F2EE" w14:textId="77777777" w:rsidR="008954ED" w:rsidRDefault="008954ED" w:rsidP="008954ED"/>
    <w:p w14:paraId="5D7292CA" w14:textId="77777777" w:rsidR="008954ED" w:rsidRDefault="008954ED" w:rsidP="008954ED">
      <w:r>
        <w:t>В этом файле проекта описаны три класса: `Matrix`, `</w:t>
      </w:r>
      <w:proofErr w:type="spellStart"/>
      <w:r>
        <w:t>IterativeLinearSystem</w:t>
      </w:r>
      <w:proofErr w:type="spellEnd"/>
      <w:r>
        <w:t>` и `</w:t>
      </w:r>
      <w:proofErr w:type="spellStart"/>
      <w:r>
        <w:t>Main</w:t>
      </w:r>
      <w:proofErr w:type="spellEnd"/>
      <w:r>
        <w:t>`.</w:t>
      </w:r>
    </w:p>
    <w:p w14:paraId="0F7632D1" w14:textId="77777777" w:rsidR="008954ED" w:rsidRDefault="008954ED" w:rsidP="008954ED"/>
    <w:p w14:paraId="448830D3" w14:textId="77777777" w:rsidR="008954ED" w:rsidRDefault="008954ED" w:rsidP="008954ED">
      <w:r>
        <w:t>Класс `Matrix` представляет матрицу и содержит двумерный массив для хранения элементов матрицы, а также методы для работы с матрицей.</w:t>
      </w:r>
    </w:p>
    <w:p w14:paraId="37C5F1A2" w14:textId="77777777" w:rsidR="008954ED" w:rsidRDefault="008954ED" w:rsidP="008954ED"/>
    <w:p w14:paraId="3FD3ABAB" w14:textId="77777777" w:rsidR="008954ED" w:rsidRDefault="008954ED" w:rsidP="008954ED">
      <w:r>
        <w:t>Класс `</w:t>
      </w:r>
      <w:proofErr w:type="spellStart"/>
      <w:r>
        <w:t>IterativeLinearSystem</w:t>
      </w:r>
      <w:proofErr w:type="spellEnd"/>
      <w:r>
        <w:t>` представляет систему линейных алгебраических уравнений (СЛАУ) и содержит матрицу коэффициентов, вектор свободных членов, решение системы (если оно существует) и методы для решения СЛАУ итерационным методом Гаусса-Зейделя, вывода исходной системы, системы, решаемой итерационным методом, решения системы и соответствующего сообщения на экран.</w:t>
      </w:r>
    </w:p>
    <w:p w14:paraId="366D9477" w14:textId="77777777" w:rsidR="008954ED" w:rsidRDefault="008954ED" w:rsidP="008954ED"/>
    <w:p w14:paraId="24E56ECD" w14:textId="77777777" w:rsidR="008954ED" w:rsidRDefault="008954ED" w:rsidP="008954ED">
      <w:r>
        <w:t>Класс `</w:t>
      </w:r>
      <w:proofErr w:type="spellStart"/>
      <w:r>
        <w:t>Main</w:t>
      </w:r>
      <w:proofErr w:type="spellEnd"/>
      <w:r>
        <w:t>` содержит единственный метод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)`, который создает экземпляр класса `</w:t>
      </w:r>
      <w:proofErr w:type="spellStart"/>
      <w:r>
        <w:t>IterativeLinearSystem</w:t>
      </w:r>
      <w:proofErr w:type="spellEnd"/>
      <w:r>
        <w:t>`, инициализирует систему из файла, выводит исходную систему на экран, решает СЛАУ итерационным методом Гаусса-Зейделя, выводит систему, решаемую итерационным методом, и решение системы или соответствующее сообщение на экран.</w:t>
      </w:r>
    </w:p>
    <w:p w14:paraId="10D87296" w14:textId="77777777" w:rsidR="008954ED" w:rsidRDefault="008954ED" w:rsidP="008954ED"/>
    <w:p w14:paraId="4466AF65" w14:textId="77777777" w:rsidR="008954ED" w:rsidRDefault="008954ED" w:rsidP="008954ED"/>
    <w:p w14:paraId="266B9982" w14:textId="77777777" w:rsidR="00A67A25" w:rsidRPr="00A67A25" w:rsidRDefault="00A67A25">
      <w:pPr>
        <w:shd w:val="clear" w:color="auto" w:fill="2B2B2B"/>
        <w:rPr>
          <w:noProof/>
          <w:lang w:val="en-US"/>
        </w:rPr>
      </w:pPr>
      <w:r w:rsidRPr="00A67A25">
        <w:rPr>
          <w:rFonts w:ascii="Courier New" w:hAnsi="Courier New" w:cs="Courier New"/>
          <w:noProof/>
          <w:color w:val="D4D0AB"/>
          <w:lang w:val="en-US"/>
        </w:rPr>
        <w:t>/**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 Класс Matrix, представляющий матрицу.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*/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CC6E0"/>
          <w:lang w:val="en-US"/>
        </w:rPr>
        <w:t>class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Matrix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Двумерный массив для хранения элементов матрицы.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private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8F8F2"/>
          <w:lang w:val="en-US"/>
        </w:rPr>
        <w:t>[][] data;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Конструктор класса Matrix, принимающий двумерный массив.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Инициализирует матрицу с помощью переданного массива.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Matrix</w:t>
      </w:r>
      <w:r w:rsidRPr="00A67A25">
        <w:rPr>
          <w:rFonts w:ascii="Courier New" w:hAnsi="Courier New" w:cs="Courier New"/>
          <w:noProof/>
          <w:color w:val="F8F8F2"/>
          <w:lang w:val="en-US"/>
        </w:rPr>
        <w:t>(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5AB35"/>
          <w:lang w:val="en-US"/>
        </w:rPr>
        <w:t>[][] data</w:t>
      </w:r>
      <w:r w:rsidRPr="00A67A25">
        <w:rPr>
          <w:rFonts w:ascii="Courier New" w:hAnsi="Courier New" w:cs="Courier New"/>
          <w:noProof/>
          <w:color w:val="F8F8F2"/>
          <w:lang w:val="en-US"/>
        </w:rPr>
        <w:t>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инициализация массива data.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получения элемента матрицы на позиции (row, col).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get</w:t>
      </w:r>
      <w:r w:rsidRPr="00A67A25">
        <w:rPr>
          <w:rFonts w:ascii="Courier New" w:hAnsi="Courier New" w:cs="Courier New"/>
          <w:noProof/>
          <w:color w:val="F8F8F2"/>
          <w:lang w:val="en-US"/>
        </w:rPr>
        <w:t>(</w:t>
      </w:r>
      <w:r w:rsidRPr="00A67A25">
        <w:rPr>
          <w:rFonts w:ascii="Courier New" w:hAnsi="Courier New" w:cs="Courier New"/>
          <w:noProof/>
          <w:color w:val="DCC6E0"/>
          <w:lang w:val="en-US"/>
        </w:rPr>
        <w:t>int</w:t>
      </w:r>
      <w:r w:rsidRPr="00A67A25">
        <w:rPr>
          <w:rFonts w:ascii="Courier New" w:hAnsi="Courier New" w:cs="Courier New"/>
          <w:noProof/>
          <w:color w:val="F5AB35"/>
          <w:lang w:val="en-US"/>
        </w:rPr>
        <w:t xml:space="preserve"> row, </w:t>
      </w:r>
      <w:r w:rsidRPr="00A67A25">
        <w:rPr>
          <w:rFonts w:ascii="Courier New" w:hAnsi="Courier New" w:cs="Courier New"/>
          <w:noProof/>
          <w:color w:val="DCC6E0"/>
          <w:lang w:val="en-US"/>
        </w:rPr>
        <w:t>int</w:t>
      </w:r>
      <w:r w:rsidRPr="00A67A25">
        <w:rPr>
          <w:rFonts w:ascii="Courier New" w:hAnsi="Courier New" w:cs="Courier New"/>
          <w:noProof/>
          <w:color w:val="F5AB35"/>
          <w:lang w:val="en-US"/>
        </w:rPr>
        <w:t xml:space="preserve"> col</w:t>
      </w:r>
      <w:r w:rsidRPr="00A67A25">
        <w:rPr>
          <w:rFonts w:ascii="Courier New" w:hAnsi="Courier New" w:cs="Courier New"/>
          <w:noProof/>
          <w:color w:val="F8F8F2"/>
          <w:lang w:val="en-US"/>
        </w:rPr>
        <w:t>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метода.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установки элемента матрицы на позиции (row, col) с заданным значением value.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set</w:t>
      </w:r>
      <w:r w:rsidRPr="00A67A25">
        <w:rPr>
          <w:rFonts w:ascii="Courier New" w:hAnsi="Courier New" w:cs="Courier New"/>
          <w:noProof/>
          <w:color w:val="F8F8F2"/>
          <w:lang w:val="en-US"/>
        </w:rPr>
        <w:t>(</w:t>
      </w:r>
      <w:r w:rsidRPr="00A67A25">
        <w:rPr>
          <w:rFonts w:ascii="Courier New" w:hAnsi="Courier New" w:cs="Courier New"/>
          <w:noProof/>
          <w:color w:val="DCC6E0"/>
          <w:lang w:val="en-US"/>
        </w:rPr>
        <w:t>int</w:t>
      </w:r>
      <w:r w:rsidRPr="00A67A25">
        <w:rPr>
          <w:rFonts w:ascii="Courier New" w:hAnsi="Courier New" w:cs="Courier New"/>
          <w:noProof/>
          <w:color w:val="F5AB35"/>
          <w:lang w:val="en-US"/>
        </w:rPr>
        <w:t xml:space="preserve"> row, </w:t>
      </w:r>
      <w:r w:rsidRPr="00A67A25">
        <w:rPr>
          <w:rFonts w:ascii="Courier New" w:hAnsi="Courier New" w:cs="Courier New"/>
          <w:noProof/>
          <w:color w:val="DCC6E0"/>
          <w:lang w:val="en-US"/>
        </w:rPr>
        <w:t>int</w:t>
      </w:r>
      <w:r w:rsidRPr="00A67A25">
        <w:rPr>
          <w:rFonts w:ascii="Courier New" w:hAnsi="Courier New" w:cs="Courier New"/>
          <w:noProof/>
          <w:color w:val="F5AB35"/>
          <w:lang w:val="en-US"/>
        </w:rPr>
        <w:t xml:space="preserve"> col, 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5AB35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value</w:t>
      </w:r>
      <w:r w:rsidRPr="00A67A25">
        <w:rPr>
          <w:rFonts w:ascii="Courier New" w:hAnsi="Courier New" w:cs="Courier New"/>
          <w:noProof/>
          <w:color w:val="F8F8F2"/>
          <w:lang w:val="en-US"/>
        </w:rPr>
        <w:t>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метода.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Другие методы и функциональность класса Matrix (например, размер матрицы и т.д.).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>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4D0AB"/>
          <w:lang w:val="en-US"/>
        </w:rPr>
        <w:lastRenderedPageBreak/>
        <w:t>/**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 Класс IterativeLinearSystem, представляющий систему линейных алгебраических уравнений (СЛАУ).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*/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CC6E0"/>
          <w:lang w:val="en-US"/>
        </w:rPr>
        <w:t>class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IterativeLinearSystem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Матрица коэффициентов системы.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private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Matrix coefficients;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Вектор свободных членов системы.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private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8F8F2"/>
          <w:lang w:val="en-US"/>
        </w:rPr>
        <w:t>[] constants;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Решение системы (если оно существует).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private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double</w:t>
      </w:r>
      <w:r w:rsidRPr="00A67A25">
        <w:rPr>
          <w:rFonts w:ascii="Courier New" w:hAnsi="Courier New" w:cs="Courier New"/>
          <w:noProof/>
          <w:color w:val="F8F8F2"/>
          <w:lang w:val="en-US"/>
        </w:rPr>
        <w:t>[] solution;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Конструктор класса IterativeLinearSystem, принимающий имя файла с данными системы.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IterativeLinearSystem</w:t>
      </w:r>
      <w:r w:rsidRPr="00A67A25">
        <w:rPr>
          <w:rFonts w:ascii="Courier New" w:hAnsi="Courier New" w:cs="Courier New"/>
          <w:noProof/>
          <w:color w:val="F8F8F2"/>
          <w:lang w:val="en-US"/>
        </w:rPr>
        <w:t>(</w:t>
      </w:r>
      <w:r w:rsidRPr="00A67A25">
        <w:rPr>
          <w:rFonts w:ascii="Courier New" w:hAnsi="Courier New" w:cs="Courier New"/>
          <w:noProof/>
          <w:color w:val="F5AB35"/>
          <w:lang w:val="en-US"/>
        </w:rPr>
        <w:t>String filename</w:t>
      </w:r>
      <w:r w:rsidRPr="00A67A25">
        <w:rPr>
          <w:rFonts w:ascii="Courier New" w:hAnsi="Courier New" w:cs="Courier New"/>
          <w:noProof/>
          <w:color w:val="F8F8F2"/>
          <w:lang w:val="en-US"/>
        </w:rPr>
        <w:t>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инициализация системы из файла.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решения СЛАУ итерационным методом Гаусса-Зейделя.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solve</w:t>
      </w:r>
      <w:r w:rsidRPr="00A67A25">
        <w:rPr>
          <w:rFonts w:ascii="Courier New" w:hAnsi="Courier New" w:cs="Courier New"/>
          <w:noProof/>
          <w:color w:val="F8F8F2"/>
          <w:lang w:val="en-US"/>
        </w:rPr>
        <w:t>()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1. Проверка и перестановка строк для выполнения ДУС или отсутствия нулей на диагонали.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if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(!checkAndRearrangeRows())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2. Если перестановка строк невозможна, устанавливается флаг и метод завершается.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установка флага.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return</w:t>
      </w:r>
      <w:r w:rsidRPr="00A67A25">
        <w:rPr>
          <w:rFonts w:ascii="Courier New" w:hAnsi="Courier New" w:cs="Courier New"/>
          <w:noProof/>
          <w:color w:val="F8F8F2"/>
          <w:lang w:val="en-US"/>
        </w:rPr>
        <w:t>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3. Инициализация начального приближения решения.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инициализация начального приближения решения.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4. Выполнение итераций метода Гаусса-Зейделя.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boolean isConverged = </w:t>
      </w:r>
      <w:r w:rsidRPr="00A67A25">
        <w:rPr>
          <w:rFonts w:ascii="Courier New" w:hAnsi="Courier New" w:cs="Courier New"/>
          <w:noProof/>
          <w:color w:val="F5AB35"/>
          <w:lang w:val="en-US"/>
        </w:rPr>
        <w:t>false</w:t>
      </w:r>
      <w:r w:rsidRPr="00A67A25">
        <w:rPr>
          <w:rFonts w:ascii="Courier New" w:hAnsi="Courier New" w:cs="Courier New"/>
          <w:noProof/>
          <w:color w:val="F8F8F2"/>
          <w:lang w:val="en-US"/>
        </w:rPr>
        <w:t>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int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iterationCounter = </w:t>
      </w:r>
      <w:r w:rsidRPr="00A67A25">
        <w:rPr>
          <w:rFonts w:ascii="Courier New" w:hAnsi="Courier New" w:cs="Courier New"/>
          <w:noProof/>
          <w:color w:val="F5AB35"/>
          <w:lang w:val="en-US"/>
        </w:rPr>
        <w:t>0</w:t>
      </w:r>
      <w:r w:rsidRPr="00A67A25">
        <w:rPr>
          <w:rFonts w:ascii="Courier New" w:hAnsi="Courier New" w:cs="Courier New"/>
          <w:noProof/>
          <w:color w:val="F8F8F2"/>
          <w:lang w:val="en-US"/>
        </w:rPr>
        <w:t>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while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(!isConverged &amp;&amp; iterationCounter &lt; maxIterations)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выполнение одной итерации метода Гаусса-Зейделя.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5. Если достигнута необходимая точность, сохранение текущего приближения решения.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if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(hasRequiredAccuracy())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    isConverged = </w:t>
      </w:r>
      <w:r w:rsidRPr="00A67A25">
        <w:rPr>
          <w:rFonts w:ascii="Courier New" w:hAnsi="Courier New" w:cs="Courier New"/>
          <w:noProof/>
          <w:color w:val="F5AB35"/>
          <w:lang w:val="en-US"/>
        </w:rPr>
        <w:t>true</w:t>
      </w:r>
      <w:r w:rsidRPr="00A67A25">
        <w:rPr>
          <w:rFonts w:ascii="Courier New" w:hAnsi="Courier New" w:cs="Courier New"/>
          <w:noProof/>
          <w:color w:val="F8F8F2"/>
          <w:lang w:val="en-US"/>
        </w:rPr>
        <w:t>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сохранение текущего приближения решения в поле `solution` класса.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6. Если ДУС не выполняется, проверка монотонности убывания разностей.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if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(!isConverged &amp;&amp; !isMonotonicDifferenceDecrease())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установка флага, указывающего на расходимость метода.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lastRenderedPageBreak/>
        <w:t xml:space="preserve">    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iterationCounter++;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>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вывода исходной системы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printOriginalSystem</w:t>
      </w:r>
      <w:r w:rsidRPr="00A67A25">
        <w:rPr>
          <w:rFonts w:ascii="Courier New" w:hAnsi="Courier New" w:cs="Courier New"/>
          <w:noProof/>
          <w:color w:val="F8F8F2"/>
          <w:lang w:val="en-US"/>
        </w:rPr>
        <w:t>()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вывода исходной системы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вывода системы, решаемой итерационным методом,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printIterativeSystem</w:t>
      </w:r>
      <w:r w:rsidRPr="00A67A25">
        <w:rPr>
          <w:rFonts w:ascii="Courier New" w:hAnsi="Courier New" w:cs="Courier New"/>
          <w:noProof/>
          <w:color w:val="F8F8F2"/>
          <w:lang w:val="en-US"/>
        </w:rPr>
        <w:t>()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вывода системы, решаемой итерационным методом,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вывода решения системы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printSolution</w:t>
      </w:r>
      <w:r w:rsidRPr="00A67A25">
        <w:rPr>
          <w:rFonts w:ascii="Courier New" w:hAnsi="Courier New" w:cs="Courier New"/>
          <w:noProof/>
          <w:color w:val="F8F8F2"/>
          <w:lang w:val="en-US"/>
        </w:rPr>
        <w:t>()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вывода решения системы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Метод для вывода соответствующего сообщения на экран в случае невозможности решения системы итерационным методом или расходимости метода.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printSpecialMessage</w:t>
      </w:r>
      <w:r w:rsidRPr="00A67A25">
        <w:rPr>
          <w:rFonts w:ascii="Courier New" w:hAnsi="Courier New" w:cs="Courier New"/>
          <w:noProof/>
          <w:color w:val="F8F8F2"/>
          <w:lang w:val="en-US"/>
        </w:rPr>
        <w:t>()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Здесь будет реализация вывода сообщения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>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4D0AB"/>
          <w:lang w:val="en-US"/>
        </w:rPr>
        <w:t>/**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 Класс Main с единственным методом main().</w:t>
      </w:r>
      <w:r w:rsidRPr="00A67A25">
        <w:rPr>
          <w:rFonts w:ascii="Courier New" w:hAnsi="Courier New" w:cs="Courier New"/>
          <w:noProof/>
          <w:color w:val="D4D0AB"/>
          <w:lang w:val="en-US"/>
        </w:rPr>
        <w:br/>
        <w:t xml:space="preserve"> */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class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Main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public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static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DCC6E0"/>
          <w:lang w:val="en-US"/>
        </w:rPr>
        <w:t>void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</w:t>
      </w:r>
      <w:r w:rsidRPr="00A67A25">
        <w:rPr>
          <w:rFonts w:ascii="Courier New" w:hAnsi="Courier New" w:cs="Courier New"/>
          <w:noProof/>
          <w:color w:val="00E0E0"/>
          <w:lang w:val="en-US"/>
        </w:rPr>
        <w:t>main</w:t>
      </w:r>
      <w:r w:rsidRPr="00A67A25">
        <w:rPr>
          <w:rFonts w:ascii="Courier New" w:hAnsi="Courier New" w:cs="Courier New"/>
          <w:noProof/>
          <w:color w:val="F8F8F2"/>
          <w:lang w:val="en-US"/>
        </w:rPr>
        <w:t>(</w:t>
      </w:r>
      <w:r w:rsidRPr="00A67A25">
        <w:rPr>
          <w:rFonts w:ascii="Courier New" w:hAnsi="Courier New" w:cs="Courier New"/>
          <w:noProof/>
          <w:color w:val="F5AB35"/>
          <w:lang w:val="en-US"/>
        </w:rPr>
        <w:t>String[] args</w:t>
      </w:r>
      <w:r w:rsidRPr="00A67A25">
        <w:rPr>
          <w:rFonts w:ascii="Courier New" w:hAnsi="Courier New" w:cs="Courier New"/>
          <w:noProof/>
          <w:color w:val="F8F8F2"/>
          <w:lang w:val="en-US"/>
        </w:rPr>
        <w:t>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//Создание экземпляра класса IterativeLinearSystem и инициализация системы из файла.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IterativeLinearSystem system = </w:t>
      </w:r>
      <w:r w:rsidRPr="00A67A25">
        <w:rPr>
          <w:rFonts w:ascii="Courier New" w:hAnsi="Courier New" w:cs="Courier New"/>
          <w:noProof/>
          <w:color w:val="DCC6E0"/>
          <w:lang w:val="en-US"/>
        </w:rPr>
        <w:t>new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IterativeLinearSystem(</w:t>
      </w:r>
      <w:r w:rsidRPr="00A67A25">
        <w:rPr>
          <w:rFonts w:ascii="Courier New" w:hAnsi="Courier New" w:cs="Courier New"/>
          <w:noProof/>
          <w:color w:val="ABE338"/>
          <w:lang w:val="en-US"/>
        </w:rPr>
        <w:t>"data.txt"</w:t>
      </w:r>
      <w:r w:rsidRPr="00A67A25">
        <w:rPr>
          <w:rFonts w:ascii="Courier New" w:hAnsi="Courier New" w:cs="Courier New"/>
          <w:noProof/>
          <w:color w:val="F8F8F2"/>
          <w:lang w:val="en-US"/>
        </w:rPr>
        <w:t>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Вывод исходной системы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system.printOriginalSystem();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Решение СЛАУ итерационным методом Гаусса-Зейделя.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system.solve();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Вывод системы, решаемой итерационным методом,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system.printIterativeSystem();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4D0AB"/>
          <w:lang w:val="en-US"/>
        </w:rPr>
        <w:t>// Вывод решения системы или соответствующего сообщения на экран.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</w:t>
      </w:r>
      <w:r w:rsidRPr="00A67A25">
        <w:rPr>
          <w:rFonts w:ascii="Courier New" w:hAnsi="Courier New" w:cs="Courier New"/>
          <w:noProof/>
          <w:color w:val="DCC6E0"/>
          <w:lang w:val="en-US"/>
        </w:rPr>
        <w:t>if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(system.hasSolution())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system.printSolution();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 </w:t>
      </w:r>
      <w:r w:rsidRPr="00A67A25">
        <w:rPr>
          <w:rFonts w:ascii="Courier New" w:hAnsi="Courier New" w:cs="Courier New"/>
          <w:noProof/>
          <w:color w:val="DCC6E0"/>
          <w:lang w:val="en-US"/>
        </w:rPr>
        <w:t>else</w:t>
      </w:r>
      <w:r w:rsidRPr="00A67A25">
        <w:rPr>
          <w:rFonts w:ascii="Courier New" w:hAnsi="Courier New" w:cs="Courier New"/>
          <w:noProof/>
          <w:color w:val="F8F8F2"/>
          <w:lang w:val="en-US"/>
        </w:rPr>
        <w:t xml:space="preserve"> {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    system.printSpecialMessage();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 xml:space="preserve">    }</w:t>
      </w:r>
      <w:r w:rsidRPr="00A67A25">
        <w:rPr>
          <w:rFonts w:ascii="Courier New" w:hAnsi="Courier New" w:cs="Courier New"/>
          <w:noProof/>
          <w:color w:val="F8F8F2"/>
          <w:lang w:val="en-US"/>
        </w:rPr>
        <w:br/>
        <w:t>}</w:t>
      </w:r>
    </w:p>
    <w:p w14:paraId="458BD161" w14:textId="5867EFE9" w:rsidR="008954ED" w:rsidRDefault="008954ED" w:rsidP="00A67A25"/>
    <w:p w14:paraId="4D0F207C" w14:textId="0C2ECA63" w:rsidR="009F34E2" w:rsidRPr="008954ED" w:rsidRDefault="009F34E2" w:rsidP="008954ED"/>
    <w:sectPr w:rsidR="009F34E2" w:rsidRPr="00895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1"/>
    <w:rsid w:val="00007EF6"/>
    <w:rsid w:val="005D2E11"/>
    <w:rsid w:val="007A6563"/>
    <w:rsid w:val="008954ED"/>
    <w:rsid w:val="009F34E2"/>
    <w:rsid w:val="00A67A25"/>
    <w:rsid w:val="00AB7BCA"/>
    <w:rsid w:val="00B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7ED0"/>
  <w15:chartTrackingRefBased/>
  <w15:docId w15:val="{8A1F0BD2-6064-463F-A45C-7AC1FFD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0BA22F-3D4B-4520-9492-AF2D74F029FB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11y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Чайковский</dc:creator>
  <cp:keywords/>
  <dc:description/>
  <cp:lastModifiedBy>Александр Чайковский</cp:lastModifiedBy>
  <cp:revision>5</cp:revision>
  <dcterms:created xsi:type="dcterms:W3CDTF">2023-04-11T21:03:00Z</dcterms:created>
  <dcterms:modified xsi:type="dcterms:W3CDTF">2023-04-20T19:04:00Z</dcterms:modified>
</cp:coreProperties>
</file>