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65C46" w14:textId="77777777" w:rsidR="00AB2317" w:rsidRDefault="00F968AD">
      <w:pPr>
        <w:pStyle w:val="a5"/>
        <w:jc w:val="center"/>
      </w:pPr>
      <w:r>
        <w:rPr>
          <w:b/>
        </w:rPr>
        <w:t>[НАЗВАНИЕ УЧЕБНОГО ЗАВЕДЕНИЯ]</w:t>
      </w:r>
    </w:p>
    <w:p w14:paraId="373EE31D" w14:textId="77777777" w:rsidR="00AB2317" w:rsidRDefault="00F968AD">
      <w:pPr>
        <w:pStyle w:val="a5"/>
        <w:jc w:val="center"/>
      </w:pPr>
      <w:r>
        <w:t>[КАФЕДРА / ОТДЕЛЕНИЕ]</w:t>
      </w:r>
    </w:p>
    <w:p w14:paraId="029BA8C7" w14:textId="77777777" w:rsidR="00AB2317" w:rsidRDefault="00AB2317">
      <w:pPr>
        <w:pStyle w:val="a5"/>
      </w:pPr>
    </w:p>
    <w:p w14:paraId="28A69A95" w14:textId="77777777" w:rsidR="00AB2317" w:rsidRDefault="00AB2317">
      <w:pPr>
        <w:pStyle w:val="a5"/>
      </w:pPr>
    </w:p>
    <w:p w14:paraId="1A851A21" w14:textId="77777777" w:rsidR="00AB2317" w:rsidRDefault="00AB2317">
      <w:pPr>
        <w:pStyle w:val="a5"/>
      </w:pPr>
    </w:p>
    <w:p w14:paraId="7F481FDA" w14:textId="77777777" w:rsidR="00AB2317" w:rsidRDefault="00AB2317">
      <w:pPr>
        <w:pStyle w:val="a5"/>
      </w:pPr>
    </w:p>
    <w:p w14:paraId="0CFAF36C" w14:textId="77777777" w:rsidR="00AB2317" w:rsidRDefault="00F968AD">
      <w:pPr>
        <w:pStyle w:val="a5"/>
        <w:jc w:val="center"/>
      </w:pPr>
      <w:r>
        <w:rPr>
          <w:b/>
          <w:sz w:val="32"/>
        </w:rPr>
        <w:t>ПОЯСНИТЕЛЬНАЯ ЗАПИСКА</w:t>
      </w:r>
    </w:p>
    <w:p w14:paraId="12592837" w14:textId="77777777" w:rsidR="00AB2317" w:rsidRDefault="00F968AD">
      <w:pPr>
        <w:pStyle w:val="a5"/>
        <w:jc w:val="center"/>
      </w:pPr>
      <w:r>
        <w:rPr>
          <w:b/>
        </w:rPr>
        <w:t>к курсовой работе</w:t>
      </w:r>
    </w:p>
    <w:p w14:paraId="01687F61" w14:textId="77777777" w:rsidR="00AB2317" w:rsidRDefault="00F968AD">
      <w:pPr>
        <w:pStyle w:val="a5"/>
        <w:jc w:val="center"/>
      </w:pPr>
      <w:r>
        <w:rPr>
          <w:b/>
        </w:rPr>
        <w:t>по дисциплине «Программирование на языках высокого уровня»</w:t>
      </w:r>
    </w:p>
    <w:p w14:paraId="20EB64F6" w14:textId="77777777" w:rsidR="00AB2317" w:rsidRDefault="00F968AD">
      <w:pPr>
        <w:pStyle w:val="a5"/>
        <w:jc w:val="center"/>
      </w:pPr>
      <w:r>
        <w:rPr>
          <w:b/>
        </w:rPr>
        <w:t>на тему «Разработка программного средства обработки изображений ImageToolkit»</w:t>
      </w:r>
    </w:p>
    <w:p w14:paraId="018CF81B" w14:textId="77777777" w:rsidR="00AB2317" w:rsidRDefault="00AB2317">
      <w:pPr>
        <w:pStyle w:val="a5"/>
      </w:pPr>
    </w:p>
    <w:p w14:paraId="1816CE68" w14:textId="77777777" w:rsidR="00AB2317" w:rsidRDefault="00AB2317">
      <w:pPr>
        <w:pStyle w:val="a5"/>
      </w:pPr>
    </w:p>
    <w:p w14:paraId="3DF93C85" w14:textId="77777777" w:rsidR="00AB2317" w:rsidRDefault="00AB2317">
      <w:pPr>
        <w:pStyle w:val="a5"/>
      </w:pPr>
    </w:p>
    <w:p w14:paraId="1D9381A7" w14:textId="77777777" w:rsidR="00AB2317" w:rsidRDefault="00F968AD">
      <w:pPr>
        <w:pStyle w:val="a5"/>
      </w:pPr>
      <w:r>
        <w:t>Выполнил: [ФИО СТУДЕНТА]</w:t>
      </w:r>
    </w:p>
    <w:p w14:paraId="3EE19426" w14:textId="77777777" w:rsidR="00AB2317" w:rsidRDefault="00F968AD">
      <w:pPr>
        <w:pStyle w:val="a5"/>
      </w:pPr>
      <w:r>
        <w:t>Группа: [ГРУППА]</w:t>
      </w:r>
    </w:p>
    <w:p w14:paraId="6EFD3D49" w14:textId="77777777" w:rsidR="00AB2317" w:rsidRDefault="00F968AD">
      <w:pPr>
        <w:pStyle w:val="a5"/>
      </w:pPr>
      <w:r>
        <w:t>Проверил: [ФИО РУКОВОДИТЕЛЯ]</w:t>
      </w:r>
    </w:p>
    <w:p w14:paraId="0424FE4D" w14:textId="77777777" w:rsidR="00AB2317" w:rsidRDefault="00AB2317">
      <w:pPr>
        <w:pStyle w:val="a5"/>
      </w:pPr>
    </w:p>
    <w:p w14:paraId="1A3C8F4A" w14:textId="77777777" w:rsidR="00AB2317" w:rsidRDefault="00AB2317">
      <w:pPr>
        <w:pStyle w:val="a5"/>
      </w:pPr>
    </w:p>
    <w:p w14:paraId="2051D005" w14:textId="77777777" w:rsidR="00AB2317" w:rsidRDefault="00AB2317">
      <w:pPr>
        <w:pStyle w:val="a5"/>
      </w:pPr>
    </w:p>
    <w:p w14:paraId="7DA603E3" w14:textId="77777777" w:rsidR="00AB2317" w:rsidRDefault="00AB2317">
      <w:pPr>
        <w:pStyle w:val="a5"/>
      </w:pPr>
    </w:p>
    <w:p w14:paraId="64F024E2" w14:textId="77777777" w:rsidR="00AB2317" w:rsidRDefault="00F968AD">
      <w:pPr>
        <w:pStyle w:val="a5"/>
        <w:jc w:val="center"/>
      </w:pPr>
      <w:r>
        <w:t>[ГОРОД] 2026</w:t>
      </w:r>
    </w:p>
    <w:p w14:paraId="6BC3D109" w14:textId="77777777" w:rsidR="00AB2317" w:rsidRDefault="00F968AD">
      <w:r>
        <w:br w:type="page"/>
      </w:r>
    </w:p>
    <w:p w14:paraId="5237256D" w14:textId="77777777" w:rsidR="00AB2317" w:rsidRDefault="00F968AD">
      <w:pPr>
        <w:pStyle w:val="a5"/>
        <w:jc w:val="center"/>
      </w:pPr>
      <w:r>
        <w:rPr>
          <w:b/>
        </w:rPr>
        <w:lastRenderedPageBreak/>
        <w:t>Содержание</w:t>
      </w:r>
    </w:p>
    <w:p w14:paraId="5E4C7F3E" w14:textId="1A9B5B24" w:rsidR="00C11AAC" w:rsidRDefault="00F968AD">
      <w:pPr>
        <w:pStyle w:val="13"/>
        <w:tabs>
          <w:tab w:val="left" w:pos="480"/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ru-RU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25076805" w:history="1">
        <w:r w:rsidR="00C11AAC" w:rsidRPr="00050BD5">
          <w:rPr>
            <w:rStyle w:val="ab"/>
            <w:noProof/>
          </w:rPr>
          <w:t>1</w:t>
        </w:r>
        <w:r w:rsidR="00C11AAC">
          <w:rPr>
            <w:rFonts w:eastAsiaTheme="minorEastAsia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="00C11AAC" w:rsidRPr="00050BD5">
          <w:rPr>
            <w:rStyle w:val="ab"/>
            <w:noProof/>
          </w:rPr>
          <w:t>Введение</w:t>
        </w:r>
        <w:r w:rsidR="00C11AAC">
          <w:rPr>
            <w:noProof/>
            <w:webHidden/>
          </w:rPr>
          <w:tab/>
        </w:r>
        <w:r w:rsidR="00C11AAC">
          <w:rPr>
            <w:noProof/>
            <w:webHidden/>
          </w:rPr>
          <w:fldChar w:fldCharType="begin"/>
        </w:r>
        <w:r w:rsidR="00C11AAC">
          <w:rPr>
            <w:noProof/>
            <w:webHidden/>
          </w:rPr>
          <w:instrText xml:space="preserve"> PAGEREF _Toc225076805 \h </w:instrText>
        </w:r>
        <w:r w:rsidR="00C11AAC">
          <w:rPr>
            <w:noProof/>
            <w:webHidden/>
          </w:rPr>
        </w:r>
        <w:r w:rsidR="00C11AAC">
          <w:rPr>
            <w:noProof/>
            <w:webHidden/>
          </w:rPr>
          <w:fldChar w:fldCharType="separate"/>
        </w:r>
        <w:r w:rsidR="00C11AAC">
          <w:rPr>
            <w:noProof/>
            <w:webHidden/>
          </w:rPr>
          <w:t>3</w:t>
        </w:r>
        <w:r w:rsidR="00C11AAC">
          <w:rPr>
            <w:noProof/>
            <w:webHidden/>
          </w:rPr>
          <w:fldChar w:fldCharType="end"/>
        </w:r>
      </w:hyperlink>
    </w:p>
    <w:p w14:paraId="37BA5A05" w14:textId="1AA50D50" w:rsidR="00C11AAC" w:rsidRDefault="00C11AAC">
      <w:pPr>
        <w:pStyle w:val="13"/>
        <w:tabs>
          <w:tab w:val="left" w:pos="480"/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ru-RU"/>
          <w14:ligatures w14:val="standardContextual"/>
        </w:rPr>
      </w:pPr>
      <w:hyperlink w:anchor="_Toc225076806" w:history="1">
        <w:r w:rsidRPr="00050BD5">
          <w:rPr>
            <w:rStyle w:val="ab"/>
            <w:noProof/>
          </w:rPr>
          <w:t>2</w:t>
        </w:r>
        <w:r>
          <w:rPr>
            <w:rFonts w:eastAsiaTheme="minorEastAsia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050BD5">
          <w:rPr>
            <w:rStyle w:val="ab"/>
            <w:noProof/>
          </w:rPr>
          <w:t>Постановка задачи на курсовую работу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_Toc225076806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31C4C42" w14:textId="1955032F" w:rsidR="00C11AAC" w:rsidRDefault="00C11AAC">
      <w:pPr>
        <w:pStyle w:val="13"/>
        <w:tabs>
          <w:tab w:val="left" w:pos="480"/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ru-RU"/>
          <w14:ligatures w14:val="standardContextual"/>
        </w:rPr>
      </w:pPr>
      <w:hyperlink w:anchor="_Toc225076807" w:history="1">
        <w:r w:rsidRPr="00050BD5">
          <w:rPr>
            <w:rStyle w:val="ab"/>
            <w:noProof/>
          </w:rPr>
          <w:t>3</w:t>
        </w:r>
        <w:r>
          <w:rPr>
            <w:rFonts w:eastAsiaTheme="minorEastAsia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050BD5">
          <w:rPr>
            <w:rStyle w:val="ab"/>
            <w:noProof/>
          </w:rPr>
          <w:t>Теоретические сведения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_Toc225076807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FA63CAA" w14:textId="43CE9004" w:rsidR="00C11AAC" w:rsidRDefault="00C11AAC">
      <w:pPr>
        <w:pStyle w:val="23"/>
        <w:tabs>
          <w:tab w:val="left" w:pos="960"/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ru-RU"/>
          <w14:ligatures w14:val="standardContextual"/>
        </w:rPr>
      </w:pPr>
      <w:hyperlink w:anchor="_Toc225076808" w:history="1">
        <w:r w:rsidRPr="00050BD5">
          <w:rPr>
            <w:rStyle w:val="ab"/>
            <w:noProof/>
          </w:rPr>
          <w:t>3.1</w:t>
        </w:r>
        <w:r>
          <w:rPr>
            <w:rFonts w:eastAsiaTheme="minorEastAsia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050BD5">
          <w:rPr>
            <w:rStyle w:val="ab"/>
            <w:noProof/>
          </w:rPr>
          <w:t>Растровое изображение как объект программной обработки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_Toc225076808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7724AE8" w14:textId="1A32F571" w:rsidR="00C11AAC" w:rsidRDefault="00C11AAC">
      <w:pPr>
        <w:pStyle w:val="23"/>
        <w:tabs>
          <w:tab w:val="left" w:pos="960"/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ru-RU"/>
          <w14:ligatures w14:val="standardContextual"/>
        </w:rPr>
      </w:pPr>
      <w:hyperlink w:anchor="_Toc225076809" w:history="1">
        <w:r w:rsidRPr="00050BD5">
          <w:rPr>
            <w:rStyle w:val="ab"/>
            <w:noProof/>
          </w:rPr>
          <w:t>3.2</w:t>
        </w:r>
        <w:r>
          <w:rPr>
            <w:rFonts w:eastAsiaTheme="minorEastAsia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050BD5">
          <w:rPr>
            <w:rStyle w:val="ab"/>
            <w:noProof/>
          </w:rPr>
          <w:t>Цветовые каналы и поточечные преобразования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_Toc225076809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6B08E81" w14:textId="56220BBB" w:rsidR="00C11AAC" w:rsidRDefault="00C11AAC">
      <w:pPr>
        <w:pStyle w:val="23"/>
        <w:tabs>
          <w:tab w:val="left" w:pos="960"/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ru-RU"/>
          <w14:ligatures w14:val="standardContextual"/>
        </w:rPr>
      </w:pPr>
      <w:hyperlink w:anchor="_Toc225076810" w:history="1">
        <w:r w:rsidRPr="00050BD5">
          <w:rPr>
            <w:rStyle w:val="ab"/>
            <w:noProof/>
          </w:rPr>
          <w:t>3.3</w:t>
        </w:r>
        <w:r>
          <w:rPr>
            <w:rFonts w:eastAsiaTheme="minorEastAsia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050BD5">
          <w:rPr>
            <w:rStyle w:val="ab"/>
            <w:noProof/>
          </w:rPr>
          <w:t>Геометрические преобразования изображения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_Toc225076810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E57DE1A" w14:textId="05B178AB" w:rsidR="00C11AAC" w:rsidRDefault="00C11AAC">
      <w:pPr>
        <w:pStyle w:val="23"/>
        <w:tabs>
          <w:tab w:val="left" w:pos="960"/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ru-RU"/>
          <w14:ligatures w14:val="standardContextual"/>
        </w:rPr>
      </w:pPr>
      <w:hyperlink w:anchor="_Toc225076811" w:history="1">
        <w:r w:rsidRPr="00050BD5">
          <w:rPr>
            <w:rStyle w:val="ab"/>
            <w:noProof/>
          </w:rPr>
          <w:t>3.4</w:t>
        </w:r>
        <w:r>
          <w:rPr>
            <w:rFonts w:eastAsiaTheme="minorEastAsia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050BD5">
          <w:rPr>
            <w:rStyle w:val="ab"/>
            <w:noProof/>
          </w:rPr>
          <w:t>Форматы графических файлов и ввод-вывод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_Toc225076811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BF07339" w14:textId="30340887" w:rsidR="00C11AAC" w:rsidRDefault="00C11AAC">
      <w:pPr>
        <w:pStyle w:val="23"/>
        <w:tabs>
          <w:tab w:val="left" w:pos="960"/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ru-RU"/>
          <w14:ligatures w14:val="standardContextual"/>
        </w:rPr>
      </w:pPr>
      <w:hyperlink w:anchor="_Toc225076812" w:history="1">
        <w:r w:rsidRPr="00050BD5">
          <w:rPr>
            <w:rStyle w:val="ab"/>
            <w:noProof/>
          </w:rPr>
          <w:t>3.5</w:t>
        </w:r>
        <w:r>
          <w:rPr>
            <w:rFonts w:eastAsiaTheme="minorEastAsia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050BD5">
          <w:rPr>
            <w:rStyle w:val="ab"/>
            <w:noProof/>
          </w:rPr>
          <w:t>Средства разработки настольных приложений на C# и .NET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_Toc225076812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2811B22" w14:textId="1996FFA8" w:rsidR="00C11AAC" w:rsidRDefault="00C11AAC">
      <w:pPr>
        <w:pStyle w:val="23"/>
        <w:tabs>
          <w:tab w:val="left" w:pos="960"/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ru-RU"/>
          <w14:ligatures w14:val="standardContextual"/>
        </w:rPr>
      </w:pPr>
      <w:hyperlink w:anchor="_Toc225076813" w:history="1">
        <w:r w:rsidRPr="00050BD5">
          <w:rPr>
            <w:rStyle w:val="ab"/>
            <w:noProof/>
          </w:rPr>
          <w:t>3.6</w:t>
        </w:r>
        <w:r>
          <w:rPr>
            <w:rFonts w:eastAsiaTheme="minorEastAsia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050BD5">
          <w:rPr>
            <w:rStyle w:val="ab"/>
            <w:noProof/>
          </w:rPr>
          <w:t>Архитектурные принципы построения программного средства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_Toc225076813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DFAE7DA" w14:textId="6B2A55EE" w:rsidR="00C11AAC" w:rsidRDefault="00C11AAC">
      <w:pPr>
        <w:pStyle w:val="23"/>
        <w:tabs>
          <w:tab w:val="left" w:pos="960"/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ru-RU"/>
          <w14:ligatures w14:val="standardContextual"/>
        </w:rPr>
      </w:pPr>
      <w:hyperlink w:anchor="_Toc225076814" w:history="1">
        <w:r w:rsidRPr="00050BD5">
          <w:rPr>
            <w:rStyle w:val="ab"/>
            <w:noProof/>
          </w:rPr>
          <w:t>3.7</w:t>
        </w:r>
        <w:r>
          <w:rPr>
            <w:rFonts w:eastAsiaTheme="minorEastAsia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050BD5">
          <w:rPr>
            <w:rStyle w:val="ab"/>
            <w:noProof/>
          </w:rPr>
          <w:t>Мультимодальные модели и распознавание объектов на фотографии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_Toc225076814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D9D83D0" w14:textId="0187331E" w:rsidR="00C11AAC" w:rsidRDefault="00C11AAC">
      <w:pPr>
        <w:pStyle w:val="13"/>
        <w:tabs>
          <w:tab w:val="left" w:pos="480"/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ru-RU"/>
          <w14:ligatures w14:val="standardContextual"/>
        </w:rPr>
      </w:pPr>
      <w:hyperlink w:anchor="_Toc225076815" w:history="1">
        <w:r w:rsidRPr="00050BD5">
          <w:rPr>
            <w:rStyle w:val="ab"/>
            <w:noProof/>
          </w:rPr>
          <w:t>4</w:t>
        </w:r>
        <w:r>
          <w:rPr>
            <w:rFonts w:eastAsiaTheme="minorEastAsia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050BD5">
          <w:rPr>
            <w:rStyle w:val="ab"/>
            <w:noProof/>
          </w:rPr>
          <w:t>Алгоритмизация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_Toc225076815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ED6B8CD" w14:textId="0E01D026" w:rsidR="00C11AAC" w:rsidRDefault="00C11AAC">
      <w:pPr>
        <w:pStyle w:val="23"/>
        <w:tabs>
          <w:tab w:val="left" w:pos="960"/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ru-RU"/>
          <w14:ligatures w14:val="standardContextual"/>
        </w:rPr>
      </w:pPr>
      <w:hyperlink w:anchor="_Toc225076816" w:history="1">
        <w:r w:rsidRPr="00050BD5">
          <w:rPr>
            <w:rStyle w:val="ab"/>
            <w:noProof/>
          </w:rPr>
          <w:t>4.1</w:t>
        </w:r>
        <w:r>
          <w:rPr>
            <w:rFonts w:eastAsiaTheme="minorEastAsia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050BD5">
          <w:rPr>
            <w:rStyle w:val="ab"/>
            <w:noProof/>
          </w:rPr>
          <w:t>Разработанные структуры данных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_Toc225076816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E7C5C3A" w14:textId="3067AC59" w:rsidR="00C11AAC" w:rsidRDefault="00C11AAC">
      <w:pPr>
        <w:pStyle w:val="23"/>
        <w:tabs>
          <w:tab w:val="left" w:pos="960"/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ru-RU"/>
          <w14:ligatures w14:val="standardContextual"/>
        </w:rPr>
      </w:pPr>
      <w:hyperlink w:anchor="_Toc225076817" w:history="1">
        <w:r w:rsidRPr="00050BD5">
          <w:rPr>
            <w:rStyle w:val="ab"/>
            <w:noProof/>
          </w:rPr>
          <w:t>4.2</w:t>
        </w:r>
        <w:r>
          <w:rPr>
            <w:rFonts w:eastAsiaTheme="minorEastAsia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050BD5">
          <w:rPr>
            <w:rStyle w:val="ab"/>
            <w:noProof/>
          </w:rPr>
          <w:t>Общая схема локальной обработки изображения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_Toc225076817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3EAE90B" w14:textId="356C6D6B" w:rsidR="00C11AAC" w:rsidRDefault="00C11AAC">
      <w:pPr>
        <w:pStyle w:val="23"/>
        <w:tabs>
          <w:tab w:val="left" w:pos="960"/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ru-RU"/>
          <w14:ligatures w14:val="standardContextual"/>
        </w:rPr>
      </w:pPr>
      <w:hyperlink w:anchor="_Toc225076818" w:history="1">
        <w:r w:rsidRPr="00050BD5">
          <w:rPr>
            <w:rStyle w:val="ab"/>
            <w:noProof/>
          </w:rPr>
          <w:t>4.3</w:t>
        </w:r>
        <w:r>
          <w:rPr>
            <w:rFonts w:eastAsiaTheme="minorEastAsia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050BD5">
          <w:rPr>
            <w:rStyle w:val="ab"/>
            <w:noProof/>
          </w:rPr>
          <w:t>Алгоритмы поточечных преобразований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_Toc225076818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5FB523F" w14:textId="0C8B2C4C" w:rsidR="00C11AAC" w:rsidRDefault="00C11AAC">
      <w:pPr>
        <w:pStyle w:val="23"/>
        <w:tabs>
          <w:tab w:val="left" w:pos="960"/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ru-RU"/>
          <w14:ligatures w14:val="standardContextual"/>
        </w:rPr>
      </w:pPr>
      <w:hyperlink w:anchor="_Toc225076819" w:history="1">
        <w:r w:rsidRPr="00050BD5">
          <w:rPr>
            <w:rStyle w:val="ab"/>
            <w:noProof/>
          </w:rPr>
          <w:t>4.4</w:t>
        </w:r>
        <w:r>
          <w:rPr>
            <w:rFonts w:eastAsiaTheme="minorEastAsia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050BD5">
          <w:rPr>
            <w:rStyle w:val="ab"/>
            <w:noProof/>
          </w:rPr>
          <w:t>Алгоритмы геометрических преобразований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_Toc225076819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58EE91E" w14:textId="73CAFB5A" w:rsidR="00C11AAC" w:rsidRDefault="00C11AAC">
      <w:pPr>
        <w:pStyle w:val="23"/>
        <w:tabs>
          <w:tab w:val="left" w:pos="960"/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ru-RU"/>
          <w14:ligatures w14:val="standardContextual"/>
        </w:rPr>
      </w:pPr>
      <w:hyperlink w:anchor="_Toc225076820" w:history="1">
        <w:r w:rsidRPr="00050BD5">
          <w:rPr>
            <w:rStyle w:val="ab"/>
            <w:noProof/>
          </w:rPr>
          <w:t>4.5</w:t>
        </w:r>
        <w:r>
          <w:rPr>
            <w:rFonts w:eastAsiaTheme="minorEastAsia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050BD5">
          <w:rPr>
            <w:rStyle w:val="ab"/>
            <w:noProof/>
          </w:rPr>
          <w:t>Алгоритм распознавания объектов на фотографии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_Toc225076820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6920083" w14:textId="689A59B4" w:rsidR="00C11AAC" w:rsidRDefault="00C11AAC">
      <w:pPr>
        <w:pStyle w:val="23"/>
        <w:tabs>
          <w:tab w:val="left" w:pos="960"/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ru-RU"/>
          <w14:ligatures w14:val="standardContextual"/>
        </w:rPr>
      </w:pPr>
      <w:hyperlink w:anchor="_Toc225076821" w:history="1">
        <w:r w:rsidRPr="00050BD5">
          <w:rPr>
            <w:rStyle w:val="ab"/>
            <w:noProof/>
          </w:rPr>
          <w:t>4.6</w:t>
        </w:r>
        <w:r>
          <w:rPr>
            <w:rFonts w:eastAsiaTheme="minorEastAsia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050BD5">
          <w:rPr>
            <w:rStyle w:val="ab"/>
            <w:noProof/>
          </w:rPr>
          <w:t>Алгоритмы пользовательского интерфейса и сохранения результатов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_Toc225076821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A2A688D" w14:textId="5EF20386" w:rsidR="00C11AAC" w:rsidRDefault="00C11AAC">
      <w:pPr>
        <w:pStyle w:val="13"/>
        <w:tabs>
          <w:tab w:val="left" w:pos="480"/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ru-RU"/>
          <w14:ligatures w14:val="standardContextual"/>
        </w:rPr>
      </w:pPr>
      <w:hyperlink w:anchor="_Toc225076822" w:history="1">
        <w:r w:rsidRPr="00050BD5">
          <w:rPr>
            <w:rStyle w:val="ab"/>
            <w:noProof/>
          </w:rPr>
          <w:t>5</w:t>
        </w:r>
        <w:r>
          <w:rPr>
            <w:rFonts w:eastAsiaTheme="minorEastAsia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050BD5">
          <w:rPr>
            <w:rStyle w:val="ab"/>
            <w:noProof/>
          </w:rPr>
          <w:t>Программное средство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_Toc225076822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7F99D39" w14:textId="52BA020B" w:rsidR="00C11AAC" w:rsidRDefault="00C11AAC">
      <w:pPr>
        <w:pStyle w:val="23"/>
        <w:tabs>
          <w:tab w:val="left" w:pos="960"/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ru-RU"/>
          <w14:ligatures w14:val="standardContextual"/>
        </w:rPr>
      </w:pPr>
      <w:hyperlink w:anchor="_Toc225076823" w:history="1">
        <w:r w:rsidRPr="00050BD5">
          <w:rPr>
            <w:rStyle w:val="ab"/>
            <w:noProof/>
          </w:rPr>
          <w:t>5.1</w:t>
        </w:r>
        <w:r>
          <w:rPr>
            <w:rFonts w:eastAsiaTheme="minorEastAsia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050BD5">
          <w:rPr>
            <w:rStyle w:val="ab"/>
            <w:noProof/>
          </w:rPr>
          <w:t>Состав и организация решения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_Toc225076823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E116FCB" w14:textId="5BC7F8CD" w:rsidR="00C11AAC" w:rsidRDefault="00C11AAC">
      <w:pPr>
        <w:pStyle w:val="23"/>
        <w:tabs>
          <w:tab w:val="left" w:pos="960"/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ru-RU"/>
          <w14:ligatures w14:val="standardContextual"/>
        </w:rPr>
      </w:pPr>
      <w:hyperlink w:anchor="_Toc225076824" w:history="1">
        <w:r w:rsidRPr="00050BD5">
          <w:rPr>
            <w:rStyle w:val="ab"/>
            <w:noProof/>
          </w:rPr>
          <w:t>5.2</w:t>
        </w:r>
        <w:r>
          <w:rPr>
            <w:rFonts w:eastAsiaTheme="minorEastAsia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050BD5">
          <w:rPr>
            <w:rStyle w:val="ab"/>
            <w:noProof/>
          </w:rPr>
          <w:t>Описание пользовательского интерфейса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_Toc225076824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DFAA1A7" w14:textId="2D7B9C2C" w:rsidR="00C11AAC" w:rsidRDefault="00C11AAC">
      <w:pPr>
        <w:pStyle w:val="23"/>
        <w:tabs>
          <w:tab w:val="left" w:pos="960"/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ru-RU"/>
          <w14:ligatures w14:val="standardContextual"/>
        </w:rPr>
      </w:pPr>
      <w:hyperlink w:anchor="_Toc225076825" w:history="1">
        <w:r w:rsidRPr="00050BD5">
          <w:rPr>
            <w:rStyle w:val="ab"/>
            <w:noProof/>
          </w:rPr>
          <w:t>5.3</w:t>
        </w:r>
        <w:r>
          <w:rPr>
            <w:rFonts w:eastAsiaTheme="minorEastAsia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050BD5">
          <w:rPr>
            <w:rStyle w:val="ab"/>
            <w:noProof/>
          </w:rPr>
          <w:t>Поддерживаемые функции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_Toc225076825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3185485" w14:textId="2FB4DF67" w:rsidR="00C11AAC" w:rsidRDefault="00C11AAC">
      <w:pPr>
        <w:pStyle w:val="23"/>
        <w:tabs>
          <w:tab w:val="left" w:pos="960"/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ru-RU"/>
          <w14:ligatures w14:val="standardContextual"/>
        </w:rPr>
      </w:pPr>
      <w:hyperlink w:anchor="_Toc225076826" w:history="1">
        <w:r w:rsidRPr="00050BD5">
          <w:rPr>
            <w:rStyle w:val="ab"/>
            <w:noProof/>
          </w:rPr>
          <w:t>5.4</w:t>
        </w:r>
        <w:r>
          <w:rPr>
            <w:rFonts w:eastAsiaTheme="minorEastAsia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050BD5">
          <w:rPr>
            <w:rStyle w:val="ab"/>
            <w:noProof/>
          </w:rPr>
          <w:t>Порядок работы пользователя с программой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_Toc225076826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76F256B" w14:textId="0612CF11" w:rsidR="00C11AAC" w:rsidRDefault="00C11AAC">
      <w:pPr>
        <w:pStyle w:val="23"/>
        <w:tabs>
          <w:tab w:val="left" w:pos="960"/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ru-RU"/>
          <w14:ligatures w14:val="standardContextual"/>
        </w:rPr>
      </w:pPr>
      <w:hyperlink w:anchor="_Toc225076827" w:history="1">
        <w:r w:rsidRPr="00050BD5">
          <w:rPr>
            <w:rStyle w:val="ab"/>
            <w:noProof/>
          </w:rPr>
          <w:t>5.5</w:t>
        </w:r>
        <w:r>
          <w:rPr>
            <w:rFonts w:eastAsiaTheme="minorEastAsia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050BD5">
          <w:rPr>
            <w:rStyle w:val="ab"/>
            <w:noProof/>
          </w:rPr>
          <w:t>Иллюстрации интерфейса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_Toc225076827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5DFB4F11" w14:textId="4AB58CF2" w:rsidR="00C11AAC" w:rsidRDefault="00C11AAC">
      <w:pPr>
        <w:pStyle w:val="23"/>
        <w:tabs>
          <w:tab w:val="left" w:pos="960"/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ru-RU"/>
          <w14:ligatures w14:val="standardContextual"/>
        </w:rPr>
      </w:pPr>
      <w:hyperlink w:anchor="_Toc225076828" w:history="1">
        <w:r w:rsidRPr="00050BD5">
          <w:rPr>
            <w:rStyle w:val="ab"/>
            <w:noProof/>
          </w:rPr>
          <w:t>5.6</w:t>
        </w:r>
        <w:r>
          <w:rPr>
            <w:rFonts w:eastAsiaTheme="minorEastAsia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050BD5">
          <w:rPr>
            <w:rStyle w:val="ab"/>
            <w:noProof/>
          </w:rPr>
          <w:t>Эксплуатационные особенности и ограничения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_Toc225076828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0D151DD0" w14:textId="6A0B403C" w:rsidR="00C11AAC" w:rsidRDefault="00C11AAC">
      <w:pPr>
        <w:pStyle w:val="13"/>
        <w:tabs>
          <w:tab w:val="left" w:pos="480"/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ru-RU"/>
          <w14:ligatures w14:val="standardContextual"/>
        </w:rPr>
      </w:pPr>
      <w:hyperlink w:anchor="_Toc225076829" w:history="1">
        <w:r w:rsidRPr="00050BD5">
          <w:rPr>
            <w:rStyle w:val="ab"/>
            <w:noProof/>
          </w:rPr>
          <w:t>6</w:t>
        </w:r>
        <w:r>
          <w:rPr>
            <w:rFonts w:eastAsiaTheme="minorEastAsia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050BD5">
          <w:rPr>
            <w:rStyle w:val="ab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_Toc225076829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E2577D8" w14:textId="01FF4F49" w:rsidR="00C11AAC" w:rsidRDefault="00C11AAC">
      <w:pPr>
        <w:pStyle w:val="13"/>
        <w:tabs>
          <w:tab w:val="left" w:pos="480"/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ru-RU"/>
          <w14:ligatures w14:val="standardContextual"/>
        </w:rPr>
      </w:pPr>
      <w:hyperlink w:anchor="_Toc225076830" w:history="1">
        <w:r w:rsidRPr="00050BD5">
          <w:rPr>
            <w:rStyle w:val="ab"/>
            <w:noProof/>
          </w:rPr>
          <w:t>7</w:t>
        </w:r>
        <w:r>
          <w:rPr>
            <w:rFonts w:eastAsiaTheme="minorEastAsia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050BD5">
          <w:rPr>
            <w:rStyle w:val="ab"/>
            <w:noProof/>
          </w:rPr>
          <w:t>Список использованной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_Toc225076830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28A3BAD0" w14:textId="7E739E03" w:rsidR="00AB2317" w:rsidRDefault="00F968AD">
      <w:pPr>
        <w:pStyle w:val="a5"/>
      </w:pPr>
      <w:r>
        <w:fldChar w:fldCharType="end"/>
      </w:r>
    </w:p>
    <w:p w14:paraId="2C428CD7" w14:textId="77777777" w:rsidR="00AB2317" w:rsidRDefault="00F968AD">
      <w:r>
        <w:br w:type="page"/>
      </w:r>
    </w:p>
    <w:p w14:paraId="1021CE54" w14:textId="77777777" w:rsidR="00AB2317" w:rsidRDefault="00F968AD">
      <w:pPr>
        <w:pStyle w:val="10"/>
      </w:pPr>
      <w:bookmarkStart w:id="0" w:name="_Toc225076805"/>
      <w:r>
        <w:lastRenderedPageBreak/>
        <w:t>Введение</w:t>
      </w:r>
      <w:bookmarkEnd w:id="0"/>
    </w:p>
    <w:p w14:paraId="7BF52528" w14:textId="77777777" w:rsidR="00AB2317" w:rsidRDefault="00F968AD">
      <w:pPr>
        <w:pStyle w:val="a5"/>
      </w:pPr>
      <w:r>
        <w:t>Современные цифровые изображения выступают одним из наиболее распространенных видов прикладных данных. Они применяются в образовательных системах, в документообороте, в рекламных и инженерных материалах, в социальных сетях, в медиаархивах и в большом количестве локальных пользовательских сценариев. По этой причине задачи загрузки, хранения, визуализации и преобразования растровых изображений остаются актуальными как в профессиональной разработке, так и в учебной практике.</w:t>
      </w:r>
    </w:p>
    <w:p w14:paraId="069F7C07" w14:textId="77777777" w:rsidR="00AB2317" w:rsidRDefault="00F968AD">
      <w:pPr>
        <w:pStyle w:val="a5"/>
      </w:pPr>
      <w:r>
        <w:t>Курсовая работа по программированию должна не только демонстрировать знание синтаксиса языка, но и подтверждать умение строить завершенное программное средство с графическим интерфейсом, внутренней моделью данных, набором алгоритмов, обработкой ошибок и оформленной программной документацией. Именно поэтому тема разработки настольного приложения для обработки изображений представляется удачной: она объединяет задачи алгоритмизации, проектирования интерфейса, модульного разбиения системы и организации взаимод</w:t>
      </w:r>
      <w:r>
        <w:t>ействия пользователя с программой.</w:t>
      </w:r>
    </w:p>
    <w:p w14:paraId="2F65BBD6" w14:textId="77777777" w:rsidR="00AB2317" w:rsidRDefault="00F968AD">
      <w:pPr>
        <w:pStyle w:val="a5"/>
      </w:pPr>
      <w:r>
        <w:t>Дополнительную актуальность выбранной теме придает быстрое развитие интеллектуальных функций обработки визуальной информации. Если ранее учебные приложения ограничивались только локальными фильтрами, то в настоящее время даже компактное настольное средство может быть дополнено возможностью анализа содержимого изображения. Это позволяет расширить практическую ценность проекта и показать интеграцию классической локальной обработки пиксельных данных с современными облачными сервисами распознавания объектов.</w:t>
      </w:r>
    </w:p>
    <w:p w14:paraId="6CE3C96C" w14:textId="77777777" w:rsidR="00AB2317" w:rsidRDefault="00F968AD">
      <w:pPr>
        <w:pStyle w:val="a5"/>
      </w:pPr>
      <w:r>
        <w:t xml:space="preserve">Целью курсовой работы является закрепление теоретических знаний и формирование практических навыков разработки прикладного программного средства на языке C# с графическим интерфейсом Windows, реализующего обработку растровых изображений и дополнительный интеллектуальный анализ </w:t>
      </w:r>
      <w:r>
        <w:lastRenderedPageBreak/>
        <w:t>загруженной фотографии. В рамках работы необходимо пройти все этапы создания продукта: от анализа предметной области и выбора архитектуры до реализации</w:t>
      </w:r>
    </w:p>
    <w:p w14:paraId="79B3156A" w14:textId="77777777" w:rsidR="00AB2317" w:rsidRDefault="00F968AD">
      <w:pPr>
        <w:pStyle w:val="a5"/>
      </w:pPr>
      <w:r>
        <w:t>и подготовки пояснительной записки.</w:t>
      </w:r>
    </w:p>
    <w:p w14:paraId="664973F9" w14:textId="77777777" w:rsidR="00AB2317" w:rsidRDefault="00F968AD">
      <w:pPr>
        <w:pStyle w:val="a5"/>
      </w:pPr>
      <w:r>
        <w:t>Объектом исследования выступают методы программной обработки и интерпретации растровых изображений в настольных приложениях. Предмет исследования составляют алгоритмы поточечного и геометрического преобразования изображения, способы представления графических данных во внутренней памяти, а также архитектурные решения, обеспечивающие совместную работу локальных функций обработки и удаленного сервиса распознавания объектов.</w:t>
      </w:r>
    </w:p>
    <w:p w14:paraId="2AF30A06" w14:textId="77777777" w:rsidR="00AB2317" w:rsidRDefault="00F968AD">
      <w:pPr>
        <w:pStyle w:val="a5"/>
      </w:pPr>
      <w:r>
        <w:t xml:space="preserve">Практическая значимость работы заключается в создании законченного прикладного инструмента ImageToolkit. Разработанная программа позволяет пользователю открывать графические файлы, выполнять над ними базовые преобразования, получать визуальный предпросмотр, сохранять итоговый результат и формировать отдельный отчет со списком распознанных на изображении объектов, отсортированных по имени. Такой набор функций делает проект не только учебным, но и пригодным для демонстраций, лабораторных занятий и первичного </w:t>
      </w:r>
      <w:r>
        <w:t>знакомства с визуальными данными.</w:t>
      </w:r>
    </w:p>
    <w:p w14:paraId="48D4579A" w14:textId="77777777" w:rsidR="00AB2317" w:rsidRDefault="00F968AD">
      <w:pPr>
        <w:pStyle w:val="a5"/>
      </w:pPr>
      <w:r>
        <w:t>Логика изложения материала в пояснительной записке выстроена от общих теоретических оснований к конкретной реализации. Сначала формулируется постановка задачи, затем рассматриваются теоретические сведения по растровой графике, средствам разработки и компьютерному зрению, после чего приводятся алгоритмические решения, описание программного средства, результаты проверки его работоспособности и выводы по выполненной работе.</w:t>
      </w:r>
    </w:p>
    <w:p w14:paraId="15319D78" w14:textId="77777777" w:rsidR="00AB2317" w:rsidRDefault="00F968AD">
      <w:r>
        <w:br w:type="page"/>
      </w:r>
    </w:p>
    <w:p w14:paraId="2B72B500" w14:textId="77777777" w:rsidR="00AB2317" w:rsidRDefault="00F968AD">
      <w:pPr>
        <w:pStyle w:val="10"/>
      </w:pPr>
      <w:bookmarkStart w:id="1" w:name="_Toc225076806"/>
      <w:r>
        <w:lastRenderedPageBreak/>
        <w:t>Постановка задачи на курсовую работу</w:t>
      </w:r>
      <w:bookmarkEnd w:id="1"/>
    </w:p>
    <w:p w14:paraId="6A968183" w14:textId="77777777" w:rsidR="00AB2317" w:rsidRDefault="00F968AD">
      <w:pPr>
        <w:pStyle w:val="a5"/>
      </w:pPr>
      <w:r>
        <w:t>В рамках курсовой работы требуется разработать настольное программное средство ImageToolkit, предназначенное для работы с растровыми изображениями в среде Windows. Пользователь должен иметь возможность загрузить изображение из локального файла, увидеть его исходный вид, выбрать преобразование, оценить предпросмотр результата и сохранить обработанный графический файл в один из поддерживаемых форматов.</w:t>
      </w:r>
    </w:p>
    <w:p w14:paraId="2AF3677E" w14:textId="77777777" w:rsidR="00AB2317" w:rsidRDefault="00F968AD">
      <w:pPr>
        <w:pStyle w:val="a5"/>
      </w:pPr>
      <w:r>
        <w:t>Ключевым содержанием задачи является реализация собственных алгоритмов обработки изображения. Программа не должна сводиться только к использованию готового графического редактора или сторонней библиотеки высокого уровня. Внутри проекта необходимо организовать собственную модель хранения пиксельных данных, каталог операций и вычислительные методы, обеспечивающие перевод в оттенки серого, инверсию, коррекцию яркости, пороговую бинаризацию, зеркальное отражение и поворот изображения.</w:t>
      </w:r>
    </w:p>
    <w:p w14:paraId="56D60BA3" w14:textId="77777777" w:rsidR="00AB2317" w:rsidRDefault="00F968AD">
      <w:pPr>
        <w:pStyle w:val="a5"/>
      </w:pPr>
      <w:r>
        <w:t>Дополнительно в проект вводится интеллектуальная функция распознавания объектов на фотографии. Для ее реализации требуется интеграция с внешним API мультимодальной модели, способной принимать изображение и возвращать структурированный результат анализа. По условию задачи информация о распознанных объектах должна сохраняться в отдельный файл. Для повышения удобства последующей обработки список объектов необходимо приводить к нормализованному виду и сортировать по имени.</w:t>
      </w:r>
    </w:p>
    <w:p w14:paraId="6C895543" w14:textId="77777777" w:rsidR="00AB2317" w:rsidRDefault="00F968AD">
      <w:pPr>
        <w:pStyle w:val="a5"/>
      </w:pPr>
      <w:r>
        <w:t xml:space="preserve">При проектировании следует обеспечить наглядный и эргономичный пользовательский интерфейс. Он должен содержать кнопки открытия файла, применения операции, сброса состояния, сохранения результата и запуска распознавания объектов, а также зону выбора операции, область настройки параметра и текстовый блок со служебной информацией. Визуальное представление программы должно давать пользователю возможность видеть </w:t>
      </w:r>
      <w:r>
        <w:lastRenderedPageBreak/>
        <w:t>текущее изображение, результат локального преобразования и текстовый отчет распознавания без перегрузки окна лишними областями сравнения.</w:t>
      </w:r>
    </w:p>
    <w:p w14:paraId="6B98DE81" w14:textId="77777777" w:rsidR="00AB2317" w:rsidRDefault="00F968AD">
      <w:pPr>
        <w:pStyle w:val="a5"/>
      </w:pPr>
      <w:r>
        <w:t>Для достижения цели разработки в работе последовательно решаются следующие задачи:</w:t>
      </w:r>
    </w:p>
    <w:p w14:paraId="629CDBBE" w14:textId="77777777" w:rsidR="00AB2317" w:rsidRDefault="00F968AD">
      <w:pPr>
        <w:pStyle w:val="a5"/>
      </w:pPr>
      <w:r>
        <w:t>1. проанализировать предметную область программной обработки растровых изображений и определить набор функций, достаточный для учебного программного средства;</w:t>
      </w:r>
    </w:p>
    <w:p w14:paraId="36A702FB" w14:textId="77777777" w:rsidR="00AB2317" w:rsidRDefault="00F968AD">
      <w:pPr>
        <w:pStyle w:val="a5"/>
      </w:pPr>
      <w:r>
        <w:t>2. обосновать выбор языка C#, платформы .NET и технологии WPF как основы для построения настольного графического интерфейса;</w:t>
      </w:r>
    </w:p>
    <w:p w14:paraId="402A33CC" w14:textId="77777777" w:rsidR="00AB2317" w:rsidRDefault="00F968AD">
      <w:pPr>
        <w:pStyle w:val="a5"/>
      </w:pPr>
      <w:r>
        <w:t>3. спроектировать внутренние структуры данных для хранения изображения, цветов пикселей, параметров операций и результатов распознавания объектов;</w:t>
      </w:r>
    </w:p>
    <w:p w14:paraId="2E11E011" w14:textId="77777777" w:rsidR="00AB2317" w:rsidRDefault="00F968AD">
      <w:pPr>
        <w:pStyle w:val="a5"/>
      </w:pPr>
      <w:r>
        <w:t>4. разработать алгоритмы локальной обработки изображений, обеспечивающие поточечные и геометрические преобразования;</w:t>
      </w:r>
    </w:p>
    <w:p w14:paraId="7ECDC689" w14:textId="77777777" w:rsidR="00AB2317" w:rsidRDefault="00F968AD">
      <w:pPr>
        <w:pStyle w:val="a5"/>
      </w:pPr>
      <w:r>
        <w:t>5. реализовать пользовательский интерфейс, поддерживающий загрузку файлов, предпросмотр, применение операций и сохранение результатов;</w:t>
      </w:r>
    </w:p>
    <w:p w14:paraId="37467838" w14:textId="77777777" w:rsidR="00AB2317" w:rsidRDefault="00F968AD">
      <w:pPr>
        <w:pStyle w:val="a5"/>
      </w:pPr>
      <w:r>
        <w:t>6. интегрировать программное средство с API мультимодальной модели для распознавания объектов на фотографии и извлечения краткого описания сцены;</w:t>
      </w:r>
    </w:p>
    <w:p w14:paraId="257EDF53" w14:textId="77777777" w:rsidR="00AB2317" w:rsidRDefault="00F968AD">
      <w:pPr>
        <w:pStyle w:val="a5"/>
      </w:pPr>
      <w:r>
        <w:t>7. организовать сохранение результатов распознавания в текстовый или JSON-файл с сортировкой объектов по имени;</w:t>
      </w:r>
    </w:p>
    <w:p w14:paraId="0F4A4AF9" w14:textId="77777777" w:rsidR="00AB2317" w:rsidRDefault="00F968AD">
      <w:pPr>
        <w:pStyle w:val="a5"/>
      </w:pPr>
      <w:r>
        <w:t>Таким образом, постановка задачи охватывает как вычислительную составляющую, так и вопросы проектирования интерфейса, интеграции внешнего сервиса, контроля качества и документирования разработки.</w:t>
      </w:r>
    </w:p>
    <w:p w14:paraId="302AE170" w14:textId="77777777" w:rsidR="00AB2317" w:rsidRDefault="00F968AD">
      <w:pPr>
        <w:pStyle w:val="ac"/>
      </w:pPr>
      <w:r>
        <w:t>Таблица 2.1 - Соответствие пользовательских потребностей и функций разрабатываемой программы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210"/>
        <w:gridCol w:w="3209"/>
        <w:gridCol w:w="3209"/>
      </w:tblGrid>
      <w:tr w:rsidR="00AB2317" w14:paraId="458D958D" w14:textId="77777777">
        <w:tc>
          <w:tcPr>
            <w:tcW w:w="3213" w:type="dxa"/>
          </w:tcPr>
          <w:p w14:paraId="78175B41" w14:textId="77777777" w:rsidR="00AB2317" w:rsidRDefault="00F968AD">
            <w:r>
              <w:t>Потребность пользователя</w:t>
            </w:r>
          </w:p>
        </w:tc>
        <w:tc>
          <w:tcPr>
            <w:tcW w:w="3213" w:type="dxa"/>
          </w:tcPr>
          <w:p w14:paraId="3314B716" w14:textId="77777777" w:rsidR="00AB2317" w:rsidRDefault="00F968AD">
            <w:r>
              <w:t>Функция системы</w:t>
            </w:r>
          </w:p>
        </w:tc>
        <w:tc>
          <w:tcPr>
            <w:tcW w:w="3213" w:type="dxa"/>
          </w:tcPr>
          <w:p w14:paraId="3CC0A52D" w14:textId="77777777" w:rsidR="00AB2317" w:rsidRDefault="00F968AD">
            <w:r>
              <w:t>Ожидаемый результат</w:t>
            </w:r>
          </w:p>
        </w:tc>
      </w:tr>
      <w:tr w:rsidR="00AB2317" w14:paraId="5EBE6EC5" w14:textId="77777777">
        <w:tc>
          <w:tcPr>
            <w:tcW w:w="3213" w:type="dxa"/>
          </w:tcPr>
          <w:p w14:paraId="63AF12C5" w14:textId="77777777" w:rsidR="00AB2317" w:rsidRDefault="00F968AD">
            <w:r>
              <w:lastRenderedPageBreak/>
              <w:t>Быстро открыть изображение и проверить его содержимое</w:t>
            </w:r>
          </w:p>
        </w:tc>
        <w:tc>
          <w:tcPr>
            <w:tcW w:w="3213" w:type="dxa"/>
          </w:tcPr>
          <w:p w14:paraId="4E6FF385" w14:textId="77777777" w:rsidR="00AB2317" w:rsidRDefault="00F968AD">
            <w:r>
              <w:t>Загрузка файла и отображение исходного изображения</w:t>
            </w:r>
          </w:p>
        </w:tc>
        <w:tc>
          <w:tcPr>
            <w:tcW w:w="3213" w:type="dxa"/>
          </w:tcPr>
          <w:p w14:paraId="37DE1AFF" w14:textId="77777777" w:rsidR="00AB2317" w:rsidRDefault="00F968AD">
            <w:r>
              <w:t>Изображение появляется в области просмотра без ручной конвертации пользователем</w:t>
            </w:r>
          </w:p>
        </w:tc>
      </w:tr>
      <w:tr w:rsidR="00AB2317" w14:paraId="4D5EA841" w14:textId="77777777">
        <w:tc>
          <w:tcPr>
            <w:tcW w:w="3213" w:type="dxa"/>
          </w:tcPr>
          <w:p w14:paraId="4AAC5601" w14:textId="77777777" w:rsidR="00AB2317" w:rsidRDefault="00F968AD">
            <w:r>
              <w:t>Оценить действие фильтра до окончательного применения</w:t>
            </w:r>
          </w:p>
        </w:tc>
        <w:tc>
          <w:tcPr>
            <w:tcW w:w="3213" w:type="dxa"/>
          </w:tcPr>
          <w:p w14:paraId="506C476B" w14:textId="77777777" w:rsidR="00AB2317" w:rsidRDefault="00F968AD">
            <w:r>
              <w:t>Формирование предпросмотра на рабочей копии</w:t>
            </w:r>
          </w:p>
        </w:tc>
        <w:tc>
          <w:tcPr>
            <w:tcW w:w="3213" w:type="dxa"/>
          </w:tcPr>
          <w:p w14:paraId="64FCB2A7" w14:textId="77777777" w:rsidR="00AB2317" w:rsidRDefault="00F968AD">
            <w:r>
              <w:t>Пользователь видит измененный вариант без потери исходных данных</w:t>
            </w:r>
          </w:p>
        </w:tc>
      </w:tr>
      <w:tr w:rsidR="00AB2317" w14:paraId="5CEBAE52" w14:textId="77777777">
        <w:tc>
          <w:tcPr>
            <w:tcW w:w="3213" w:type="dxa"/>
          </w:tcPr>
          <w:p w14:paraId="43699B8E" w14:textId="77777777" w:rsidR="00AB2317" w:rsidRDefault="00F968AD">
            <w:r>
              <w:t>Выполнить типовые преобразования растровых данных</w:t>
            </w:r>
          </w:p>
        </w:tc>
        <w:tc>
          <w:tcPr>
            <w:tcW w:w="3213" w:type="dxa"/>
          </w:tcPr>
          <w:p w14:paraId="45817D8A" w14:textId="77777777" w:rsidR="00AB2317" w:rsidRDefault="00F968AD">
            <w:r>
              <w:t>Набор локальных операций обработки</w:t>
            </w:r>
          </w:p>
        </w:tc>
        <w:tc>
          <w:tcPr>
            <w:tcW w:w="3213" w:type="dxa"/>
          </w:tcPr>
          <w:p w14:paraId="13B9E0A4" w14:textId="77777777" w:rsidR="00AB2317" w:rsidRDefault="00F968AD">
            <w:r>
              <w:t>Получение визуально корректного результата для базовых сценариев</w:t>
            </w:r>
          </w:p>
        </w:tc>
      </w:tr>
      <w:tr w:rsidR="00AB2317" w14:paraId="089FEE00" w14:textId="77777777">
        <w:tc>
          <w:tcPr>
            <w:tcW w:w="3213" w:type="dxa"/>
          </w:tcPr>
          <w:p w14:paraId="588B6936" w14:textId="77777777" w:rsidR="00AB2317" w:rsidRDefault="00F968AD">
            <w:r>
              <w:t>Понять, какие объекты присутствуют на фотографии</w:t>
            </w:r>
          </w:p>
        </w:tc>
        <w:tc>
          <w:tcPr>
            <w:tcW w:w="3213" w:type="dxa"/>
          </w:tcPr>
          <w:p w14:paraId="77502C42" w14:textId="77777777" w:rsidR="00AB2317" w:rsidRDefault="00F968AD">
            <w:r>
              <w:t>Интеграция с сервисом распознавания объектов</w:t>
            </w:r>
          </w:p>
        </w:tc>
        <w:tc>
          <w:tcPr>
            <w:tcW w:w="3213" w:type="dxa"/>
          </w:tcPr>
          <w:p w14:paraId="59BED28A" w14:textId="77777777" w:rsidR="00AB2317" w:rsidRDefault="00F968AD">
            <w:r>
              <w:t>Сформирован упорядоченный список объектов и краткое описание сцены</w:t>
            </w:r>
          </w:p>
        </w:tc>
      </w:tr>
      <w:tr w:rsidR="00AB2317" w14:paraId="3AE76DDC" w14:textId="77777777">
        <w:tc>
          <w:tcPr>
            <w:tcW w:w="3213" w:type="dxa"/>
          </w:tcPr>
          <w:p w14:paraId="7A7A1EC2" w14:textId="77777777" w:rsidR="00AB2317" w:rsidRDefault="00F968AD">
            <w:r>
              <w:t>Сохранить итоги работы для последующего использования</w:t>
            </w:r>
          </w:p>
        </w:tc>
        <w:tc>
          <w:tcPr>
            <w:tcW w:w="3213" w:type="dxa"/>
          </w:tcPr>
          <w:p w14:paraId="39FAF17D" w14:textId="77777777" w:rsidR="00AB2317" w:rsidRDefault="00F968AD">
            <w:r>
              <w:t>Экспорт изображения и отчета о распознавании</w:t>
            </w:r>
          </w:p>
        </w:tc>
        <w:tc>
          <w:tcPr>
            <w:tcW w:w="3213" w:type="dxa"/>
          </w:tcPr>
          <w:p w14:paraId="6B0F095F" w14:textId="77777777" w:rsidR="00AB2317" w:rsidRDefault="00F968AD">
            <w:r>
              <w:t>Создан графический файл и отдельный текстовый либо JSON-документ</w:t>
            </w:r>
          </w:p>
        </w:tc>
      </w:tr>
    </w:tbl>
    <w:p w14:paraId="5B6E5D92" w14:textId="77777777" w:rsidR="00AB2317" w:rsidRDefault="00AB2317">
      <w:pPr>
        <w:pStyle w:val="a5"/>
      </w:pPr>
    </w:p>
    <w:p w14:paraId="3408A346" w14:textId="77777777" w:rsidR="00AB2317" w:rsidRDefault="00F968AD">
      <w:r>
        <w:br w:type="page"/>
      </w:r>
    </w:p>
    <w:p w14:paraId="4A6C8A39" w14:textId="77777777" w:rsidR="00AB2317" w:rsidRDefault="00F968AD">
      <w:pPr>
        <w:pStyle w:val="10"/>
      </w:pPr>
      <w:bookmarkStart w:id="2" w:name="_Toc225076807"/>
      <w:r>
        <w:lastRenderedPageBreak/>
        <w:t>Теоретические сведения</w:t>
      </w:r>
      <w:bookmarkEnd w:id="2"/>
    </w:p>
    <w:p w14:paraId="40FF85B9" w14:textId="77777777" w:rsidR="00AB2317" w:rsidRDefault="00F968AD">
      <w:pPr>
        <w:pStyle w:val="20"/>
      </w:pPr>
      <w:bookmarkStart w:id="3" w:name="_Toc225076808"/>
      <w:r>
        <w:t>Растровое изображение как объект программной обработки</w:t>
      </w:r>
      <w:bookmarkEnd w:id="3"/>
    </w:p>
    <w:p w14:paraId="25B9DBF5" w14:textId="77777777" w:rsidR="00AB2317" w:rsidRDefault="00F968AD">
      <w:pPr>
        <w:pStyle w:val="a5"/>
      </w:pPr>
      <w:r>
        <w:t>Растровое изображение представляет собой упорядоченный набор пикселей, размещенных в прямоугольной двумерной сетке. Каждый пиксель хранит информацию о цвете, а в ряде форматов дополнительно и об уровне прозрачности. С точки зрения программной реализации изображение удобно рассматривать как линейный массив байтов, где соседние элементы описывают каналы одного пикселя, а переход между строками осуществляется с учетом ширины изображения и числа байтов на точку.</w:t>
      </w:r>
    </w:p>
    <w:p w14:paraId="6637FFFF" w14:textId="77777777" w:rsidR="00AB2317" w:rsidRDefault="00F968AD">
      <w:pPr>
        <w:pStyle w:val="a5"/>
      </w:pPr>
      <w:r>
        <w:t>Такой способ представления особенно полезен при реализации собственных алгоритмов обработки. Разработчик получает возможность последовательно обходить все пиксели изображения и вычислять новые значения каналов без обращения к сложным графическим библиотекам высокого уровня. В учебной практике это важно, поскольку позволяет увидеть прямую связь между математической формулой преобразования и реальным визуальным результатом.</w:t>
      </w:r>
    </w:p>
    <w:p w14:paraId="0D64CA1C" w14:textId="77777777" w:rsidR="00AB2317" w:rsidRDefault="00F968AD">
      <w:pPr>
        <w:pStyle w:val="a5"/>
      </w:pPr>
      <w:r>
        <w:t>Ключевыми характеристиками растрового изображения выступают ширина, высота, цветовая глубина и порядок расположения каналов. Для настольных приложений Windows распространенным является формат BGRA32, в котором на каждый пиксель отводится четыре байта: синий, зеленый, красный и альфа-канал. Выбор именно такого формата упрощает совместную работу пользовательского интерфейса WPF и внутренней вычислительной модели, так как исключает неоднозначность при конвертации входных данных.</w:t>
      </w:r>
    </w:p>
    <w:p w14:paraId="6EAA39EF" w14:textId="77777777" w:rsidR="00AB2317" w:rsidRDefault="00F968AD">
      <w:pPr>
        <w:pStyle w:val="20"/>
      </w:pPr>
      <w:bookmarkStart w:id="4" w:name="_Toc225076809"/>
      <w:r>
        <w:t>Цветовые каналы и поточечные преобразования</w:t>
      </w:r>
      <w:bookmarkEnd w:id="4"/>
    </w:p>
    <w:p w14:paraId="137D74A5" w14:textId="77777777" w:rsidR="00AB2317" w:rsidRDefault="00F968AD">
      <w:pPr>
        <w:pStyle w:val="a5"/>
      </w:pPr>
      <w:r>
        <w:t xml:space="preserve">Значительная часть операций обработки изображений относится к поточечным, то есть вычисляет новое значение пикселя, опираясь только на исходные данные этого же пикселя. К таким преобразованиям относятся инверсия, изменение яркости, перевод в оттенки серого и бинаризация по порогу. </w:t>
      </w:r>
      <w:r>
        <w:lastRenderedPageBreak/>
        <w:t>Их достоинством является простота реализации и линейная вычислительная сложность относительно числа пикселей изображения.</w:t>
      </w:r>
    </w:p>
    <w:p w14:paraId="4EF0AA4B" w14:textId="77777777" w:rsidR="00AB2317" w:rsidRDefault="00F968AD">
      <w:pPr>
        <w:pStyle w:val="a5"/>
      </w:pPr>
      <w:r>
        <w:t>Для корректной работы с цветом важно учитывать различный вклад каналов в воспринимаемую яркость. Человеческое зрение по-разному реагирует на красную, зеленую и синюю составляющие, поэтому при переводе в оттенки серого обычно используется взвешенная формула яркости, в которой зеленый канал оказывает наибольшее влияние. Такой подход обеспечивает более естественный визуальный результат по сравнению с простым средним арифметическим.</w:t>
      </w:r>
    </w:p>
    <w:p w14:paraId="01C1DC9C" w14:textId="77777777" w:rsidR="00AB2317" w:rsidRDefault="00F968AD">
      <w:pPr>
        <w:pStyle w:val="a5"/>
      </w:pPr>
      <w:r>
        <w:t>Операция инверсии строится на замене каждого цветового значения на величину, равную разности между максимально возможным значением канала и исходным значением. Изменение яркости реализуется путем добавления или вычитания некоторой дельты ко всем RGB-каналам с обязательным ограничением диапазона. Пороговая обработка переводит изображение в двоичный вид и потому особенно наглядна при демонстрации сравнений, условных переходов и работы с диапазоном 0..255.</w:t>
      </w:r>
    </w:p>
    <w:p w14:paraId="05390C97" w14:textId="77777777" w:rsidR="00AB2317" w:rsidRDefault="00F968AD">
      <w:pPr>
        <w:pStyle w:val="20"/>
      </w:pPr>
      <w:bookmarkStart w:id="5" w:name="_Toc225076810"/>
      <w:r>
        <w:t>Геометрические преобразования изображения</w:t>
      </w:r>
      <w:bookmarkEnd w:id="5"/>
    </w:p>
    <w:p w14:paraId="78A4AE02" w14:textId="77777777" w:rsidR="00AB2317" w:rsidRDefault="00F968AD">
      <w:pPr>
        <w:pStyle w:val="a5"/>
      </w:pPr>
      <w:r>
        <w:t>Геометрические операции отличаются от поточечных тем, что изменяют пространственное расположение пикселей. В этом случае необходимо пересчитывать координаты целевых элементов и переносить данные в новый буфер изображения. Даже относительно простые действия, такие как зеркальное отражение и поворот на девяносто градусов, наглядно показывают необходимость правильной адресации элементов массива и аккуратного обращения с размерами кадра.</w:t>
      </w:r>
    </w:p>
    <w:p w14:paraId="60B4798D" w14:textId="77777777" w:rsidR="00AB2317" w:rsidRDefault="00F968AD">
      <w:pPr>
        <w:pStyle w:val="a5"/>
      </w:pPr>
      <w:r>
        <w:t xml:space="preserve">Зеркальное отражение по горизонтали можно трактовать как перестановку пикселей относительно вертикальной оси изображения. Для каждого элемента исходной строки определяется новая позиция, симметричная текущей. Эта </w:t>
      </w:r>
      <w:r>
        <w:lastRenderedPageBreak/>
        <w:t>операция не изменяет размеры кадра, но полностью меняет пространственное соответствие между исходными и результирующими координатами.</w:t>
      </w:r>
    </w:p>
    <w:p w14:paraId="06A80A71" w14:textId="77777777" w:rsidR="00AB2317" w:rsidRDefault="00F968AD">
      <w:pPr>
        <w:pStyle w:val="a5"/>
      </w:pPr>
      <w:r>
        <w:t>Поворот вправо требует уже не только пересчета координат, но и перестановки размерностей. Новая ширина становится равной исходной высоте, а новая высота - исходной ширине. Реализация подобного преобразования хорошо демонстрирует отличие между логикой индексирования двумерного массива и его физическим хранением в виде линейной последовательности байтов в памяти.</w:t>
      </w:r>
    </w:p>
    <w:p w14:paraId="77A539F5" w14:textId="77777777" w:rsidR="00AB2317" w:rsidRDefault="00F968AD">
      <w:pPr>
        <w:pStyle w:val="20"/>
      </w:pPr>
      <w:bookmarkStart w:id="6" w:name="_Toc225076811"/>
      <w:r>
        <w:t>Форматы графических файлов и ввод-вывод данных</w:t>
      </w:r>
      <w:bookmarkEnd w:id="6"/>
    </w:p>
    <w:p w14:paraId="18AD72F4" w14:textId="77777777" w:rsidR="00AB2317" w:rsidRDefault="00F968AD">
      <w:pPr>
        <w:pStyle w:val="a5"/>
      </w:pPr>
      <w:r>
        <w:t>Для практического использования программное средство должно работать с распространенными графическими форматами. На стадии ввода особенно важна гибкость, так как пользователь может иметь изображения в форматах PNG, JPEG, BMP, GIF, TIFF или WebP. На стадии сохранения целесообразно ограничиться наиболее массовыми вариантами, способными покрыть учебные сценарии без усложнения интерфейса и экспортных алгоритмов.</w:t>
      </w:r>
    </w:p>
    <w:p w14:paraId="511FB35C" w14:textId="77777777" w:rsidR="00AB2317" w:rsidRDefault="00F968AD">
      <w:pPr>
        <w:pStyle w:val="a5"/>
      </w:pPr>
      <w:r>
        <w:t>При открытии файла приложение сталкивается не только с необходимостью декодировать графические данные, но и с задачей привести их к единому внутреннему представлению. Даже если входное изображение хранится в другом пиксельном формате, обработка будет существенно проще, если на следующем этапе все данные преобразуются в BGRA32. Единая модель хранения уменьшает число ветвлений в вычислительном коде и делает поведение системы более предсказуемым.</w:t>
      </w:r>
    </w:p>
    <w:p w14:paraId="4830BD84" w14:textId="77777777" w:rsidR="00AB2317" w:rsidRDefault="00F968AD">
      <w:pPr>
        <w:pStyle w:val="a5"/>
      </w:pPr>
      <w:r>
        <w:t>Сохранение результата тесно связано с кодерами изображения. Выбор кодера определяется расширением выходного файла, а дополнительные параметры, например качество JPEG, влияют на компромисс между размером и точностью сохранения. Наличие стандартных диалогов открытия и сохранения делает приложение понятным пользователю, а также снижает риск ошибок при работе с путями и форматами файлов.</w:t>
      </w:r>
    </w:p>
    <w:p w14:paraId="10E35CC7" w14:textId="77777777" w:rsidR="00AB2317" w:rsidRDefault="00F968AD">
      <w:pPr>
        <w:pStyle w:val="20"/>
      </w:pPr>
      <w:bookmarkStart w:id="7" w:name="_Toc225076812"/>
      <w:r>
        <w:lastRenderedPageBreak/>
        <w:t>Средства разработки настольных приложений на C# и .NET</w:t>
      </w:r>
      <w:bookmarkEnd w:id="7"/>
    </w:p>
    <w:p w14:paraId="7D6B0060" w14:textId="77777777" w:rsidR="00AB2317" w:rsidRDefault="00F968AD">
      <w:pPr>
        <w:pStyle w:val="a5"/>
      </w:pPr>
      <w:r>
        <w:t>Платформа .NET предоставляет развитый набор средств для построения настольных приложений, библиотек классов и тестовых проектов. Язык C# сочетает строгость статической типизации, высокую выразительность синтаксиса и хорошую интеграцию с инструментами Visual Studio и командной строкой dotnet. Это делает его удобным выбором для учебной курсовой работы, где важно одновременно продемонстрировать и алгоритмическое мышление, и инженерную дисциплину.</w:t>
      </w:r>
    </w:p>
    <w:p w14:paraId="0CFA6B06" w14:textId="77777777" w:rsidR="00AB2317" w:rsidRDefault="00F968AD">
      <w:pPr>
        <w:pStyle w:val="a5"/>
      </w:pPr>
      <w:r>
        <w:t>Технология Windows Presentation Foundation ориентирована на декларативное описание интерфейса в XAML и событийную модель взаимодействия в коде C#. Для приложений, подобных ImageToolkit, WPF удобен наличием стандартных контейнеров, средств работы с изображениями, возможностью гибкой компоновки элементов и естественной поддержкой адаптации интерфейса под разные размеры окна. При этом часть логики пользовательского интерфейса может оставаться прозрачной и читаемой даже в рамках учебного проекта без сложной инф</w:t>
      </w:r>
      <w:r>
        <w:t>раструктуры.</w:t>
      </w:r>
    </w:p>
    <w:p w14:paraId="7DE87A4D" w14:textId="77777777" w:rsidR="00AB2317" w:rsidRDefault="00F968AD">
      <w:pPr>
        <w:pStyle w:val="a5"/>
      </w:pPr>
      <w:r>
        <w:t>Важным преимуществом .NET является естественная поддержка модульного разбиения решения. Отдельная библиотека классов позволяет хранить вычислительные алгоритмы независимо от пользовательского интерфейса, а модульная организация кода упрощает сопровождение и поэтапное развитие приложения. Такое разбиение повышает сопровождаемость системы и делает архитектуру проекта ближе к промышленным практикам разработки.</w:t>
      </w:r>
    </w:p>
    <w:p w14:paraId="5AA8D3DB" w14:textId="77777777" w:rsidR="00AB2317" w:rsidRDefault="00F968AD">
      <w:pPr>
        <w:pStyle w:val="20"/>
      </w:pPr>
      <w:bookmarkStart w:id="8" w:name="_Toc225076813"/>
      <w:r>
        <w:t>Архитектурные принципы построения программного средства</w:t>
      </w:r>
      <w:bookmarkEnd w:id="8"/>
    </w:p>
    <w:p w14:paraId="19D46A61" w14:textId="77777777" w:rsidR="00AB2317" w:rsidRDefault="00F968AD">
      <w:pPr>
        <w:pStyle w:val="a5"/>
      </w:pPr>
      <w:r>
        <w:t xml:space="preserve">Даже для относительно компактного учебного приложения важно соблюдать принцип разделения ответственности. Вычислительная логика обработки изображений не должна зависеть от элементов графического </w:t>
      </w:r>
      <w:r>
        <w:lastRenderedPageBreak/>
        <w:t>интерфейса, поскольку это усложняет сопровождение, ухудшает повторное использование кода и затрудняет последующее расширение функциональности. По этой причине в проекте выделено ядро обработки изображений, представленное библиотекой ImageToolkit.Core.</w:t>
      </w:r>
    </w:p>
    <w:p w14:paraId="0501BB59" w14:textId="77777777" w:rsidR="00AB2317" w:rsidRDefault="00F968AD">
      <w:pPr>
        <w:pStyle w:val="a5"/>
      </w:pPr>
      <w:r>
        <w:t>В пользовательском проекте размещается логика взаимодействия с файловой системой, визуальными элементами окна и внешним сервисом распознавания объектов. Такой подход позволяет оставить вычислительное ядро чистым и предсказуемым, а также упрощает сопровождение кода: изменения интерфейса не требуют переписывания пиксельных алгоритмов, а новые операции обработки можно добавлять без полной переработки окна приложения.</w:t>
      </w:r>
    </w:p>
    <w:p w14:paraId="2E7CE9F9" w14:textId="77777777" w:rsidR="00AB2317" w:rsidRDefault="00F968AD">
      <w:pPr>
        <w:pStyle w:val="a5"/>
      </w:pPr>
      <w:r>
        <w:t>Архитектурно система имеет гибридный характер. Базовые преобразования изображения выполняются локально и мгновенно, тогда как функция интеллектуального анализа опирается на удаленный API. Теоретически подобная схема сочетает сильные стороны обоих подходов: скорость и автономность классической обработки с одной стороны и расширенные аналитические возможности мультимодальной модели с другой.</w:t>
      </w:r>
    </w:p>
    <w:p w14:paraId="0928C87B" w14:textId="77777777" w:rsidR="00AB2317" w:rsidRDefault="00F968AD">
      <w:pPr>
        <w:pStyle w:val="20"/>
      </w:pPr>
      <w:bookmarkStart w:id="9" w:name="_Toc225076814"/>
      <w:r>
        <w:t>Мультимодальные модели и распознавание объектов на фотографии</w:t>
      </w:r>
      <w:bookmarkEnd w:id="9"/>
    </w:p>
    <w:p w14:paraId="7C9FD40C" w14:textId="77777777" w:rsidR="00AB2317" w:rsidRDefault="00F968AD">
      <w:pPr>
        <w:pStyle w:val="a5"/>
      </w:pPr>
      <w:r>
        <w:t>Современные мультимодальные модели способны воспринимать не только текст, но и визуальные входные данные. При передаче изображения такая модель может описать сцену, выделить объекты, прочитать видимый текст и вернуть результат в структурированном виде. В отличие от классических детекторов компьютерного зрения, ориентированных на точные координаты и рамки, мультимодальная модель особенно удобна в пользовательских задачах, где требуется качественное описание содержимого фотографии.</w:t>
      </w:r>
    </w:p>
    <w:p w14:paraId="1A96C77F" w14:textId="77777777" w:rsidR="00AB2317" w:rsidRDefault="00F968AD">
      <w:pPr>
        <w:pStyle w:val="a5"/>
      </w:pPr>
      <w:r>
        <w:t xml:space="preserve">Для настольного учебного приложения разумно использовать именно такой тип анализа, поскольку он позволяет решить сразу несколько задач: определить основные объекты на снимке, получить краткое описание сцены и, </w:t>
      </w:r>
      <w:r>
        <w:lastRenderedPageBreak/>
        <w:t>при необходимости, извлечь текст с изображения. При этом пользователь получает результат в привычной текстовой форме, а сама программа может сохранить его в текстовый либо JSON-файл без разработки собственных алгоритмов машинного зрения.</w:t>
      </w:r>
    </w:p>
    <w:p w14:paraId="257025C9" w14:textId="77777777" w:rsidR="00AB2317" w:rsidRDefault="00F968AD">
      <w:pPr>
        <w:pStyle w:val="a5"/>
      </w:pPr>
      <w:r>
        <w:t>Однако применение внешнего сервиса накладывает и ограничения. Требуется подключение к сети, наличие действующего API-ключа, учет времени ожидания ответа и корректная обработка возможных ошибок. С теоретической точки зрения это означает, что интеллектуальная функция должна быть оформлена как самостоятельный сервисный модуль, изолированный от локальной логики обработки, чтобы сбой сети не нарушал работу базовых функций приложения.</w:t>
      </w:r>
    </w:p>
    <w:p w14:paraId="5A6650E8" w14:textId="77777777" w:rsidR="00AB2317" w:rsidRDefault="00F968AD">
      <w:pPr>
        <w:pStyle w:val="ac"/>
      </w:pPr>
      <w:r>
        <w:t>Таблица 3.1 - Обоснование выбора технологий для проекта ImageToolkit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208"/>
        <w:gridCol w:w="3209"/>
        <w:gridCol w:w="3211"/>
      </w:tblGrid>
      <w:tr w:rsidR="00AB2317" w14:paraId="4CD0196E" w14:textId="77777777">
        <w:tc>
          <w:tcPr>
            <w:tcW w:w="3213" w:type="dxa"/>
          </w:tcPr>
          <w:p w14:paraId="223AB9A9" w14:textId="77777777" w:rsidR="00AB2317" w:rsidRDefault="00F968AD">
            <w:r>
              <w:t>Технология</w:t>
            </w:r>
          </w:p>
        </w:tc>
        <w:tc>
          <w:tcPr>
            <w:tcW w:w="3213" w:type="dxa"/>
          </w:tcPr>
          <w:p w14:paraId="41F15905" w14:textId="77777777" w:rsidR="00AB2317" w:rsidRDefault="00F968AD">
            <w:r>
              <w:t>Роль в проекте</w:t>
            </w:r>
          </w:p>
        </w:tc>
        <w:tc>
          <w:tcPr>
            <w:tcW w:w="3213" w:type="dxa"/>
          </w:tcPr>
          <w:p w14:paraId="62F0D960" w14:textId="77777777" w:rsidR="00AB2317" w:rsidRDefault="00F968AD">
            <w:r>
              <w:t>Причина выбора</w:t>
            </w:r>
          </w:p>
        </w:tc>
      </w:tr>
      <w:tr w:rsidR="00AB2317" w14:paraId="726A0D2E" w14:textId="77777777">
        <w:tc>
          <w:tcPr>
            <w:tcW w:w="3213" w:type="dxa"/>
          </w:tcPr>
          <w:p w14:paraId="666C7DD4" w14:textId="77777777" w:rsidR="00AB2317" w:rsidRDefault="00F968AD">
            <w:r>
              <w:t>C#</w:t>
            </w:r>
          </w:p>
        </w:tc>
        <w:tc>
          <w:tcPr>
            <w:tcW w:w="3213" w:type="dxa"/>
          </w:tcPr>
          <w:p w14:paraId="6B242B4B" w14:textId="77777777" w:rsidR="00AB2317" w:rsidRDefault="00F968AD">
            <w:r>
              <w:t>Основной язык реализации</w:t>
            </w:r>
          </w:p>
        </w:tc>
        <w:tc>
          <w:tcPr>
            <w:tcW w:w="3213" w:type="dxa"/>
          </w:tcPr>
          <w:p w14:paraId="659DD10F" w14:textId="77777777" w:rsidR="00AB2317" w:rsidRDefault="00F968AD">
            <w:r>
              <w:t>Статическая типизация, развитые средства ООП, интеграция с .NET и Visual Studio</w:t>
            </w:r>
          </w:p>
        </w:tc>
      </w:tr>
      <w:tr w:rsidR="00AB2317" w14:paraId="4E0570D7" w14:textId="77777777">
        <w:tc>
          <w:tcPr>
            <w:tcW w:w="3213" w:type="dxa"/>
          </w:tcPr>
          <w:p w14:paraId="69888AA8" w14:textId="77777777" w:rsidR="00AB2317" w:rsidRDefault="00F968AD">
            <w:r>
              <w:t>.NET</w:t>
            </w:r>
          </w:p>
        </w:tc>
        <w:tc>
          <w:tcPr>
            <w:tcW w:w="3213" w:type="dxa"/>
          </w:tcPr>
          <w:p w14:paraId="363C2D11" w14:textId="77777777" w:rsidR="00AB2317" w:rsidRDefault="00F968AD">
            <w:r>
              <w:t>Платформа исполнения</w:t>
            </w:r>
          </w:p>
        </w:tc>
        <w:tc>
          <w:tcPr>
            <w:tcW w:w="3213" w:type="dxa"/>
          </w:tcPr>
          <w:p w14:paraId="3D99BD71" w14:textId="77777777" w:rsidR="00AB2317" w:rsidRDefault="00F968AD">
            <w:r>
              <w:t>Поддержка настольных приложений, библиотек классов и модульного тестирования</w:t>
            </w:r>
          </w:p>
        </w:tc>
      </w:tr>
      <w:tr w:rsidR="00AB2317" w14:paraId="354D3EAD" w14:textId="77777777">
        <w:tc>
          <w:tcPr>
            <w:tcW w:w="3213" w:type="dxa"/>
          </w:tcPr>
          <w:p w14:paraId="41C6CB50" w14:textId="77777777" w:rsidR="00AB2317" w:rsidRDefault="00F968AD">
            <w:r>
              <w:t>WPF</w:t>
            </w:r>
          </w:p>
        </w:tc>
        <w:tc>
          <w:tcPr>
            <w:tcW w:w="3213" w:type="dxa"/>
          </w:tcPr>
          <w:p w14:paraId="0272826D" w14:textId="77777777" w:rsidR="00AB2317" w:rsidRDefault="00F968AD">
            <w:r>
              <w:t>Построение графического интерфейса</w:t>
            </w:r>
          </w:p>
        </w:tc>
        <w:tc>
          <w:tcPr>
            <w:tcW w:w="3213" w:type="dxa"/>
          </w:tcPr>
          <w:p w14:paraId="7E023236" w14:textId="77777777" w:rsidR="00AB2317" w:rsidRDefault="00F968AD">
            <w:r>
              <w:t>Гибкая XAML-разметка, контейнеры компоновки, встроенная работа с изображениями</w:t>
            </w:r>
          </w:p>
        </w:tc>
      </w:tr>
      <w:tr w:rsidR="00AB2317" w14:paraId="6B4921A2" w14:textId="77777777">
        <w:tc>
          <w:tcPr>
            <w:tcW w:w="3213" w:type="dxa"/>
          </w:tcPr>
          <w:p w14:paraId="6F6A4365" w14:textId="77777777" w:rsidR="00AB2317" w:rsidRDefault="00F968AD">
            <w:r>
              <w:t>OpenAI API</w:t>
            </w:r>
          </w:p>
        </w:tc>
        <w:tc>
          <w:tcPr>
            <w:tcW w:w="3213" w:type="dxa"/>
          </w:tcPr>
          <w:p w14:paraId="5AA85DA5" w14:textId="77777777" w:rsidR="00AB2317" w:rsidRDefault="00F968AD">
            <w:r>
              <w:t>Распознавание объектов на изображении</w:t>
            </w:r>
          </w:p>
        </w:tc>
        <w:tc>
          <w:tcPr>
            <w:tcW w:w="3213" w:type="dxa"/>
          </w:tcPr>
          <w:p w14:paraId="081D68C6" w14:textId="77777777" w:rsidR="00AB2317" w:rsidRDefault="00F968AD">
            <w:r>
              <w:t>Поддержка мультимодального ввода, структурированного JSON-ответа и OCR-сценариев</w:t>
            </w:r>
          </w:p>
        </w:tc>
      </w:tr>
    </w:tbl>
    <w:p w14:paraId="6F9C3C69" w14:textId="77777777" w:rsidR="00AB2317" w:rsidRDefault="00AB2317">
      <w:pPr>
        <w:pStyle w:val="a5"/>
      </w:pPr>
    </w:p>
    <w:p w14:paraId="57C66C06" w14:textId="77777777" w:rsidR="00AB2317" w:rsidRDefault="00F968AD">
      <w:pPr>
        <w:pStyle w:val="ac"/>
      </w:pPr>
      <w:r>
        <w:lastRenderedPageBreak/>
        <w:t>Таблица 3.2 - Сравнение локальной обработки изображений и внешнего интеллектуального анализа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210"/>
        <w:gridCol w:w="3209"/>
        <w:gridCol w:w="3209"/>
      </w:tblGrid>
      <w:tr w:rsidR="00AB2317" w14:paraId="73B3BD27" w14:textId="77777777">
        <w:tc>
          <w:tcPr>
            <w:tcW w:w="3213" w:type="dxa"/>
          </w:tcPr>
          <w:p w14:paraId="722B00F6" w14:textId="77777777" w:rsidR="00AB2317" w:rsidRDefault="00F968AD">
            <w:r>
              <w:t>Критерий</w:t>
            </w:r>
          </w:p>
        </w:tc>
        <w:tc>
          <w:tcPr>
            <w:tcW w:w="3213" w:type="dxa"/>
          </w:tcPr>
          <w:p w14:paraId="76D0D4F3" w14:textId="77777777" w:rsidR="00AB2317" w:rsidRDefault="00F968AD">
            <w:r>
              <w:t>Локальные алгоритмы</w:t>
            </w:r>
          </w:p>
        </w:tc>
        <w:tc>
          <w:tcPr>
            <w:tcW w:w="3213" w:type="dxa"/>
          </w:tcPr>
          <w:p w14:paraId="44866A95" w14:textId="77777777" w:rsidR="00AB2317" w:rsidRDefault="00F968AD">
            <w:r>
              <w:t>Облачный сервис распознавания</w:t>
            </w:r>
          </w:p>
        </w:tc>
      </w:tr>
      <w:tr w:rsidR="00AB2317" w14:paraId="07F4A4E5" w14:textId="77777777">
        <w:tc>
          <w:tcPr>
            <w:tcW w:w="3213" w:type="dxa"/>
          </w:tcPr>
          <w:p w14:paraId="516C7801" w14:textId="77777777" w:rsidR="00AB2317" w:rsidRDefault="00F968AD">
            <w:r>
              <w:t>Источник вычислений</w:t>
            </w:r>
          </w:p>
        </w:tc>
        <w:tc>
          <w:tcPr>
            <w:tcW w:w="3213" w:type="dxa"/>
          </w:tcPr>
          <w:p w14:paraId="49449B80" w14:textId="77777777" w:rsidR="00AB2317" w:rsidRDefault="00F968AD">
            <w:r>
              <w:t>Компьютер пользователя</w:t>
            </w:r>
          </w:p>
        </w:tc>
        <w:tc>
          <w:tcPr>
            <w:tcW w:w="3213" w:type="dxa"/>
          </w:tcPr>
          <w:p w14:paraId="680E4EDF" w14:textId="77777777" w:rsidR="00AB2317" w:rsidRDefault="00F968AD">
            <w:r>
              <w:t>Удаленный API</w:t>
            </w:r>
          </w:p>
        </w:tc>
      </w:tr>
      <w:tr w:rsidR="00AB2317" w14:paraId="39C52C1F" w14:textId="77777777">
        <w:tc>
          <w:tcPr>
            <w:tcW w:w="3213" w:type="dxa"/>
          </w:tcPr>
          <w:p w14:paraId="4F669D89" w14:textId="77777777" w:rsidR="00AB2317" w:rsidRDefault="00F968AD">
            <w:r>
              <w:t>Скорость отклика</w:t>
            </w:r>
          </w:p>
        </w:tc>
        <w:tc>
          <w:tcPr>
            <w:tcW w:w="3213" w:type="dxa"/>
          </w:tcPr>
          <w:p w14:paraId="2EB68163" w14:textId="77777777" w:rsidR="00AB2317" w:rsidRDefault="00F968AD">
            <w:r>
              <w:t>Мгновенная для небольших изображений</w:t>
            </w:r>
          </w:p>
        </w:tc>
        <w:tc>
          <w:tcPr>
            <w:tcW w:w="3213" w:type="dxa"/>
          </w:tcPr>
          <w:p w14:paraId="2A8E8D08" w14:textId="77777777" w:rsidR="00AB2317" w:rsidRDefault="00F968AD">
            <w:r>
              <w:t>Зависит от сети и времени ответа модели</w:t>
            </w:r>
          </w:p>
        </w:tc>
      </w:tr>
      <w:tr w:rsidR="00AB2317" w14:paraId="4DF2606F" w14:textId="77777777">
        <w:tc>
          <w:tcPr>
            <w:tcW w:w="3213" w:type="dxa"/>
          </w:tcPr>
          <w:p w14:paraId="5C3A6E49" w14:textId="77777777" w:rsidR="00AB2317" w:rsidRDefault="00F968AD">
            <w:r>
              <w:t>Тип результата</w:t>
            </w:r>
          </w:p>
        </w:tc>
        <w:tc>
          <w:tcPr>
            <w:tcW w:w="3213" w:type="dxa"/>
          </w:tcPr>
          <w:p w14:paraId="48A5DC3B" w14:textId="77777777" w:rsidR="00AB2317" w:rsidRDefault="00F968AD">
            <w:r>
              <w:t>Новый набор пикселей</w:t>
            </w:r>
          </w:p>
        </w:tc>
        <w:tc>
          <w:tcPr>
            <w:tcW w:w="3213" w:type="dxa"/>
          </w:tcPr>
          <w:p w14:paraId="1DFEAAFD" w14:textId="77777777" w:rsidR="00AB2317" w:rsidRDefault="00F968AD">
            <w:r>
              <w:t>Текстовое описание и список объектов</w:t>
            </w:r>
          </w:p>
        </w:tc>
      </w:tr>
      <w:tr w:rsidR="00AB2317" w14:paraId="0A40CAB1" w14:textId="77777777">
        <w:tc>
          <w:tcPr>
            <w:tcW w:w="3213" w:type="dxa"/>
          </w:tcPr>
          <w:p w14:paraId="666A68D3" w14:textId="77777777" w:rsidR="00AB2317" w:rsidRDefault="00F968AD">
            <w:r>
              <w:t>Необходимость сети</w:t>
            </w:r>
          </w:p>
        </w:tc>
        <w:tc>
          <w:tcPr>
            <w:tcW w:w="3213" w:type="dxa"/>
          </w:tcPr>
          <w:p w14:paraId="1B445313" w14:textId="77777777" w:rsidR="00AB2317" w:rsidRDefault="00F968AD">
            <w:r>
              <w:t>Не требуется</w:t>
            </w:r>
          </w:p>
        </w:tc>
        <w:tc>
          <w:tcPr>
            <w:tcW w:w="3213" w:type="dxa"/>
          </w:tcPr>
          <w:p w14:paraId="2733D360" w14:textId="77777777" w:rsidR="00AB2317" w:rsidRDefault="00F968AD">
            <w:r>
              <w:t>Обязательна</w:t>
            </w:r>
          </w:p>
        </w:tc>
      </w:tr>
      <w:tr w:rsidR="00AB2317" w14:paraId="6F76BAB9" w14:textId="77777777">
        <w:tc>
          <w:tcPr>
            <w:tcW w:w="3213" w:type="dxa"/>
          </w:tcPr>
          <w:p w14:paraId="72ACA058" w14:textId="77777777" w:rsidR="00AB2317" w:rsidRDefault="00F968AD">
            <w:r>
              <w:t>Основная область применения</w:t>
            </w:r>
          </w:p>
        </w:tc>
        <w:tc>
          <w:tcPr>
            <w:tcW w:w="3213" w:type="dxa"/>
          </w:tcPr>
          <w:p w14:paraId="63904B13" w14:textId="77777777" w:rsidR="00AB2317" w:rsidRDefault="00F968AD">
            <w:r>
              <w:t>Фильтры и преобразования</w:t>
            </w:r>
          </w:p>
        </w:tc>
        <w:tc>
          <w:tcPr>
            <w:tcW w:w="3213" w:type="dxa"/>
          </w:tcPr>
          <w:p w14:paraId="319D0287" w14:textId="77777777" w:rsidR="00AB2317" w:rsidRDefault="00F968AD">
            <w:r>
              <w:t>Смысловой анализ сцены и OCR</w:t>
            </w:r>
          </w:p>
        </w:tc>
      </w:tr>
    </w:tbl>
    <w:p w14:paraId="38E64890" w14:textId="77777777" w:rsidR="00AB2317" w:rsidRDefault="00AB2317">
      <w:pPr>
        <w:pStyle w:val="a5"/>
      </w:pPr>
    </w:p>
    <w:p w14:paraId="757A91CE" w14:textId="77777777" w:rsidR="00AB2317" w:rsidRDefault="00F968AD">
      <w:r>
        <w:br w:type="page"/>
      </w:r>
    </w:p>
    <w:p w14:paraId="7A386F56" w14:textId="77777777" w:rsidR="00AB2317" w:rsidRDefault="00F968AD">
      <w:pPr>
        <w:pStyle w:val="10"/>
      </w:pPr>
      <w:bookmarkStart w:id="10" w:name="_Toc225076815"/>
      <w:r>
        <w:lastRenderedPageBreak/>
        <w:t>Алгоритмизация</w:t>
      </w:r>
      <w:bookmarkEnd w:id="10"/>
    </w:p>
    <w:p w14:paraId="62143ED6" w14:textId="77777777" w:rsidR="00AB2317" w:rsidRDefault="00F968AD">
      <w:pPr>
        <w:pStyle w:val="a5"/>
      </w:pPr>
      <w:r>
        <w:t>Алгоритмизация в данном проекте охватывает как структуры хранения изображения, так и функции, управляющие жизненным циклом данных в приложении. Для корректной реализации требовалось определить минимальный, но достаточный набор сущностей, который описывает исходный кадр, рабочую копию, параметры выбранной операции и результаты интеллектуального анализа.</w:t>
      </w:r>
    </w:p>
    <w:p w14:paraId="3DBB76AD" w14:textId="77777777" w:rsidR="00AB2317" w:rsidRDefault="00F968AD">
      <w:pPr>
        <w:pStyle w:val="a5"/>
      </w:pPr>
      <w:r>
        <w:t>При разработке алгоритмов особое внимание уделялось двум требованиям. Во-первых, все вычисления должны быть понятны с точки зрения учебной демонстрации и не скрывать логику преобразования за внешними библиотеками высокого уровня. Во-вторых, алгоритмы обязаны оставаться изолированными и предсказуемыми, поэтому каждая операция проектировалась как чистая функция, возвращающая новый объект изображения и не изменяющая исходные данные неявным образом.</w:t>
      </w:r>
    </w:p>
    <w:p w14:paraId="5BC4AA01" w14:textId="77777777" w:rsidR="00AB2317" w:rsidRDefault="00F968AD">
      <w:pPr>
        <w:pStyle w:val="20"/>
      </w:pPr>
      <w:bookmarkStart w:id="11" w:name="_Toc225076816"/>
      <w:r>
        <w:t>Разработанные структуры данных проекта</w:t>
      </w:r>
      <w:bookmarkEnd w:id="11"/>
    </w:p>
    <w:p w14:paraId="22BADC6E" w14:textId="77777777" w:rsidR="00AB2317" w:rsidRDefault="00F968AD">
      <w:pPr>
        <w:pStyle w:val="a5"/>
      </w:pPr>
      <w:r>
        <w:t>Центральной структурой данных проекта является объект ImageFrame. Он инкапсулирует ширину и высоту изображения, а также линейный массив байтов в формате BGRA32. Эта структура выступает внутренним представлением кадра и используется всеми локальными алгоритмами. Благодаря такому решению операции работают поверх одного и того же типа данных независимо от того, было изображение загружено из PNG, JPEG или другого поддерживаемого файла.</w:t>
      </w:r>
    </w:p>
    <w:p w14:paraId="75A7294C" w14:textId="77777777" w:rsidR="00AB2317" w:rsidRDefault="00F968AD">
      <w:pPr>
        <w:pStyle w:val="a5"/>
      </w:pPr>
      <w:r>
        <w:t xml:space="preserve">Для доступа к отдельному пикселю введена компактная структура PixelColor, хранящая четыре канала цвета. Выделение этой структуры упрощает локальную работу с данными и позволяет сравнивать ожидаемые и фактические значения цвета в понятной форме. Параллельно с ней применяется перечисление ImageOperationType, фиксирующее набор доступных операций, и дескриптор </w:t>
      </w:r>
      <w:r>
        <w:lastRenderedPageBreak/>
        <w:t>ImageOperationDescriptor, который связывает внутренний тип операции с отображаемым названием и диапазоном параметров.</w:t>
      </w:r>
    </w:p>
    <w:p w14:paraId="28E83170" w14:textId="77777777" w:rsidR="00AB2317" w:rsidRDefault="00F968AD">
      <w:pPr>
        <w:pStyle w:val="a5"/>
      </w:pPr>
      <w:r>
        <w:t>После добавления интеллектуальной функции в проект была введена и отдельная модель результата распознавания. Она включает сущности RecognizedObject и ImageRecognitionResult, позволяющие хранить краткое описание сцены, распознанный текст и список объектов. Важно, что на уровне модели уже предусмотрена нормализация: удаление пустых названий, объединение дублей, суммирование количества одинаковых объектов и сортировка по имени.</w:t>
      </w:r>
    </w:p>
    <w:p w14:paraId="6EBD4DA8" w14:textId="77777777" w:rsidR="00AB2317" w:rsidRDefault="00F968AD">
      <w:pPr>
        <w:pStyle w:val="ac"/>
      </w:pPr>
      <w:r>
        <w:t>Таблица 4.1 - Основные структуры данных и их назначение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212"/>
        <w:gridCol w:w="3208"/>
        <w:gridCol w:w="3208"/>
      </w:tblGrid>
      <w:tr w:rsidR="00AB2317" w14:paraId="45CF1DC7" w14:textId="77777777">
        <w:tc>
          <w:tcPr>
            <w:tcW w:w="3213" w:type="dxa"/>
          </w:tcPr>
          <w:p w14:paraId="6F591A2B" w14:textId="77777777" w:rsidR="00AB2317" w:rsidRDefault="00F968AD">
            <w:r>
              <w:t>Структура</w:t>
            </w:r>
          </w:p>
        </w:tc>
        <w:tc>
          <w:tcPr>
            <w:tcW w:w="3213" w:type="dxa"/>
          </w:tcPr>
          <w:p w14:paraId="484DD271" w14:textId="77777777" w:rsidR="00AB2317" w:rsidRDefault="00F968AD">
            <w:r>
              <w:t>Назначение</w:t>
            </w:r>
          </w:p>
        </w:tc>
        <w:tc>
          <w:tcPr>
            <w:tcW w:w="3213" w:type="dxa"/>
          </w:tcPr>
          <w:p w14:paraId="6C8F0566" w14:textId="77777777" w:rsidR="00AB2317" w:rsidRDefault="00F968AD">
            <w:r>
              <w:t>Ключевые поля или свойства</w:t>
            </w:r>
          </w:p>
        </w:tc>
      </w:tr>
      <w:tr w:rsidR="00AB2317" w14:paraId="49597754" w14:textId="77777777">
        <w:tc>
          <w:tcPr>
            <w:tcW w:w="3213" w:type="dxa"/>
          </w:tcPr>
          <w:p w14:paraId="35B641B9" w14:textId="77777777" w:rsidR="00AB2317" w:rsidRDefault="00F968AD">
            <w:r>
              <w:t>ImageFrame</w:t>
            </w:r>
          </w:p>
        </w:tc>
        <w:tc>
          <w:tcPr>
            <w:tcW w:w="3213" w:type="dxa"/>
          </w:tcPr>
          <w:p w14:paraId="2C04154C" w14:textId="77777777" w:rsidR="00AB2317" w:rsidRDefault="00F968AD">
            <w:r>
              <w:t>Внутреннее представление изображения</w:t>
            </w:r>
          </w:p>
        </w:tc>
        <w:tc>
          <w:tcPr>
            <w:tcW w:w="3213" w:type="dxa"/>
          </w:tcPr>
          <w:p w14:paraId="33B1DC34" w14:textId="77777777" w:rsidR="00AB2317" w:rsidRDefault="00F968AD">
            <w:r>
              <w:t>Width, Height, массив байтов BGRA32</w:t>
            </w:r>
          </w:p>
        </w:tc>
      </w:tr>
      <w:tr w:rsidR="00AB2317" w14:paraId="41918247" w14:textId="77777777">
        <w:tc>
          <w:tcPr>
            <w:tcW w:w="3213" w:type="dxa"/>
          </w:tcPr>
          <w:p w14:paraId="0843B373" w14:textId="77777777" w:rsidR="00AB2317" w:rsidRDefault="00F968AD">
            <w:r>
              <w:t>PixelColor</w:t>
            </w:r>
          </w:p>
        </w:tc>
        <w:tc>
          <w:tcPr>
            <w:tcW w:w="3213" w:type="dxa"/>
          </w:tcPr>
          <w:p w14:paraId="284805C4" w14:textId="77777777" w:rsidR="00AB2317" w:rsidRDefault="00F968AD">
            <w:r>
              <w:t>Чтение и сравнение отдельного пикселя</w:t>
            </w:r>
          </w:p>
        </w:tc>
        <w:tc>
          <w:tcPr>
            <w:tcW w:w="3213" w:type="dxa"/>
          </w:tcPr>
          <w:p w14:paraId="6E11F283" w14:textId="77777777" w:rsidR="00AB2317" w:rsidRDefault="00F968AD">
            <w:r>
              <w:t>R, G, B, A</w:t>
            </w:r>
          </w:p>
        </w:tc>
      </w:tr>
      <w:tr w:rsidR="00AB2317" w14:paraId="547B4491" w14:textId="77777777">
        <w:tc>
          <w:tcPr>
            <w:tcW w:w="3213" w:type="dxa"/>
          </w:tcPr>
          <w:p w14:paraId="063FACD9" w14:textId="77777777" w:rsidR="00AB2317" w:rsidRDefault="00F968AD">
            <w:r>
              <w:t>ImageOperationRequest</w:t>
            </w:r>
          </w:p>
        </w:tc>
        <w:tc>
          <w:tcPr>
            <w:tcW w:w="3213" w:type="dxa"/>
          </w:tcPr>
          <w:p w14:paraId="53D6A625" w14:textId="77777777" w:rsidR="00AB2317" w:rsidRDefault="00F968AD">
            <w:r>
              <w:t>Параметры вызова локальной операции</w:t>
            </w:r>
          </w:p>
        </w:tc>
        <w:tc>
          <w:tcPr>
            <w:tcW w:w="3213" w:type="dxa"/>
          </w:tcPr>
          <w:p w14:paraId="6CB0C4D0" w14:textId="77777777" w:rsidR="00AB2317" w:rsidRDefault="00F968AD">
            <w:r>
              <w:t>Тип операции и целочисленный параметр</w:t>
            </w:r>
          </w:p>
        </w:tc>
      </w:tr>
      <w:tr w:rsidR="00AB2317" w14:paraId="1103F6C5" w14:textId="77777777">
        <w:tc>
          <w:tcPr>
            <w:tcW w:w="3213" w:type="dxa"/>
          </w:tcPr>
          <w:p w14:paraId="180242D3" w14:textId="77777777" w:rsidR="00AB2317" w:rsidRDefault="00F968AD">
            <w:r>
              <w:t>ImageOperationDescriptor</w:t>
            </w:r>
          </w:p>
        </w:tc>
        <w:tc>
          <w:tcPr>
            <w:tcW w:w="3213" w:type="dxa"/>
          </w:tcPr>
          <w:p w14:paraId="29CA4B75" w14:textId="77777777" w:rsidR="00AB2317" w:rsidRDefault="00F968AD">
            <w:r>
              <w:t>Описание операции для интерфейса</w:t>
            </w:r>
          </w:p>
        </w:tc>
        <w:tc>
          <w:tcPr>
            <w:tcW w:w="3213" w:type="dxa"/>
          </w:tcPr>
          <w:p w14:paraId="50BD80D3" w14:textId="77777777" w:rsidR="00AB2317" w:rsidRDefault="00F968AD">
            <w:r>
              <w:t>Название, описание, диапазон параметра</w:t>
            </w:r>
          </w:p>
        </w:tc>
      </w:tr>
      <w:tr w:rsidR="00AB2317" w14:paraId="23D98615" w14:textId="77777777">
        <w:tc>
          <w:tcPr>
            <w:tcW w:w="3213" w:type="dxa"/>
          </w:tcPr>
          <w:p w14:paraId="601EAE6B" w14:textId="77777777" w:rsidR="00AB2317" w:rsidRDefault="00F968AD">
            <w:r>
              <w:t>RecognizedObject</w:t>
            </w:r>
          </w:p>
        </w:tc>
        <w:tc>
          <w:tcPr>
            <w:tcW w:w="3213" w:type="dxa"/>
          </w:tcPr>
          <w:p w14:paraId="14162A52" w14:textId="77777777" w:rsidR="00AB2317" w:rsidRDefault="00F968AD">
            <w:r>
              <w:t>Один найденный объект</w:t>
            </w:r>
          </w:p>
        </w:tc>
        <w:tc>
          <w:tcPr>
            <w:tcW w:w="3213" w:type="dxa"/>
          </w:tcPr>
          <w:p w14:paraId="31625166" w14:textId="77777777" w:rsidR="00AB2317" w:rsidRDefault="00F968AD">
            <w:r>
              <w:t>Имя, количество, краткое описание</w:t>
            </w:r>
          </w:p>
        </w:tc>
      </w:tr>
      <w:tr w:rsidR="00AB2317" w14:paraId="70AF760F" w14:textId="77777777">
        <w:tc>
          <w:tcPr>
            <w:tcW w:w="3213" w:type="dxa"/>
          </w:tcPr>
          <w:p w14:paraId="6AF986CD" w14:textId="77777777" w:rsidR="00AB2317" w:rsidRDefault="00F968AD">
            <w:r>
              <w:t>ImageRecognitionResult</w:t>
            </w:r>
          </w:p>
        </w:tc>
        <w:tc>
          <w:tcPr>
            <w:tcW w:w="3213" w:type="dxa"/>
          </w:tcPr>
          <w:p w14:paraId="01B56900" w14:textId="77777777" w:rsidR="00AB2317" w:rsidRDefault="00F968AD">
            <w:r>
              <w:t>Итог анализа фотографии</w:t>
            </w:r>
          </w:p>
        </w:tc>
        <w:tc>
          <w:tcPr>
            <w:tcW w:w="3213" w:type="dxa"/>
          </w:tcPr>
          <w:p w14:paraId="2789E8A9" w14:textId="77777777" w:rsidR="00AB2317" w:rsidRDefault="00F968AD">
            <w:r>
              <w:t>Описание сцены, список объектов, извлеченный текст</w:t>
            </w:r>
          </w:p>
        </w:tc>
      </w:tr>
    </w:tbl>
    <w:p w14:paraId="1651060D" w14:textId="77777777" w:rsidR="00AB2317" w:rsidRDefault="00AB2317">
      <w:pPr>
        <w:pStyle w:val="a5"/>
      </w:pPr>
    </w:p>
    <w:p w14:paraId="3D61EA14" w14:textId="77777777" w:rsidR="00AB2317" w:rsidRDefault="00F968AD">
      <w:pPr>
        <w:pStyle w:val="ac"/>
      </w:pPr>
      <w:r>
        <w:t>Листинг 4.1 - Псевдокод работы со структурой кадра изображения</w:t>
      </w:r>
    </w:p>
    <w:p w14:paraId="705DD46F" w14:textId="77777777" w:rsidR="00AB2317" w:rsidRDefault="00F968AD">
      <w:pPr>
        <w:pStyle w:val="a5"/>
      </w:pPr>
      <w:r>
        <w:t>1. получить из графического файла ширину, высоту и буфер пикселей;</w:t>
      </w:r>
    </w:p>
    <w:p w14:paraId="5AAB97FD" w14:textId="77777777" w:rsidR="00AB2317" w:rsidRDefault="00F968AD">
      <w:pPr>
        <w:pStyle w:val="a5"/>
      </w:pPr>
      <w:r>
        <w:t>2. проверить, что ширина и высота положительны, а длина буфера соответствует формуле width * height * 4;</w:t>
      </w:r>
    </w:p>
    <w:p w14:paraId="03F2B3E2" w14:textId="77777777" w:rsidR="00AB2317" w:rsidRDefault="00F968AD">
      <w:pPr>
        <w:pStyle w:val="a5"/>
      </w:pPr>
      <w:r>
        <w:lastRenderedPageBreak/>
        <w:t>3. сохранить метаданные кадра и копию буфера внутри объекта ImageFrame;</w:t>
      </w:r>
    </w:p>
    <w:p w14:paraId="10EB98F5" w14:textId="77777777" w:rsidR="00AB2317" w:rsidRDefault="00F968AD">
      <w:pPr>
        <w:pStyle w:val="a5"/>
      </w:pPr>
      <w:r>
        <w:t>4. при необходимости предоставить методы копирования буфера и чтения отдельного пикселя по координатам.</w:t>
      </w:r>
    </w:p>
    <w:p w14:paraId="395796CB" w14:textId="77777777" w:rsidR="00AB2317" w:rsidRDefault="00AB2317">
      <w:pPr>
        <w:pStyle w:val="a5"/>
      </w:pPr>
    </w:p>
    <w:p w14:paraId="7040AE87" w14:textId="77777777" w:rsidR="00AB2317" w:rsidRDefault="00F968AD">
      <w:pPr>
        <w:pStyle w:val="20"/>
      </w:pPr>
      <w:bookmarkStart w:id="12" w:name="_Toc225076817"/>
      <w:r>
        <w:t>Общая схема локальной обработки изображения</w:t>
      </w:r>
      <w:bookmarkEnd w:id="12"/>
    </w:p>
    <w:p w14:paraId="7C746780" w14:textId="77777777" w:rsidR="00AB2317" w:rsidRDefault="00F968AD">
      <w:pPr>
        <w:pStyle w:val="a5"/>
      </w:pPr>
      <w:r>
        <w:t>После открытия файла изображение приводится к формату BGRA32 и помещается в объект исходного кадра. На его основе создается рабочая копия, с которой пользователь выполняет дальнейшие операции. Такое разделение позволяет в любой момент вернуться к исходному состоянию без повторного чтения файла и без накопления ошибок из-за повторного декодирования.</w:t>
      </w:r>
    </w:p>
    <w:p w14:paraId="18B3A073" w14:textId="77777777" w:rsidR="00AB2317" w:rsidRDefault="00F968AD">
      <w:pPr>
        <w:pStyle w:val="a5"/>
      </w:pPr>
      <w:r>
        <w:t>Важным элементом общей схемы выступает предпросмотр. При каждом изменении выбранной операции или ее параметра программа не изменяет рабочую копию напрямую, а формирует отдельный временный кадр. Пользователь визуально оценивает его и только после нажатия кнопки применения переносит результат в рабочее состояние. С алгоритмической точки зрения это означает наличие трех логических состояний: исходный кадр, текущая рабочая копия и временный предпросмотр.</w:t>
      </w:r>
    </w:p>
    <w:p w14:paraId="3E1F1480" w14:textId="77777777" w:rsidR="00AB2317" w:rsidRDefault="00F968AD">
      <w:pPr>
        <w:pStyle w:val="ac"/>
      </w:pPr>
      <w:r>
        <w:t>Таблица 4.2 - Представление метода Apply как черного ящика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210"/>
        <w:gridCol w:w="3210"/>
        <w:gridCol w:w="3208"/>
      </w:tblGrid>
      <w:tr w:rsidR="00AB2317" w14:paraId="476DCD98" w14:textId="77777777">
        <w:tc>
          <w:tcPr>
            <w:tcW w:w="3213" w:type="dxa"/>
          </w:tcPr>
          <w:p w14:paraId="4962393B" w14:textId="77777777" w:rsidR="00AB2317" w:rsidRDefault="00F968AD">
            <w:r>
              <w:t>Входные данные</w:t>
            </w:r>
          </w:p>
        </w:tc>
        <w:tc>
          <w:tcPr>
            <w:tcW w:w="3213" w:type="dxa"/>
          </w:tcPr>
          <w:p w14:paraId="583A7841" w14:textId="77777777" w:rsidR="00AB2317" w:rsidRDefault="00F968AD">
            <w:r>
              <w:t>Имя функции</w:t>
            </w:r>
          </w:p>
        </w:tc>
        <w:tc>
          <w:tcPr>
            <w:tcW w:w="3213" w:type="dxa"/>
          </w:tcPr>
          <w:p w14:paraId="56243E10" w14:textId="77777777" w:rsidR="00AB2317" w:rsidRDefault="00F968AD">
            <w:r>
              <w:t>Результат</w:t>
            </w:r>
          </w:p>
        </w:tc>
      </w:tr>
      <w:tr w:rsidR="00AB2317" w14:paraId="0A720A28" w14:textId="77777777">
        <w:tc>
          <w:tcPr>
            <w:tcW w:w="3213" w:type="dxa"/>
          </w:tcPr>
          <w:p w14:paraId="5A751BA1" w14:textId="77777777" w:rsidR="00AB2317" w:rsidRDefault="00F968AD">
            <w:r>
              <w:t>Объект ImageFrame и запрос ImageOperationRequest</w:t>
            </w:r>
          </w:p>
        </w:tc>
        <w:tc>
          <w:tcPr>
            <w:tcW w:w="3213" w:type="dxa"/>
          </w:tcPr>
          <w:p w14:paraId="59B1E067" w14:textId="77777777" w:rsidR="00AB2317" w:rsidRDefault="00F968AD">
            <w:r>
              <w:t>ImageProcessor.Apply</w:t>
            </w:r>
          </w:p>
        </w:tc>
        <w:tc>
          <w:tcPr>
            <w:tcW w:w="3213" w:type="dxa"/>
          </w:tcPr>
          <w:p w14:paraId="17FAC55C" w14:textId="77777777" w:rsidR="00AB2317" w:rsidRDefault="00F968AD">
            <w:r>
              <w:t>Новый объект ImageFrame, полученный после выполнения выбранного преобразования</w:t>
            </w:r>
          </w:p>
        </w:tc>
      </w:tr>
    </w:tbl>
    <w:p w14:paraId="53FC48B1" w14:textId="77777777" w:rsidR="00AB2317" w:rsidRDefault="00AB2317">
      <w:pPr>
        <w:pStyle w:val="a5"/>
      </w:pPr>
    </w:p>
    <w:p w14:paraId="107D95EE" w14:textId="77777777" w:rsidR="00AB2317" w:rsidRDefault="00F968AD">
      <w:pPr>
        <w:pStyle w:val="ac"/>
      </w:pPr>
      <w:r>
        <w:t>Листинг 4.2 - Псевдокод общей схемы применения локальной операции</w:t>
      </w:r>
    </w:p>
    <w:p w14:paraId="3CED86F4" w14:textId="77777777" w:rsidR="00AB2317" w:rsidRDefault="00F968AD">
      <w:pPr>
        <w:pStyle w:val="a5"/>
      </w:pPr>
      <w:r>
        <w:t>1. получить текущую рабочую копию изображения;</w:t>
      </w:r>
    </w:p>
    <w:p w14:paraId="7F5F2105" w14:textId="77777777" w:rsidR="00AB2317" w:rsidRDefault="00F968AD">
      <w:pPr>
        <w:pStyle w:val="a5"/>
      </w:pPr>
      <w:r>
        <w:lastRenderedPageBreak/>
        <w:t>2. определить выбранный тип операции и значение параметра, если он поддерживается;</w:t>
      </w:r>
    </w:p>
    <w:p w14:paraId="7F82A99C" w14:textId="77777777" w:rsidR="00AB2317" w:rsidRDefault="00F968AD">
      <w:pPr>
        <w:pStyle w:val="a5"/>
      </w:pPr>
      <w:r>
        <w:t>3. передать кадр и запрос в метод Apply;</w:t>
      </w:r>
    </w:p>
    <w:p w14:paraId="52B1BBFC" w14:textId="77777777" w:rsidR="00AB2317" w:rsidRDefault="00F968AD">
      <w:pPr>
        <w:pStyle w:val="a5"/>
      </w:pPr>
      <w:r>
        <w:t>4. получить новый кадр и отобразить его как предпросмотр;</w:t>
      </w:r>
    </w:p>
    <w:p w14:paraId="07858532" w14:textId="77777777" w:rsidR="00AB2317" w:rsidRDefault="00F968AD">
      <w:pPr>
        <w:pStyle w:val="a5"/>
      </w:pPr>
      <w:r>
        <w:t>5. при подтверждении пользователем заменить рабочую копию на результат предпросмотра.</w:t>
      </w:r>
    </w:p>
    <w:p w14:paraId="2853900E" w14:textId="77777777" w:rsidR="00AB2317" w:rsidRDefault="00AB2317">
      <w:pPr>
        <w:pStyle w:val="a5"/>
      </w:pPr>
    </w:p>
    <w:p w14:paraId="28CA281A" w14:textId="77777777" w:rsidR="00AB2317" w:rsidRDefault="00F968AD">
      <w:pPr>
        <w:pStyle w:val="20"/>
      </w:pPr>
      <w:bookmarkStart w:id="13" w:name="_Toc225076818"/>
      <w:r>
        <w:t>Алгоритмы поточечных преобразований</w:t>
      </w:r>
      <w:bookmarkEnd w:id="13"/>
    </w:p>
    <w:p w14:paraId="6E713E11" w14:textId="77777777" w:rsidR="00AB2317" w:rsidRDefault="00F968AD">
      <w:pPr>
        <w:pStyle w:val="a5"/>
      </w:pPr>
      <w:r>
        <w:t>Поточечные алгоритмы обладают общей вычислительной схемой: они последовательно обходят буфер пикселей, читают значения каналов текущего элемента, вычисляют новые значения и записывают их в результирующий буфер. Такой подход удобен тем, что не требует сложных зависимостей между соседними пикселями и хорошо демонстрирует роль арифметических операций, округления и ограничений диапазона.</w:t>
      </w:r>
    </w:p>
    <w:p w14:paraId="0966FD1A" w14:textId="77777777" w:rsidR="00AB2317" w:rsidRDefault="00F968AD">
      <w:pPr>
        <w:pStyle w:val="a5"/>
      </w:pPr>
      <w:r>
        <w:t>Для перевода в оттенки серого используется формула взвешенной яркости, которая учитывает различный вклад каждого канала в итоговое восприятие изображения. Инверсия реализуется особенно наглядно, поскольку для каждого канала вычисляется значение 255 минус исходное. Изменение яркости отличается от этих операций необходимостью применять ограничение диапазона 0..255, а пороговая обработка дополняет схему сравнением вычисленной яркости с заданным пользователем порогом.</w:t>
      </w:r>
    </w:p>
    <w:p w14:paraId="4F0889B7" w14:textId="77777777" w:rsidR="00AB2317" w:rsidRDefault="00F968AD">
      <w:pPr>
        <w:pStyle w:val="ac"/>
      </w:pPr>
      <w:r>
        <w:t>Таблица 4.3 - Представление алгоритма перевода в оттенки серого как черного ящика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209"/>
        <w:gridCol w:w="3210"/>
        <w:gridCol w:w="3209"/>
      </w:tblGrid>
      <w:tr w:rsidR="00AB2317" w14:paraId="1763D2C0" w14:textId="77777777">
        <w:tc>
          <w:tcPr>
            <w:tcW w:w="3213" w:type="dxa"/>
          </w:tcPr>
          <w:p w14:paraId="1597FEF6" w14:textId="77777777" w:rsidR="00AB2317" w:rsidRDefault="00F968AD">
            <w:r>
              <w:t>Входные данные</w:t>
            </w:r>
          </w:p>
        </w:tc>
        <w:tc>
          <w:tcPr>
            <w:tcW w:w="3213" w:type="dxa"/>
          </w:tcPr>
          <w:p w14:paraId="031CCFCE" w14:textId="77777777" w:rsidR="00AB2317" w:rsidRDefault="00F968AD">
            <w:r>
              <w:t>Имя функции</w:t>
            </w:r>
          </w:p>
        </w:tc>
        <w:tc>
          <w:tcPr>
            <w:tcW w:w="3213" w:type="dxa"/>
          </w:tcPr>
          <w:p w14:paraId="035CBA4D" w14:textId="77777777" w:rsidR="00AB2317" w:rsidRDefault="00F968AD">
            <w:r>
              <w:t>Результат</w:t>
            </w:r>
          </w:p>
        </w:tc>
      </w:tr>
      <w:tr w:rsidR="00AB2317" w14:paraId="26B4B617" w14:textId="77777777">
        <w:tc>
          <w:tcPr>
            <w:tcW w:w="3213" w:type="dxa"/>
          </w:tcPr>
          <w:p w14:paraId="6B98D1C0" w14:textId="77777777" w:rsidR="00AB2317" w:rsidRDefault="00F968AD">
            <w:r>
              <w:t>Исходный кадр в формате BGRA32</w:t>
            </w:r>
          </w:p>
        </w:tc>
        <w:tc>
          <w:tcPr>
            <w:tcW w:w="3213" w:type="dxa"/>
          </w:tcPr>
          <w:p w14:paraId="60B3A4AD" w14:textId="77777777" w:rsidR="00AB2317" w:rsidRDefault="00F968AD">
            <w:r>
              <w:t>ApplyGrayscale</w:t>
            </w:r>
          </w:p>
        </w:tc>
        <w:tc>
          <w:tcPr>
            <w:tcW w:w="3213" w:type="dxa"/>
          </w:tcPr>
          <w:p w14:paraId="66C1750F" w14:textId="77777777" w:rsidR="00AB2317" w:rsidRDefault="00F968AD">
            <w:r>
              <w:t>Новый кадр, где для каждого пикселя установлена одна и та же яркость по трем цветовым каналам</w:t>
            </w:r>
          </w:p>
        </w:tc>
      </w:tr>
    </w:tbl>
    <w:p w14:paraId="7DBA4A92" w14:textId="77777777" w:rsidR="00AB2317" w:rsidRDefault="00AB2317">
      <w:pPr>
        <w:pStyle w:val="a5"/>
      </w:pPr>
    </w:p>
    <w:p w14:paraId="6ECBC869" w14:textId="77777777" w:rsidR="00AB2317" w:rsidRDefault="00F968AD">
      <w:pPr>
        <w:pStyle w:val="ac"/>
      </w:pPr>
      <w:r>
        <w:t>Листинг 4.3 - Псевдокод поточечной обработки пикселя</w:t>
      </w:r>
    </w:p>
    <w:p w14:paraId="1AD44A46" w14:textId="77777777" w:rsidR="00AB2317" w:rsidRDefault="00F968AD">
      <w:pPr>
        <w:pStyle w:val="a5"/>
      </w:pPr>
      <w:r>
        <w:t>1. для каждого пикселя прочитать значения синего, зеленого, красного и альфа-канала;</w:t>
      </w:r>
    </w:p>
    <w:p w14:paraId="5D322915" w14:textId="77777777" w:rsidR="00AB2317" w:rsidRDefault="00F968AD">
      <w:pPr>
        <w:pStyle w:val="a5"/>
      </w:pPr>
      <w:r>
        <w:t>2. если выбрана операция Grayscale, вычислить яркость по формуле 0.114 * B + 0.587 * G + 0.299 * R;</w:t>
      </w:r>
    </w:p>
    <w:p w14:paraId="685EF9AC" w14:textId="77777777" w:rsidR="00AB2317" w:rsidRDefault="00F968AD">
      <w:pPr>
        <w:pStyle w:val="a5"/>
      </w:pPr>
      <w:r>
        <w:t>3. если выбрана операция Invert, заменить каждый RGB-канал на 255 минус текущее значение;</w:t>
      </w:r>
    </w:p>
    <w:p w14:paraId="1E9D1CAB" w14:textId="77777777" w:rsidR="00AB2317" w:rsidRDefault="00F968AD">
      <w:pPr>
        <w:pStyle w:val="a5"/>
      </w:pPr>
      <w:r>
        <w:t>4. если выбрана операция Brightness, прибавить смещение ко всем RGB-каналам и ограничить результат диапазоном 0..255;</w:t>
      </w:r>
    </w:p>
    <w:p w14:paraId="0C619627" w14:textId="77777777" w:rsidR="00AB2317" w:rsidRDefault="00F968AD">
      <w:pPr>
        <w:pStyle w:val="a5"/>
      </w:pPr>
      <w:r>
        <w:t>5. если выбрана операция Threshold, вычислить яркость и сравнить ее с порогом, после чего записать либо 0, либо 255;</w:t>
      </w:r>
    </w:p>
    <w:p w14:paraId="16CA1B54" w14:textId="77777777" w:rsidR="00AB2317" w:rsidRDefault="00F968AD">
      <w:pPr>
        <w:pStyle w:val="a5"/>
      </w:pPr>
      <w:r>
        <w:t>6. альфа-канал перенести в результат без изменения.</w:t>
      </w:r>
    </w:p>
    <w:p w14:paraId="62873217" w14:textId="77777777" w:rsidR="00AB2317" w:rsidRDefault="00AB2317">
      <w:pPr>
        <w:pStyle w:val="a5"/>
      </w:pPr>
    </w:p>
    <w:p w14:paraId="77998E9E" w14:textId="77777777" w:rsidR="00AB2317" w:rsidRDefault="00F968AD">
      <w:pPr>
        <w:pStyle w:val="20"/>
      </w:pPr>
      <w:bookmarkStart w:id="14" w:name="_Toc225076819"/>
      <w:r>
        <w:t>Алгоритмы геометрических преобразований</w:t>
      </w:r>
      <w:bookmarkEnd w:id="14"/>
    </w:p>
    <w:p w14:paraId="590143AD" w14:textId="77777777" w:rsidR="00AB2317" w:rsidRDefault="00F968AD">
      <w:pPr>
        <w:pStyle w:val="a5"/>
      </w:pPr>
      <w:r>
        <w:t>Геометрические преобразования требуют уже не пересчета значения цвета как такового, а поиска новой позиции пикселя в целевом буфере. Для этого необходимо явно работать с координатами x и y, вычисляя смещения в линейном массиве. В отличие от поточечных операций здесь особенно важно не перепутать источник и приемник данных, иначе результатом станет частичное наложение старых и новых значений.</w:t>
      </w:r>
    </w:p>
    <w:p w14:paraId="208E1C7D" w14:textId="77777777" w:rsidR="00AB2317" w:rsidRDefault="00F968AD">
      <w:pPr>
        <w:pStyle w:val="a5"/>
      </w:pPr>
      <w:r>
        <w:t>При горизонтальном отражении размеры изображения остаются неизменными. Для каждой строки исходного кадра пиксель с координатой x переносится на позицию width - 1 - x. При повороте вправо схема усложняется: для нового кадра заранее вычисляются размеры, после чего для каждой точки определяется пара новых координат. Фактически алгоритм представляет собой частный случай отображения двумерной матрицы с перестановкой осей.</w:t>
      </w:r>
    </w:p>
    <w:p w14:paraId="06E7BCAF" w14:textId="77777777" w:rsidR="00AB2317" w:rsidRDefault="00F968AD">
      <w:pPr>
        <w:pStyle w:val="ac"/>
      </w:pPr>
      <w:r>
        <w:lastRenderedPageBreak/>
        <w:t>Таблица 4.4 - Представление алгоритма поворота изображения как черного ящика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AB2317" w14:paraId="35F6996F" w14:textId="77777777">
        <w:tc>
          <w:tcPr>
            <w:tcW w:w="3213" w:type="dxa"/>
          </w:tcPr>
          <w:p w14:paraId="033E2DD1" w14:textId="77777777" w:rsidR="00AB2317" w:rsidRDefault="00F968AD">
            <w:r>
              <w:t>Входные данные</w:t>
            </w:r>
          </w:p>
        </w:tc>
        <w:tc>
          <w:tcPr>
            <w:tcW w:w="3213" w:type="dxa"/>
          </w:tcPr>
          <w:p w14:paraId="03704CCC" w14:textId="77777777" w:rsidR="00AB2317" w:rsidRDefault="00F968AD">
            <w:r>
              <w:t>Имя функции</w:t>
            </w:r>
          </w:p>
        </w:tc>
        <w:tc>
          <w:tcPr>
            <w:tcW w:w="3213" w:type="dxa"/>
          </w:tcPr>
          <w:p w14:paraId="063EE57D" w14:textId="77777777" w:rsidR="00AB2317" w:rsidRDefault="00F968AD">
            <w:r>
              <w:t>Результат</w:t>
            </w:r>
          </w:p>
        </w:tc>
      </w:tr>
      <w:tr w:rsidR="00AB2317" w14:paraId="11CD849B" w14:textId="77777777">
        <w:tc>
          <w:tcPr>
            <w:tcW w:w="3213" w:type="dxa"/>
          </w:tcPr>
          <w:p w14:paraId="50690846" w14:textId="77777777" w:rsidR="00AB2317" w:rsidRDefault="00F968AD">
            <w:r>
              <w:t>Исходный кадр шириной W и высотой H</w:t>
            </w:r>
          </w:p>
        </w:tc>
        <w:tc>
          <w:tcPr>
            <w:tcW w:w="3213" w:type="dxa"/>
          </w:tcPr>
          <w:p w14:paraId="686F4D47" w14:textId="77777777" w:rsidR="00AB2317" w:rsidRDefault="00F968AD">
            <w:r>
              <w:t>ApplyRotateRight</w:t>
            </w:r>
          </w:p>
        </w:tc>
        <w:tc>
          <w:tcPr>
            <w:tcW w:w="3213" w:type="dxa"/>
          </w:tcPr>
          <w:p w14:paraId="10F4938F" w14:textId="77777777" w:rsidR="00AB2317" w:rsidRDefault="00F968AD">
            <w:r>
              <w:t>Новый кадр шириной H и высотой W с пикселями, переставленными по правилу поворота на 90 градусов</w:t>
            </w:r>
          </w:p>
        </w:tc>
      </w:tr>
    </w:tbl>
    <w:p w14:paraId="1464F5DE" w14:textId="77777777" w:rsidR="00AB2317" w:rsidRDefault="00AB2317">
      <w:pPr>
        <w:pStyle w:val="a5"/>
      </w:pPr>
    </w:p>
    <w:p w14:paraId="00390B09" w14:textId="77777777" w:rsidR="00AB2317" w:rsidRDefault="00F968AD">
      <w:pPr>
        <w:pStyle w:val="ac"/>
      </w:pPr>
      <w:r>
        <w:t>Листинг 4.4 - Псевдокод геометрических преобразований</w:t>
      </w:r>
    </w:p>
    <w:p w14:paraId="27691364" w14:textId="77777777" w:rsidR="00AB2317" w:rsidRDefault="00F968AD">
      <w:pPr>
        <w:pStyle w:val="a5"/>
      </w:pPr>
      <w:r>
        <w:t>1. создать результирующий буфер требуемого размера;</w:t>
      </w:r>
    </w:p>
    <w:p w14:paraId="0519A2DF" w14:textId="77777777" w:rsidR="00AB2317" w:rsidRDefault="00F968AD">
      <w:pPr>
        <w:pStyle w:val="a5"/>
      </w:pPr>
      <w:r>
        <w:t>2. для каждой координаты исходного изображения определить смещение исходного пикселя в массиве;</w:t>
      </w:r>
    </w:p>
    <w:p w14:paraId="438A0813" w14:textId="77777777" w:rsidR="00AB2317" w:rsidRDefault="00F968AD">
      <w:pPr>
        <w:pStyle w:val="a5"/>
      </w:pPr>
      <w:r>
        <w:t>3. если выбрано зеркальное отражение, вычислить новую координату как width - 1 - x и записать пиксель в тот же ряд;</w:t>
      </w:r>
    </w:p>
    <w:p w14:paraId="21648A2F" w14:textId="77777777" w:rsidR="00AB2317" w:rsidRDefault="00F968AD">
      <w:pPr>
        <w:pStyle w:val="a5"/>
      </w:pPr>
      <w:r>
        <w:t>4. если выбрано вращение, определить targetX как height - 1 - y, а targetY как x;</w:t>
      </w:r>
    </w:p>
    <w:p w14:paraId="2915F947" w14:textId="77777777" w:rsidR="00AB2317" w:rsidRDefault="00F968AD">
      <w:pPr>
        <w:pStyle w:val="a5"/>
      </w:pPr>
      <w:r>
        <w:t>5. перенести четыре байта пикселя в вычисленное место результирующего буфера;</w:t>
      </w:r>
    </w:p>
    <w:p w14:paraId="4B08E837" w14:textId="77777777" w:rsidR="00AB2317" w:rsidRDefault="00F968AD">
      <w:pPr>
        <w:pStyle w:val="a5"/>
      </w:pPr>
      <w:r>
        <w:t>6. после завершения обхода вернуть новый объект ImageFrame.</w:t>
      </w:r>
    </w:p>
    <w:p w14:paraId="2FC17480" w14:textId="77777777" w:rsidR="00AB2317" w:rsidRDefault="00AB2317">
      <w:pPr>
        <w:pStyle w:val="a5"/>
      </w:pPr>
    </w:p>
    <w:p w14:paraId="2B9F2945" w14:textId="77777777" w:rsidR="00AB2317" w:rsidRDefault="00F968AD">
      <w:pPr>
        <w:pStyle w:val="20"/>
      </w:pPr>
      <w:bookmarkStart w:id="15" w:name="_Toc225076820"/>
      <w:r>
        <w:t>Алгоритм распознавания объектов на фотографии</w:t>
      </w:r>
      <w:bookmarkEnd w:id="15"/>
    </w:p>
    <w:p w14:paraId="13FEFC95" w14:textId="77777777" w:rsidR="00AB2317" w:rsidRDefault="00F968AD">
      <w:pPr>
        <w:pStyle w:val="a5"/>
      </w:pPr>
      <w:r>
        <w:t xml:space="preserve">Логика интеллектуального анализа начинается с выбора актуального кадра. Пользователь может распознавать либо только что загруженное изображение, либо уже обработанный результат, находящийся в области предпросмотра. Для передачи во внешний сервис кадр сначала кодируется в PNG, поскольку этот формат стабильно поддерживается, не приводит к </w:t>
      </w:r>
      <w:r>
        <w:lastRenderedPageBreak/>
        <w:t>дополнительным потерям качества и легко помещается в текстовую форму после кодирования Base64.</w:t>
      </w:r>
    </w:p>
    <w:p w14:paraId="382CA2AB" w14:textId="77777777" w:rsidR="00AB2317" w:rsidRDefault="00F968AD">
      <w:pPr>
        <w:pStyle w:val="a5"/>
      </w:pPr>
      <w:r>
        <w:t>Сетевой сервис формирует запрос к мультимодальной модели, в котором одновременно передается текстовая инструкция и само изображение. Важнейшим алгоритмическим элементом здесь выступает принудительное требование структурированного JSON-ответа. За счет этого программа получает не произвольный текст, а строго заданную структуру с описанием сцены, массивом объектов и извлеченным текстом. После получения ответа выполняется десериализация и переход к этапу нормализации результата.</w:t>
      </w:r>
    </w:p>
    <w:p w14:paraId="236938FD" w14:textId="77777777" w:rsidR="00AB2317" w:rsidRDefault="00F968AD">
      <w:pPr>
        <w:pStyle w:val="a5"/>
      </w:pPr>
      <w:r>
        <w:t>Нормализация необходима, потому что модель может вернуть дубликаты по регистру, неаккуратные пробелы или несколько записей, описывающих один и тот же объект. Алгоритм приводит названия к нормальной форме, отбрасывает пустые элементы, объединяет дублирующиеся позиции, суммирует количество одинаковых объектов и сортирует итоговый список по имени. Лишь после этого результат выводится в интерфейс и может быть сохранен пользователем в отдельный файл.</w:t>
      </w:r>
    </w:p>
    <w:p w14:paraId="16BC0499" w14:textId="77777777" w:rsidR="00AB2317" w:rsidRDefault="00F968AD">
      <w:pPr>
        <w:pStyle w:val="ac"/>
      </w:pPr>
      <w:r>
        <w:t>Таблица 4.5 - Представление сервиса распознавания объектов как черного ящика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754"/>
        <w:gridCol w:w="5195"/>
        <w:gridCol w:w="2679"/>
      </w:tblGrid>
      <w:tr w:rsidR="00AB2317" w14:paraId="36ED416E" w14:textId="77777777">
        <w:tc>
          <w:tcPr>
            <w:tcW w:w="3213" w:type="dxa"/>
          </w:tcPr>
          <w:p w14:paraId="46092E62" w14:textId="77777777" w:rsidR="00AB2317" w:rsidRDefault="00F968AD">
            <w:r>
              <w:t>Входные данные</w:t>
            </w:r>
          </w:p>
        </w:tc>
        <w:tc>
          <w:tcPr>
            <w:tcW w:w="3213" w:type="dxa"/>
          </w:tcPr>
          <w:p w14:paraId="69454668" w14:textId="77777777" w:rsidR="00AB2317" w:rsidRDefault="00F968AD">
            <w:r>
              <w:t>Имя функции</w:t>
            </w:r>
          </w:p>
        </w:tc>
        <w:tc>
          <w:tcPr>
            <w:tcW w:w="3213" w:type="dxa"/>
          </w:tcPr>
          <w:p w14:paraId="21AAF7B3" w14:textId="77777777" w:rsidR="00AB2317" w:rsidRDefault="00F968AD">
            <w:r>
              <w:t>Результат</w:t>
            </w:r>
          </w:p>
        </w:tc>
      </w:tr>
      <w:tr w:rsidR="00AB2317" w14:paraId="6F60D8A5" w14:textId="77777777">
        <w:tc>
          <w:tcPr>
            <w:tcW w:w="3213" w:type="dxa"/>
          </w:tcPr>
          <w:p w14:paraId="46F3E3AA" w14:textId="77777777" w:rsidR="00AB2317" w:rsidRDefault="00F968AD">
            <w:r>
              <w:t>Массив байтов изображения и MIME-тип</w:t>
            </w:r>
          </w:p>
        </w:tc>
        <w:tc>
          <w:tcPr>
            <w:tcW w:w="3213" w:type="dxa"/>
          </w:tcPr>
          <w:p w14:paraId="1571CE45" w14:textId="77777777" w:rsidR="00AB2317" w:rsidRDefault="00F968AD">
            <w:r>
              <w:t>OpenAiObjectRecognitionService.RecognizeAsync</w:t>
            </w:r>
          </w:p>
        </w:tc>
        <w:tc>
          <w:tcPr>
            <w:tcW w:w="3213" w:type="dxa"/>
          </w:tcPr>
          <w:p w14:paraId="4A02FAEB" w14:textId="77777777" w:rsidR="00AB2317" w:rsidRDefault="00F968AD">
            <w:r>
              <w:t>Структурированный объект ImageRecognitionResult с описанием сцены, списком объектов и распознанным текстом</w:t>
            </w:r>
          </w:p>
        </w:tc>
      </w:tr>
    </w:tbl>
    <w:p w14:paraId="71641285" w14:textId="77777777" w:rsidR="00AB2317" w:rsidRDefault="00AB2317">
      <w:pPr>
        <w:pStyle w:val="a5"/>
      </w:pPr>
    </w:p>
    <w:p w14:paraId="27277DC4" w14:textId="77777777" w:rsidR="00AB2317" w:rsidRDefault="00F968AD">
      <w:pPr>
        <w:pStyle w:val="ac"/>
      </w:pPr>
      <w:r>
        <w:t>Листинг 4.5 - Псевдокод алгоритма распознавания объектов</w:t>
      </w:r>
    </w:p>
    <w:p w14:paraId="31108F03" w14:textId="77777777" w:rsidR="00AB2317" w:rsidRDefault="00F968AD">
      <w:pPr>
        <w:pStyle w:val="a5"/>
      </w:pPr>
      <w:r>
        <w:lastRenderedPageBreak/>
        <w:t>1. определить кадр, который требуется анализировать: предпросмотр или текущую рабочую копию;</w:t>
      </w:r>
    </w:p>
    <w:p w14:paraId="634B3284" w14:textId="77777777" w:rsidR="00AB2317" w:rsidRDefault="00F968AD">
      <w:pPr>
        <w:pStyle w:val="a5"/>
      </w:pPr>
      <w:r>
        <w:t>2. закодировать выбранный кадр в PNG и преобразовать его содержимое в строку Base64;</w:t>
      </w:r>
    </w:p>
    <w:p w14:paraId="56DDD648" w14:textId="77777777" w:rsidR="00AB2317" w:rsidRDefault="00F968AD">
      <w:pPr>
        <w:pStyle w:val="a5"/>
      </w:pPr>
      <w:r>
        <w:t>3. сформировать HTTP-запрос к API мультимодальной модели с инструкцией вернуть JSON по заданной схеме;</w:t>
      </w:r>
    </w:p>
    <w:p w14:paraId="17726A51" w14:textId="77777777" w:rsidR="00AB2317" w:rsidRDefault="00F968AD">
      <w:pPr>
        <w:pStyle w:val="a5"/>
      </w:pPr>
      <w:r>
        <w:t>4. отправить запрос и дождаться ответа либо сообщения об ошибке;</w:t>
      </w:r>
    </w:p>
    <w:p w14:paraId="1B6556F5" w14:textId="77777777" w:rsidR="00AB2317" w:rsidRDefault="00F968AD">
      <w:pPr>
        <w:pStyle w:val="a5"/>
      </w:pPr>
      <w:r>
        <w:t>5. извлечь текст JSON из ответа модели и десериализовать его в объект RecognitionPayload;</w:t>
      </w:r>
    </w:p>
    <w:p w14:paraId="19C5AAF4" w14:textId="77777777" w:rsidR="00AB2317" w:rsidRDefault="00F968AD">
      <w:pPr>
        <w:pStyle w:val="a5"/>
      </w:pPr>
      <w:r>
        <w:t>6. выполнить нормализацию: обрезать пробелы, исключить пустые элементы, объединить дубли и отсортировать объекты по имени;</w:t>
      </w:r>
    </w:p>
    <w:p w14:paraId="4F3C2416" w14:textId="77777777" w:rsidR="00AB2317" w:rsidRDefault="00F968AD">
      <w:pPr>
        <w:pStyle w:val="a5"/>
      </w:pPr>
      <w:r>
        <w:t>7. отобразить итоговый отчет в интерфейсе и предложить пользователю сохранить его в файл TXT или JSON.</w:t>
      </w:r>
    </w:p>
    <w:p w14:paraId="51414AD7" w14:textId="77777777" w:rsidR="00AB2317" w:rsidRDefault="00AB2317">
      <w:pPr>
        <w:pStyle w:val="a5"/>
      </w:pPr>
    </w:p>
    <w:p w14:paraId="50E0F4B1" w14:textId="77777777" w:rsidR="00AB2317" w:rsidRDefault="00F968AD">
      <w:pPr>
        <w:pStyle w:val="20"/>
      </w:pPr>
      <w:bookmarkStart w:id="16" w:name="_Toc225076821"/>
      <w:r>
        <w:t>Алгоритмы пользовательского интерфейса и сохранения результатов</w:t>
      </w:r>
      <w:bookmarkEnd w:id="16"/>
    </w:p>
    <w:p w14:paraId="61181B4A" w14:textId="77777777" w:rsidR="00AB2317" w:rsidRDefault="00F968AD">
      <w:pPr>
        <w:pStyle w:val="a5"/>
      </w:pPr>
      <w:r>
        <w:t>Обработчики пользовательских событий играют связующую роль между интерфейсом и вычислительным ядром. Именно они отвечают за открытие системных диалогов, проверку состояния окна, обновление кнопок, изменение текста статуса и вызов методов локальной обработки либо интеллектуального анализа. Несмотря на прикладной характер этих функций, с точки зрения алгоритмизации они важны, так как определяют порядок жизненного цикла данных в приложении.</w:t>
      </w:r>
    </w:p>
    <w:p w14:paraId="74DBE2C9" w14:textId="77777777" w:rsidR="00AB2317" w:rsidRDefault="00F968AD">
      <w:pPr>
        <w:pStyle w:val="a5"/>
      </w:pPr>
      <w:r>
        <w:t xml:space="preserve">Сохранение результатов делится на два независимых сценария. В первом сохраняется изображение после локальной обработки, и здесь выбирается графический кодер, соответствующий расширению файла. Во втором сохраняется результат распознавания объектов. При записи текстового отчета </w:t>
      </w:r>
      <w:r>
        <w:lastRenderedPageBreak/>
        <w:t>используется уже нормализованный и отсортированный набор данных, что гарантирует единообразный и читаемый итог независимо от того, как именно модель сформулировала исходный ответ.</w:t>
      </w:r>
    </w:p>
    <w:p w14:paraId="3298315B" w14:textId="77777777" w:rsidR="00AB2317" w:rsidRDefault="00F968AD">
      <w:pPr>
        <w:pStyle w:val="ac"/>
      </w:pPr>
      <w:r>
        <w:t>Таблица 4.6 - Основные обработчики событий пользовательского интерфейса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AB2317" w14:paraId="17E13FE6" w14:textId="77777777">
        <w:tc>
          <w:tcPr>
            <w:tcW w:w="3213" w:type="dxa"/>
          </w:tcPr>
          <w:p w14:paraId="13AA3F1C" w14:textId="77777777" w:rsidR="00AB2317" w:rsidRDefault="00F968AD">
            <w:r>
              <w:t>Событие</w:t>
            </w:r>
          </w:p>
        </w:tc>
        <w:tc>
          <w:tcPr>
            <w:tcW w:w="3213" w:type="dxa"/>
          </w:tcPr>
          <w:p w14:paraId="0543E0DA" w14:textId="77777777" w:rsidR="00AB2317" w:rsidRDefault="00F968AD">
            <w:r>
              <w:t>Назначение</w:t>
            </w:r>
          </w:p>
        </w:tc>
        <w:tc>
          <w:tcPr>
            <w:tcW w:w="3213" w:type="dxa"/>
          </w:tcPr>
          <w:p w14:paraId="1815D035" w14:textId="77777777" w:rsidR="00AB2317" w:rsidRDefault="00F968AD">
            <w:r>
              <w:t>Ключевой результат</w:t>
            </w:r>
          </w:p>
        </w:tc>
      </w:tr>
      <w:tr w:rsidR="00AB2317" w14:paraId="13E4F259" w14:textId="77777777">
        <w:tc>
          <w:tcPr>
            <w:tcW w:w="3213" w:type="dxa"/>
          </w:tcPr>
          <w:p w14:paraId="375D0856" w14:textId="77777777" w:rsidR="00AB2317" w:rsidRDefault="00F968AD">
            <w:r>
              <w:t>Нажатие кнопки открытия</w:t>
            </w:r>
          </w:p>
        </w:tc>
        <w:tc>
          <w:tcPr>
            <w:tcW w:w="3213" w:type="dxa"/>
          </w:tcPr>
          <w:p w14:paraId="0715A469" w14:textId="77777777" w:rsidR="00AB2317" w:rsidRDefault="00F968AD">
            <w:r>
              <w:t>Выбор файла и загрузка изображения</w:t>
            </w:r>
          </w:p>
        </w:tc>
        <w:tc>
          <w:tcPr>
            <w:tcW w:w="3213" w:type="dxa"/>
          </w:tcPr>
          <w:p w14:paraId="64510976" w14:textId="77777777" w:rsidR="00AB2317" w:rsidRDefault="00F968AD">
            <w:r>
              <w:t>Создаются исходный и рабочий кадры</w:t>
            </w:r>
          </w:p>
        </w:tc>
      </w:tr>
      <w:tr w:rsidR="00AB2317" w14:paraId="1F3F75E9" w14:textId="77777777">
        <w:tc>
          <w:tcPr>
            <w:tcW w:w="3213" w:type="dxa"/>
          </w:tcPr>
          <w:p w14:paraId="51320B2F" w14:textId="77777777" w:rsidR="00AB2317" w:rsidRDefault="00F968AD">
            <w:r>
              <w:t>Изменение операции или параметра</w:t>
            </w:r>
          </w:p>
        </w:tc>
        <w:tc>
          <w:tcPr>
            <w:tcW w:w="3213" w:type="dxa"/>
          </w:tcPr>
          <w:p w14:paraId="07E3F586" w14:textId="77777777" w:rsidR="00AB2317" w:rsidRDefault="00F968AD">
            <w:r>
              <w:t>Пересчет предпросмотра</w:t>
            </w:r>
          </w:p>
        </w:tc>
        <w:tc>
          <w:tcPr>
            <w:tcW w:w="3213" w:type="dxa"/>
          </w:tcPr>
          <w:p w14:paraId="4F4EDB4A" w14:textId="77777777" w:rsidR="00AB2317" w:rsidRDefault="00F968AD">
            <w:r>
              <w:t>Пользователь видит новый временный результат</w:t>
            </w:r>
          </w:p>
        </w:tc>
      </w:tr>
      <w:tr w:rsidR="00AB2317" w14:paraId="76E0CE64" w14:textId="77777777">
        <w:tc>
          <w:tcPr>
            <w:tcW w:w="3213" w:type="dxa"/>
          </w:tcPr>
          <w:p w14:paraId="609B1ED2" w14:textId="77777777" w:rsidR="00AB2317" w:rsidRDefault="00F968AD">
            <w:r>
              <w:t>Нажатие кнопки применения</w:t>
            </w:r>
          </w:p>
        </w:tc>
        <w:tc>
          <w:tcPr>
            <w:tcW w:w="3213" w:type="dxa"/>
          </w:tcPr>
          <w:p w14:paraId="39FA3A74" w14:textId="77777777" w:rsidR="00AB2317" w:rsidRDefault="00F968AD">
            <w:r>
              <w:t>Подтверждение преобразования</w:t>
            </w:r>
          </w:p>
        </w:tc>
        <w:tc>
          <w:tcPr>
            <w:tcW w:w="3213" w:type="dxa"/>
          </w:tcPr>
          <w:p w14:paraId="4FA137A6" w14:textId="77777777" w:rsidR="00AB2317" w:rsidRDefault="00F968AD">
            <w:r>
              <w:t>Предпросмотр становится рабочей копией</w:t>
            </w:r>
          </w:p>
        </w:tc>
      </w:tr>
      <w:tr w:rsidR="00AB2317" w14:paraId="6DCC0225" w14:textId="77777777">
        <w:tc>
          <w:tcPr>
            <w:tcW w:w="3213" w:type="dxa"/>
          </w:tcPr>
          <w:p w14:paraId="295AD288" w14:textId="77777777" w:rsidR="00AB2317" w:rsidRDefault="00F968AD">
            <w:r>
              <w:t>Нажатие кнопки сброса</w:t>
            </w:r>
          </w:p>
        </w:tc>
        <w:tc>
          <w:tcPr>
            <w:tcW w:w="3213" w:type="dxa"/>
          </w:tcPr>
          <w:p w14:paraId="1C4B7D28" w14:textId="77777777" w:rsidR="00AB2317" w:rsidRDefault="00F968AD">
            <w:r>
              <w:t>Возврат к исходному изображению</w:t>
            </w:r>
          </w:p>
        </w:tc>
        <w:tc>
          <w:tcPr>
            <w:tcW w:w="3213" w:type="dxa"/>
          </w:tcPr>
          <w:p w14:paraId="170D2187" w14:textId="77777777" w:rsidR="00AB2317" w:rsidRDefault="00F968AD">
            <w:r>
              <w:t>Восстанавливается начальное состояние кадра</w:t>
            </w:r>
          </w:p>
        </w:tc>
      </w:tr>
      <w:tr w:rsidR="00AB2317" w14:paraId="4C702AB8" w14:textId="77777777">
        <w:tc>
          <w:tcPr>
            <w:tcW w:w="3213" w:type="dxa"/>
          </w:tcPr>
          <w:p w14:paraId="467B37EF" w14:textId="77777777" w:rsidR="00AB2317" w:rsidRDefault="00F968AD">
            <w:r>
              <w:t>Нажатие кнопки распознавания</w:t>
            </w:r>
          </w:p>
        </w:tc>
        <w:tc>
          <w:tcPr>
            <w:tcW w:w="3213" w:type="dxa"/>
          </w:tcPr>
          <w:p w14:paraId="001D9449" w14:textId="77777777" w:rsidR="00AB2317" w:rsidRDefault="00F968AD">
            <w:r>
              <w:t>Запуск интеллектуального анализа</w:t>
            </w:r>
          </w:p>
        </w:tc>
        <w:tc>
          <w:tcPr>
            <w:tcW w:w="3213" w:type="dxa"/>
          </w:tcPr>
          <w:p w14:paraId="09CE5A70" w14:textId="77777777" w:rsidR="00AB2317" w:rsidRDefault="00F968AD">
            <w:r>
              <w:t>Формируется отчет о найденных объектах</w:t>
            </w:r>
          </w:p>
        </w:tc>
      </w:tr>
      <w:tr w:rsidR="00AB2317" w14:paraId="434E6736" w14:textId="77777777">
        <w:tc>
          <w:tcPr>
            <w:tcW w:w="3213" w:type="dxa"/>
          </w:tcPr>
          <w:p w14:paraId="0623A742" w14:textId="77777777" w:rsidR="00AB2317" w:rsidRDefault="00F968AD">
            <w:r>
              <w:t>Нажатие кнопки сохранения</w:t>
            </w:r>
          </w:p>
        </w:tc>
        <w:tc>
          <w:tcPr>
            <w:tcW w:w="3213" w:type="dxa"/>
          </w:tcPr>
          <w:p w14:paraId="20D4520A" w14:textId="77777777" w:rsidR="00AB2317" w:rsidRDefault="00F968AD">
            <w:r>
              <w:t>Экспорт изображения или отчета</w:t>
            </w:r>
          </w:p>
        </w:tc>
        <w:tc>
          <w:tcPr>
            <w:tcW w:w="3213" w:type="dxa"/>
          </w:tcPr>
          <w:p w14:paraId="0C5C12EB" w14:textId="77777777" w:rsidR="00AB2317" w:rsidRDefault="00F968AD">
            <w:r>
              <w:t>Создается файл выбранного типа</w:t>
            </w:r>
          </w:p>
        </w:tc>
      </w:tr>
    </w:tbl>
    <w:p w14:paraId="31DA520B" w14:textId="77777777" w:rsidR="00AB2317" w:rsidRDefault="00AB2317">
      <w:pPr>
        <w:pStyle w:val="a5"/>
      </w:pPr>
    </w:p>
    <w:p w14:paraId="1F8A3828" w14:textId="77777777" w:rsidR="00AB2317" w:rsidRDefault="00F968AD">
      <w:r>
        <w:br w:type="page"/>
      </w:r>
    </w:p>
    <w:p w14:paraId="149906F0" w14:textId="77777777" w:rsidR="00AB2317" w:rsidRDefault="00F968AD">
      <w:pPr>
        <w:pStyle w:val="10"/>
      </w:pPr>
      <w:bookmarkStart w:id="17" w:name="_Toc225076822"/>
      <w:r>
        <w:lastRenderedPageBreak/>
        <w:t>Программное средство</w:t>
      </w:r>
      <w:bookmarkEnd w:id="17"/>
    </w:p>
    <w:p w14:paraId="4DABE5B3" w14:textId="77777777" w:rsidR="00AB2317" w:rsidRDefault="00F968AD">
      <w:pPr>
        <w:pStyle w:val="20"/>
      </w:pPr>
      <w:bookmarkStart w:id="18" w:name="_Toc225076823"/>
      <w:r>
        <w:t>Состав и организация решения</w:t>
      </w:r>
      <w:bookmarkEnd w:id="18"/>
    </w:p>
    <w:p w14:paraId="5697ECED" w14:textId="77777777" w:rsidR="00AB2317" w:rsidRDefault="00F968AD">
      <w:pPr>
        <w:pStyle w:val="a5"/>
      </w:pPr>
      <w:r>
        <w:t>Программное средство реализовано как решение .NET, включающее несколько проектов с четко распределенной ответственностью. Графический интерфейс располагается в проекте ImageToolkit, а вычислительное ядро сосредоточено в библиотеке ImageToolkit.Core. Подобное разбиение делает архитектуру прозрачной, упрощает сопровождение и позволяет развивать каждую часть системы независимо.</w:t>
      </w:r>
    </w:p>
    <w:p w14:paraId="1D692554" w14:textId="77777777" w:rsidR="00AB2317" w:rsidRDefault="00F968AD">
      <w:pPr>
        <w:pStyle w:val="a5"/>
      </w:pPr>
      <w:r>
        <w:t>После добавления распознавания объектов в пользовательский проект введен отдельный сервис OpenAiObjectRecognitionService, отвечающий за формирование HTTP-запроса, передачу изображения, разбор структурированного ответа и возврат модели результата в интерфейс. Вспомогательный модуль OpenAiApiKeyResolver инкапсулирует получение ключа из переменной среды либо из локального секрет-файла, что повышает удобство демонстрационного запуска.</w:t>
      </w:r>
    </w:p>
    <w:p w14:paraId="65C9CA33" w14:textId="77777777" w:rsidR="00AB2317" w:rsidRDefault="00F968AD">
      <w:pPr>
        <w:pStyle w:val="ac"/>
      </w:pPr>
      <w:r>
        <w:t>Таблица 5.1 - Структура решения ImageToolkit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509"/>
        <w:gridCol w:w="3040"/>
        <w:gridCol w:w="3079"/>
      </w:tblGrid>
      <w:tr w:rsidR="00AB2317" w14:paraId="548CF1F8" w14:textId="77777777">
        <w:tc>
          <w:tcPr>
            <w:tcW w:w="3213" w:type="dxa"/>
          </w:tcPr>
          <w:p w14:paraId="095EF9B2" w14:textId="77777777" w:rsidR="00AB2317" w:rsidRDefault="00F968AD">
            <w:r>
              <w:t>Проект или модуль</w:t>
            </w:r>
          </w:p>
        </w:tc>
        <w:tc>
          <w:tcPr>
            <w:tcW w:w="3213" w:type="dxa"/>
          </w:tcPr>
          <w:p w14:paraId="1B9DDC1C" w14:textId="77777777" w:rsidR="00AB2317" w:rsidRDefault="00F968AD">
            <w:r>
              <w:t>Назначение</w:t>
            </w:r>
          </w:p>
        </w:tc>
        <w:tc>
          <w:tcPr>
            <w:tcW w:w="3213" w:type="dxa"/>
          </w:tcPr>
          <w:p w14:paraId="1211EBBA" w14:textId="77777777" w:rsidR="00AB2317" w:rsidRDefault="00F968AD">
            <w:r>
              <w:t>Основные обязанности</w:t>
            </w:r>
          </w:p>
        </w:tc>
      </w:tr>
      <w:tr w:rsidR="00AB2317" w14:paraId="3DA7E720" w14:textId="77777777">
        <w:tc>
          <w:tcPr>
            <w:tcW w:w="3213" w:type="dxa"/>
          </w:tcPr>
          <w:p w14:paraId="3E2BA829" w14:textId="77777777" w:rsidR="00AB2317" w:rsidRDefault="00F968AD">
            <w:r>
              <w:t>ImageToolkit</w:t>
            </w:r>
          </w:p>
        </w:tc>
        <w:tc>
          <w:tcPr>
            <w:tcW w:w="3213" w:type="dxa"/>
          </w:tcPr>
          <w:p w14:paraId="2BDF0A68" w14:textId="77777777" w:rsidR="00AB2317" w:rsidRDefault="00F968AD">
            <w:r>
              <w:t>WPF-приложение</w:t>
            </w:r>
          </w:p>
        </w:tc>
        <w:tc>
          <w:tcPr>
            <w:tcW w:w="3213" w:type="dxa"/>
          </w:tcPr>
          <w:p w14:paraId="269F05A2" w14:textId="77777777" w:rsidR="00AB2317" w:rsidRDefault="00F968AD">
            <w:r>
              <w:t>Формирование окна, обработка действий пользователя, работа с файлами и вызов сервисов</w:t>
            </w:r>
          </w:p>
        </w:tc>
      </w:tr>
      <w:tr w:rsidR="00AB2317" w14:paraId="08B8382D" w14:textId="77777777">
        <w:tc>
          <w:tcPr>
            <w:tcW w:w="3213" w:type="dxa"/>
          </w:tcPr>
          <w:p w14:paraId="6D5A9735" w14:textId="77777777" w:rsidR="00AB2317" w:rsidRDefault="00F968AD">
            <w:r>
              <w:t>ImageToolkit.Core</w:t>
            </w:r>
          </w:p>
        </w:tc>
        <w:tc>
          <w:tcPr>
            <w:tcW w:w="3213" w:type="dxa"/>
          </w:tcPr>
          <w:p w14:paraId="4767AB43" w14:textId="77777777" w:rsidR="00AB2317" w:rsidRDefault="00F968AD">
            <w:r>
              <w:t>Библиотека обработки данных</w:t>
            </w:r>
          </w:p>
        </w:tc>
        <w:tc>
          <w:tcPr>
            <w:tcW w:w="3213" w:type="dxa"/>
          </w:tcPr>
          <w:p w14:paraId="6F220F77" w14:textId="77777777" w:rsidR="00AB2317" w:rsidRDefault="00F968AD">
            <w:r>
              <w:t>Структуры кадра и цвета, каталог операций, алгоритмы локальной обработки, форматирование отчета</w:t>
            </w:r>
          </w:p>
        </w:tc>
      </w:tr>
      <w:tr w:rsidR="00AB2317" w14:paraId="798E2BB9" w14:textId="77777777">
        <w:tc>
          <w:tcPr>
            <w:tcW w:w="3213" w:type="dxa"/>
          </w:tcPr>
          <w:p w14:paraId="1E4FD836" w14:textId="77777777" w:rsidR="00AB2317" w:rsidRDefault="00F968AD">
            <w:r>
              <w:t>OpenAiObjectRecognitionService</w:t>
            </w:r>
          </w:p>
        </w:tc>
        <w:tc>
          <w:tcPr>
            <w:tcW w:w="3213" w:type="dxa"/>
          </w:tcPr>
          <w:p w14:paraId="78265C7E" w14:textId="77777777" w:rsidR="00AB2317" w:rsidRDefault="00F968AD">
            <w:r>
              <w:t>Сетевой сервис анализа изображения</w:t>
            </w:r>
          </w:p>
        </w:tc>
        <w:tc>
          <w:tcPr>
            <w:tcW w:w="3213" w:type="dxa"/>
          </w:tcPr>
          <w:p w14:paraId="72B7358C" w14:textId="77777777" w:rsidR="00AB2317" w:rsidRDefault="00F968AD">
            <w:r>
              <w:t xml:space="preserve">Подготовка JSON-запроса, обращение к API, разбор и </w:t>
            </w:r>
            <w:r>
              <w:lastRenderedPageBreak/>
              <w:t>нормализация ответа модели</w:t>
            </w:r>
          </w:p>
        </w:tc>
      </w:tr>
    </w:tbl>
    <w:p w14:paraId="5E305FC0" w14:textId="77777777" w:rsidR="00AB2317" w:rsidRDefault="00AB2317">
      <w:pPr>
        <w:pStyle w:val="a5"/>
      </w:pPr>
    </w:p>
    <w:p w14:paraId="00D63939" w14:textId="77777777" w:rsidR="00AB2317" w:rsidRDefault="00F968AD">
      <w:pPr>
        <w:pStyle w:val="20"/>
      </w:pPr>
      <w:bookmarkStart w:id="19" w:name="_Toc225076824"/>
      <w:r>
        <w:t>Описание пользовательского интерфейса</w:t>
      </w:r>
      <w:bookmarkEnd w:id="19"/>
    </w:p>
    <w:p w14:paraId="355DE579" w14:textId="77777777" w:rsidR="00AB2317" w:rsidRDefault="00F968AD">
      <w:pPr>
        <w:pStyle w:val="a5"/>
      </w:pPr>
      <w:r>
        <w:t>Главное окно программы состоит из панели управления и области просмотра. На панели управления размещены основные действия: открытие изображения, применение выбранной операции, сброс, сохранение результата и запуск распознавания объектов. Ниже располагаются элементы выбора операции и настройки ее параметра, а также блок служебной информации о размере кадра, текущем состоянии и результатах интеллектуального анализа.</w:t>
      </w:r>
    </w:p>
    <w:p w14:paraId="6E391B69" w14:textId="77777777" w:rsidR="00AB2317" w:rsidRDefault="00F968AD">
      <w:pPr>
        <w:pStyle w:val="a5"/>
      </w:pPr>
      <w:r>
        <w:t>Правая часть интерфейса отведена под визуальную работу с данными. В верхней панели размещается единственный крупный просмотрщик изображения, в котором пользователь видит текущее состояние кадра и предпросмотр локального преобразования. Это делает интерфейс менее перегруженным и соответствует сценарию, при котором сравнение двух изображений одновременно не требуется. Ниже располагается отдельный текстовый блок распознавания, где показываются описание сцены, отсортированный список найденных объектов и распозн</w:t>
      </w:r>
      <w:r>
        <w:t>анный текст с изображения. Такое представление делает новую функцию не абстрактной, а практически полезной для пользователя.</w:t>
      </w:r>
    </w:p>
    <w:p w14:paraId="1FDD894A" w14:textId="77777777" w:rsidR="00AB2317" w:rsidRDefault="00F968AD">
      <w:pPr>
        <w:pStyle w:val="20"/>
      </w:pPr>
      <w:bookmarkStart w:id="20" w:name="_Toc225076825"/>
      <w:r>
        <w:t>Поддерживаемые функции программы</w:t>
      </w:r>
      <w:bookmarkEnd w:id="20"/>
    </w:p>
    <w:p w14:paraId="10E89A9A" w14:textId="77777777" w:rsidR="00AB2317" w:rsidRDefault="00F968AD">
      <w:pPr>
        <w:pStyle w:val="ac"/>
      </w:pPr>
      <w:r>
        <w:t>Таблица 5.2 - Реализованные функции программного средства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210"/>
        <w:gridCol w:w="3209"/>
        <w:gridCol w:w="3209"/>
      </w:tblGrid>
      <w:tr w:rsidR="00AB2317" w14:paraId="1B9D8E29" w14:textId="77777777">
        <w:tc>
          <w:tcPr>
            <w:tcW w:w="3213" w:type="dxa"/>
          </w:tcPr>
          <w:p w14:paraId="467FBAB2" w14:textId="77777777" w:rsidR="00AB2317" w:rsidRDefault="00F968AD">
            <w:r>
              <w:t>Функция</w:t>
            </w:r>
          </w:p>
        </w:tc>
        <w:tc>
          <w:tcPr>
            <w:tcW w:w="3213" w:type="dxa"/>
          </w:tcPr>
          <w:p w14:paraId="2D2A13B6" w14:textId="77777777" w:rsidR="00AB2317" w:rsidRDefault="00F968AD">
            <w:r>
              <w:t>Способ запуска</w:t>
            </w:r>
          </w:p>
        </w:tc>
        <w:tc>
          <w:tcPr>
            <w:tcW w:w="3213" w:type="dxa"/>
          </w:tcPr>
          <w:p w14:paraId="4242E6D0" w14:textId="77777777" w:rsidR="00AB2317" w:rsidRDefault="00F968AD">
            <w:r>
              <w:t>Результат выполнения</w:t>
            </w:r>
          </w:p>
        </w:tc>
      </w:tr>
      <w:tr w:rsidR="00AB2317" w14:paraId="0AAD32F6" w14:textId="77777777">
        <w:tc>
          <w:tcPr>
            <w:tcW w:w="3213" w:type="dxa"/>
          </w:tcPr>
          <w:p w14:paraId="06637125" w14:textId="77777777" w:rsidR="00AB2317" w:rsidRDefault="00F968AD">
            <w:r>
              <w:t>Открытие изображения</w:t>
            </w:r>
          </w:p>
        </w:tc>
        <w:tc>
          <w:tcPr>
            <w:tcW w:w="3213" w:type="dxa"/>
          </w:tcPr>
          <w:p w14:paraId="2FF85F66" w14:textId="77777777" w:rsidR="00AB2317" w:rsidRDefault="00F968AD">
            <w:r>
              <w:t>Кнопка «Открыть изображение»</w:t>
            </w:r>
          </w:p>
        </w:tc>
        <w:tc>
          <w:tcPr>
            <w:tcW w:w="3213" w:type="dxa"/>
          </w:tcPr>
          <w:p w14:paraId="6670A66B" w14:textId="77777777" w:rsidR="00AB2317" w:rsidRDefault="00F968AD">
            <w:r>
              <w:t>Исходный файл загружается и отображается в окне</w:t>
            </w:r>
          </w:p>
        </w:tc>
      </w:tr>
      <w:tr w:rsidR="00AB2317" w14:paraId="4EEB8A5A" w14:textId="77777777">
        <w:tc>
          <w:tcPr>
            <w:tcW w:w="3213" w:type="dxa"/>
          </w:tcPr>
          <w:p w14:paraId="3188C3E9" w14:textId="77777777" w:rsidR="00AB2317" w:rsidRDefault="00F968AD">
            <w:r>
              <w:t>Предпросмотр операции</w:t>
            </w:r>
          </w:p>
        </w:tc>
        <w:tc>
          <w:tcPr>
            <w:tcW w:w="3213" w:type="dxa"/>
          </w:tcPr>
          <w:p w14:paraId="66D0927D" w14:textId="77777777" w:rsidR="00AB2317" w:rsidRDefault="00F968AD">
            <w:r>
              <w:t>Выбор операции и изменение параметра</w:t>
            </w:r>
          </w:p>
        </w:tc>
        <w:tc>
          <w:tcPr>
            <w:tcW w:w="3213" w:type="dxa"/>
          </w:tcPr>
          <w:p w14:paraId="6A90C53C" w14:textId="77777777" w:rsidR="00AB2317" w:rsidRDefault="00F968AD">
            <w:r>
              <w:t>Временный результат сразу показывается пользователю</w:t>
            </w:r>
          </w:p>
        </w:tc>
      </w:tr>
      <w:tr w:rsidR="00AB2317" w14:paraId="1A38E4D3" w14:textId="77777777">
        <w:tc>
          <w:tcPr>
            <w:tcW w:w="3213" w:type="dxa"/>
          </w:tcPr>
          <w:p w14:paraId="3D278CB1" w14:textId="77777777" w:rsidR="00AB2317" w:rsidRDefault="00F968AD">
            <w:r>
              <w:lastRenderedPageBreak/>
              <w:t>Применение преобразования</w:t>
            </w:r>
          </w:p>
        </w:tc>
        <w:tc>
          <w:tcPr>
            <w:tcW w:w="3213" w:type="dxa"/>
          </w:tcPr>
          <w:p w14:paraId="314D2EA7" w14:textId="77777777" w:rsidR="00AB2317" w:rsidRDefault="00F968AD">
            <w:r>
              <w:t>Кнопка «Применить операцию»</w:t>
            </w:r>
          </w:p>
        </w:tc>
        <w:tc>
          <w:tcPr>
            <w:tcW w:w="3213" w:type="dxa"/>
          </w:tcPr>
          <w:p w14:paraId="79039A07" w14:textId="77777777" w:rsidR="00AB2317" w:rsidRDefault="00F968AD">
            <w:r>
              <w:t>Рабочая копия заменяется новым кадром</w:t>
            </w:r>
          </w:p>
        </w:tc>
      </w:tr>
      <w:tr w:rsidR="00AB2317" w14:paraId="24A45C2A" w14:textId="77777777">
        <w:tc>
          <w:tcPr>
            <w:tcW w:w="3213" w:type="dxa"/>
          </w:tcPr>
          <w:p w14:paraId="13AF23E2" w14:textId="77777777" w:rsidR="00AB2317" w:rsidRDefault="00F968AD">
            <w:r>
              <w:t>Сброс к исходному состоянию</w:t>
            </w:r>
          </w:p>
        </w:tc>
        <w:tc>
          <w:tcPr>
            <w:tcW w:w="3213" w:type="dxa"/>
          </w:tcPr>
          <w:p w14:paraId="4100558A" w14:textId="77777777" w:rsidR="00AB2317" w:rsidRDefault="00F968AD">
            <w:r>
              <w:t>Кнопка «Сбросить к исходному»</w:t>
            </w:r>
          </w:p>
        </w:tc>
        <w:tc>
          <w:tcPr>
            <w:tcW w:w="3213" w:type="dxa"/>
          </w:tcPr>
          <w:p w14:paraId="44DE7110" w14:textId="77777777" w:rsidR="00AB2317" w:rsidRDefault="00F968AD">
            <w:r>
              <w:t>Отменяются все накопленные локальные изменения</w:t>
            </w:r>
          </w:p>
        </w:tc>
      </w:tr>
      <w:tr w:rsidR="00AB2317" w14:paraId="11BC396C" w14:textId="77777777">
        <w:tc>
          <w:tcPr>
            <w:tcW w:w="3213" w:type="dxa"/>
          </w:tcPr>
          <w:p w14:paraId="50707992" w14:textId="77777777" w:rsidR="00AB2317" w:rsidRDefault="00F968AD">
            <w:r>
              <w:t>Сохранение изображения</w:t>
            </w:r>
          </w:p>
        </w:tc>
        <w:tc>
          <w:tcPr>
            <w:tcW w:w="3213" w:type="dxa"/>
          </w:tcPr>
          <w:p w14:paraId="05F4A65E" w14:textId="77777777" w:rsidR="00AB2317" w:rsidRDefault="00F968AD">
            <w:r>
              <w:t>Кнопка «Сохранить результат»</w:t>
            </w:r>
          </w:p>
        </w:tc>
        <w:tc>
          <w:tcPr>
            <w:tcW w:w="3213" w:type="dxa"/>
          </w:tcPr>
          <w:p w14:paraId="159F0CD6" w14:textId="77777777" w:rsidR="00AB2317" w:rsidRDefault="00F968AD">
            <w:r>
              <w:t>Создается графический файл PNG, JPEG или BMP</w:t>
            </w:r>
          </w:p>
        </w:tc>
      </w:tr>
      <w:tr w:rsidR="00AB2317" w14:paraId="2C38B19B" w14:textId="77777777">
        <w:tc>
          <w:tcPr>
            <w:tcW w:w="3213" w:type="dxa"/>
          </w:tcPr>
          <w:p w14:paraId="7CF3A93D" w14:textId="77777777" w:rsidR="00AB2317" w:rsidRDefault="00F968AD">
            <w:r>
              <w:t>Распознавание объектов</w:t>
            </w:r>
          </w:p>
        </w:tc>
        <w:tc>
          <w:tcPr>
            <w:tcW w:w="3213" w:type="dxa"/>
          </w:tcPr>
          <w:p w14:paraId="2AB09487" w14:textId="77777777" w:rsidR="00AB2317" w:rsidRDefault="00F968AD">
            <w:r>
              <w:t>Кнопка «Распознать объекты»</w:t>
            </w:r>
          </w:p>
        </w:tc>
        <w:tc>
          <w:tcPr>
            <w:tcW w:w="3213" w:type="dxa"/>
          </w:tcPr>
          <w:p w14:paraId="533ED330" w14:textId="77777777" w:rsidR="00AB2317" w:rsidRDefault="00F968AD">
            <w:r>
              <w:t>Получается отчет со списком объектов и описанием сцены</w:t>
            </w:r>
          </w:p>
        </w:tc>
      </w:tr>
      <w:tr w:rsidR="00AB2317" w14:paraId="6310D96A" w14:textId="77777777">
        <w:tc>
          <w:tcPr>
            <w:tcW w:w="3213" w:type="dxa"/>
          </w:tcPr>
          <w:p w14:paraId="160240A2" w14:textId="77777777" w:rsidR="00AB2317" w:rsidRDefault="00F968AD">
            <w:r>
              <w:t>Сохранение отчета распознавания</w:t>
            </w:r>
          </w:p>
        </w:tc>
        <w:tc>
          <w:tcPr>
            <w:tcW w:w="3213" w:type="dxa"/>
          </w:tcPr>
          <w:p w14:paraId="6F76389A" w14:textId="77777777" w:rsidR="00AB2317" w:rsidRDefault="00F968AD">
            <w:r>
              <w:t>Диалог после распознавания</w:t>
            </w:r>
          </w:p>
        </w:tc>
        <w:tc>
          <w:tcPr>
            <w:tcW w:w="3213" w:type="dxa"/>
          </w:tcPr>
          <w:p w14:paraId="25665D2A" w14:textId="77777777" w:rsidR="00AB2317" w:rsidRDefault="00F968AD">
            <w:r>
              <w:t>Создается текстовый файл или JSON-документ</w:t>
            </w:r>
          </w:p>
        </w:tc>
      </w:tr>
    </w:tbl>
    <w:p w14:paraId="1871AA73" w14:textId="77777777" w:rsidR="00AB2317" w:rsidRDefault="00AB2317">
      <w:pPr>
        <w:pStyle w:val="a5"/>
      </w:pPr>
    </w:p>
    <w:p w14:paraId="5BA4C9AE" w14:textId="77777777" w:rsidR="00AB2317" w:rsidRDefault="00F968AD">
      <w:pPr>
        <w:pStyle w:val="20"/>
      </w:pPr>
      <w:bookmarkStart w:id="21" w:name="_Toc225076826"/>
      <w:r>
        <w:t>Порядок работы пользователя с программой</w:t>
      </w:r>
      <w:bookmarkEnd w:id="21"/>
    </w:p>
    <w:p w14:paraId="5BD9F220" w14:textId="77777777" w:rsidR="00AB2317" w:rsidRDefault="00F968AD">
      <w:pPr>
        <w:pStyle w:val="a5"/>
      </w:pPr>
      <w:r>
        <w:t>Типовой сценарий начинается с открытия изображения. После выбора файла программа загружает его в память, переводит в единый внутренний формат и отображает в области исходного просмотра. Затем пользователь выбирает одну из доступных операций. Если операция имеет параметр, например смещение яркости или порог бинаризации, пользователь регулирует его ползунком и сразу получает обновленный предпросмотр.</w:t>
      </w:r>
    </w:p>
    <w:p w14:paraId="532A8E44" w14:textId="77777777" w:rsidR="00AB2317" w:rsidRDefault="00F968AD">
      <w:pPr>
        <w:pStyle w:val="a5"/>
      </w:pPr>
      <w:r>
        <w:t>После оценки результата операция может быть применена к рабочей копии изображения. Пользователь вправе повторять эту процедуру несколько раз, комбинируя локальные преобразования в удобной последовательности. Если результат перестал устраивать, всегда можно вернуться к исходному состоянию нажатием кнопки сброса. Финальное изображение сохраняется в графический файл через стандартный диалог Windows.</w:t>
      </w:r>
    </w:p>
    <w:p w14:paraId="22A09BF9" w14:textId="77777777" w:rsidR="00AB2317" w:rsidRDefault="00F968AD">
      <w:pPr>
        <w:pStyle w:val="a5"/>
      </w:pPr>
      <w:r>
        <w:t xml:space="preserve">Для интеллектуального анализа используется отдельная кнопка распознавания объектов. Программа берет текущий кадр, отправляет его в API мультимодальной модели и после получения ответа выводит отсортированный отчет в текстовом поле. Затем пользователю предлагается сохранить отчет в TXT </w:t>
      </w:r>
      <w:r>
        <w:lastRenderedPageBreak/>
        <w:t>либо JSON. Такой сценарий особенно удобен в демонстрационных ситуациях, когда необходимо не только визуально обработать изображение, но и быстро получить его содержательное описание.</w:t>
      </w:r>
    </w:p>
    <w:p w14:paraId="068C6E10" w14:textId="77777777" w:rsidR="00AB2317" w:rsidRDefault="00F968AD">
      <w:pPr>
        <w:pStyle w:val="20"/>
      </w:pPr>
      <w:bookmarkStart w:id="22" w:name="_Toc225076827"/>
      <w:r>
        <w:t>Иллюстрации интерфейса программы</w:t>
      </w:r>
      <w:bookmarkEnd w:id="22"/>
    </w:p>
    <w:p w14:paraId="5466FDAE" w14:textId="77777777" w:rsidR="00AB2317" w:rsidRDefault="00F968AD">
      <w:pPr>
        <w:jc w:val="center"/>
      </w:pPr>
      <w:r>
        <w:rPr>
          <w:noProof/>
        </w:rPr>
        <w:drawing>
          <wp:inline distT="0" distB="0" distL="0" distR="0" wp14:anchorId="2337F60E" wp14:editId="34E749CF">
            <wp:extent cx="5806440" cy="358633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itial-ui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86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ED9F3" w14:textId="77777777" w:rsidR="00AB2317" w:rsidRDefault="00F968AD">
      <w:pPr>
        <w:pStyle w:val="ac"/>
        <w:jc w:val="center"/>
      </w:pPr>
      <w:r>
        <w:t>Рисунок 5.1 - Главное окно программы до загрузки изображения</w:t>
      </w:r>
    </w:p>
    <w:p w14:paraId="509BFBAB" w14:textId="77777777" w:rsidR="00AB2317" w:rsidRDefault="00F968AD">
      <w:pPr>
        <w:pStyle w:val="a5"/>
      </w:pPr>
      <w:r>
        <w:t>На начальном экране пользователь видит полный набор доступных действий и два поля просмотра. Кнопка распознавания объектов уже присутствует в интерфейсе, однако активируется только после загрузки изображения, что предотвращает неверный сценарий использования и делает поведение программы понятным.</w:t>
      </w:r>
    </w:p>
    <w:p w14:paraId="0B12B866" w14:textId="77777777" w:rsidR="00AB2317" w:rsidRDefault="00F968AD">
      <w:pPr>
        <w:jc w:val="center"/>
      </w:pPr>
      <w:r>
        <w:rPr>
          <w:noProof/>
        </w:rPr>
        <w:lastRenderedPageBreak/>
        <w:drawing>
          <wp:inline distT="0" distB="0" distL="0" distR="0" wp14:anchorId="2807520F" wp14:editId="3BE3C458">
            <wp:extent cx="5806440" cy="358633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cessed-ui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86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8DC65" w14:textId="77777777" w:rsidR="00AB2317" w:rsidRDefault="00F968AD">
      <w:pPr>
        <w:pStyle w:val="ac"/>
        <w:jc w:val="center"/>
      </w:pPr>
      <w:r>
        <w:t>Рисунок 5.2 - Рабочее состояние программы после загрузки изображения и выбора операции</w:t>
      </w:r>
    </w:p>
    <w:p w14:paraId="686C097F" w14:textId="77777777" w:rsidR="00AB2317" w:rsidRDefault="00F968AD">
      <w:pPr>
        <w:pStyle w:val="a5"/>
      </w:pPr>
      <w:r>
        <w:t>После выбора файла приложение показывает текущее изображение в крупной области просмотра, а ниже выводит блок для результатов распознавания. Пользователь может изменять параметры операции, оценивать предпросмотр, сохранять обработанный кадр и при необходимости переходить к функции распознавания объектов без повторного открытия файла.</w:t>
      </w:r>
    </w:p>
    <w:p w14:paraId="13B5422E" w14:textId="77777777" w:rsidR="00AB2317" w:rsidRDefault="00F968AD">
      <w:pPr>
        <w:pStyle w:val="20"/>
      </w:pPr>
      <w:bookmarkStart w:id="23" w:name="_Toc225076828"/>
      <w:r>
        <w:t>Эксплуатационные особенности и ограничения</w:t>
      </w:r>
      <w:bookmarkEnd w:id="23"/>
    </w:p>
    <w:p w14:paraId="2BB8878C" w14:textId="77777777" w:rsidR="00AB2317" w:rsidRDefault="00F968AD">
      <w:pPr>
        <w:pStyle w:val="a5"/>
      </w:pPr>
      <w:r>
        <w:t>Локальные преобразования изображения выполняются полностью на компьютере пользователя и не требуют подключения к сети. Благодаря этому базовый функционал программы сохраняет работоспособность даже в автономном режиме. В то же время функция распознавания объектов зависит от доступности внешнего API, поэтому для нее требуется активное сетевое соединение и корректный ключ доступа.</w:t>
      </w:r>
    </w:p>
    <w:p w14:paraId="6134DF79" w14:textId="77777777" w:rsidR="00AB2317" w:rsidRDefault="00F968AD">
      <w:pPr>
        <w:pStyle w:val="a5"/>
      </w:pPr>
      <w:r>
        <w:t xml:space="preserve">Для демонстрационного использования предусмотрена возможность чтения ключа как из переменной среды, так и из локального секрет-файла, подключаемого к сборке. Такой подход упрощает перенос программы на другой </w:t>
      </w:r>
      <w:r>
        <w:lastRenderedPageBreak/>
        <w:t>компьютер при показе работы, однако в реальной эксплуатации требует внимательного отношения к безопасности ключа и его своевременной замены.</w:t>
      </w:r>
    </w:p>
    <w:p w14:paraId="446E0816" w14:textId="77777777" w:rsidR="00AB2317" w:rsidRDefault="00F968AD">
      <w:r>
        <w:br w:type="page"/>
      </w:r>
    </w:p>
    <w:p w14:paraId="4C3919BF" w14:textId="77777777" w:rsidR="00AB2317" w:rsidRDefault="00F968AD">
      <w:pPr>
        <w:pStyle w:val="10"/>
      </w:pPr>
      <w:bookmarkStart w:id="24" w:name="_Toc225076829"/>
      <w:r>
        <w:lastRenderedPageBreak/>
        <w:t>Заключение</w:t>
      </w:r>
      <w:bookmarkEnd w:id="24"/>
    </w:p>
    <w:p w14:paraId="459D817D" w14:textId="77777777" w:rsidR="00AB2317" w:rsidRDefault="00F968AD">
      <w:pPr>
        <w:pStyle w:val="a5"/>
      </w:pPr>
      <w:r>
        <w:t>В ходе выполнения курсовой работы разработано настольное программное средство ImageToolkit, предназначенное для загрузки, визуального анализа и преобразования растровых изображений. В рамках проекта реализована собственная модель хранения кадра, набор локальных алгоритмов обработки, удобный пользовательский интерфейс , подтверждающие корректность ключевых вычислительных операций.</w:t>
      </w:r>
    </w:p>
    <w:p w14:paraId="467D6EBA" w14:textId="77777777" w:rsidR="00AB2317" w:rsidRDefault="00F968AD">
      <w:pPr>
        <w:pStyle w:val="a5"/>
      </w:pPr>
      <w:r>
        <w:t>Существенным расширением базовой функциональности стало внедрение интеллектуального распознавания объектов на фотографии. Благодаря интеграции с мультимодальным API программа способна не только изменять вид изображения, но и извлекать из него содержательную информацию. Результат анализа приводится к нормализованному виду, сортируется по имени и сохраняется в отдельный файл, что повышает практическую ценность разработанного решения.</w:t>
      </w:r>
    </w:p>
    <w:p w14:paraId="550DB900" w14:textId="77777777" w:rsidR="00AB2317" w:rsidRDefault="00F968AD">
      <w:pPr>
        <w:pStyle w:val="a5"/>
      </w:pPr>
      <w:r>
        <w:t>Поставленные в работе задачи выполнены: проведен анализ предметной области, обоснован выбор технологий, разработаны необходимые алгоритмы, реализовано программное средство и подготовлена программная документация. Полученный проект может рассматриваться как завершенный учебный продукт и как основа для дальнейшего развития в сторону более сложных операций обработки изображений и расширенных сценариев интеллектуального анализа визуальных данных.</w:t>
      </w:r>
    </w:p>
    <w:p w14:paraId="0A7F1044" w14:textId="77777777" w:rsidR="00AB2317" w:rsidRDefault="00F968AD">
      <w:r>
        <w:br w:type="page"/>
      </w:r>
    </w:p>
    <w:p w14:paraId="479FBD52" w14:textId="77777777" w:rsidR="00AB2317" w:rsidRDefault="00F968AD">
      <w:pPr>
        <w:pStyle w:val="10"/>
      </w:pPr>
      <w:bookmarkStart w:id="25" w:name="_Toc225076830"/>
      <w:r>
        <w:lastRenderedPageBreak/>
        <w:t>Список использованной литературы</w:t>
      </w:r>
      <w:bookmarkEnd w:id="25"/>
    </w:p>
    <w:p w14:paraId="562ECA9B" w14:textId="77777777" w:rsidR="00AB2317" w:rsidRDefault="00F968AD">
      <w:pPr>
        <w:pStyle w:val="a5"/>
      </w:pPr>
      <w:r>
        <w:t>1. ГОСТ 19.101-77 «Виды программ и программных документов».</w:t>
      </w:r>
    </w:p>
    <w:p w14:paraId="5C1F71A7" w14:textId="77777777" w:rsidR="00AB2317" w:rsidRDefault="00F968AD">
      <w:pPr>
        <w:pStyle w:val="a5"/>
      </w:pPr>
      <w:r>
        <w:t>2. ГОСТ 19.201-78 «Техническое задание. Требования к содержанию и оформлению».</w:t>
      </w:r>
    </w:p>
    <w:p w14:paraId="3D57E93D" w14:textId="77777777" w:rsidR="00AB2317" w:rsidRDefault="00F968AD">
      <w:pPr>
        <w:pStyle w:val="a5"/>
      </w:pPr>
      <w:r>
        <w:t>3. ГОСТ 7.32-2017 «Отчет о научно-исследовательской работе. Структура и правила оформления».</w:t>
      </w:r>
    </w:p>
    <w:p w14:paraId="709B8D44" w14:textId="77777777" w:rsidR="00AB2317" w:rsidRDefault="00F968AD">
      <w:pPr>
        <w:pStyle w:val="a5"/>
      </w:pPr>
      <w:r>
        <w:t>4. Рихтер Дж. CLR via C#. Программирование на платформе Microsoft .NET Framework.</w:t>
      </w:r>
    </w:p>
    <w:p w14:paraId="1A876E2E" w14:textId="77777777" w:rsidR="00AB2317" w:rsidRDefault="00F968AD">
      <w:pPr>
        <w:pStyle w:val="a5"/>
      </w:pPr>
      <w:r>
        <w:t>5. Троелсен Э., Джепикс Ф. Язык программирования C# и платформа .NET.</w:t>
      </w:r>
    </w:p>
    <w:p w14:paraId="589A9395" w14:textId="77777777" w:rsidR="00AB2317" w:rsidRDefault="00F968AD">
      <w:pPr>
        <w:pStyle w:val="a5"/>
      </w:pPr>
      <w:r>
        <w:t>6. Официальная документация Microsoft по платформе .NET и языку C#.</w:t>
      </w:r>
    </w:p>
    <w:p w14:paraId="3D1C8FCC" w14:textId="77777777" w:rsidR="00AB2317" w:rsidRDefault="00F968AD">
      <w:pPr>
        <w:pStyle w:val="a5"/>
      </w:pPr>
      <w:r>
        <w:t>7. Официальная документация Microsoft по технологии Windows Presentation Foundation (WPF).</w:t>
      </w:r>
    </w:p>
    <w:p w14:paraId="0BC568B1" w14:textId="77777777" w:rsidR="00AB2317" w:rsidRDefault="00F968AD">
      <w:pPr>
        <w:pStyle w:val="a5"/>
      </w:pPr>
      <w:r>
        <w:t>8. Официальная документация Microsoft по классам BitmapSource, BitmapEncoder, OpenFileDialog и SaveFileDialog.</w:t>
      </w:r>
    </w:p>
    <w:p w14:paraId="2F4E1123" w14:textId="77777777" w:rsidR="00AB2317" w:rsidRDefault="00F968AD">
      <w:pPr>
        <w:pStyle w:val="a5"/>
      </w:pPr>
      <w:r>
        <w:t>9. Официальная документация OpenAI по работе с мультимодальными моделями, обработке изображений и structured outputs.</w:t>
      </w:r>
    </w:p>
    <w:p w14:paraId="60F44674" w14:textId="77777777" w:rsidR="00AB2317" w:rsidRDefault="00F968AD">
      <w:pPr>
        <w:pStyle w:val="a5"/>
      </w:pPr>
      <w:r>
        <w:t>10. Исходный код проекта ImageToolkit и библиотека ImageToolkit.Core.</w:t>
      </w:r>
    </w:p>
    <w:p w14:paraId="163FA8B5" w14:textId="77777777" w:rsidR="00AB2317" w:rsidRDefault="00F968AD">
      <w:pPr>
        <w:pStyle w:val="a5"/>
      </w:pPr>
      <w:r>
        <w:t>11. Техническое задание на разработку программного средства для обработки изображений ImageToolkit.</w:t>
      </w:r>
    </w:p>
    <w:sectPr w:rsidR="00AB2317" w:rsidSect="00B633D7">
      <w:footerReference w:type="default" r:id="rId9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FD6F2" w14:textId="77777777" w:rsidR="00F968AD" w:rsidRDefault="00F968AD" w:rsidP="00C951D0">
      <w:pPr>
        <w:spacing w:after="0" w:line="240" w:lineRule="auto"/>
      </w:pPr>
      <w:r>
        <w:separator/>
      </w:r>
    </w:p>
  </w:endnote>
  <w:endnote w:type="continuationSeparator" w:id="0">
    <w:p w14:paraId="06B7DCD3" w14:textId="77777777" w:rsidR="00F968AD" w:rsidRDefault="00F968AD" w:rsidP="00C951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7565357"/>
      <w:docPartObj>
        <w:docPartGallery w:val="Page Numbers (Bottom of Page)"/>
        <w:docPartUnique/>
      </w:docPartObj>
    </w:sdtPr>
    <w:sdtEndPr/>
    <w:sdtContent>
      <w:p w14:paraId="4E7B38C5" w14:textId="77777777" w:rsidR="00C951D0" w:rsidRDefault="00C951D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349EE">
          <w:rPr>
            <w:noProof/>
          </w:rPr>
          <w:t>6</w:t>
        </w:r>
        <w:r>
          <w:fldChar w:fldCharType="end"/>
        </w:r>
      </w:p>
    </w:sdtContent>
  </w:sdt>
  <w:p w14:paraId="683DCB2F" w14:textId="77777777" w:rsidR="00C951D0" w:rsidRDefault="00C951D0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4D892E" w14:textId="77777777" w:rsidR="00F968AD" w:rsidRDefault="00F968AD" w:rsidP="00C951D0">
      <w:pPr>
        <w:spacing w:after="0" w:line="240" w:lineRule="auto"/>
      </w:pPr>
      <w:r>
        <w:separator/>
      </w:r>
    </w:p>
  </w:footnote>
  <w:footnote w:type="continuationSeparator" w:id="0">
    <w:p w14:paraId="032E170A" w14:textId="77777777" w:rsidR="00F968AD" w:rsidRDefault="00F968AD" w:rsidP="00C951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F2CAB"/>
    <w:multiLevelType w:val="hybridMultilevel"/>
    <w:tmpl w:val="92E61F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935A07"/>
    <w:multiLevelType w:val="multilevel"/>
    <w:tmpl w:val="8DC67068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42F209D4"/>
    <w:multiLevelType w:val="multilevel"/>
    <w:tmpl w:val="0E0C57B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5D7A6B6A"/>
    <w:multiLevelType w:val="hybridMultilevel"/>
    <w:tmpl w:val="38522A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DE155DC"/>
    <w:multiLevelType w:val="hybridMultilevel"/>
    <w:tmpl w:val="8452C8DA"/>
    <w:lvl w:ilvl="0" w:tplc="02F0FB42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95304A"/>
    <w:multiLevelType w:val="multilevel"/>
    <w:tmpl w:val="9FFC0F26"/>
    <w:lvl w:ilvl="0">
      <w:start w:val="1"/>
      <w:numFmt w:val="decimal"/>
      <w:pStyle w:val="10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0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0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71CF667A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069310556">
    <w:abstractNumId w:val="3"/>
  </w:num>
  <w:num w:numId="2" w16cid:durableId="2090540456">
    <w:abstractNumId w:val="2"/>
  </w:num>
  <w:num w:numId="3" w16cid:durableId="607199802">
    <w:abstractNumId w:val="1"/>
  </w:num>
  <w:num w:numId="4" w16cid:durableId="1553036871">
    <w:abstractNumId w:val="4"/>
  </w:num>
  <w:num w:numId="5" w16cid:durableId="1183472487">
    <w:abstractNumId w:val="0"/>
  </w:num>
  <w:num w:numId="6" w16cid:durableId="1528300615">
    <w:abstractNumId w:val="6"/>
  </w:num>
  <w:num w:numId="7" w16cid:durableId="1762141042">
    <w:abstractNumId w:val="5"/>
  </w:num>
  <w:num w:numId="8" w16cid:durableId="19263045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923827937">
    <w:abstractNumId w:val="5"/>
  </w:num>
  <w:num w:numId="10" w16cid:durableId="1603033207">
    <w:abstractNumId w:val="5"/>
  </w:num>
  <w:num w:numId="11" w16cid:durableId="915280643">
    <w:abstractNumId w:val="5"/>
  </w:num>
  <w:num w:numId="12" w16cid:durableId="7419541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9A6"/>
    <w:rsid w:val="000437AE"/>
    <w:rsid w:val="000A2571"/>
    <w:rsid w:val="000A2F7A"/>
    <w:rsid w:val="001742C0"/>
    <w:rsid w:val="00182CA7"/>
    <w:rsid w:val="001A3AF5"/>
    <w:rsid w:val="00242F50"/>
    <w:rsid w:val="00261B90"/>
    <w:rsid w:val="002A3A91"/>
    <w:rsid w:val="002A4F12"/>
    <w:rsid w:val="003008E3"/>
    <w:rsid w:val="00306322"/>
    <w:rsid w:val="00315AD7"/>
    <w:rsid w:val="00346D2A"/>
    <w:rsid w:val="00353A2C"/>
    <w:rsid w:val="00355D2F"/>
    <w:rsid w:val="0043007D"/>
    <w:rsid w:val="0045088D"/>
    <w:rsid w:val="00465D89"/>
    <w:rsid w:val="004860A7"/>
    <w:rsid w:val="004B1829"/>
    <w:rsid w:val="004B42A9"/>
    <w:rsid w:val="004F3F9E"/>
    <w:rsid w:val="00535609"/>
    <w:rsid w:val="00553010"/>
    <w:rsid w:val="005A58F7"/>
    <w:rsid w:val="005C2F13"/>
    <w:rsid w:val="005F1FE3"/>
    <w:rsid w:val="0061449F"/>
    <w:rsid w:val="0061656F"/>
    <w:rsid w:val="006A1A2A"/>
    <w:rsid w:val="006A1FA4"/>
    <w:rsid w:val="006B4AFF"/>
    <w:rsid w:val="006D29D7"/>
    <w:rsid w:val="006F09A6"/>
    <w:rsid w:val="007A26A7"/>
    <w:rsid w:val="007D29E7"/>
    <w:rsid w:val="007D3A93"/>
    <w:rsid w:val="008C04C7"/>
    <w:rsid w:val="008D6411"/>
    <w:rsid w:val="00962E06"/>
    <w:rsid w:val="00975B50"/>
    <w:rsid w:val="00991A4F"/>
    <w:rsid w:val="009A1B3B"/>
    <w:rsid w:val="009E7A30"/>
    <w:rsid w:val="00A14B43"/>
    <w:rsid w:val="00A25ED1"/>
    <w:rsid w:val="00A2626B"/>
    <w:rsid w:val="00A52166"/>
    <w:rsid w:val="00A6405D"/>
    <w:rsid w:val="00A73FDA"/>
    <w:rsid w:val="00A74EE4"/>
    <w:rsid w:val="00A97528"/>
    <w:rsid w:val="00AB203F"/>
    <w:rsid w:val="00AB2317"/>
    <w:rsid w:val="00AD0694"/>
    <w:rsid w:val="00B60321"/>
    <w:rsid w:val="00B633D7"/>
    <w:rsid w:val="00B94F2A"/>
    <w:rsid w:val="00C11AAC"/>
    <w:rsid w:val="00C345AD"/>
    <w:rsid w:val="00C951D0"/>
    <w:rsid w:val="00CD78FD"/>
    <w:rsid w:val="00CE6C06"/>
    <w:rsid w:val="00D2123B"/>
    <w:rsid w:val="00D338A6"/>
    <w:rsid w:val="00D349EE"/>
    <w:rsid w:val="00D5778C"/>
    <w:rsid w:val="00D61B7A"/>
    <w:rsid w:val="00D81602"/>
    <w:rsid w:val="00DE02B8"/>
    <w:rsid w:val="00DE06CD"/>
    <w:rsid w:val="00E40463"/>
    <w:rsid w:val="00E724C5"/>
    <w:rsid w:val="00EA19DD"/>
    <w:rsid w:val="00EA437F"/>
    <w:rsid w:val="00EB4B37"/>
    <w:rsid w:val="00EB6915"/>
    <w:rsid w:val="00F12B35"/>
    <w:rsid w:val="00F21708"/>
    <w:rsid w:val="00F409E8"/>
    <w:rsid w:val="00F60840"/>
    <w:rsid w:val="00F77BA2"/>
    <w:rsid w:val="00F86AB5"/>
    <w:rsid w:val="00F968AD"/>
    <w:rsid w:val="00FA5416"/>
    <w:rsid w:val="00FF2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5FFC05"/>
  <w15:chartTrackingRefBased/>
  <w15:docId w15:val="{DD8A99BF-3929-4F14-93D9-EE6D14181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1"/>
    <w:uiPriority w:val="9"/>
    <w:qFormat/>
    <w:rsid w:val="00182CA7"/>
    <w:pPr>
      <w:keepNext/>
      <w:keepLines/>
      <w:numPr>
        <w:numId w:val="3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1"/>
    <w:next w:val="a"/>
    <w:link w:val="21"/>
    <w:uiPriority w:val="9"/>
    <w:unhideWhenUsed/>
    <w:qFormat/>
    <w:rsid w:val="00182CA7"/>
    <w:pPr>
      <w:numPr>
        <w:ilvl w:val="1"/>
      </w:numPr>
      <w:spacing w:before="120" w:after="256" w:line="360" w:lineRule="auto"/>
      <w:ind w:right="386"/>
      <w:outlineLvl w:val="1"/>
    </w:pPr>
    <w:rPr>
      <w:rFonts w:ascii="Times New Roman" w:hAnsi="Times New Roman"/>
      <w:b/>
      <w:color w:val="000000"/>
      <w:szCs w:val="26"/>
      <w:lang w:eastAsia="ru-RU"/>
    </w:rPr>
  </w:style>
  <w:style w:type="paragraph" w:styleId="3">
    <w:name w:val="heading 3"/>
    <w:basedOn w:val="a"/>
    <w:next w:val="a"/>
    <w:link w:val="31"/>
    <w:uiPriority w:val="9"/>
    <w:unhideWhenUsed/>
    <w:qFormat/>
    <w:rsid w:val="00182CA7"/>
    <w:pPr>
      <w:keepNext/>
      <w:keepLines/>
      <w:numPr>
        <w:ilvl w:val="2"/>
        <w:numId w:val="3"/>
      </w:numPr>
      <w:spacing w:before="40" w:after="0" w:line="360" w:lineRule="auto"/>
      <w:jc w:val="both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2CA7"/>
    <w:pPr>
      <w:keepNext/>
      <w:keepLines/>
      <w:numPr>
        <w:ilvl w:val="3"/>
        <w:numId w:val="3"/>
      </w:numPr>
      <w:spacing w:before="40" w:after="0" w:line="360" w:lineRule="auto"/>
      <w:jc w:val="both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2CA7"/>
    <w:pPr>
      <w:keepNext/>
      <w:keepLines/>
      <w:numPr>
        <w:ilvl w:val="4"/>
        <w:numId w:val="3"/>
      </w:numPr>
      <w:spacing w:before="40" w:after="0" w:line="360" w:lineRule="auto"/>
      <w:jc w:val="both"/>
      <w:outlineLvl w:val="4"/>
    </w:pPr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2CA7"/>
    <w:pPr>
      <w:keepNext/>
      <w:keepLines/>
      <w:numPr>
        <w:ilvl w:val="5"/>
        <w:numId w:val="3"/>
      </w:numPr>
      <w:spacing w:before="40" w:after="0" w:line="360" w:lineRule="auto"/>
      <w:jc w:val="both"/>
      <w:outlineLvl w:val="5"/>
    </w:pPr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2CA7"/>
    <w:pPr>
      <w:keepNext/>
      <w:keepLines/>
      <w:numPr>
        <w:ilvl w:val="6"/>
        <w:numId w:val="3"/>
      </w:numPr>
      <w:spacing w:before="40" w:after="0" w:line="360" w:lineRule="auto"/>
      <w:jc w:val="both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2CA7"/>
    <w:pPr>
      <w:keepNext/>
      <w:keepLines/>
      <w:numPr>
        <w:ilvl w:val="7"/>
        <w:numId w:val="3"/>
      </w:numPr>
      <w:spacing w:before="40" w:after="0" w:line="360" w:lineRule="auto"/>
      <w:jc w:val="both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2CA7"/>
    <w:pPr>
      <w:keepNext/>
      <w:keepLines/>
      <w:numPr>
        <w:ilvl w:val="8"/>
        <w:numId w:val="3"/>
      </w:numPr>
      <w:spacing w:before="40" w:after="0" w:line="360" w:lineRule="auto"/>
      <w:jc w:val="both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"/>
    <w:uiPriority w:val="9"/>
    <w:rsid w:val="00182C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182CA7"/>
    <w:pPr>
      <w:outlineLvl w:val="9"/>
    </w:pPr>
    <w:rPr>
      <w:lang w:eastAsia="ru-RU"/>
    </w:rPr>
  </w:style>
  <w:style w:type="character" w:customStyle="1" w:styleId="21">
    <w:name w:val="Заголовок 2 Знак"/>
    <w:basedOn w:val="a0"/>
    <w:link w:val="2"/>
    <w:uiPriority w:val="9"/>
    <w:rsid w:val="00182CA7"/>
    <w:rPr>
      <w:rFonts w:ascii="Times New Roman" w:eastAsiaTheme="majorEastAsia" w:hAnsi="Times New Roman" w:cstheme="majorBidi"/>
      <w:b/>
      <w:color w:val="000000"/>
      <w:sz w:val="32"/>
      <w:szCs w:val="26"/>
      <w:lang w:eastAsia="ru-RU"/>
    </w:rPr>
  </w:style>
  <w:style w:type="character" w:customStyle="1" w:styleId="31">
    <w:name w:val="Заголовок 3 Знак"/>
    <w:basedOn w:val="a0"/>
    <w:link w:val="3"/>
    <w:uiPriority w:val="9"/>
    <w:rsid w:val="00182CA7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182CA7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82CA7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82CA7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82CA7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82CA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182CA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4">
    <w:name w:val="List Paragraph"/>
    <w:basedOn w:val="a"/>
    <w:uiPriority w:val="99"/>
    <w:qFormat/>
    <w:rsid w:val="00182CA7"/>
    <w:pPr>
      <w:spacing w:after="120" w:line="360" w:lineRule="auto"/>
      <w:ind w:left="720" w:firstLine="709"/>
      <w:jc w:val="both"/>
    </w:pPr>
    <w:rPr>
      <w:rFonts w:ascii="Times New Roman" w:eastAsia="Calibri" w:hAnsi="Times New Roman" w:cs="Calibri"/>
      <w:sz w:val="28"/>
    </w:rPr>
  </w:style>
  <w:style w:type="paragraph" w:customStyle="1" w:styleId="a5">
    <w:name w:val="ГОСТ Текст"/>
    <w:basedOn w:val="a"/>
    <w:link w:val="a6"/>
    <w:qFormat/>
    <w:rsid w:val="005C2F13"/>
    <w:pPr>
      <w:spacing w:before="120" w:after="120" w:line="36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10">
    <w:name w:val="ГОСТ Заголовок 1"/>
    <w:basedOn w:val="1"/>
    <w:next w:val="a5"/>
    <w:link w:val="12"/>
    <w:qFormat/>
    <w:rsid w:val="00E40463"/>
    <w:pPr>
      <w:numPr>
        <w:numId w:val="11"/>
      </w:numPr>
      <w:spacing w:before="120" w:after="120" w:line="360" w:lineRule="auto"/>
      <w:jc w:val="center"/>
    </w:pPr>
    <w:rPr>
      <w:rFonts w:ascii="Times New Roman" w:hAnsi="Times New Roman"/>
      <w:b/>
      <w:color w:val="000000" w:themeColor="text1"/>
      <w:sz w:val="40"/>
    </w:rPr>
  </w:style>
  <w:style w:type="character" w:customStyle="1" w:styleId="a6">
    <w:name w:val="ГОСТ Текст Знак"/>
    <w:basedOn w:val="a0"/>
    <w:link w:val="a5"/>
    <w:rsid w:val="005C2F13"/>
    <w:rPr>
      <w:rFonts w:ascii="Times New Roman" w:hAnsi="Times New Roman"/>
      <w:sz w:val="28"/>
    </w:rPr>
  </w:style>
  <w:style w:type="paragraph" w:customStyle="1" w:styleId="20">
    <w:name w:val="ГОСТ Заголовок 2"/>
    <w:basedOn w:val="2"/>
    <w:next w:val="a5"/>
    <w:link w:val="22"/>
    <w:qFormat/>
    <w:rsid w:val="00E40463"/>
    <w:pPr>
      <w:numPr>
        <w:numId w:val="12"/>
      </w:numPr>
      <w:spacing w:after="120"/>
      <w:ind w:right="0"/>
      <w:jc w:val="center"/>
    </w:pPr>
  </w:style>
  <w:style w:type="character" w:customStyle="1" w:styleId="12">
    <w:name w:val="ГОСТ Заголовок 1 Знак"/>
    <w:basedOn w:val="11"/>
    <w:link w:val="10"/>
    <w:rsid w:val="00E40463"/>
    <w:rPr>
      <w:rFonts w:ascii="Times New Roman" w:eastAsiaTheme="majorEastAsia" w:hAnsi="Times New Roman" w:cstheme="majorBidi"/>
      <w:b/>
      <w:color w:val="000000" w:themeColor="text1"/>
      <w:sz w:val="40"/>
      <w:szCs w:val="32"/>
    </w:rPr>
  </w:style>
  <w:style w:type="paragraph" w:customStyle="1" w:styleId="30">
    <w:name w:val="ГОСТ Заголовок 3"/>
    <w:basedOn w:val="3"/>
    <w:next w:val="a5"/>
    <w:link w:val="32"/>
    <w:qFormat/>
    <w:rsid w:val="00E40463"/>
    <w:pPr>
      <w:numPr>
        <w:numId w:val="7"/>
      </w:numPr>
      <w:spacing w:before="120" w:after="120"/>
      <w:jc w:val="center"/>
    </w:pPr>
  </w:style>
  <w:style w:type="character" w:customStyle="1" w:styleId="22">
    <w:name w:val="ГОСТ Заголовок 2 Знак"/>
    <w:basedOn w:val="21"/>
    <w:link w:val="20"/>
    <w:rsid w:val="00E40463"/>
    <w:rPr>
      <w:rFonts w:ascii="Times New Roman" w:eastAsiaTheme="majorEastAsia" w:hAnsi="Times New Roman" w:cstheme="majorBidi"/>
      <w:b/>
      <w:color w:val="000000"/>
      <w:sz w:val="32"/>
      <w:szCs w:val="26"/>
      <w:lang w:eastAsia="ru-RU"/>
    </w:rPr>
  </w:style>
  <w:style w:type="paragraph" w:styleId="a7">
    <w:name w:val="header"/>
    <w:basedOn w:val="a"/>
    <w:link w:val="a8"/>
    <w:uiPriority w:val="99"/>
    <w:unhideWhenUsed/>
    <w:rsid w:val="00C951D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32">
    <w:name w:val="ГОСТ Заголовок 3 Знак"/>
    <w:basedOn w:val="31"/>
    <w:link w:val="30"/>
    <w:rsid w:val="00E40463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character" w:customStyle="1" w:styleId="a8">
    <w:name w:val="Верхний колонтитул Знак"/>
    <w:basedOn w:val="a0"/>
    <w:link w:val="a7"/>
    <w:uiPriority w:val="99"/>
    <w:rsid w:val="00C951D0"/>
  </w:style>
  <w:style w:type="paragraph" w:styleId="a9">
    <w:name w:val="footer"/>
    <w:basedOn w:val="a"/>
    <w:link w:val="aa"/>
    <w:uiPriority w:val="99"/>
    <w:unhideWhenUsed/>
    <w:rsid w:val="00C951D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C951D0"/>
  </w:style>
  <w:style w:type="paragraph" w:styleId="13">
    <w:name w:val="toc 1"/>
    <w:basedOn w:val="a"/>
    <w:next w:val="a"/>
    <w:autoRedefine/>
    <w:uiPriority w:val="39"/>
    <w:unhideWhenUsed/>
    <w:rsid w:val="00F60840"/>
    <w:pPr>
      <w:spacing w:after="100"/>
    </w:pPr>
  </w:style>
  <w:style w:type="character" w:styleId="ab">
    <w:name w:val="Hyperlink"/>
    <w:basedOn w:val="a0"/>
    <w:uiPriority w:val="99"/>
    <w:unhideWhenUsed/>
    <w:rsid w:val="00F60840"/>
    <w:rPr>
      <w:color w:val="0563C1" w:themeColor="hyperlink"/>
      <w:u w:val="single"/>
    </w:rPr>
  </w:style>
  <w:style w:type="paragraph" w:styleId="ac">
    <w:name w:val="caption"/>
    <w:basedOn w:val="a"/>
    <w:next w:val="a5"/>
    <w:uiPriority w:val="35"/>
    <w:unhideWhenUsed/>
    <w:qFormat/>
    <w:rsid w:val="00A2626B"/>
    <w:pPr>
      <w:spacing w:before="240" w:after="240" w:line="360" w:lineRule="auto"/>
    </w:pPr>
    <w:rPr>
      <w:rFonts w:ascii="Times New Roman" w:hAnsi="Times New Roman"/>
      <w:iCs/>
      <w:color w:val="000000" w:themeColor="text1"/>
      <w:sz w:val="24"/>
      <w:szCs w:val="18"/>
    </w:rPr>
  </w:style>
  <w:style w:type="table" w:styleId="ad">
    <w:name w:val="Table Grid"/>
    <w:basedOn w:val="a1"/>
    <w:uiPriority w:val="39"/>
    <w:rsid w:val="001742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4">
    <w:name w:val="Table Simple 1"/>
    <w:basedOn w:val="a1"/>
    <w:uiPriority w:val="99"/>
    <w:semiHidden/>
    <w:unhideWhenUsed/>
    <w:rsid w:val="00EB6915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customStyle="1" w:styleId="ae">
    <w:name w:val="ГОСТ.Черный"/>
    <w:basedOn w:val="a1"/>
    <w:uiPriority w:val="99"/>
    <w:rsid w:val="00EB4B37"/>
    <w:pPr>
      <w:spacing w:after="0" w:line="36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6" w:space="0" w:color="auto"/>
        <w:insideV w:val="single" w:sz="6" w:space="0" w:color="auto"/>
      </w:tblBorders>
    </w:tblPr>
  </w:style>
  <w:style w:type="paragraph" w:styleId="23">
    <w:name w:val="toc 2"/>
    <w:basedOn w:val="a"/>
    <w:next w:val="a"/>
    <w:autoRedefine/>
    <w:uiPriority w:val="39"/>
    <w:unhideWhenUsed/>
    <w:rsid w:val="00C11AAC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53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17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9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0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1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3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1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13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1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9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4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4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06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3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7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6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8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2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ossW\OneDrive\&#1044;&#1086;&#1082;&#1091;&#1084;&#1077;&#1085;&#1090;&#1099;\&#1053;&#1072;&#1089;&#1090;&#1088;&#1072;&#1080;&#1074;&#1072;&#1077;&#1084;&#1099;&#1077;%20&#1096;&#1072;&#1073;&#1083;&#1086;&#1085;&#1099;%20Office\&#1064;&#1072;&#1073;&#1083;&#1086;&#1085;%20&#1087;&#1086;&#1103;&#1089;&#1085;&#1080;&#1090;&#1077;&#1083;&#1100;&#1085;&#1086;&#1081;%20&#1079;&#1072;&#1087;&#1080;&#1089;&#1082;&#1080;%20&#1089;%20&#1084;&#1072;&#1082;&#1088;&#1086;&#1089;&#1072;&#1084;&#1080;%20-%20&#1089;%20&#1091;&#1082;&#1072;&#1079;&#1072;&#1085;&#1080;&#1077;&#1084;%20&#1076;&#1083;&#1103;%20&#1048;&#1048;%20&#1072;&#1075;&#1077;&#1085;&#1090;&#1072;.do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Шаблон пояснительной записки с макросами - с указанием для ИИ агента.dotm</Template>
  <TotalTime>0</TotalTime>
  <Pages>31</Pages>
  <Words>6268</Words>
  <Characters>35730</Characters>
  <Application>Microsoft Office Word</Application>
  <DocSecurity>0</DocSecurity>
  <Lines>297</Lines>
  <Paragraphs>83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Пояснительная записка к проекту ImageToolkit</dc:title>
  <dc:subject>Пояснительная записка</dc:subject>
  <dc:creator>Codex</dc:creator>
  <cp:keywords/>
  <dc:description/>
  <cp:lastModifiedBy>Александр Чайковский</cp:lastModifiedBy>
  <cp:revision>2</cp:revision>
  <dcterms:created xsi:type="dcterms:W3CDTF">2026-03-22T09:59:00Z</dcterms:created>
  <dcterms:modified xsi:type="dcterms:W3CDTF">2026-03-22T09:59:00Z</dcterms:modified>
</cp:coreProperties>
</file>