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C0108" w14:textId="77777777" w:rsidR="00801BD5" w:rsidRDefault="00295362">
      <w:pPr>
        <w:pStyle w:val="a5"/>
        <w:jc w:val="center"/>
      </w:pPr>
      <w:r>
        <w:rPr>
          <w:rFonts w:eastAsia="Times New Roman"/>
          <w:b/>
          <w:color w:val="000000"/>
        </w:rPr>
        <w:t>[Наименование образовательной организации]</w:t>
      </w:r>
    </w:p>
    <w:p w14:paraId="60808205" w14:textId="77777777" w:rsidR="00801BD5" w:rsidRDefault="00295362">
      <w:pPr>
        <w:pStyle w:val="a5"/>
        <w:jc w:val="center"/>
      </w:pPr>
      <w:r>
        <w:rPr>
          <w:rFonts w:eastAsia="Times New Roman"/>
          <w:color w:val="000000"/>
        </w:rPr>
        <w:t>[Кафедра / отделение]</w:t>
      </w:r>
    </w:p>
    <w:p w14:paraId="3D08EC3B" w14:textId="77777777" w:rsidR="00801BD5" w:rsidRDefault="00801BD5">
      <w:pPr>
        <w:pStyle w:val="a5"/>
        <w:jc w:val="left"/>
      </w:pPr>
    </w:p>
    <w:p w14:paraId="1A5B7B49" w14:textId="77777777" w:rsidR="00801BD5" w:rsidRDefault="00801BD5">
      <w:pPr>
        <w:pStyle w:val="a5"/>
        <w:jc w:val="left"/>
      </w:pPr>
    </w:p>
    <w:p w14:paraId="42956FEB" w14:textId="77777777" w:rsidR="00801BD5" w:rsidRDefault="00801BD5">
      <w:pPr>
        <w:pStyle w:val="a5"/>
        <w:jc w:val="left"/>
      </w:pPr>
    </w:p>
    <w:p w14:paraId="79F36063" w14:textId="77777777" w:rsidR="00801BD5" w:rsidRDefault="00801BD5">
      <w:pPr>
        <w:pStyle w:val="a5"/>
        <w:jc w:val="left"/>
      </w:pPr>
    </w:p>
    <w:p w14:paraId="08C5A3E3" w14:textId="77777777" w:rsidR="00801BD5" w:rsidRDefault="00295362">
      <w:pPr>
        <w:pStyle w:val="a5"/>
        <w:jc w:val="center"/>
      </w:pPr>
      <w:r>
        <w:rPr>
          <w:rFonts w:eastAsia="Times New Roman"/>
          <w:b/>
          <w:color w:val="000000"/>
          <w:sz w:val="36"/>
        </w:rPr>
        <w:t>ПОЯСНИТЕЛЬНАЯ ЗАПИСКА</w:t>
      </w:r>
    </w:p>
    <w:p w14:paraId="212D00ED" w14:textId="77777777" w:rsidR="00801BD5" w:rsidRDefault="00295362">
      <w:pPr>
        <w:pStyle w:val="a5"/>
        <w:jc w:val="center"/>
      </w:pPr>
      <w:r>
        <w:rPr>
          <w:rFonts w:eastAsia="Times New Roman"/>
          <w:color w:val="000000"/>
        </w:rPr>
        <w:t>к курсовой работе</w:t>
      </w:r>
    </w:p>
    <w:p w14:paraId="5689462F" w14:textId="77777777" w:rsidR="00801BD5" w:rsidRDefault="00295362">
      <w:pPr>
        <w:pStyle w:val="a5"/>
        <w:jc w:val="center"/>
      </w:pPr>
      <w:r>
        <w:rPr>
          <w:rFonts w:eastAsia="Times New Roman"/>
          <w:color w:val="000000"/>
        </w:rPr>
        <w:t>на тему</w:t>
      </w:r>
    </w:p>
    <w:p w14:paraId="6B565ADA" w14:textId="77777777" w:rsidR="00801BD5" w:rsidRDefault="00295362">
      <w:pPr>
        <w:pStyle w:val="a5"/>
        <w:jc w:val="center"/>
      </w:pPr>
      <w:r>
        <w:rPr>
          <w:rFonts w:eastAsia="Times New Roman"/>
          <w:b/>
          <w:color w:val="000000"/>
        </w:rPr>
        <w:t>«Разработка мобильного приложения для аренды спортивного инвентаря»</w:t>
      </w:r>
    </w:p>
    <w:p w14:paraId="6AE85EF8" w14:textId="77777777" w:rsidR="00801BD5" w:rsidRDefault="00801BD5">
      <w:pPr>
        <w:pStyle w:val="a5"/>
        <w:jc w:val="left"/>
      </w:pPr>
    </w:p>
    <w:p w14:paraId="6F904102" w14:textId="77777777" w:rsidR="00801BD5" w:rsidRDefault="00801BD5">
      <w:pPr>
        <w:pStyle w:val="a5"/>
        <w:jc w:val="left"/>
      </w:pPr>
    </w:p>
    <w:p w14:paraId="0C1ADFBE" w14:textId="77777777" w:rsidR="00801BD5" w:rsidRDefault="00801BD5">
      <w:pPr>
        <w:pStyle w:val="a5"/>
        <w:jc w:val="left"/>
      </w:pPr>
    </w:p>
    <w:p w14:paraId="7E0632CB" w14:textId="77777777" w:rsidR="00801BD5" w:rsidRDefault="00295362">
      <w:pPr>
        <w:pStyle w:val="a5"/>
        <w:jc w:val="right"/>
      </w:pPr>
      <w:r>
        <w:rPr>
          <w:rFonts w:eastAsia="Times New Roman"/>
          <w:color w:val="000000"/>
        </w:rPr>
        <w:t>Проект: SportRent</w:t>
      </w:r>
    </w:p>
    <w:p w14:paraId="4ED78D7B" w14:textId="77777777" w:rsidR="00801BD5" w:rsidRDefault="00295362">
      <w:pPr>
        <w:pStyle w:val="a5"/>
        <w:jc w:val="right"/>
      </w:pPr>
      <w:r>
        <w:rPr>
          <w:rFonts w:eastAsia="Times New Roman"/>
          <w:color w:val="000000"/>
        </w:rPr>
        <w:t>Выполнил: Alexander Chaykovskiy</w:t>
      </w:r>
    </w:p>
    <w:p w14:paraId="3E5B8BB7" w14:textId="77777777" w:rsidR="00801BD5" w:rsidRDefault="00295362">
      <w:pPr>
        <w:pStyle w:val="a5"/>
        <w:jc w:val="right"/>
      </w:pPr>
      <w:r>
        <w:rPr>
          <w:rFonts w:eastAsia="Times New Roman"/>
          <w:color w:val="000000"/>
        </w:rPr>
        <w:t>Группа: ____________________</w:t>
      </w:r>
    </w:p>
    <w:p w14:paraId="590BB1C3" w14:textId="77777777" w:rsidR="00801BD5" w:rsidRDefault="00295362">
      <w:pPr>
        <w:pStyle w:val="a5"/>
        <w:jc w:val="right"/>
      </w:pPr>
      <w:r>
        <w:rPr>
          <w:rFonts w:eastAsia="Times New Roman"/>
          <w:color w:val="000000"/>
        </w:rPr>
        <w:t>Руководитель: ____________________</w:t>
      </w:r>
    </w:p>
    <w:p w14:paraId="30AF6E37" w14:textId="77777777" w:rsidR="00801BD5" w:rsidRDefault="00801BD5">
      <w:pPr>
        <w:pStyle w:val="a5"/>
        <w:jc w:val="left"/>
      </w:pPr>
    </w:p>
    <w:p w14:paraId="55240ECB" w14:textId="77777777" w:rsidR="00801BD5" w:rsidRDefault="00801BD5">
      <w:pPr>
        <w:pStyle w:val="a5"/>
        <w:jc w:val="left"/>
      </w:pPr>
    </w:p>
    <w:p w14:paraId="63586147" w14:textId="77777777" w:rsidR="00801BD5" w:rsidRDefault="00801BD5">
      <w:pPr>
        <w:pStyle w:val="a5"/>
        <w:jc w:val="left"/>
      </w:pPr>
    </w:p>
    <w:p w14:paraId="5098D156" w14:textId="77777777" w:rsidR="00801BD5" w:rsidRDefault="00295362">
      <w:pPr>
        <w:pStyle w:val="a5"/>
        <w:jc w:val="center"/>
      </w:pPr>
      <w:r>
        <w:rPr>
          <w:rFonts w:eastAsia="Times New Roman"/>
          <w:color w:val="000000"/>
        </w:rPr>
        <w:t>2026</w:t>
      </w:r>
    </w:p>
    <w:p w14:paraId="11A3A357" w14:textId="77777777" w:rsidR="00801BD5" w:rsidRDefault="00295362">
      <w:r>
        <w:br w:type="page"/>
      </w:r>
    </w:p>
    <w:p w14:paraId="4DBE04F1" w14:textId="77777777" w:rsidR="00801BD5" w:rsidRDefault="00295362">
      <w:pPr>
        <w:pStyle w:val="a5"/>
        <w:jc w:val="center"/>
        <w:outlineLvl w:val="0"/>
      </w:pPr>
      <w:bookmarkStart w:id="0" w:name="_Toc224744954"/>
      <w:r>
        <w:rPr>
          <w:rFonts w:eastAsia="Times New Roman"/>
          <w:b/>
          <w:color w:val="000000"/>
          <w:sz w:val="32"/>
        </w:rPr>
        <w:lastRenderedPageBreak/>
        <w:t>СОДЕРЖАНИЕ</w:t>
      </w:r>
      <w:bookmarkEnd w:id="0"/>
    </w:p>
    <w:p w14:paraId="592A4388" w14:textId="69239F4C" w:rsidR="00B93C5F" w:rsidRDefault="00295362">
      <w:pPr>
        <w:pStyle w:val="13"/>
        <w:tabs>
          <w:tab w:val="right" w:leader="dot" w:pos="9345"/>
        </w:tabs>
        <w:rPr>
          <w:rFonts w:eastAsiaTheme="minorEastAsia"/>
          <w:noProof/>
          <w:kern w:val="2"/>
          <w:sz w:val="24"/>
          <w:szCs w:val="24"/>
          <w:lang w:eastAsia="ru-RU"/>
          <w14:ligatures w14:val="standardContextual"/>
        </w:rPr>
      </w:pPr>
      <w:r>
        <w:fldChar w:fldCharType="begin"/>
      </w:r>
      <w:r>
        <w:instrText>TOC \o "1-2" \h \z \u</w:instrText>
      </w:r>
      <w:r>
        <w:fldChar w:fldCharType="separate"/>
      </w:r>
      <w:hyperlink w:anchor="_Toc224744954" w:history="1">
        <w:r w:rsidR="00B93C5F" w:rsidRPr="004F16CE">
          <w:rPr>
            <w:rStyle w:val="ab"/>
            <w:rFonts w:eastAsia="Times New Roman"/>
            <w:b/>
            <w:noProof/>
          </w:rPr>
          <w:t>СОДЕРЖАНИЕ</w:t>
        </w:r>
        <w:r w:rsidR="00B93C5F">
          <w:rPr>
            <w:noProof/>
            <w:webHidden/>
          </w:rPr>
          <w:tab/>
        </w:r>
        <w:r w:rsidR="00B93C5F">
          <w:rPr>
            <w:noProof/>
            <w:webHidden/>
          </w:rPr>
          <w:fldChar w:fldCharType="begin"/>
        </w:r>
        <w:r w:rsidR="00B93C5F">
          <w:rPr>
            <w:noProof/>
            <w:webHidden/>
          </w:rPr>
          <w:instrText xml:space="preserve"> PAGEREF _Toc224744954 \h </w:instrText>
        </w:r>
        <w:r w:rsidR="00B93C5F">
          <w:rPr>
            <w:noProof/>
            <w:webHidden/>
          </w:rPr>
        </w:r>
        <w:r w:rsidR="00B93C5F">
          <w:rPr>
            <w:noProof/>
            <w:webHidden/>
          </w:rPr>
          <w:fldChar w:fldCharType="separate"/>
        </w:r>
        <w:r w:rsidR="00B93C5F">
          <w:rPr>
            <w:noProof/>
            <w:webHidden/>
          </w:rPr>
          <w:t>2</w:t>
        </w:r>
        <w:r w:rsidR="00B93C5F">
          <w:rPr>
            <w:noProof/>
            <w:webHidden/>
          </w:rPr>
          <w:fldChar w:fldCharType="end"/>
        </w:r>
      </w:hyperlink>
    </w:p>
    <w:p w14:paraId="456D9132" w14:textId="08129968" w:rsidR="00B93C5F" w:rsidRDefault="00B93C5F">
      <w:pPr>
        <w:pStyle w:val="13"/>
        <w:tabs>
          <w:tab w:val="right" w:leader="dot" w:pos="9345"/>
        </w:tabs>
        <w:rPr>
          <w:rFonts w:eastAsiaTheme="minorEastAsia"/>
          <w:noProof/>
          <w:kern w:val="2"/>
          <w:sz w:val="24"/>
          <w:szCs w:val="24"/>
          <w:lang w:eastAsia="ru-RU"/>
          <w14:ligatures w14:val="standardContextual"/>
        </w:rPr>
      </w:pPr>
      <w:hyperlink w:anchor="_Toc224744955" w:history="1">
        <w:r w:rsidRPr="004F16CE">
          <w:rPr>
            <w:rStyle w:val="ab"/>
            <w:rFonts w:eastAsia="Times New Roman"/>
            <w:b/>
            <w:noProof/>
          </w:rPr>
          <w:t>ВВЕДЕНИЕ</w:t>
        </w:r>
        <w:r>
          <w:rPr>
            <w:noProof/>
            <w:webHidden/>
          </w:rPr>
          <w:tab/>
        </w:r>
        <w:r>
          <w:rPr>
            <w:noProof/>
            <w:webHidden/>
          </w:rPr>
          <w:fldChar w:fldCharType="begin"/>
        </w:r>
        <w:r>
          <w:rPr>
            <w:noProof/>
            <w:webHidden/>
          </w:rPr>
          <w:instrText xml:space="preserve"> PAGEREF _Toc224744955 \h </w:instrText>
        </w:r>
        <w:r>
          <w:rPr>
            <w:noProof/>
            <w:webHidden/>
          </w:rPr>
        </w:r>
        <w:r>
          <w:rPr>
            <w:noProof/>
            <w:webHidden/>
          </w:rPr>
          <w:fldChar w:fldCharType="separate"/>
        </w:r>
        <w:r>
          <w:rPr>
            <w:noProof/>
            <w:webHidden/>
          </w:rPr>
          <w:t>3</w:t>
        </w:r>
        <w:r>
          <w:rPr>
            <w:noProof/>
            <w:webHidden/>
          </w:rPr>
          <w:fldChar w:fldCharType="end"/>
        </w:r>
      </w:hyperlink>
    </w:p>
    <w:p w14:paraId="17680E5F" w14:textId="61B3A546" w:rsidR="00B93C5F" w:rsidRDefault="00B93C5F">
      <w:pPr>
        <w:pStyle w:val="13"/>
        <w:tabs>
          <w:tab w:val="right" w:leader="dot" w:pos="9345"/>
        </w:tabs>
        <w:rPr>
          <w:rFonts w:eastAsiaTheme="minorEastAsia"/>
          <w:noProof/>
          <w:kern w:val="2"/>
          <w:sz w:val="24"/>
          <w:szCs w:val="24"/>
          <w:lang w:eastAsia="ru-RU"/>
          <w14:ligatures w14:val="standardContextual"/>
        </w:rPr>
      </w:pPr>
      <w:hyperlink w:anchor="_Toc224744956" w:history="1">
        <w:r w:rsidRPr="004F16CE">
          <w:rPr>
            <w:rStyle w:val="ab"/>
            <w:rFonts w:eastAsia="Times New Roman"/>
            <w:b/>
            <w:noProof/>
          </w:rPr>
          <w:t>ГЛАВА 1. ТЕОРЕТИЧЕСКИЕ АСПЕКТЫ ИЗУЧАЕМОЙ ПРОБЛЕМЫ</w:t>
        </w:r>
        <w:r>
          <w:rPr>
            <w:noProof/>
            <w:webHidden/>
          </w:rPr>
          <w:tab/>
        </w:r>
        <w:r>
          <w:rPr>
            <w:noProof/>
            <w:webHidden/>
          </w:rPr>
          <w:fldChar w:fldCharType="begin"/>
        </w:r>
        <w:r>
          <w:rPr>
            <w:noProof/>
            <w:webHidden/>
          </w:rPr>
          <w:instrText xml:space="preserve"> PAGEREF _Toc224744956 \h </w:instrText>
        </w:r>
        <w:r>
          <w:rPr>
            <w:noProof/>
            <w:webHidden/>
          </w:rPr>
        </w:r>
        <w:r>
          <w:rPr>
            <w:noProof/>
            <w:webHidden/>
          </w:rPr>
          <w:fldChar w:fldCharType="separate"/>
        </w:r>
        <w:r>
          <w:rPr>
            <w:noProof/>
            <w:webHidden/>
          </w:rPr>
          <w:t>5</w:t>
        </w:r>
        <w:r>
          <w:rPr>
            <w:noProof/>
            <w:webHidden/>
          </w:rPr>
          <w:fldChar w:fldCharType="end"/>
        </w:r>
      </w:hyperlink>
    </w:p>
    <w:p w14:paraId="0DFC18DF" w14:textId="5DAC55F7" w:rsidR="00B93C5F" w:rsidRDefault="00B93C5F">
      <w:pPr>
        <w:pStyle w:val="23"/>
        <w:tabs>
          <w:tab w:val="right" w:leader="dot" w:pos="9345"/>
        </w:tabs>
        <w:rPr>
          <w:rFonts w:eastAsiaTheme="minorEastAsia"/>
          <w:noProof/>
          <w:kern w:val="2"/>
          <w:sz w:val="24"/>
          <w:szCs w:val="24"/>
          <w:lang w:eastAsia="ru-RU"/>
          <w14:ligatures w14:val="standardContextual"/>
        </w:rPr>
      </w:pPr>
      <w:hyperlink w:anchor="_Toc224744957" w:history="1">
        <w:r w:rsidRPr="004F16CE">
          <w:rPr>
            <w:rStyle w:val="ab"/>
            <w:rFonts w:eastAsia="Times New Roman"/>
            <w:b/>
            <w:noProof/>
          </w:rPr>
          <w:t>1.1 Характеристика предметной области</w:t>
        </w:r>
        <w:r>
          <w:rPr>
            <w:noProof/>
            <w:webHidden/>
          </w:rPr>
          <w:tab/>
        </w:r>
        <w:r>
          <w:rPr>
            <w:noProof/>
            <w:webHidden/>
          </w:rPr>
          <w:fldChar w:fldCharType="begin"/>
        </w:r>
        <w:r>
          <w:rPr>
            <w:noProof/>
            <w:webHidden/>
          </w:rPr>
          <w:instrText xml:space="preserve"> PAGEREF _Toc224744957 \h </w:instrText>
        </w:r>
        <w:r>
          <w:rPr>
            <w:noProof/>
            <w:webHidden/>
          </w:rPr>
        </w:r>
        <w:r>
          <w:rPr>
            <w:noProof/>
            <w:webHidden/>
          </w:rPr>
          <w:fldChar w:fldCharType="separate"/>
        </w:r>
        <w:r>
          <w:rPr>
            <w:noProof/>
            <w:webHidden/>
          </w:rPr>
          <w:t>5</w:t>
        </w:r>
        <w:r>
          <w:rPr>
            <w:noProof/>
            <w:webHidden/>
          </w:rPr>
          <w:fldChar w:fldCharType="end"/>
        </w:r>
      </w:hyperlink>
    </w:p>
    <w:p w14:paraId="1B52EBFF" w14:textId="197066EC" w:rsidR="00B93C5F" w:rsidRDefault="00B93C5F">
      <w:pPr>
        <w:pStyle w:val="23"/>
        <w:tabs>
          <w:tab w:val="right" w:leader="dot" w:pos="9345"/>
        </w:tabs>
        <w:rPr>
          <w:rFonts w:eastAsiaTheme="minorEastAsia"/>
          <w:noProof/>
          <w:kern w:val="2"/>
          <w:sz w:val="24"/>
          <w:szCs w:val="24"/>
          <w:lang w:eastAsia="ru-RU"/>
          <w14:ligatures w14:val="standardContextual"/>
        </w:rPr>
      </w:pPr>
      <w:hyperlink w:anchor="_Toc224744958" w:history="1">
        <w:r w:rsidRPr="004F16CE">
          <w:rPr>
            <w:rStyle w:val="ab"/>
            <w:rFonts w:eastAsia="Times New Roman"/>
            <w:b/>
            <w:noProof/>
          </w:rPr>
          <w:t>1.2 Требования к цифровому сервису аренды</w:t>
        </w:r>
        <w:r>
          <w:rPr>
            <w:noProof/>
            <w:webHidden/>
          </w:rPr>
          <w:tab/>
        </w:r>
        <w:r>
          <w:rPr>
            <w:noProof/>
            <w:webHidden/>
          </w:rPr>
          <w:fldChar w:fldCharType="begin"/>
        </w:r>
        <w:r>
          <w:rPr>
            <w:noProof/>
            <w:webHidden/>
          </w:rPr>
          <w:instrText xml:space="preserve"> PAGEREF _Toc224744958 \h </w:instrText>
        </w:r>
        <w:r>
          <w:rPr>
            <w:noProof/>
            <w:webHidden/>
          </w:rPr>
        </w:r>
        <w:r>
          <w:rPr>
            <w:noProof/>
            <w:webHidden/>
          </w:rPr>
          <w:fldChar w:fldCharType="separate"/>
        </w:r>
        <w:r>
          <w:rPr>
            <w:noProof/>
            <w:webHidden/>
          </w:rPr>
          <w:t>5</w:t>
        </w:r>
        <w:r>
          <w:rPr>
            <w:noProof/>
            <w:webHidden/>
          </w:rPr>
          <w:fldChar w:fldCharType="end"/>
        </w:r>
      </w:hyperlink>
    </w:p>
    <w:p w14:paraId="573445F7" w14:textId="303FA285" w:rsidR="00B93C5F" w:rsidRDefault="00B93C5F">
      <w:pPr>
        <w:pStyle w:val="23"/>
        <w:tabs>
          <w:tab w:val="right" w:leader="dot" w:pos="9345"/>
        </w:tabs>
        <w:rPr>
          <w:rFonts w:eastAsiaTheme="minorEastAsia"/>
          <w:noProof/>
          <w:kern w:val="2"/>
          <w:sz w:val="24"/>
          <w:szCs w:val="24"/>
          <w:lang w:eastAsia="ru-RU"/>
          <w14:ligatures w14:val="standardContextual"/>
        </w:rPr>
      </w:pPr>
      <w:hyperlink w:anchor="_Toc224744959" w:history="1">
        <w:r w:rsidRPr="004F16CE">
          <w:rPr>
            <w:rStyle w:val="ab"/>
            <w:rFonts w:eastAsia="Times New Roman"/>
            <w:b/>
            <w:noProof/>
          </w:rPr>
          <w:t>1.3 Обоснование выбора средств разработки</w:t>
        </w:r>
        <w:r>
          <w:rPr>
            <w:noProof/>
            <w:webHidden/>
          </w:rPr>
          <w:tab/>
        </w:r>
        <w:r>
          <w:rPr>
            <w:noProof/>
            <w:webHidden/>
          </w:rPr>
          <w:fldChar w:fldCharType="begin"/>
        </w:r>
        <w:r>
          <w:rPr>
            <w:noProof/>
            <w:webHidden/>
          </w:rPr>
          <w:instrText xml:space="preserve"> PAGEREF _Toc224744959 \h </w:instrText>
        </w:r>
        <w:r>
          <w:rPr>
            <w:noProof/>
            <w:webHidden/>
          </w:rPr>
        </w:r>
        <w:r>
          <w:rPr>
            <w:noProof/>
            <w:webHidden/>
          </w:rPr>
          <w:fldChar w:fldCharType="separate"/>
        </w:r>
        <w:r>
          <w:rPr>
            <w:noProof/>
            <w:webHidden/>
          </w:rPr>
          <w:t>6</w:t>
        </w:r>
        <w:r>
          <w:rPr>
            <w:noProof/>
            <w:webHidden/>
          </w:rPr>
          <w:fldChar w:fldCharType="end"/>
        </w:r>
      </w:hyperlink>
    </w:p>
    <w:p w14:paraId="0B6CF4A4" w14:textId="0A283927" w:rsidR="00B93C5F" w:rsidRDefault="00B93C5F">
      <w:pPr>
        <w:pStyle w:val="13"/>
        <w:tabs>
          <w:tab w:val="right" w:leader="dot" w:pos="9345"/>
        </w:tabs>
        <w:rPr>
          <w:rFonts w:eastAsiaTheme="minorEastAsia"/>
          <w:noProof/>
          <w:kern w:val="2"/>
          <w:sz w:val="24"/>
          <w:szCs w:val="24"/>
          <w:lang w:eastAsia="ru-RU"/>
          <w14:ligatures w14:val="standardContextual"/>
        </w:rPr>
      </w:pPr>
      <w:hyperlink w:anchor="_Toc224744960" w:history="1">
        <w:r w:rsidRPr="004F16CE">
          <w:rPr>
            <w:rStyle w:val="ab"/>
            <w:rFonts w:eastAsia="Times New Roman"/>
            <w:b/>
            <w:noProof/>
          </w:rPr>
          <w:t>ГЛАВА 2. ПРОЕКТИРОВАНИЕ СТРУКТУРЫ ПРИЛОЖЕНИЯ</w:t>
        </w:r>
        <w:r>
          <w:rPr>
            <w:noProof/>
            <w:webHidden/>
          </w:rPr>
          <w:tab/>
        </w:r>
        <w:r>
          <w:rPr>
            <w:noProof/>
            <w:webHidden/>
          </w:rPr>
          <w:fldChar w:fldCharType="begin"/>
        </w:r>
        <w:r>
          <w:rPr>
            <w:noProof/>
            <w:webHidden/>
          </w:rPr>
          <w:instrText xml:space="preserve"> PAGEREF _Toc224744960 \h </w:instrText>
        </w:r>
        <w:r>
          <w:rPr>
            <w:noProof/>
            <w:webHidden/>
          </w:rPr>
        </w:r>
        <w:r>
          <w:rPr>
            <w:noProof/>
            <w:webHidden/>
          </w:rPr>
          <w:fldChar w:fldCharType="separate"/>
        </w:r>
        <w:r>
          <w:rPr>
            <w:noProof/>
            <w:webHidden/>
          </w:rPr>
          <w:t>8</w:t>
        </w:r>
        <w:r>
          <w:rPr>
            <w:noProof/>
            <w:webHidden/>
          </w:rPr>
          <w:fldChar w:fldCharType="end"/>
        </w:r>
      </w:hyperlink>
    </w:p>
    <w:p w14:paraId="6DF1FE3C" w14:textId="6413ECC6" w:rsidR="00B93C5F" w:rsidRDefault="00B93C5F">
      <w:pPr>
        <w:pStyle w:val="23"/>
        <w:tabs>
          <w:tab w:val="right" w:leader="dot" w:pos="9345"/>
        </w:tabs>
        <w:rPr>
          <w:rFonts w:eastAsiaTheme="minorEastAsia"/>
          <w:noProof/>
          <w:kern w:val="2"/>
          <w:sz w:val="24"/>
          <w:szCs w:val="24"/>
          <w:lang w:eastAsia="ru-RU"/>
          <w14:ligatures w14:val="standardContextual"/>
        </w:rPr>
      </w:pPr>
      <w:hyperlink w:anchor="_Toc224744961" w:history="1">
        <w:r w:rsidRPr="004F16CE">
          <w:rPr>
            <w:rStyle w:val="ab"/>
            <w:rFonts w:eastAsia="Times New Roman"/>
            <w:b/>
            <w:noProof/>
          </w:rPr>
          <w:t>2.1 Проектирование базы данных</w:t>
        </w:r>
        <w:r>
          <w:rPr>
            <w:noProof/>
            <w:webHidden/>
          </w:rPr>
          <w:tab/>
        </w:r>
        <w:r>
          <w:rPr>
            <w:noProof/>
            <w:webHidden/>
          </w:rPr>
          <w:fldChar w:fldCharType="begin"/>
        </w:r>
        <w:r>
          <w:rPr>
            <w:noProof/>
            <w:webHidden/>
          </w:rPr>
          <w:instrText xml:space="preserve"> PAGEREF _Toc224744961 \h </w:instrText>
        </w:r>
        <w:r>
          <w:rPr>
            <w:noProof/>
            <w:webHidden/>
          </w:rPr>
        </w:r>
        <w:r>
          <w:rPr>
            <w:noProof/>
            <w:webHidden/>
          </w:rPr>
          <w:fldChar w:fldCharType="separate"/>
        </w:r>
        <w:r>
          <w:rPr>
            <w:noProof/>
            <w:webHidden/>
          </w:rPr>
          <w:t>8</w:t>
        </w:r>
        <w:r>
          <w:rPr>
            <w:noProof/>
            <w:webHidden/>
          </w:rPr>
          <w:fldChar w:fldCharType="end"/>
        </w:r>
      </w:hyperlink>
    </w:p>
    <w:p w14:paraId="77B328A6" w14:textId="2BB89500" w:rsidR="00B93C5F" w:rsidRDefault="00B93C5F">
      <w:pPr>
        <w:pStyle w:val="23"/>
        <w:tabs>
          <w:tab w:val="right" w:leader="dot" w:pos="9345"/>
        </w:tabs>
        <w:rPr>
          <w:rFonts w:eastAsiaTheme="minorEastAsia"/>
          <w:noProof/>
          <w:kern w:val="2"/>
          <w:sz w:val="24"/>
          <w:szCs w:val="24"/>
          <w:lang w:eastAsia="ru-RU"/>
          <w14:ligatures w14:val="standardContextual"/>
        </w:rPr>
      </w:pPr>
      <w:hyperlink w:anchor="_Toc224744962" w:history="1">
        <w:r w:rsidRPr="004F16CE">
          <w:rPr>
            <w:rStyle w:val="ab"/>
            <w:rFonts w:eastAsia="Times New Roman"/>
            <w:b/>
            <w:noProof/>
          </w:rPr>
          <w:t>2.2 Проектирование архитектуры решения</w:t>
        </w:r>
        <w:r>
          <w:rPr>
            <w:noProof/>
            <w:webHidden/>
          </w:rPr>
          <w:tab/>
        </w:r>
        <w:r>
          <w:rPr>
            <w:noProof/>
            <w:webHidden/>
          </w:rPr>
          <w:fldChar w:fldCharType="begin"/>
        </w:r>
        <w:r>
          <w:rPr>
            <w:noProof/>
            <w:webHidden/>
          </w:rPr>
          <w:instrText xml:space="preserve"> PAGEREF _Toc224744962 \h </w:instrText>
        </w:r>
        <w:r>
          <w:rPr>
            <w:noProof/>
            <w:webHidden/>
          </w:rPr>
        </w:r>
        <w:r>
          <w:rPr>
            <w:noProof/>
            <w:webHidden/>
          </w:rPr>
          <w:fldChar w:fldCharType="separate"/>
        </w:r>
        <w:r>
          <w:rPr>
            <w:noProof/>
            <w:webHidden/>
          </w:rPr>
          <w:t>12</w:t>
        </w:r>
        <w:r>
          <w:rPr>
            <w:noProof/>
            <w:webHidden/>
          </w:rPr>
          <w:fldChar w:fldCharType="end"/>
        </w:r>
      </w:hyperlink>
    </w:p>
    <w:p w14:paraId="2F2B5507" w14:textId="18E27F79" w:rsidR="00B93C5F" w:rsidRDefault="00B93C5F">
      <w:pPr>
        <w:pStyle w:val="13"/>
        <w:tabs>
          <w:tab w:val="right" w:leader="dot" w:pos="9345"/>
        </w:tabs>
        <w:rPr>
          <w:rFonts w:eastAsiaTheme="minorEastAsia"/>
          <w:noProof/>
          <w:kern w:val="2"/>
          <w:sz w:val="24"/>
          <w:szCs w:val="24"/>
          <w:lang w:eastAsia="ru-RU"/>
          <w14:ligatures w14:val="standardContextual"/>
        </w:rPr>
      </w:pPr>
      <w:hyperlink w:anchor="_Toc224744963" w:history="1">
        <w:r w:rsidRPr="004F16CE">
          <w:rPr>
            <w:rStyle w:val="ab"/>
            <w:rFonts w:eastAsia="Times New Roman"/>
            <w:b/>
            <w:noProof/>
          </w:rPr>
          <w:t>ГЛАВА 3. РЕАЛИЗАЦИЯ И ТЕСТИРОВАНИЕ ПРИЛОЖЕНИЯ</w:t>
        </w:r>
        <w:r>
          <w:rPr>
            <w:noProof/>
            <w:webHidden/>
          </w:rPr>
          <w:tab/>
        </w:r>
        <w:r>
          <w:rPr>
            <w:noProof/>
            <w:webHidden/>
          </w:rPr>
          <w:fldChar w:fldCharType="begin"/>
        </w:r>
        <w:r>
          <w:rPr>
            <w:noProof/>
            <w:webHidden/>
          </w:rPr>
          <w:instrText xml:space="preserve"> PAGEREF _Toc224744963 \h </w:instrText>
        </w:r>
        <w:r>
          <w:rPr>
            <w:noProof/>
            <w:webHidden/>
          </w:rPr>
        </w:r>
        <w:r>
          <w:rPr>
            <w:noProof/>
            <w:webHidden/>
          </w:rPr>
          <w:fldChar w:fldCharType="separate"/>
        </w:r>
        <w:r>
          <w:rPr>
            <w:noProof/>
            <w:webHidden/>
          </w:rPr>
          <w:t>15</w:t>
        </w:r>
        <w:r>
          <w:rPr>
            <w:noProof/>
            <w:webHidden/>
          </w:rPr>
          <w:fldChar w:fldCharType="end"/>
        </w:r>
      </w:hyperlink>
    </w:p>
    <w:p w14:paraId="2C69B699" w14:textId="0F30A1D7" w:rsidR="00B93C5F" w:rsidRDefault="00B93C5F">
      <w:pPr>
        <w:pStyle w:val="23"/>
        <w:tabs>
          <w:tab w:val="right" w:leader="dot" w:pos="9345"/>
        </w:tabs>
        <w:rPr>
          <w:rFonts w:eastAsiaTheme="minorEastAsia"/>
          <w:noProof/>
          <w:kern w:val="2"/>
          <w:sz w:val="24"/>
          <w:szCs w:val="24"/>
          <w:lang w:eastAsia="ru-RU"/>
          <w14:ligatures w14:val="standardContextual"/>
        </w:rPr>
      </w:pPr>
      <w:hyperlink w:anchor="_Toc224744964" w:history="1">
        <w:r w:rsidRPr="004F16CE">
          <w:rPr>
            <w:rStyle w:val="ab"/>
            <w:rFonts w:eastAsia="Times New Roman"/>
            <w:b/>
            <w:noProof/>
          </w:rPr>
          <w:t>3.1 Реализация основных пользовательских сценариев</w:t>
        </w:r>
        <w:r>
          <w:rPr>
            <w:noProof/>
            <w:webHidden/>
          </w:rPr>
          <w:tab/>
        </w:r>
        <w:r>
          <w:rPr>
            <w:noProof/>
            <w:webHidden/>
          </w:rPr>
          <w:fldChar w:fldCharType="begin"/>
        </w:r>
        <w:r>
          <w:rPr>
            <w:noProof/>
            <w:webHidden/>
          </w:rPr>
          <w:instrText xml:space="preserve"> PAGEREF _Toc224744964 \h </w:instrText>
        </w:r>
        <w:r>
          <w:rPr>
            <w:noProof/>
            <w:webHidden/>
          </w:rPr>
        </w:r>
        <w:r>
          <w:rPr>
            <w:noProof/>
            <w:webHidden/>
          </w:rPr>
          <w:fldChar w:fldCharType="separate"/>
        </w:r>
        <w:r>
          <w:rPr>
            <w:noProof/>
            <w:webHidden/>
          </w:rPr>
          <w:t>15</w:t>
        </w:r>
        <w:r>
          <w:rPr>
            <w:noProof/>
            <w:webHidden/>
          </w:rPr>
          <w:fldChar w:fldCharType="end"/>
        </w:r>
      </w:hyperlink>
    </w:p>
    <w:p w14:paraId="6E8EE93D" w14:textId="1833EFDF" w:rsidR="00B93C5F" w:rsidRDefault="00B93C5F">
      <w:pPr>
        <w:pStyle w:val="23"/>
        <w:tabs>
          <w:tab w:val="right" w:leader="dot" w:pos="9345"/>
        </w:tabs>
        <w:rPr>
          <w:rFonts w:eastAsiaTheme="minorEastAsia"/>
          <w:noProof/>
          <w:kern w:val="2"/>
          <w:sz w:val="24"/>
          <w:szCs w:val="24"/>
          <w:lang w:eastAsia="ru-RU"/>
          <w14:ligatures w14:val="standardContextual"/>
        </w:rPr>
      </w:pPr>
      <w:hyperlink w:anchor="_Toc224744965" w:history="1">
        <w:r w:rsidRPr="004F16CE">
          <w:rPr>
            <w:rStyle w:val="ab"/>
            <w:rFonts w:eastAsia="Times New Roman"/>
            <w:b/>
            <w:noProof/>
          </w:rPr>
          <w:t>3.2 Разработка интерфейса приложения</w:t>
        </w:r>
        <w:r>
          <w:rPr>
            <w:noProof/>
            <w:webHidden/>
          </w:rPr>
          <w:tab/>
        </w:r>
        <w:r>
          <w:rPr>
            <w:noProof/>
            <w:webHidden/>
          </w:rPr>
          <w:fldChar w:fldCharType="begin"/>
        </w:r>
        <w:r>
          <w:rPr>
            <w:noProof/>
            <w:webHidden/>
          </w:rPr>
          <w:instrText xml:space="preserve"> PAGEREF _Toc224744965 \h </w:instrText>
        </w:r>
        <w:r>
          <w:rPr>
            <w:noProof/>
            <w:webHidden/>
          </w:rPr>
        </w:r>
        <w:r>
          <w:rPr>
            <w:noProof/>
            <w:webHidden/>
          </w:rPr>
          <w:fldChar w:fldCharType="separate"/>
        </w:r>
        <w:r>
          <w:rPr>
            <w:noProof/>
            <w:webHidden/>
          </w:rPr>
          <w:t>15</w:t>
        </w:r>
        <w:r>
          <w:rPr>
            <w:noProof/>
            <w:webHidden/>
          </w:rPr>
          <w:fldChar w:fldCharType="end"/>
        </w:r>
      </w:hyperlink>
    </w:p>
    <w:p w14:paraId="7B96CB4F" w14:textId="009EAB45" w:rsidR="00B93C5F" w:rsidRDefault="00B93C5F">
      <w:pPr>
        <w:pStyle w:val="23"/>
        <w:tabs>
          <w:tab w:val="right" w:leader="dot" w:pos="9345"/>
        </w:tabs>
        <w:rPr>
          <w:rFonts w:eastAsiaTheme="minorEastAsia"/>
          <w:noProof/>
          <w:kern w:val="2"/>
          <w:sz w:val="24"/>
          <w:szCs w:val="24"/>
          <w:lang w:eastAsia="ru-RU"/>
          <w14:ligatures w14:val="standardContextual"/>
        </w:rPr>
      </w:pPr>
      <w:hyperlink w:anchor="_Toc224744966" w:history="1">
        <w:r w:rsidRPr="004F16CE">
          <w:rPr>
            <w:rStyle w:val="ab"/>
            <w:rFonts w:eastAsia="Times New Roman"/>
            <w:b/>
            <w:noProof/>
          </w:rPr>
          <w:t>3.3 Тестирование и проверка работоспособности</w:t>
        </w:r>
        <w:r>
          <w:rPr>
            <w:noProof/>
            <w:webHidden/>
          </w:rPr>
          <w:tab/>
        </w:r>
        <w:r>
          <w:rPr>
            <w:noProof/>
            <w:webHidden/>
          </w:rPr>
          <w:fldChar w:fldCharType="begin"/>
        </w:r>
        <w:r>
          <w:rPr>
            <w:noProof/>
            <w:webHidden/>
          </w:rPr>
          <w:instrText xml:space="preserve"> PAGEREF _Toc224744966 \h </w:instrText>
        </w:r>
        <w:r>
          <w:rPr>
            <w:noProof/>
            <w:webHidden/>
          </w:rPr>
        </w:r>
        <w:r>
          <w:rPr>
            <w:noProof/>
            <w:webHidden/>
          </w:rPr>
          <w:fldChar w:fldCharType="separate"/>
        </w:r>
        <w:r>
          <w:rPr>
            <w:noProof/>
            <w:webHidden/>
          </w:rPr>
          <w:t>20</w:t>
        </w:r>
        <w:r>
          <w:rPr>
            <w:noProof/>
            <w:webHidden/>
          </w:rPr>
          <w:fldChar w:fldCharType="end"/>
        </w:r>
      </w:hyperlink>
    </w:p>
    <w:p w14:paraId="6302832B" w14:textId="14650472" w:rsidR="00B93C5F" w:rsidRDefault="00B93C5F">
      <w:pPr>
        <w:pStyle w:val="23"/>
        <w:tabs>
          <w:tab w:val="right" w:leader="dot" w:pos="9345"/>
        </w:tabs>
        <w:rPr>
          <w:rFonts w:eastAsiaTheme="minorEastAsia"/>
          <w:noProof/>
          <w:kern w:val="2"/>
          <w:sz w:val="24"/>
          <w:szCs w:val="24"/>
          <w:lang w:eastAsia="ru-RU"/>
          <w14:ligatures w14:val="standardContextual"/>
        </w:rPr>
      </w:pPr>
      <w:hyperlink w:anchor="_Toc224744967" w:history="1">
        <w:r w:rsidRPr="004F16CE">
          <w:rPr>
            <w:rStyle w:val="ab"/>
            <w:rFonts w:eastAsia="Times New Roman"/>
            <w:b/>
            <w:noProof/>
          </w:rPr>
          <w:t>3.3.1 Сборка локальной базы данных</w:t>
        </w:r>
        <w:r>
          <w:rPr>
            <w:noProof/>
            <w:webHidden/>
          </w:rPr>
          <w:tab/>
        </w:r>
        <w:r>
          <w:rPr>
            <w:noProof/>
            <w:webHidden/>
          </w:rPr>
          <w:fldChar w:fldCharType="begin"/>
        </w:r>
        <w:r>
          <w:rPr>
            <w:noProof/>
            <w:webHidden/>
          </w:rPr>
          <w:instrText xml:space="preserve"> PAGEREF _Toc224744967 \h </w:instrText>
        </w:r>
        <w:r>
          <w:rPr>
            <w:noProof/>
            <w:webHidden/>
          </w:rPr>
        </w:r>
        <w:r>
          <w:rPr>
            <w:noProof/>
            <w:webHidden/>
          </w:rPr>
          <w:fldChar w:fldCharType="separate"/>
        </w:r>
        <w:r>
          <w:rPr>
            <w:noProof/>
            <w:webHidden/>
          </w:rPr>
          <w:t>20</w:t>
        </w:r>
        <w:r>
          <w:rPr>
            <w:noProof/>
            <w:webHidden/>
          </w:rPr>
          <w:fldChar w:fldCharType="end"/>
        </w:r>
      </w:hyperlink>
    </w:p>
    <w:p w14:paraId="726EF0FE" w14:textId="77FCBA12" w:rsidR="00B93C5F" w:rsidRDefault="00B93C5F">
      <w:pPr>
        <w:pStyle w:val="23"/>
        <w:tabs>
          <w:tab w:val="right" w:leader="dot" w:pos="9345"/>
        </w:tabs>
        <w:rPr>
          <w:rFonts w:eastAsiaTheme="minorEastAsia"/>
          <w:noProof/>
          <w:kern w:val="2"/>
          <w:sz w:val="24"/>
          <w:szCs w:val="24"/>
          <w:lang w:eastAsia="ru-RU"/>
          <w14:ligatures w14:val="standardContextual"/>
        </w:rPr>
      </w:pPr>
      <w:hyperlink w:anchor="_Toc224744968" w:history="1">
        <w:r w:rsidRPr="004F16CE">
          <w:rPr>
            <w:rStyle w:val="ab"/>
            <w:rFonts w:eastAsia="Times New Roman"/>
            <w:b/>
            <w:noProof/>
          </w:rPr>
          <w:t>3.3.2 Проверка пользовательских сценариев</w:t>
        </w:r>
        <w:r>
          <w:rPr>
            <w:noProof/>
            <w:webHidden/>
          </w:rPr>
          <w:tab/>
        </w:r>
        <w:r>
          <w:rPr>
            <w:noProof/>
            <w:webHidden/>
          </w:rPr>
          <w:fldChar w:fldCharType="begin"/>
        </w:r>
        <w:r>
          <w:rPr>
            <w:noProof/>
            <w:webHidden/>
          </w:rPr>
          <w:instrText xml:space="preserve"> PAGEREF _Toc224744968 \h </w:instrText>
        </w:r>
        <w:r>
          <w:rPr>
            <w:noProof/>
            <w:webHidden/>
          </w:rPr>
        </w:r>
        <w:r>
          <w:rPr>
            <w:noProof/>
            <w:webHidden/>
          </w:rPr>
          <w:fldChar w:fldCharType="separate"/>
        </w:r>
        <w:r>
          <w:rPr>
            <w:noProof/>
            <w:webHidden/>
          </w:rPr>
          <w:t>20</w:t>
        </w:r>
        <w:r>
          <w:rPr>
            <w:noProof/>
            <w:webHidden/>
          </w:rPr>
          <w:fldChar w:fldCharType="end"/>
        </w:r>
      </w:hyperlink>
    </w:p>
    <w:p w14:paraId="25204174" w14:textId="51B91BEC" w:rsidR="00B93C5F" w:rsidRDefault="00B93C5F">
      <w:pPr>
        <w:pStyle w:val="23"/>
        <w:tabs>
          <w:tab w:val="right" w:leader="dot" w:pos="9345"/>
        </w:tabs>
        <w:rPr>
          <w:rFonts w:eastAsiaTheme="minorEastAsia"/>
          <w:noProof/>
          <w:kern w:val="2"/>
          <w:sz w:val="24"/>
          <w:szCs w:val="24"/>
          <w:lang w:eastAsia="ru-RU"/>
          <w14:ligatures w14:val="standardContextual"/>
        </w:rPr>
      </w:pPr>
      <w:hyperlink w:anchor="_Toc224744969" w:history="1">
        <w:r w:rsidRPr="004F16CE">
          <w:rPr>
            <w:rStyle w:val="ab"/>
            <w:rFonts w:eastAsia="Times New Roman"/>
            <w:b/>
            <w:noProof/>
          </w:rPr>
          <w:t>3.3.3 Ограничения текущей версии</w:t>
        </w:r>
        <w:r>
          <w:rPr>
            <w:noProof/>
            <w:webHidden/>
          </w:rPr>
          <w:tab/>
        </w:r>
        <w:r>
          <w:rPr>
            <w:noProof/>
            <w:webHidden/>
          </w:rPr>
          <w:fldChar w:fldCharType="begin"/>
        </w:r>
        <w:r>
          <w:rPr>
            <w:noProof/>
            <w:webHidden/>
          </w:rPr>
          <w:instrText xml:space="preserve"> PAGEREF _Toc224744969 \h </w:instrText>
        </w:r>
        <w:r>
          <w:rPr>
            <w:noProof/>
            <w:webHidden/>
          </w:rPr>
        </w:r>
        <w:r>
          <w:rPr>
            <w:noProof/>
            <w:webHidden/>
          </w:rPr>
          <w:fldChar w:fldCharType="separate"/>
        </w:r>
        <w:r>
          <w:rPr>
            <w:noProof/>
            <w:webHidden/>
          </w:rPr>
          <w:t>21</w:t>
        </w:r>
        <w:r>
          <w:rPr>
            <w:noProof/>
            <w:webHidden/>
          </w:rPr>
          <w:fldChar w:fldCharType="end"/>
        </w:r>
      </w:hyperlink>
    </w:p>
    <w:p w14:paraId="617BB84F" w14:textId="1FAAFDD2" w:rsidR="00B93C5F" w:rsidRDefault="00B93C5F">
      <w:pPr>
        <w:pStyle w:val="13"/>
        <w:tabs>
          <w:tab w:val="right" w:leader="dot" w:pos="9345"/>
        </w:tabs>
        <w:rPr>
          <w:rFonts w:eastAsiaTheme="minorEastAsia"/>
          <w:noProof/>
          <w:kern w:val="2"/>
          <w:sz w:val="24"/>
          <w:szCs w:val="24"/>
          <w:lang w:eastAsia="ru-RU"/>
          <w14:ligatures w14:val="standardContextual"/>
        </w:rPr>
      </w:pPr>
      <w:hyperlink w:anchor="_Toc224744970" w:history="1">
        <w:r w:rsidRPr="004F16CE">
          <w:rPr>
            <w:rStyle w:val="ab"/>
            <w:rFonts w:eastAsia="Times New Roman"/>
            <w:b/>
            <w:noProof/>
          </w:rPr>
          <w:t>ГЛАВА 4. РАСЧЕТ ЭКОНОМИЧЕСКОЙ ЭФФЕКТИВНОСТИ ПРОЕКТА</w:t>
        </w:r>
        <w:r>
          <w:rPr>
            <w:noProof/>
            <w:webHidden/>
          </w:rPr>
          <w:tab/>
        </w:r>
        <w:r>
          <w:rPr>
            <w:noProof/>
            <w:webHidden/>
          </w:rPr>
          <w:fldChar w:fldCharType="begin"/>
        </w:r>
        <w:r>
          <w:rPr>
            <w:noProof/>
            <w:webHidden/>
          </w:rPr>
          <w:instrText xml:space="preserve"> PAGEREF _Toc224744970 \h </w:instrText>
        </w:r>
        <w:r>
          <w:rPr>
            <w:noProof/>
            <w:webHidden/>
          </w:rPr>
        </w:r>
        <w:r>
          <w:rPr>
            <w:noProof/>
            <w:webHidden/>
          </w:rPr>
          <w:fldChar w:fldCharType="separate"/>
        </w:r>
        <w:r>
          <w:rPr>
            <w:noProof/>
            <w:webHidden/>
          </w:rPr>
          <w:t>22</w:t>
        </w:r>
        <w:r>
          <w:rPr>
            <w:noProof/>
            <w:webHidden/>
          </w:rPr>
          <w:fldChar w:fldCharType="end"/>
        </w:r>
      </w:hyperlink>
    </w:p>
    <w:p w14:paraId="625A9F3D" w14:textId="69C62527" w:rsidR="00B93C5F" w:rsidRDefault="00B93C5F">
      <w:pPr>
        <w:pStyle w:val="23"/>
        <w:tabs>
          <w:tab w:val="right" w:leader="dot" w:pos="9345"/>
        </w:tabs>
        <w:rPr>
          <w:rFonts w:eastAsiaTheme="minorEastAsia"/>
          <w:noProof/>
          <w:kern w:val="2"/>
          <w:sz w:val="24"/>
          <w:szCs w:val="24"/>
          <w:lang w:eastAsia="ru-RU"/>
          <w14:ligatures w14:val="standardContextual"/>
        </w:rPr>
      </w:pPr>
      <w:hyperlink w:anchor="_Toc224744971" w:history="1">
        <w:r w:rsidRPr="004F16CE">
          <w:rPr>
            <w:rStyle w:val="ab"/>
            <w:rFonts w:eastAsia="Times New Roman"/>
            <w:b/>
            <w:noProof/>
          </w:rPr>
          <w:t>4.1 Анализ затрат на разработку</w:t>
        </w:r>
        <w:r>
          <w:rPr>
            <w:noProof/>
            <w:webHidden/>
          </w:rPr>
          <w:tab/>
        </w:r>
        <w:r>
          <w:rPr>
            <w:noProof/>
            <w:webHidden/>
          </w:rPr>
          <w:fldChar w:fldCharType="begin"/>
        </w:r>
        <w:r>
          <w:rPr>
            <w:noProof/>
            <w:webHidden/>
          </w:rPr>
          <w:instrText xml:space="preserve"> PAGEREF _Toc224744971 \h </w:instrText>
        </w:r>
        <w:r>
          <w:rPr>
            <w:noProof/>
            <w:webHidden/>
          </w:rPr>
        </w:r>
        <w:r>
          <w:rPr>
            <w:noProof/>
            <w:webHidden/>
          </w:rPr>
          <w:fldChar w:fldCharType="separate"/>
        </w:r>
        <w:r>
          <w:rPr>
            <w:noProof/>
            <w:webHidden/>
          </w:rPr>
          <w:t>22</w:t>
        </w:r>
        <w:r>
          <w:rPr>
            <w:noProof/>
            <w:webHidden/>
          </w:rPr>
          <w:fldChar w:fldCharType="end"/>
        </w:r>
      </w:hyperlink>
    </w:p>
    <w:p w14:paraId="499BE09E" w14:textId="2A2D3E1F" w:rsidR="00B93C5F" w:rsidRDefault="00B93C5F">
      <w:pPr>
        <w:pStyle w:val="23"/>
        <w:tabs>
          <w:tab w:val="right" w:leader="dot" w:pos="9345"/>
        </w:tabs>
        <w:rPr>
          <w:rFonts w:eastAsiaTheme="minorEastAsia"/>
          <w:noProof/>
          <w:kern w:val="2"/>
          <w:sz w:val="24"/>
          <w:szCs w:val="24"/>
          <w:lang w:eastAsia="ru-RU"/>
          <w14:ligatures w14:val="standardContextual"/>
        </w:rPr>
      </w:pPr>
      <w:hyperlink w:anchor="_Toc224744972" w:history="1">
        <w:r w:rsidRPr="004F16CE">
          <w:rPr>
            <w:rStyle w:val="ab"/>
            <w:rFonts w:eastAsia="Times New Roman"/>
            <w:b/>
            <w:noProof/>
          </w:rPr>
          <w:t>4.2 Оценка экономической эффективности</w:t>
        </w:r>
        <w:r>
          <w:rPr>
            <w:noProof/>
            <w:webHidden/>
          </w:rPr>
          <w:tab/>
        </w:r>
        <w:r>
          <w:rPr>
            <w:noProof/>
            <w:webHidden/>
          </w:rPr>
          <w:fldChar w:fldCharType="begin"/>
        </w:r>
        <w:r>
          <w:rPr>
            <w:noProof/>
            <w:webHidden/>
          </w:rPr>
          <w:instrText xml:space="preserve"> PAGEREF _Toc224744972 \h </w:instrText>
        </w:r>
        <w:r>
          <w:rPr>
            <w:noProof/>
            <w:webHidden/>
          </w:rPr>
        </w:r>
        <w:r>
          <w:rPr>
            <w:noProof/>
            <w:webHidden/>
          </w:rPr>
          <w:fldChar w:fldCharType="separate"/>
        </w:r>
        <w:r>
          <w:rPr>
            <w:noProof/>
            <w:webHidden/>
          </w:rPr>
          <w:t>23</w:t>
        </w:r>
        <w:r>
          <w:rPr>
            <w:noProof/>
            <w:webHidden/>
          </w:rPr>
          <w:fldChar w:fldCharType="end"/>
        </w:r>
      </w:hyperlink>
    </w:p>
    <w:p w14:paraId="7C04F818" w14:textId="4D979EE1" w:rsidR="00B93C5F" w:rsidRDefault="00B93C5F">
      <w:pPr>
        <w:pStyle w:val="13"/>
        <w:tabs>
          <w:tab w:val="right" w:leader="dot" w:pos="9345"/>
        </w:tabs>
        <w:rPr>
          <w:rFonts w:eastAsiaTheme="minorEastAsia"/>
          <w:noProof/>
          <w:kern w:val="2"/>
          <w:sz w:val="24"/>
          <w:szCs w:val="24"/>
          <w:lang w:eastAsia="ru-RU"/>
          <w14:ligatures w14:val="standardContextual"/>
        </w:rPr>
      </w:pPr>
      <w:hyperlink w:anchor="_Toc224744973" w:history="1">
        <w:r w:rsidRPr="004F16CE">
          <w:rPr>
            <w:rStyle w:val="ab"/>
            <w:rFonts w:eastAsia="Times New Roman"/>
            <w:b/>
            <w:noProof/>
          </w:rPr>
          <w:t>ЗАКЛЮЧЕНИЕ</w:t>
        </w:r>
        <w:r>
          <w:rPr>
            <w:noProof/>
            <w:webHidden/>
          </w:rPr>
          <w:tab/>
        </w:r>
        <w:r>
          <w:rPr>
            <w:noProof/>
            <w:webHidden/>
          </w:rPr>
          <w:fldChar w:fldCharType="begin"/>
        </w:r>
        <w:r>
          <w:rPr>
            <w:noProof/>
            <w:webHidden/>
          </w:rPr>
          <w:instrText xml:space="preserve"> PAGEREF _Toc224744973 \h </w:instrText>
        </w:r>
        <w:r>
          <w:rPr>
            <w:noProof/>
            <w:webHidden/>
          </w:rPr>
        </w:r>
        <w:r>
          <w:rPr>
            <w:noProof/>
            <w:webHidden/>
          </w:rPr>
          <w:fldChar w:fldCharType="separate"/>
        </w:r>
        <w:r>
          <w:rPr>
            <w:noProof/>
            <w:webHidden/>
          </w:rPr>
          <w:t>25</w:t>
        </w:r>
        <w:r>
          <w:rPr>
            <w:noProof/>
            <w:webHidden/>
          </w:rPr>
          <w:fldChar w:fldCharType="end"/>
        </w:r>
      </w:hyperlink>
    </w:p>
    <w:p w14:paraId="65AEA3BB" w14:textId="21A9816C" w:rsidR="00B93C5F" w:rsidRDefault="00B93C5F">
      <w:pPr>
        <w:pStyle w:val="13"/>
        <w:tabs>
          <w:tab w:val="right" w:leader="dot" w:pos="9345"/>
        </w:tabs>
        <w:rPr>
          <w:rFonts w:eastAsiaTheme="minorEastAsia"/>
          <w:noProof/>
          <w:kern w:val="2"/>
          <w:sz w:val="24"/>
          <w:szCs w:val="24"/>
          <w:lang w:eastAsia="ru-RU"/>
          <w14:ligatures w14:val="standardContextual"/>
        </w:rPr>
      </w:pPr>
      <w:hyperlink w:anchor="_Toc224744974" w:history="1">
        <w:r w:rsidRPr="004F16CE">
          <w:rPr>
            <w:rStyle w:val="ab"/>
            <w:rFonts w:eastAsia="Times New Roman"/>
            <w:b/>
            <w:noProof/>
          </w:rPr>
          <w:t>СПИСОК ЛИТЕРАТУРЫ</w:t>
        </w:r>
        <w:r>
          <w:rPr>
            <w:noProof/>
            <w:webHidden/>
          </w:rPr>
          <w:tab/>
        </w:r>
        <w:r>
          <w:rPr>
            <w:noProof/>
            <w:webHidden/>
          </w:rPr>
          <w:fldChar w:fldCharType="begin"/>
        </w:r>
        <w:r>
          <w:rPr>
            <w:noProof/>
            <w:webHidden/>
          </w:rPr>
          <w:instrText xml:space="preserve"> PAGEREF _Toc224744974 \h </w:instrText>
        </w:r>
        <w:r>
          <w:rPr>
            <w:noProof/>
            <w:webHidden/>
          </w:rPr>
        </w:r>
        <w:r>
          <w:rPr>
            <w:noProof/>
            <w:webHidden/>
          </w:rPr>
          <w:fldChar w:fldCharType="separate"/>
        </w:r>
        <w:r>
          <w:rPr>
            <w:noProof/>
            <w:webHidden/>
          </w:rPr>
          <w:t>26</w:t>
        </w:r>
        <w:r>
          <w:rPr>
            <w:noProof/>
            <w:webHidden/>
          </w:rPr>
          <w:fldChar w:fldCharType="end"/>
        </w:r>
      </w:hyperlink>
    </w:p>
    <w:p w14:paraId="0DD05E35" w14:textId="77CC363D" w:rsidR="00801BD5" w:rsidRDefault="00295362">
      <w:pPr>
        <w:pStyle w:val="a5"/>
        <w:jc w:val="left"/>
      </w:pPr>
      <w:r>
        <w:fldChar w:fldCharType="end"/>
      </w:r>
    </w:p>
    <w:p w14:paraId="0DBAC3C4" w14:textId="77777777" w:rsidR="00801BD5" w:rsidRDefault="00801BD5">
      <w:pPr>
        <w:sectPr w:rsidR="00801BD5">
          <w:footerReference w:type="default" r:id="rId7"/>
          <w:footerReference w:type="first" r:id="rId8"/>
          <w:pgSz w:w="11906" w:h="16838"/>
          <w:pgMar w:top="1134" w:right="850" w:bottom="1134" w:left="1701" w:header="567" w:footer="567" w:gutter="0"/>
          <w:cols w:space="708"/>
          <w:titlePg/>
          <w:docGrid w:linePitch="360"/>
        </w:sectPr>
      </w:pPr>
    </w:p>
    <w:p w14:paraId="50F4E5A2" w14:textId="77777777" w:rsidR="00801BD5" w:rsidRDefault="00295362">
      <w:pPr>
        <w:pStyle w:val="a5"/>
        <w:jc w:val="center"/>
        <w:outlineLvl w:val="0"/>
      </w:pPr>
      <w:bookmarkStart w:id="1" w:name="_Toc224744955"/>
      <w:r>
        <w:rPr>
          <w:rFonts w:eastAsia="Times New Roman"/>
          <w:b/>
          <w:color w:val="000000"/>
          <w:sz w:val="32"/>
        </w:rPr>
        <w:lastRenderedPageBreak/>
        <w:t>ВВЕДЕНИЕ</w:t>
      </w:r>
      <w:bookmarkEnd w:id="1"/>
    </w:p>
    <w:p w14:paraId="5E1A50DD" w14:textId="77777777" w:rsidR="00801BD5" w:rsidRDefault="00295362">
      <w:pPr>
        <w:pStyle w:val="a5"/>
      </w:pPr>
      <w:r>
        <w:rPr>
          <w:rFonts w:eastAsia="Times New Roman"/>
          <w:color w:val="000000"/>
        </w:rPr>
        <w:t>Актуальность разработки приложений для аренды спортивного инвентаря определяется ростом спроса на краткосрочное пользование оборудованием без необходимости его покупки. Для клиента важно быстро найти нужную позицию, проверить доступность в конкретном пункте проката и получить понятные условия аренды.</w:t>
      </w:r>
    </w:p>
    <w:p w14:paraId="329D2665" w14:textId="77777777" w:rsidR="00801BD5" w:rsidRDefault="00295362">
      <w:pPr>
        <w:pStyle w:val="a5"/>
      </w:pPr>
      <w:r>
        <w:rPr>
          <w:rFonts w:eastAsia="Times New Roman"/>
          <w:color w:val="000000"/>
        </w:rPr>
        <w:t>Тема курсовой работы связана с созданием мобильного приложения на базе кроссплатформенной технологии .NET MAUI, объединяющего проектирование базы данных и реализацию пользовательского интерфейса. В рамках проекта SportRent реализован автономный демонстрационный сценарий, в котором основные действия выполняются на базе локальной SQLite без серверной части.</w:t>
      </w:r>
    </w:p>
    <w:p w14:paraId="51D6D10C" w14:textId="77777777" w:rsidR="00801BD5" w:rsidRDefault="00295362">
      <w:pPr>
        <w:pStyle w:val="a5"/>
      </w:pPr>
      <w:r>
        <w:rPr>
          <w:rFonts w:eastAsia="Times New Roman"/>
          <w:color w:val="000000"/>
        </w:rPr>
        <w:t>Целью работы является разработка мобильного приложения SportRent, обеспечивающего авторизацию пользователя, просмотр каталога, получение сведений об инвентаре, оформление аренды, просмотр истории заказов и личного кабинета.</w:t>
      </w:r>
    </w:p>
    <w:p w14:paraId="391EA9D4" w14:textId="77777777" w:rsidR="00801BD5" w:rsidRDefault="00295362">
      <w:pPr>
        <w:pStyle w:val="a5"/>
      </w:pPr>
      <w:r>
        <w:rPr>
          <w:rFonts w:eastAsia="Times New Roman"/>
          <w:color w:val="000000"/>
        </w:rPr>
        <w:t>Работа выполнена на примере учебного сервиса проката спортивного инвентаря SportRent, моделирующего деятельность пункта проката с локальной базой данных и типовыми пользовательскими сценариями.</w:t>
      </w:r>
    </w:p>
    <w:p w14:paraId="6865F624" w14:textId="77777777" w:rsidR="00801BD5" w:rsidRDefault="00295362">
      <w:pPr>
        <w:pStyle w:val="a5"/>
      </w:pPr>
      <w:r>
        <w:rPr>
          <w:rFonts w:eastAsia="Times New Roman"/>
          <w:color w:val="000000"/>
        </w:rPr>
        <w:t>В данной версии пояснительной записки основной акцент сделан на мобильном сценарии использования и кроссплатформенной природе решения .NET MAUI.</w:t>
      </w:r>
    </w:p>
    <w:p w14:paraId="2AA0B1E6" w14:textId="77777777" w:rsidR="00801BD5" w:rsidRDefault="00295362">
      <w:pPr>
        <w:pStyle w:val="a5"/>
      </w:pPr>
      <w:r>
        <w:rPr>
          <w:rFonts w:eastAsia="Times New Roman"/>
          <w:color w:val="000000"/>
        </w:rPr>
        <w:t>Для достижения поставленной цели были решены следующие задачи:</w:t>
      </w:r>
    </w:p>
    <w:p w14:paraId="71D590D4" w14:textId="77777777" w:rsidR="00801BD5" w:rsidRDefault="00295362">
      <w:pPr>
        <w:pStyle w:val="a5"/>
      </w:pPr>
      <w:r>
        <w:rPr>
          <w:rFonts w:eastAsia="Times New Roman"/>
          <w:color w:val="000000"/>
        </w:rPr>
        <w:t>1. Выполнен анализ предметной области аренды спортивного инвентаря.</w:t>
      </w:r>
    </w:p>
    <w:p w14:paraId="292211C6" w14:textId="77777777" w:rsidR="00801BD5" w:rsidRDefault="00295362">
      <w:pPr>
        <w:pStyle w:val="a5"/>
      </w:pPr>
      <w:r>
        <w:rPr>
          <w:rFonts w:eastAsia="Times New Roman"/>
          <w:color w:val="000000"/>
        </w:rPr>
        <w:t>2. Спроектирована нормализованная структура реляционной базы данных.</w:t>
      </w:r>
    </w:p>
    <w:p w14:paraId="1B109D0B" w14:textId="77777777" w:rsidR="00801BD5" w:rsidRDefault="00295362">
      <w:pPr>
        <w:pStyle w:val="a5"/>
      </w:pPr>
      <w:r>
        <w:rPr>
          <w:rFonts w:eastAsia="Times New Roman"/>
          <w:color w:val="000000"/>
        </w:rPr>
        <w:lastRenderedPageBreak/>
        <w:t>3. Реализован инструмент автоматической сборки SQLite из SQL-скриптов.</w:t>
      </w:r>
    </w:p>
    <w:p w14:paraId="676566BE" w14:textId="77777777" w:rsidR="00801BD5" w:rsidRDefault="00295362">
      <w:pPr>
        <w:pStyle w:val="a5"/>
      </w:pPr>
      <w:r>
        <w:rPr>
          <w:rFonts w:eastAsia="Times New Roman"/>
          <w:color w:val="000000"/>
        </w:rPr>
        <w:t>4. Создано кроссплатформенное мобильное приложение на платформе .NET MAUI.</w:t>
      </w:r>
    </w:p>
    <w:p w14:paraId="38236642" w14:textId="77777777" w:rsidR="00801BD5" w:rsidRDefault="00295362">
      <w:pPr>
        <w:pStyle w:val="a5"/>
      </w:pPr>
      <w:r>
        <w:rPr>
          <w:rFonts w:eastAsia="Times New Roman"/>
          <w:color w:val="000000"/>
        </w:rPr>
        <w:t>5. Проверена работоспособность ключевых пользовательских сценариев.</w:t>
      </w:r>
    </w:p>
    <w:p w14:paraId="4116C6A5" w14:textId="77777777" w:rsidR="00801BD5" w:rsidRDefault="00295362">
      <w:pPr>
        <w:pStyle w:val="a5"/>
      </w:pPr>
      <w:r>
        <w:rPr>
          <w:rFonts w:eastAsia="Times New Roman"/>
          <w:color w:val="000000"/>
        </w:rPr>
        <w:t>6. Выполнен учебный расчет экономической эффективности проекта.</w:t>
      </w:r>
    </w:p>
    <w:p w14:paraId="21CF8B86" w14:textId="77777777" w:rsidR="00801BD5" w:rsidRDefault="00295362">
      <w:pPr>
        <w:pStyle w:val="a5"/>
      </w:pPr>
      <w:r>
        <w:rPr>
          <w:rFonts w:eastAsia="Times New Roman"/>
          <w:color w:val="000000"/>
        </w:rPr>
        <w:t>Объектом исследования является процесс аренды спортивного инвентаря, а предметом исследования выступают методы проектирования локальной базы данных и реализации мобильного приложения для обслуживания данного процесса.</w:t>
      </w:r>
    </w:p>
    <w:p w14:paraId="32285684" w14:textId="77777777" w:rsidR="00801BD5" w:rsidRDefault="00295362">
      <w:pPr>
        <w:pStyle w:val="a5"/>
      </w:pPr>
      <w:r>
        <w:rPr>
          <w:rFonts w:eastAsia="Times New Roman"/>
          <w:color w:val="000000"/>
        </w:rPr>
        <w:t>В работе использованы методы анализа предметной области, сравнения аналогичных решений, проектирования структуры данных, программной реализации, тестирования и условного экономического расчета.</w:t>
      </w:r>
    </w:p>
    <w:p w14:paraId="508BE0B1" w14:textId="77777777" w:rsidR="00801BD5" w:rsidRDefault="00295362">
      <w:r>
        <w:br w:type="page"/>
      </w:r>
    </w:p>
    <w:p w14:paraId="2137BEDE" w14:textId="77777777" w:rsidR="00801BD5" w:rsidRDefault="00295362">
      <w:pPr>
        <w:pStyle w:val="a5"/>
        <w:jc w:val="center"/>
        <w:outlineLvl w:val="0"/>
      </w:pPr>
      <w:bookmarkStart w:id="2" w:name="_Toc224744956"/>
      <w:r>
        <w:rPr>
          <w:rFonts w:eastAsia="Times New Roman"/>
          <w:b/>
          <w:color w:val="000000"/>
          <w:sz w:val="32"/>
        </w:rPr>
        <w:lastRenderedPageBreak/>
        <w:t>ГЛАВА 1. ТЕОРЕТИЧЕСКИЕ АСПЕКТЫ ИЗУЧАЕМОЙ ПРОБЛЕМЫ</w:t>
      </w:r>
      <w:bookmarkEnd w:id="2"/>
    </w:p>
    <w:p w14:paraId="72A218F2" w14:textId="77777777" w:rsidR="00801BD5" w:rsidRDefault="00295362">
      <w:pPr>
        <w:pStyle w:val="a5"/>
        <w:jc w:val="left"/>
        <w:outlineLvl w:val="1"/>
      </w:pPr>
      <w:bookmarkStart w:id="3" w:name="_Toc224744957"/>
      <w:r>
        <w:rPr>
          <w:rFonts w:eastAsia="Times New Roman"/>
          <w:b/>
          <w:color w:val="000000"/>
        </w:rPr>
        <w:t>1.1 Характеристика предметной области</w:t>
      </w:r>
      <w:bookmarkEnd w:id="3"/>
    </w:p>
    <w:p w14:paraId="4FA3F4FF" w14:textId="77777777" w:rsidR="00801BD5" w:rsidRDefault="00295362">
      <w:pPr>
        <w:pStyle w:val="a5"/>
      </w:pPr>
      <w:r>
        <w:rPr>
          <w:rFonts w:eastAsia="Times New Roman"/>
          <w:color w:val="000000"/>
        </w:rPr>
        <w:t>Предметная область включает пользователей, пункты проката, категории и конкретные позиции инвентаря, тарифы аренды, остатки, заказы и платежи. Для одного и того же вида инвентаря необходимо хранить сведения о доступности в разных пунктах, размерах и состояниях, а также учитывать залог и срок аренды.</w:t>
      </w:r>
    </w:p>
    <w:p w14:paraId="5FFAC8DB" w14:textId="77777777" w:rsidR="00801BD5" w:rsidRDefault="00295362">
      <w:pPr>
        <w:pStyle w:val="a5"/>
      </w:pPr>
      <w:r>
        <w:rPr>
          <w:rFonts w:eastAsia="Times New Roman"/>
          <w:color w:val="000000"/>
        </w:rPr>
        <w:t>В текущей версии проекта в локальной базе данных хранится 5 категорий, 5 позиций инвентаря и 3 пункта проката. Пользователю доступны такие примеры оборудования, как Горный велосипед, Лыжный комплект, Сноуборд, Электросамокат, Шлем защитный. Эти данные достаточны для демонстрации типового потока работы приложения на защите.</w:t>
      </w:r>
    </w:p>
    <w:p w14:paraId="32F85AD1" w14:textId="77777777" w:rsidR="00801BD5" w:rsidRDefault="00295362">
      <w:pPr>
        <w:pStyle w:val="a5"/>
      </w:pPr>
      <w:r>
        <w:rPr>
          <w:rFonts w:eastAsia="Times New Roman"/>
          <w:color w:val="000000"/>
        </w:rPr>
        <w:t>Ключевая особенность рассматриваемой предметной области состоит в необходимости связать каталог с реальными остатками инвентаря. Пользователь должен видеть не только карточку товара, но и доступность выбранной позиции в конкретном пункте проката, а также применимые тарифы и размер залога.</w:t>
      </w:r>
    </w:p>
    <w:p w14:paraId="7CC0D4EB" w14:textId="77777777" w:rsidR="00801BD5" w:rsidRDefault="00295362">
      <w:pPr>
        <w:pStyle w:val="a5"/>
        <w:jc w:val="left"/>
        <w:outlineLvl w:val="1"/>
      </w:pPr>
      <w:bookmarkStart w:id="4" w:name="_Toc224744958"/>
      <w:r>
        <w:rPr>
          <w:rFonts w:eastAsia="Times New Roman"/>
          <w:b/>
          <w:color w:val="000000"/>
        </w:rPr>
        <w:t>1.2 Требования к цифровому сервису аренды</w:t>
      </w:r>
      <w:bookmarkEnd w:id="4"/>
    </w:p>
    <w:p w14:paraId="0CB54924" w14:textId="77777777" w:rsidR="00801BD5" w:rsidRDefault="00295362">
      <w:pPr>
        <w:pStyle w:val="a5"/>
      </w:pPr>
      <w:r>
        <w:rPr>
          <w:rFonts w:eastAsia="Times New Roman"/>
          <w:color w:val="000000"/>
        </w:rPr>
        <w:t>На основании анализа предметной области были сформулированы требования к программному средству. Пользовательская часть должна обеспечивать быстрый вход в систему, поиск и фильтрацию каталога, просмотр детальной карточки, оформление аренды и получение информации о ранее созданных заказах.</w:t>
      </w:r>
    </w:p>
    <w:p w14:paraId="21C390AB" w14:textId="77777777" w:rsidR="00801BD5" w:rsidRDefault="00295362">
      <w:pPr>
        <w:pStyle w:val="a5"/>
      </w:pPr>
      <w:r>
        <w:rPr>
          <w:rFonts w:eastAsia="Times New Roman"/>
          <w:color w:val="000000"/>
        </w:rPr>
        <w:t>Система должна работать в автономном режиме, поскольку проект ориентирован на учебную демонстрацию без зависимости от удаленной инфраструктуры. Поэтому база данных, изображения инвентаря и логика доступа к данным размещены локально в составе клиента.</w:t>
      </w:r>
    </w:p>
    <w:p w14:paraId="6691B880" w14:textId="77777777" w:rsidR="00801BD5" w:rsidRDefault="00295362">
      <w:pPr>
        <w:pStyle w:val="a5"/>
      </w:pPr>
      <w:r>
        <w:rPr>
          <w:rFonts w:eastAsia="Times New Roman"/>
          <w:color w:val="000000"/>
        </w:rPr>
        <w:lastRenderedPageBreak/>
        <w:t>Дополнительным требованием стало обеспечение воспроизводимости данных. Для этого в решении выделен отдельный инструмент сборки базы данных из канонических SQL-скриптов и подготовлены демонстрационные учетные записи разных ролей.</w:t>
      </w:r>
    </w:p>
    <w:p w14:paraId="7F5FF22B" w14:textId="77777777" w:rsidR="00801BD5" w:rsidRDefault="00295362">
      <w:pPr>
        <w:pStyle w:val="a5"/>
      </w:pPr>
      <w:r>
        <w:rPr>
          <w:rFonts w:eastAsia="Times New Roman"/>
          <w:color w:val="000000"/>
        </w:rPr>
        <w:t>Для мобильной версии дополнительно важны компактная компоновка элементов, вертикальная прокрутка контента и удобство сенсорного взаимодействия на экранах ограниченного размера.</w:t>
      </w:r>
    </w:p>
    <w:p w14:paraId="1EDA5C80" w14:textId="77777777" w:rsidR="00801BD5" w:rsidRDefault="00295362">
      <w:pPr>
        <w:pStyle w:val="a5"/>
        <w:jc w:val="left"/>
        <w:outlineLvl w:val="1"/>
      </w:pPr>
      <w:bookmarkStart w:id="5" w:name="_Toc224744959"/>
      <w:r>
        <w:rPr>
          <w:rFonts w:eastAsia="Times New Roman"/>
          <w:b/>
          <w:color w:val="000000"/>
        </w:rPr>
        <w:t>1.3 Обоснование выбора средств разработки</w:t>
      </w:r>
      <w:bookmarkEnd w:id="5"/>
    </w:p>
    <w:p w14:paraId="3A1B5E29" w14:textId="77777777" w:rsidR="00801BD5" w:rsidRDefault="00295362">
      <w:pPr>
        <w:pStyle w:val="a5"/>
      </w:pPr>
      <w:r>
        <w:rPr>
          <w:rFonts w:eastAsia="Times New Roman"/>
          <w:color w:val="000000"/>
        </w:rPr>
        <w:t>Для реализации проекта выбран стек, включающий .NET 9 в качестве платформы, .NET MAUI для построения интерфейса, язык C#, разметку XAML, СУБД SQLite и Entity Framework Core 9 для слоя данных. Такой набор средств соответствует теме курсовой работы и позволяет объединить разработку интерфейса, локального хранения и прикладной логики в одной технологии.</w:t>
      </w:r>
    </w:p>
    <w:p w14:paraId="46F8258F" w14:textId="77777777" w:rsidR="00801BD5" w:rsidRDefault="00295362">
      <w:pPr>
        <w:pStyle w:val="a5"/>
      </w:pPr>
      <w:r>
        <w:rPr>
          <w:rFonts w:eastAsia="Times New Roman"/>
          <w:color w:val="000000"/>
        </w:rPr>
        <w:t>Выбор SQLite обусловлен малым объемом демонстрационных данных, простотой развертывания и возможностью хранить файл базы непосредственно в составе приложения. .NET MAUI обеспечивает кроссплатформенную основу и единый стек для реализации страниц, навигации и взаимодействия с локальными ресурсами.</w:t>
      </w:r>
    </w:p>
    <w:p w14:paraId="38C5B08C" w14:textId="77777777" w:rsidR="00801BD5" w:rsidRDefault="00295362">
      <w:pPr>
        <w:pStyle w:val="ac"/>
        <w:jc w:val="right"/>
      </w:pPr>
      <w:r>
        <w:rPr>
          <w:rFonts w:eastAsia="Times New Roman"/>
          <w:color w:val="000000"/>
        </w:rPr>
        <w:t>Таблица 1</w:t>
      </w:r>
    </w:p>
    <w:p w14:paraId="1312BD49" w14:textId="77777777" w:rsidR="00801BD5" w:rsidRDefault="00295362">
      <w:pPr>
        <w:pStyle w:val="ac"/>
        <w:jc w:val="center"/>
      </w:pPr>
      <w:r>
        <w:rPr>
          <w:rFonts w:eastAsia="Times New Roman"/>
          <w:color w:val="000000"/>
        </w:rPr>
        <w:t>Использованные технологии и их назначение</w:t>
      </w:r>
    </w:p>
    <w:tbl>
      <w:tblPr>
        <w:tblStyle w:val="ad"/>
        <w:tblW w:w="0" w:type="auto"/>
        <w:tblLook w:val="04A0" w:firstRow="1" w:lastRow="0" w:firstColumn="1" w:lastColumn="0" w:noHBand="0" w:noVBand="1"/>
      </w:tblPr>
      <w:tblGrid>
        <w:gridCol w:w="4672"/>
        <w:gridCol w:w="4673"/>
      </w:tblGrid>
      <w:tr w:rsidR="00801BD5" w14:paraId="1C3CE706" w14:textId="77777777">
        <w:tc>
          <w:tcPr>
            <w:tcW w:w="4677" w:type="dxa"/>
          </w:tcPr>
          <w:p w14:paraId="50F44580" w14:textId="77777777" w:rsidR="00801BD5" w:rsidRDefault="00295362">
            <w:pPr>
              <w:pStyle w:val="a5"/>
              <w:jc w:val="left"/>
            </w:pPr>
            <w:r>
              <w:rPr>
                <w:rFonts w:eastAsia="Times New Roman"/>
                <w:b/>
                <w:color w:val="000000"/>
                <w:sz w:val="24"/>
              </w:rPr>
              <w:t>Технология</w:t>
            </w:r>
          </w:p>
        </w:tc>
        <w:tc>
          <w:tcPr>
            <w:tcW w:w="4677" w:type="dxa"/>
          </w:tcPr>
          <w:p w14:paraId="461B313E" w14:textId="77777777" w:rsidR="00801BD5" w:rsidRDefault="00295362">
            <w:pPr>
              <w:pStyle w:val="a5"/>
              <w:jc w:val="left"/>
            </w:pPr>
            <w:r>
              <w:rPr>
                <w:rFonts w:eastAsia="Times New Roman"/>
                <w:b/>
                <w:color w:val="000000"/>
                <w:sz w:val="24"/>
              </w:rPr>
              <w:t>Назначение</w:t>
            </w:r>
          </w:p>
        </w:tc>
      </w:tr>
      <w:tr w:rsidR="00801BD5" w14:paraId="04725E70" w14:textId="77777777">
        <w:tc>
          <w:tcPr>
            <w:tcW w:w="4677" w:type="dxa"/>
          </w:tcPr>
          <w:p w14:paraId="6777A04D" w14:textId="77777777" w:rsidR="00801BD5" w:rsidRDefault="00295362">
            <w:pPr>
              <w:pStyle w:val="a5"/>
              <w:jc w:val="left"/>
            </w:pPr>
            <w:r>
              <w:rPr>
                <w:rFonts w:eastAsia="Times New Roman"/>
                <w:color w:val="000000"/>
                <w:sz w:val="24"/>
              </w:rPr>
              <w:t>.NET 9</w:t>
            </w:r>
          </w:p>
        </w:tc>
        <w:tc>
          <w:tcPr>
            <w:tcW w:w="4677" w:type="dxa"/>
          </w:tcPr>
          <w:p w14:paraId="734DA2FB" w14:textId="77777777" w:rsidR="00801BD5" w:rsidRDefault="00295362">
            <w:pPr>
              <w:pStyle w:val="a5"/>
              <w:jc w:val="left"/>
            </w:pPr>
            <w:r>
              <w:rPr>
                <w:rFonts w:eastAsia="Times New Roman"/>
                <w:color w:val="000000"/>
                <w:sz w:val="24"/>
              </w:rPr>
              <w:t>Платформа разработки и выполнения проекта</w:t>
            </w:r>
          </w:p>
        </w:tc>
      </w:tr>
      <w:tr w:rsidR="00801BD5" w14:paraId="769068CA" w14:textId="77777777">
        <w:tc>
          <w:tcPr>
            <w:tcW w:w="4677" w:type="dxa"/>
          </w:tcPr>
          <w:p w14:paraId="329DADDA" w14:textId="77777777" w:rsidR="00801BD5" w:rsidRDefault="00295362">
            <w:pPr>
              <w:pStyle w:val="a5"/>
              <w:jc w:val="left"/>
            </w:pPr>
            <w:r>
              <w:rPr>
                <w:rFonts w:eastAsia="Times New Roman"/>
                <w:color w:val="000000"/>
                <w:sz w:val="24"/>
              </w:rPr>
              <w:t>.NET MAUI</w:t>
            </w:r>
          </w:p>
        </w:tc>
        <w:tc>
          <w:tcPr>
            <w:tcW w:w="4677" w:type="dxa"/>
          </w:tcPr>
          <w:p w14:paraId="662362C1" w14:textId="77777777" w:rsidR="00801BD5" w:rsidRDefault="00295362">
            <w:pPr>
              <w:pStyle w:val="a5"/>
              <w:jc w:val="left"/>
            </w:pPr>
            <w:r>
              <w:rPr>
                <w:rFonts w:eastAsia="Times New Roman"/>
                <w:color w:val="000000"/>
                <w:sz w:val="24"/>
              </w:rPr>
              <w:t>Построение кроссплатформенного пользовательского интерфейса</w:t>
            </w:r>
          </w:p>
        </w:tc>
      </w:tr>
      <w:tr w:rsidR="00801BD5" w14:paraId="7D3EB34A" w14:textId="77777777">
        <w:tc>
          <w:tcPr>
            <w:tcW w:w="4677" w:type="dxa"/>
          </w:tcPr>
          <w:p w14:paraId="1D11160E" w14:textId="77777777" w:rsidR="00801BD5" w:rsidRDefault="00295362">
            <w:pPr>
              <w:pStyle w:val="a5"/>
              <w:jc w:val="left"/>
            </w:pPr>
            <w:r>
              <w:rPr>
                <w:rFonts w:eastAsia="Times New Roman"/>
                <w:color w:val="000000"/>
                <w:sz w:val="24"/>
              </w:rPr>
              <w:lastRenderedPageBreak/>
              <w:t>C#</w:t>
            </w:r>
          </w:p>
        </w:tc>
        <w:tc>
          <w:tcPr>
            <w:tcW w:w="4677" w:type="dxa"/>
          </w:tcPr>
          <w:p w14:paraId="3387D68D" w14:textId="77777777" w:rsidR="00801BD5" w:rsidRDefault="00295362">
            <w:pPr>
              <w:pStyle w:val="a5"/>
              <w:jc w:val="left"/>
            </w:pPr>
            <w:r>
              <w:rPr>
                <w:rFonts w:eastAsia="Times New Roman"/>
                <w:color w:val="000000"/>
                <w:sz w:val="24"/>
              </w:rPr>
              <w:t>Реализация прикладной логики и сервисов</w:t>
            </w:r>
          </w:p>
        </w:tc>
      </w:tr>
      <w:tr w:rsidR="00801BD5" w14:paraId="133A192C" w14:textId="77777777">
        <w:tc>
          <w:tcPr>
            <w:tcW w:w="4677" w:type="dxa"/>
          </w:tcPr>
          <w:p w14:paraId="69711671" w14:textId="77777777" w:rsidR="00801BD5" w:rsidRDefault="00295362">
            <w:pPr>
              <w:pStyle w:val="a5"/>
              <w:jc w:val="left"/>
            </w:pPr>
            <w:r>
              <w:rPr>
                <w:rFonts w:eastAsia="Times New Roman"/>
                <w:color w:val="000000"/>
                <w:sz w:val="24"/>
              </w:rPr>
              <w:t>XAML</w:t>
            </w:r>
          </w:p>
        </w:tc>
        <w:tc>
          <w:tcPr>
            <w:tcW w:w="4677" w:type="dxa"/>
          </w:tcPr>
          <w:p w14:paraId="3276D0EE" w14:textId="77777777" w:rsidR="00801BD5" w:rsidRDefault="00295362">
            <w:pPr>
              <w:pStyle w:val="a5"/>
              <w:jc w:val="left"/>
            </w:pPr>
            <w:r>
              <w:rPr>
                <w:rFonts w:eastAsia="Times New Roman"/>
                <w:color w:val="000000"/>
                <w:sz w:val="24"/>
              </w:rPr>
              <w:t>Описание экранов приложения</w:t>
            </w:r>
          </w:p>
        </w:tc>
      </w:tr>
      <w:tr w:rsidR="00801BD5" w14:paraId="44032649" w14:textId="77777777">
        <w:tc>
          <w:tcPr>
            <w:tcW w:w="4677" w:type="dxa"/>
          </w:tcPr>
          <w:p w14:paraId="36E4773D" w14:textId="77777777" w:rsidR="00801BD5" w:rsidRDefault="00295362">
            <w:pPr>
              <w:pStyle w:val="a5"/>
              <w:jc w:val="left"/>
            </w:pPr>
            <w:r>
              <w:rPr>
                <w:rFonts w:eastAsia="Times New Roman"/>
                <w:color w:val="000000"/>
                <w:sz w:val="24"/>
              </w:rPr>
              <w:t>SQLite</w:t>
            </w:r>
          </w:p>
        </w:tc>
        <w:tc>
          <w:tcPr>
            <w:tcW w:w="4677" w:type="dxa"/>
          </w:tcPr>
          <w:p w14:paraId="75BF3939" w14:textId="77777777" w:rsidR="00801BD5" w:rsidRDefault="00295362">
            <w:pPr>
              <w:pStyle w:val="a5"/>
              <w:jc w:val="left"/>
            </w:pPr>
            <w:r>
              <w:rPr>
                <w:rFonts w:eastAsia="Times New Roman"/>
                <w:color w:val="000000"/>
                <w:sz w:val="24"/>
              </w:rPr>
              <w:t>Локальное хранение данных</w:t>
            </w:r>
          </w:p>
        </w:tc>
      </w:tr>
      <w:tr w:rsidR="00801BD5" w14:paraId="5389C7B2" w14:textId="77777777">
        <w:tc>
          <w:tcPr>
            <w:tcW w:w="4677" w:type="dxa"/>
          </w:tcPr>
          <w:p w14:paraId="47E08B9F" w14:textId="77777777" w:rsidR="00801BD5" w:rsidRDefault="00295362">
            <w:pPr>
              <w:pStyle w:val="a5"/>
              <w:jc w:val="left"/>
            </w:pPr>
            <w:r>
              <w:rPr>
                <w:rFonts w:eastAsia="Times New Roman"/>
                <w:color w:val="000000"/>
                <w:sz w:val="24"/>
              </w:rPr>
              <w:t>Entity Framework Core 9</w:t>
            </w:r>
          </w:p>
        </w:tc>
        <w:tc>
          <w:tcPr>
            <w:tcW w:w="4677" w:type="dxa"/>
          </w:tcPr>
          <w:p w14:paraId="0C592915" w14:textId="77777777" w:rsidR="00801BD5" w:rsidRDefault="00295362">
            <w:pPr>
              <w:pStyle w:val="a5"/>
              <w:jc w:val="left"/>
            </w:pPr>
            <w:r>
              <w:rPr>
                <w:rFonts w:eastAsia="Times New Roman"/>
                <w:color w:val="000000"/>
                <w:sz w:val="24"/>
              </w:rPr>
              <w:t>Scaffolded слой данных и модели</w:t>
            </w:r>
          </w:p>
        </w:tc>
      </w:tr>
      <w:tr w:rsidR="00801BD5" w14:paraId="2ECC2415" w14:textId="77777777">
        <w:tc>
          <w:tcPr>
            <w:tcW w:w="4677" w:type="dxa"/>
          </w:tcPr>
          <w:p w14:paraId="67BED2ED" w14:textId="77777777" w:rsidR="00801BD5" w:rsidRDefault="00295362">
            <w:pPr>
              <w:pStyle w:val="a5"/>
              <w:jc w:val="left"/>
            </w:pPr>
            <w:r>
              <w:rPr>
                <w:rFonts w:eastAsia="Times New Roman"/>
                <w:color w:val="000000"/>
                <w:sz w:val="24"/>
              </w:rPr>
              <w:t>PowerShell</w:t>
            </w:r>
          </w:p>
        </w:tc>
        <w:tc>
          <w:tcPr>
            <w:tcW w:w="4677" w:type="dxa"/>
          </w:tcPr>
          <w:p w14:paraId="1EAEB115" w14:textId="77777777" w:rsidR="00801BD5" w:rsidRDefault="00295362">
            <w:pPr>
              <w:pStyle w:val="a5"/>
              <w:jc w:val="left"/>
            </w:pPr>
            <w:r>
              <w:rPr>
                <w:rFonts w:eastAsia="Times New Roman"/>
                <w:color w:val="000000"/>
                <w:sz w:val="24"/>
              </w:rPr>
              <w:t>Автоматизация сборки базы данных и scaffold-процесса</w:t>
            </w:r>
          </w:p>
        </w:tc>
      </w:tr>
    </w:tbl>
    <w:p w14:paraId="68910EF8" w14:textId="77777777" w:rsidR="00801BD5" w:rsidRDefault="00801BD5">
      <w:pPr>
        <w:pStyle w:val="a5"/>
        <w:jc w:val="left"/>
      </w:pPr>
    </w:p>
    <w:p w14:paraId="1FF83C07" w14:textId="77777777" w:rsidR="00801BD5" w:rsidRDefault="00295362">
      <w:r>
        <w:br w:type="page"/>
      </w:r>
    </w:p>
    <w:p w14:paraId="11239CA8" w14:textId="77777777" w:rsidR="00801BD5" w:rsidRDefault="00295362">
      <w:pPr>
        <w:pStyle w:val="a5"/>
        <w:jc w:val="center"/>
        <w:outlineLvl w:val="0"/>
      </w:pPr>
      <w:bookmarkStart w:id="6" w:name="_Toc224744960"/>
      <w:r>
        <w:rPr>
          <w:rFonts w:eastAsia="Times New Roman"/>
          <w:b/>
          <w:color w:val="000000"/>
          <w:sz w:val="32"/>
        </w:rPr>
        <w:lastRenderedPageBreak/>
        <w:t>ГЛАВА 2. ПРОЕКТИРОВАНИЕ СТРУКТУРЫ ПРИЛОЖЕНИЯ</w:t>
      </w:r>
      <w:bookmarkEnd w:id="6"/>
    </w:p>
    <w:p w14:paraId="1E3D90C8" w14:textId="77777777" w:rsidR="00801BD5" w:rsidRDefault="00295362">
      <w:pPr>
        <w:pStyle w:val="a5"/>
        <w:jc w:val="left"/>
        <w:outlineLvl w:val="1"/>
      </w:pPr>
      <w:bookmarkStart w:id="7" w:name="_Toc224744961"/>
      <w:r>
        <w:rPr>
          <w:rFonts w:eastAsia="Times New Roman"/>
          <w:b/>
          <w:color w:val="000000"/>
        </w:rPr>
        <w:t>2.1 Проектирование базы данных</w:t>
      </w:r>
      <w:bookmarkEnd w:id="7"/>
    </w:p>
    <w:p w14:paraId="3AE80187" w14:textId="77777777" w:rsidR="00801BD5" w:rsidRDefault="00295362">
      <w:pPr>
        <w:pStyle w:val="a5"/>
      </w:pPr>
      <w:r>
        <w:rPr>
          <w:rFonts w:eastAsia="Times New Roman"/>
          <w:color w:val="000000"/>
        </w:rPr>
        <w:t>База данных проекта сформирована как нормализованная реляционная структура и в текущем состоянии содержит 20 таблиц. При проектировании отдельно выделены справочники ролей, категорий, брендов, типов аренды, статусов заказов и платежей, что исключает дублирование данных и упрощает дальнейшее расширение системы.</w:t>
      </w:r>
    </w:p>
    <w:p w14:paraId="718F6CB6" w14:textId="77777777" w:rsidR="00801BD5" w:rsidRDefault="00295362">
      <w:pPr>
        <w:pStyle w:val="a5"/>
      </w:pPr>
      <w:r>
        <w:rPr>
          <w:rFonts w:eastAsia="Times New Roman"/>
          <w:color w:val="000000"/>
        </w:rPr>
        <w:t>Основной сущностью каталога является таблица equipment, содержащая сведения о конкретной позиции инвентаря. Тарифы вынесены в отдельную таблицу equipmentRates, что позволяет задавать несколько вариантов аренды для одной позиции. Остатки хранятся в rentalPointEquipment и связаны одновременно с пунктом проката, размером и состоянием оборудования.</w:t>
      </w:r>
    </w:p>
    <w:p w14:paraId="264A65B3" w14:textId="77777777" w:rsidR="00801BD5" w:rsidRDefault="00295362">
      <w:pPr>
        <w:pStyle w:val="a5"/>
      </w:pPr>
      <w:r>
        <w:rPr>
          <w:rFonts w:eastAsia="Times New Roman"/>
          <w:color w:val="000000"/>
        </w:rPr>
        <w:t>Для корректного хранения медиафайлов реализована нормализация изображений через таблицы images и equipmentPhotos. Позиции заказа связаны не просто с инвентарем вообще, а с конкретным остатком из rentalPointEquipment, благодаря чему приложение может корректно уменьшать доступное количество при создании заказа.</w:t>
      </w:r>
    </w:p>
    <w:p w14:paraId="0F2C46F1" w14:textId="77777777" w:rsidR="00801BD5" w:rsidRDefault="00295362">
      <w:pPr>
        <w:pStyle w:val="ac"/>
        <w:jc w:val="right"/>
      </w:pPr>
      <w:r>
        <w:rPr>
          <w:rFonts w:eastAsia="Times New Roman"/>
          <w:color w:val="000000"/>
        </w:rPr>
        <w:t>Таблица 2</w:t>
      </w:r>
    </w:p>
    <w:p w14:paraId="30AA46E5" w14:textId="77777777" w:rsidR="00801BD5" w:rsidRDefault="00295362">
      <w:pPr>
        <w:pStyle w:val="ac"/>
        <w:jc w:val="center"/>
      </w:pPr>
      <w:r>
        <w:rPr>
          <w:rFonts w:eastAsia="Times New Roman"/>
          <w:color w:val="000000"/>
        </w:rPr>
        <w:t>Ключевые группы таблиц базы данных</w:t>
      </w:r>
    </w:p>
    <w:tbl>
      <w:tblPr>
        <w:tblStyle w:val="ad"/>
        <w:tblW w:w="0" w:type="auto"/>
        <w:tblLook w:val="04A0" w:firstRow="1" w:lastRow="0" w:firstColumn="1" w:lastColumn="0" w:noHBand="0" w:noVBand="1"/>
      </w:tblPr>
      <w:tblGrid>
        <w:gridCol w:w="4672"/>
        <w:gridCol w:w="4673"/>
      </w:tblGrid>
      <w:tr w:rsidR="00801BD5" w14:paraId="6BCFD406" w14:textId="77777777">
        <w:tc>
          <w:tcPr>
            <w:tcW w:w="4677" w:type="dxa"/>
          </w:tcPr>
          <w:p w14:paraId="0F6E93A4" w14:textId="77777777" w:rsidR="00801BD5" w:rsidRDefault="00295362">
            <w:pPr>
              <w:pStyle w:val="a5"/>
              <w:jc w:val="left"/>
            </w:pPr>
            <w:r>
              <w:rPr>
                <w:rFonts w:eastAsia="Times New Roman"/>
                <w:b/>
                <w:color w:val="000000"/>
                <w:sz w:val="24"/>
              </w:rPr>
              <w:t>Группа</w:t>
            </w:r>
          </w:p>
        </w:tc>
        <w:tc>
          <w:tcPr>
            <w:tcW w:w="4677" w:type="dxa"/>
          </w:tcPr>
          <w:p w14:paraId="2022A2E4" w14:textId="77777777" w:rsidR="00801BD5" w:rsidRDefault="00295362">
            <w:pPr>
              <w:pStyle w:val="a5"/>
              <w:jc w:val="left"/>
            </w:pPr>
            <w:r>
              <w:rPr>
                <w:rFonts w:eastAsia="Times New Roman"/>
                <w:b/>
                <w:color w:val="000000"/>
                <w:sz w:val="24"/>
              </w:rPr>
              <w:t>Содержание</w:t>
            </w:r>
          </w:p>
        </w:tc>
      </w:tr>
      <w:tr w:rsidR="00801BD5" w14:paraId="0DCEB027" w14:textId="77777777">
        <w:tc>
          <w:tcPr>
            <w:tcW w:w="4677" w:type="dxa"/>
          </w:tcPr>
          <w:p w14:paraId="1F05EA29" w14:textId="77777777" w:rsidR="00801BD5" w:rsidRDefault="00295362">
            <w:pPr>
              <w:pStyle w:val="a5"/>
              <w:jc w:val="left"/>
            </w:pPr>
            <w:r>
              <w:rPr>
                <w:rFonts w:eastAsia="Times New Roman"/>
                <w:color w:val="000000"/>
                <w:sz w:val="24"/>
              </w:rPr>
              <w:t>Пользователи и роли</w:t>
            </w:r>
          </w:p>
        </w:tc>
        <w:tc>
          <w:tcPr>
            <w:tcW w:w="4677" w:type="dxa"/>
          </w:tcPr>
          <w:p w14:paraId="40F4E3A9" w14:textId="77777777" w:rsidR="00801BD5" w:rsidRDefault="00295362">
            <w:pPr>
              <w:pStyle w:val="a5"/>
              <w:jc w:val="left"/>
            </w:pPr>
            <w:r>
              <w:rPr>
                <w:rFonts w:eastAsia="Times New Roman"/>
                <w:color w:val="000000"/>
                <w:sz w:val="24"/>
              </w:rPr>
              <w:t>roles, users</w:t>
            </w:r>
          </w:p>
        </w:tc>
      </w:tr>
      <w:tr w:rsidR="00801BD5" w14:paraId="455F2103" w14:textId="77777777">
        <w:tc>
          <w:tcPr>
            <w:tcW w:w="4677" w:type="dxa"/>
          </w:tcPr>
          <w:p w14:paraId="4D486EE8" w14:textId="77777777" w:rsidR="00801BD5" w:rsidRDefault="00295362">
            <w:pPr>
              <w:pStyle w:val="a5"/>
              <w:jc w:val="left"/>
            </w:pPr>
            <w:r>
              <w:rPr>
                <w:rFonts w:eastAsia="Times New Roman"/>
                <w:color w:val="000000"/>
                <w:sz w:val="24"/>
              </w:rPr>
              <w:t>Каталог и классификаторы</w:t>
            </w:r>
          </w:p>
        </w:tc>
        <w:tc>
          <w:tcPr>
            <w:tcW w:w="4677" w:type="dxa"/>
          </w:tcPr>
          <w:p w14:paraId="6ED39099" w14:textId="77777777" w:rsidR="00801BD5" w:rsidRDefault="00295362">
            <w:pPr>
              <w:pStyle w:val="a5"/>
              <w:jc w:val="left"/>
            </w:pPr>
            <w:r>
              <w:rPr>
                <w:rFonts w:eastAsia="Times New Roman"/>
                <w:color w:val="000000"/>
                <w:sz w:val="24"/>
              </w:rPr>
              <w:t>categories, brands, equipmentTypes, equipmentSizes, equipmentConditions</w:t>
            </w:r>
          </w:p>
        </w:tc>
      </w:tr>
      <w:tr w:rsidR="00801BD5" w14:paraId="6DC794B4" w14:textId="77777777">
        <w:tc>
          <w:tcPr>
            <w:tcW w:w="4677" w:type="dxa"/>
          </w:tcPr>
          <w:p w14:paraId="6D824B6D" w14:textId="77777777" w:rsidR="00801BD5" w:rsidRDefault="00295362">
            <w:pPr>
              <w:pStyle w:val="a5"/>
              <w:jc w:val="left"/>
            </w:pPr>
            <w:r>
              <w:rPr>
                <w:rFonts w:eastAsia="Times New Roman"/>
                <w:color w:val="000000"/>
                <w:sz w:val="24"/>
              </w:rPr>
              <w:t>Прокат и доступность</w:t>
            </w:r>
          </w:p>
        </w:tc>
        <w:tc>
          <w:tcPr>
            <w:tcW w:w="4677" w:type="dxa"/>
          </w:tcPr>
          <w:p w14:paraId="3A947E8C" w14:textId="77777777" w:rsidR="00801BD5" w:rsidRDefault="00295362">
            <w:pPr>
              <w:pStyle w:val="a5"/>
              <w:jc w:val="left"/>
            </w:pPr>
            <w:r>
              <w:rPr>
                <w:rFonts w:eastAsia="Times New Roman"/>
                <w:color w:val="000000"/>
                <w:sz w:val="24"/>
              </w:rPr>
              <w:t>rentalTypes, rentalPoints, equipment, equipmentRates, rentalPointEquipment</w:t>
            </w:r>
          </w:p>
        </w:tc>
      </w:tr>
      <w:tr w:rsidR="00801BD5" w14:paraId="49A4C89E" w14:textId="77777777">
        <w:tc>
          <w:tcPr>
            <w:tcW w:w="4677" w:type="dxa"/>
          </w:tcPr>
          <w:p w14:paraId="1CA0A10C" w14:textId="77777777" w:rsidR="00801BD5" w:rsidRDefault="00295362">
            <w:pPr>
              <w:pStyle w:val="a5"/>
              <w:jc w:val="left"/>
            </w:pPr>
            <w:r>
              <w:rPr>
                <w:rFonts w:eastAsia="Times New Roman"/>
                <w:color w:val="000000"/>
                <w:sz w:val="24"/>
              </w:rPr>
              <w:lastRenderedPageBreak/>
              <w:t>Изображения</w:t>
            </w:r>
          </w:p>
        </w:tc>
        <w:tc>
          <w:tcPr>
            <w:tcW w:w="4677" w:type="dxa"/>
          </w:tcPr>
          <w:p w14:paraId="594F1350" w14:textId="77777777" w:rsidR="00801BD5" w:rsidRDefault="00295362">
            <w:pPr>
              <w:pStyle w:val="a5"/>
              <w:jc w:val="left"/>
            </w:pPr>
            <w:r>
              <w:rPr>
                <w:rFonts w:eastAsia="Times New Roman"/>
                <w:color w:val="000000"/>
                <w:sz w:val="24"/>
              </w:rPr>
              <w:t>images, equipmentPhotos</w:t>
            </w:r>
          </w:p>
        </w:tc>
      </w:tr>
      <w:tr w:rsidR="00801BD5" w14:paraId="2BC7361C" w14:textId="77777777">
        <w:tc>
          <w:tcPr>
            <w:tcW w:w="4677" w:type="dxa"/>
          </w:tcPr>
          <w:p w14:paraId="51B12618" w14:textId="77777777" w:rsidR="00801BD5" w:rsidRDefault="00295362">
            <w:pPr>
              <w:pStyle w:val="a5"/>
              <w:jc w:val="left"/>
            </w:pPr>
            <w:r>
              <w:rPr>
                <w:rFonts w:eastAsia="Times New Roman"/>
                <w:color w:val="000000"/>
                <w:sz w:val="24"/>
              </w:rPr>
              <w:t>Заказы и статусы</w:t>
            </w:r>
          </w:p>
        </w:tc>
        <w:tc>
          <w:tcPr>
            <w:tcW w:w="4677" w:type="dxa"/>
          </w:tcPr>
          <w:p w14:paraId="140F589D" w14:textId="77777777" w:rsidR="00801BD5" w:rsidRDefault="00295362">
            <w:pPr>
              <w:pStyle w:val="a5"/>
              <w:jc w:val="left"/>
            </w:pPr>
            <w:r>
              <w:rPr>
                <w:rFonts w:eastAsia="Times New Roman"/>
                <w:color w:val="000000"/>
                <w:sz w:val="24"/>
              </w:rPr>
              <w:t>orderStatuses, rentOrders, orderItems</w:t>
            </w:r>
          </w:p>
        </w:tc>
      </w:tr>
      <w:tr w:rsidR="00801BD5" w14:paraId="34CF99E4" w14:textId="77777777">
        <w:tc>
          <w:tcPr>
            <w:tcW w:w="4677" w:type="dxa"/>
          </w:tcPr>
          <w:p w14:paraId="1473970F" w14:textId="77777777" w:rsidR="00801BD5" w:rsidRDefault="00295362">
            <w:pPr>
              <w:pStyle w:val="a5"/>
              <w:jc w:val="left"/>
            </w:pPr>
            <w:r>
              <w:rPr>
                <w:rFonts w:eastAsia="Times New Roman"/>
                <w:color w:val="000000"/>
                <w:sz w:val="24"/>
              </w:rPr>
              <w:t>Платежи</w:t>
            </w:r>
          </w:p>
        </w:tc>
        <w:tc>
          <w:tcPr>
            <w:tcW w:w="4677" w:type="dxa"/>
          </w:tcPr>
          <w:p w14:paraId="3176C77B" w14:textId="77777777" w:rsidR="00801BD5" w:rsidRDefault="00295362">
            <w:pPr>
              <w:pStyle w:val="a5"/>
              <w:jc w:val="left"/>
            </w:pPr>
            <w:r>
              <w:rPr>
                <w:rFonts w:eastAsia="Times New Roman"/>
                <w:color w:val="000000"/>
                <w:sz w:val="24"/>
              </w:rPr>
              <w:t>paymentMethods, paymentStatuses, payments</w:t>
            </w:r>
          </w:p>
        </w:tc>
      </w:tr>
    </w:tbl>
    <w:p w14:paraId="1B4FA25D" w14:textId="77777777" w:rsidR="00801BD5" w:rsidRDefault="00801BD5">
      <w:pPr>
        <w:pStyle w:val="a5"/>
        <w:jc w:val="left"/>
      </w:pPr>
    </w:p>
    <w:p w14:paraId="591477CA" w14:textId="77777777" w:rsidR="00801BD5" w:rsidRDefault="00295362">
      <w:pPr>
        <w:pStyle w:val="a5"/>
      </w:pPr>
      <w:r>
        <w:rPr>
          <w:rFonts w:eastAsia="Times New Roman"/>
          <w:color w:val="000000"/>
        </w:rPr>
        <w:t>Важным проектным решением стало хранение денежных значений в целочисленном формате, то есть в копейках. Это исключает ошибки округления и делает операции расчета аренды и залога более предсказуемыми.</w:t>
      </w:r>
    </w:p>
    <w:p w14:paraId="01446E75" w14:textId="77777777" w:rsidR="00801BD5" w:rsidRDefault="00295362">
      <w:pPr>
        <w:pStyle w:val="a5"/>
      </w:pPr>
      <w:r>
        <w:rPr>
          <w:rFonts w:eastAsia="Times New Roman"/>
          <w:color w:val="000000"/>
        </w:rPr>
        <w:t>Ниже приведено краткое описание основных сущностей базы данных и их связей.</w:t>
      </w:r>
    </w:p>
    <w:p w14:paraId="394E2B76" w14:textId="77777777" w:rsidR="00801BD5" w:rsidRDefault="00295362">
      <w:pPr>
        <w:pStyle w:val="ac"/>
        <w:jc w:val="right"/>
      </w:pPr>
      <w:r>
        <w:rPr>
          <w:rFonts w:eastAsia="Times New Roman"/>
          <w:color w:val="000000"/>
        </w:rPr>
        <w:t>Таблица 3</w:t>
      </w:r>
    </w:p>
    <w:p w14:paraId="06E6271D" w14:textId="77777777" w:rsidR="00801BD5" w:rsidRDefault="00295362">
      <w:pPr>
        <w:pStyle w:val="ac"/>
        <w:jc w:val="center"/>
      </w:pPr>
      <w:r>
        <w:rPr>
          <w:rFonts w:eastAsia="Times New Roman"/>
          <w:color w:val="000000"/>
        </w:rPr>
        <w:t>Описание сущностей БД: роли, статусы и способы оплаты</w:t>
      </w:r>
    </w:p>
    <w:tbl>
      <w:tblPr>
        <w:tblStyle w:val="ad"/>
        <w:tblW w:w="0" w:type="auto"/>
        <w:tblLook w:val="04A0" w:firstRow="1" w:lastRow="0" w:firstColumn="1" w:lastColumn="0" w:noHBand="0" w:noVBand="1"/>
      </w:tblPr>
      <w:tblGrid>
        <w:gridCol w:w="2841"/>
        <w:gridCol w:w="2103"/>
        <w:gridCol w:w="4401"/>
      </w:tblGrid>
      <w:tr w:rsidR="00801BD5" w14:paraId="68E9C089" w14:textId="77777777">
        <w:tc>
          <w:tcPr>
            <w:tcW w:w="3118" w:type="dxa"/>
          </w:tcPr>
          <w:p w14:paraId="467728ED" w14:textId="77777777" w:rsidR="00801BD5" w:rsidRDefault="00295362">
            <w:pPr>
              <w:pStyle w:val="a5"/>
              <w:jc w:val="left"/>
            </w:pPr>
            <w:r>
              <w:rPr>
                <w:rFonts w:eastAsia="Times New Roman"/>
                <w:b/>
                <w:color w:val="000000"/>
                <w:sz w:val="24"/>
              </w:rPr>
              <w:t>Сущность</w:t>
            </w:r>
          </w:p>
        </w:tc>
        <w:tc>
          <w:tcPr>
            <w:tcW w:w="3118" w:type="dxa"/>
          </w:tcPr>
          <w:p w14:paraId="6469D813" w14:textId="77777777" w:rsidR="00801BD5" w:rsidRDefault="00295362">
            <w:pPr>
              <w:pStyle w:val="a5"/>
              <w:jc w:val="left"/>
            </w:pPr>
            <w:r>
              <w:rPr>
                <w:rFonts w:eastAsia="Times New Roman"/>
                <w:b/>
                <w:color w:val="000000"/>
                <w:sz w:val="24"/>
              </w:rPr>
              <w:t>Назначение</w:t>
            </w:r>
          </w:p>
        </w:tc>
        <w:tc>
          <w:tcPr>
            <w:tcW w:w="3118" w:type="dxa"/>
          </w:tcPr>
          <w:p w14:paraId="4B9331C9" w14:textId="77777777" w:rsidR="00801BD5" w:rsidRDefault="00295362">
            <w:pPr>
              <w:pStyle w:val="a5"/>
              <w:jc w:val="left"/>
            </w:pPr>
            <w:r>
              <w:rPr>
                <w:rFonts w:eastAsia="Times New Roman"/>
                <w:b/>
                <w:color w:val="000000"/>
                <w:sz w:val="24"/>
              </w:rPr>
              <w:t>Ключевые связи</w:t>
            </w:r>
          </w:p>
        </w:tc>
      </w:tr>
      <w:tr w:rsidR="00801BD5" w14:paraId="48AEA01C" w14:textId="77777777">
        <w:tc>
          <w:tcPr>
            <w:tcW w:w="3118" w:type="dxa"/>
          </w:tcPr>
          <w:p w14:paraId="6A8C43C6" w14:textId="77777777" w:rsidR="00801BD5" w:rsidRDefault="00295362">
            <w:pPr>
              <w:pStyle w:val="a5"/>
              <w:jc w:val="left"/>
            </w:pPr>
            <w:r>
              <w:rPr>
                <w:rFonts w:eastAsia="Times New Roman"/>
                <w:color w:val="000000"/>
                <w:sz w:val="24"/>
              </w:rPr>
              <w:t>roles</w:t>
            </w:r>
          </w:p>
        </w:tc>
        <w:tc>
          <w:tcPr>
            <w:tcW w:w="3118" w:type="dxa"/>
          </w:tcPr>
          <w:p w14:paraId="2210F460" w14:textId="77777777" w:rsidR="00801BD5" w:rsidRDefault="00295362">
            <w:pPr>
              <w:pStyle w:val="a5"/>
              <w:jc w:val="left"/>
            </w:pPr>
            <w:r>
              <w:rPr>
                <w:rFonts w:eastAsia="Times New Roman"/>
                <w:color w:val="000000"/>
                <w:sz w:val="24"/>
              </w:rPr>
              <w:t>Хранит перечень ролей пользователей.</w:t>
            </w:r>
          </w:p>
        </w:tc>
        <w:tc>
          <w:tcPr>
            <w:tcW w:w="3118" w:type="dxa"/>
          </w:tcPr>
          <w:p w14:paraId="7F7BBA7F" w14:textId="77777777" w:rsidR="00801BD5" w:rsidRDefault="00295362">
            <w:pPr>
              <w:pStyle w:val="a5"/>
              <w:jc w:val="left"/>
            </w:pPr>
            <w:r>
              <w:rPr>
                <w:rFonts w:eastAsia="Times New Roman"/>
                <w:color w:val="000000"/>
                <w:sz w:val="24"/>
              </w:rPr>
              <w:t>Используется внешним ключом users.idRole.</w:t>
            </w:r>
          </w:p>
        </w:tc>
      </w:tr>
      <w:tr w:rsidR="00801BD5" w14:paraId="53BFD7E1" w14:textId="77777777">
        <w:tc>
          <w:tcPr>
            <w:tcW w:w="3118" w:type="dxa"/>
          </w:tcPr>
          <w:p w14:paraId="6E412351" w14:textId="77777777" w:rsidR="00801BD5" w:rsidRDefault="00295362">
            <w:pPr>
              <w:pStyle w:val="a5"/>
              <w:jc w:val="left"/>
            </w:pPr>
            <w:r>
              <w:rPr>
                <w:rFonts w:eastAsia="Times New Roman"/>
                <w:color w:val="000000"/>
                <w:sz w:val="24"/>
              </w:rPr>
              <w:t>orderStatuses</w:t>
            </w:r>
          </w:p>
        </w:tc>
        <w:tc>
          <w:tcPr>
            <w:tcW w:w="3118" w:type="dxa"/>
          </w:tcPr>
          <w:p w14:paraId="53F4CFC3" w14:textId="77777777" w:rsidR="00801BD5" w:rsidRDefault="00295362">
            <w:pPr>
              <w:pStyle w:val="a5"/>
              <w:jc w:val="left"/>
            </w:pPr>
            <w:r>
              <w:rPr>
                <w:rFonts w:eastAsia="Times New Roman"/>
                <w:color w:val="000000"/>
                <w:sz w:val="24"/>
              </w:rPr>
              <w:t>Содержит справочник статусов заказа аренды.</w:t>
            </w:r>
          </w:p>
        </w:tc>
        <w:tc>
          <w:tcPr>
            <w:tcW w:w="3118" w:type="dxa"/>
          </w:tcPr>
          <w:p w14:paraId="71D3570F" w14:textId="77777777" w:rsidR="00801BD5" w:rsidRDefault="00295362">
            <w:pPr>
              <w:pStyle w:val="a5"/>
              <w:jc w:val="left"/>
            </w:pPr>
            <w:r>
              <w:rPr>
                <w:rFonts w:eastAsia="Times New Roman"/>
                <w:color w:val="000000"/>
                <w:sz w:val="24"/>
              </w:rPr>
              <w:t>Используется внешним ключом rentOrders.idStatus.</w:t>
            </w:r>
          </w:p>
        </w:tc>
      </w:tr>
      <w:tr w:rsidR="00801BD5" w14:paraId="12A898CC" w14:textId="77777777">
        <w:tc>
          <w:tcPr>
            <w:tcW w:w="3118" w:type="dxa"/>
          </w:tcPr>
          <w:p w14:paraId="01C9AF47" w14:textId="77777777" w:rsidR="00801BD5" w:rsidRDefault="00295362">
            <w:pPr>
              <w:pStyle w:val="a5"/>
              <w:jc w:val="left"/>
            </w:pPr>
            <w:r>
              <w:rPr>
                <w:rFonts w:eastAsia="Times New Roman"/>
                <w:color w:val="000000"/>
                <w:sz w:val="24"/>
              </w:rPr>
              <w:t>paymentMethods</w:t>
            </w:r>
          </w:p>
        </w:tc>
        <w:tc>
          <w:tcPr>
            <w:tcW w:w="3118" w:type="dxa"/>
          </w:tcPr>
          <w:p w14:paraId="3155F6C8" w14:textId="77777777" w:rsidR="00801BD5" w:rsidRDefault="00295362">
            <w:pPr>
              <w:pStyle w:val="a5"/>
              <w:jc w:val="left"/>
            </w:pPr>
            <w:r>
              <w:rPr>
                <w:rFonts w:eastAsia="Times New Roman"/>
                <w:color w:val="000000"/>
                <w:sz w:val="24"/>
              </w:rPr>
              <w:t>Определяет доступные способы оплаты заказа.</w:t>
            </w:r>
          </w:p>
        </w:tc>
        <w:tc>
          <w:tcPr>
            <w:tcW w:w="3118" w:type="dxa"/>
          </w:tcPr>
          <w:p w14:paraId="49E93525" w14:textId="77777777" w:rsidR="00801BD5" w:rsidRDefault="00295362">
            <w:pPr>
              <w:pStyle w:val="a5"/>
              <w:jc w:val="left"/>
            </w:pPr>
            <w:r>
              <w:rPr>
                <w:rFonts w:eastAsia="Times New Roman"/>
                <w:color w:val="000000"/>
                <w:sz w:val="24"/>
              </w:rPr>
              <w:t>Используется внешним ключом payments.idPaymentMethod.</w:t>
            </w:r>
          </w:p>
        </w:tc>
      </w:tr>
      <w:tr w:rsidR="00801BD5" w14:paraId="3AD3990F" w14:textId="77777777">
        <w:tc>
          <w:tcPr>
            <w:tcW w:w="3118" w:type="dxa"/>
          </w:tcPr>
          <w:p w14:paraId="68FA811B" w14:textId="77777777" w:rsidR="00801BD5" w:rsidRDefault="00295362">
            <w:pPr>
              <w:pStyle w:val="a5"/>
              <w:jc w:val="left"/>
            </w:pPr>
            <w:r>
              <w:rPr>
                <w:rFonts w:eastAsia="Times New Roman"/>
                <w:color w:val="000000"/>
                <w:sz w:val="24"/>
              </w:rPr>
              <w:lastRenderedPageBreak/>
              <w:t>paymentStatuses</w:t>
            </w:r>
          </w:p>
        </w:tc>
        <w:tc>
          <w:tcPr>
            <w:tcW w:w="3118" w:type="dxa"/>
          </w:tcPr>
          <w:p w14:paraId="6D37CF15" w14:textId="77777777" w:rsidR="00801BD5" w:rsidRDefault="00295362">
            <w:pPr>
              <w:pStyle w:val="a5"/>
              <w:jc w:val="left"/>
            </w:pPr>
            <w:r>
              <w:rPr>
                <w:rFonts w:eastAsia="Times New Roman"/>
                <w:color w:val="000000"/>
                <w:sz w:val="24"/>
              </w:rPr>
              <w:t>Фиксирует текущее состояние платежа.</w:t>
            </w:r>
          </w:p>
        </w:tc>
        <w:tc>
          <w:tcPr>
            <w:tcW w:w="3118" w:type="dxa"/>
          </w:tcPr>
          <w:p w14:paraId="11105683" w14:textId="77777777" w:rsidR="00801BD5" w:rsidRDefault="00295362">
            <w:pPr>
              <w:pStyle w:val="a5"/>
              <w:jc w:val="left"/>
            </w:pPr>
            <w:r>
              <w:rPr>
                <w:rFonts w:eastAsia="Times New Roman"/>
                <w:color w:val="000000"/>
                <w:sz w:val="24"/>
              </w:rPr>
              <w:t>Используется внешним ключом payments.idStatus.</w:t>
            </w:r>
          </w:p>
        </w:tc>
      </w:tr>
      <w:tr w:rsidR="00801BD5" w14:paraId="5C1E8418" w14:textId="77777777">
        <w:tc>
          <w:tcPr>
            <w:tcW w:w="3118" w:type="dxa"/>
          </w:tcPr>
          <w:p w14:paraId="62A3BA80" w14:textId="77777777" w:rsidR="00801BD5" w:rsidRDefault="00295362">
            <w:pPr>
              <w:pStyle w:val="a5"/>
              <w:jc w:val="left"/>
            </w:pPr>
            <w:r>
              <w:rPr>
                <w:rFonts w:eastAsia="Times New Roman"/>
                <w:color w:val="000000"/>
                <w:sz w:val="24"/>
              </w:rPr>
              <w:t>equipmentConditions</w:t>
            </w:r>
          </w:p>
        </w:tc>
        <w:tc>
          <w:tcPr>
            <w:tcW w:w="3118" w:type="dxa"/>
          </w:tcPr>
          <w:p w14:paraId="3E36A97A" w14:textId="77777777" w:rsidR="00801BD5" w:rsidRDefault="00295362">
            <w:pPr>
              <w:pStyle w:val="a5"/>
              <w:jc w:val="left"/>
            </w:pPr>
            <w:r>
              <w:rPr>
                <w:rFonts w:eastAsia="Times New Roman"/>
                <w:color w:val="000000"/>
                <w:sz w:val="24"/>
              </w:rPr>
              <w:t>Задает состояния инвентаря, например новый или б/у.</w:t>
            </w:r>
          </w:p>
        </w:tc>
        <w:tc>
          <w:tcPr>
            <w:tcW w:w="3118" w:type="dxa"/>
          </w:tcPr>
          <w:p w14:paraId="52107327" w14:textId="77777777" w:rsidR="00801BD5" w:rsidRDefault="00295362">
            <w:pPr>
              <w:pStyle w:val="a5"/>
              <w:jc w:val="left"/>
            </w:pPr>
            <w:r>
              <w:rPr>
                <w:rFonts w:eastAsia="Times New Roman"/>
                <w:color w:val="000000"/>
                <w:sz w:val="24"/>
              </w:rPr>
              <w:t>Используется внешним ключом rentalPointEquipment.idEquipmentCondition.</w:t>
            </w:r>
          </w:p>
        </w:tc>
      </w:tr>
    </w:tbl>
    <w:p w14:paraId="19BE8043" w14:textId="77777777" w:rsidR="00801BD5" w:rsidRDefault="00801BD5">
      <w:pPr>
        <w:pStyle w:val="a5"/>
        <w:jc w:val="left"/>
      </w:pPr>
    </w:p>
    <w:p w14:paraId="3C4B4143" w14:textId="77777777" w:rsidR="00801BD5" w:rsidRDefault="00295362">
      <w:pPr>
        <w:pStyle w:val="ac"/>
        <w:jc w:val="right"/>
      </w:pPr>
      <w:r>
        <w:rPr>
          <w:rFonts w:eastAsia="Times New Roman"/>
          <w:color w:val="000000"/>
        </w:rPr>
        <w:t>Таблица 4</w:t>
      </w:r>
    </w:p>
    <w:p w14:paraId="2E1386A6" w14:textId="77777777" w:rsidR="00801BD5" w:rsidRDefault="00295362">
      <w:pPr>
        <w:pStyle w:val="ac"/>
        <w:jc w:val="center"/>
      </w:pPr>
      <w:r>
        <w:rPr>
          <w:rFonts w:eastAsia="Times New Roman"/>
          <w:color w:val="000000"/>
        </w:rPr>
        <w:t>Описание сущностей БД: классификация каталога</w:t>
      </w:r>
    </w:p>
    <w:tbl>
      <w:tblPr>
        <w:tblStyle w:val="ad"/>
        <w:tblW w:w="0" w:type="auto"/>
        <w:tblLook w:val="04A0" w:firstRow="1" w:lastRow="0" w:firstColumn="1" w:lastColumn="0" w:noHBand="0" w:noVBand="1"/>
      </w:tblPr>
      <w:tblGrid>
        <w:gridCol w:w="3086"/>
        <w:gridCol w:w="3070"/>
        <w:gridCol w:w="3189"/>
      </w:tblGrid>
      <w:tr w:rsidR="00801BD5" w14:paraId="07D7B131" w14:textId="77777777">
        <w:tc>
          <w:tcPr>
            <w:tcW w:w="3118" w:type="dxa"/>
          </w:tcPr>
          <w:p w14:paraId="3E2169F1" w14:textId="77777777" w:rsidR="00801BD5" w:rsidRDefault="00295362">
            <w:pPr>
              <w:pStyle w:val="a5"/>
              <w:jc w:val="left"/>
            </w:pPr>
            <w:r>
              <w:rPr>
                <w:rFonts w:eastAsia="Times New Roman"/>
                <w:b/>
                <w:color w:val="000000"/>
                <w:sz w:val="24"/>
              </w:rPr>
              <w:t>Сущность</w:t>
            </w:r>
          </w:p>
        </w:tc>
        <w:tc>
          <w:tcPr>
            <w:tcW w:w="3118" w:type="dxa"/>
          </w:tcPr>
          <w:p w14:paraId="22EA2203" w14:textId="77777777" w:rsidR="00801BD5" w:rsidRDefault="00295362">
            <w:pPr>
              <w:pStyle w:val="a5"/>
              <w:jc w:val="left"/>
            </w:pPr>
            <w:r>
              <w:rPr>
                <w:rFonts w:eastAsia="Times New Roman"/>
                <w:b/>
                <w:color w:val="000000"/>
                <w:sz w:val="24"/>
              </w:rPr>
              <w:t>Назначение</w:t>
            </w:r>
          </w:p>
        </w:tc>
        <w:tc>
          <w:tcPr>
            <w:tcW w:w="3118" w:type="dxa"/>
          </w:tcPr>
          <w:p w14:paraId="0B27904E" w14:textId="77777777" w:rsidR="00801BD5" w:rsidRDefault="00295362">
            <w:pPr>
              <w:pStyle w:val="a5"/>
              <w:jc w:val="left"/>
            </w:pPr>
            <w:r>
              <w:rPr>
                <w:rFonts w:eastAsia="Times New Roman"/>
                <w:b/>
                <w:color w:val="000000"/>
                <w:sz w:val="24"/>
              </w:rPr>
              <w:t>Ключевые связи</w:t>
            </w:r>
          </w:p>
        </w:tc>
      </w:tr>
      <w:tr w:rsidR="00801BD5" w14:paraId="4ACF1956" w14:textId="77777777">
        <w:tc>
          <w:tcPr>
            <w:tcW w:w="3118" w:type="dxa"/>
          </w:tcPr>
          <w:p w14:paraId="78B568C2" w14:textId="77777777" w:rsidR="00801BD5" w:rsidRDefault="00295362">
            <w:pPr>
              <w:pStyle w:val="a5"/>
              <w:jc w:val="left"/>
            </w:pPr>
            <w:r>
              <w:rPr>
                <w:rFonts w:eastAsia="Times New Roman"/>
                <w:color w:val="000000"/>
                <w:sz w:val="24"/>
              </w:rPr>
              <w:t>rentalTypes</w:t>
            </w:r>
          </w:p>
        </w:tc>
        <w:tc>
          <w:tcPr>
            <w:tcW w:w="3118" w:type="dxa"/>
          </w:tcPr>
          <w:p w14:paraId="6280D103" w14:textId="77777777" w:rsidR="00801BD5" w:rsidRDefault="00295362">
            <w:pPr>
              <w:pStyle w:val="a5"/>
              <w:jc w:val="left"/>
            </w:pPr>
            <w:r>
              <w:rPr>
                <w:rFonts w:eastAsia="Times New Roman"/>
                <w:color w:val="000000"/>
                <w:sz w:val="24"/>
              </w:rPr>
              <w:t>Описывает варианты тарификации аренды и длительность периода.</w:t>
            </w:r>
          </w:p>
        </w:tc>
        <w:tc>
          <w:tcPr>
            <w:tcW w:w="3118" w:type="dxa"/>
          </w:tcPr>
          <w:p w14:paraId="02DF47B8" w14:textId="77777777" w:rsidR="00801BD5" w:rsidRDefault="00295362">
            <w:pPr>
              <w:pStyle w:val="a5"/>
              <w:jc w:val="left"/>
            </w:pPr>
            <w:r>
              <w:rPr>
                <w:rFonts w:eastAsia="Times New Roman"/>
                <w:color w:val="000000"/>
                <w:sz w:val="24"/>
              </w:rPr>
              <w:t>Связана с equipmentRates.idRentalType.</w:t>
            </w:r>
          </w:p>
        </w:tc>
      </w:tr>
      <w:tr w:rsidR="00801BD5" w14:paraId="0A447190" w14:textId="77777777">
        <w:tc>
          <w:tcPr>
            <w:tcW w:w="3118" w:type="dxa"/>
          </w:tcPr>
          <w:p w14:paraId="060BDAA1" w14:textId="77777777" w:rsidR="00801BD5" w:rsidRDefault="00295362">
            <w:pPr>
              <w:pStyle w:val="a5"/>
              <w:jc w:val="left"/>
            </w:pPr>
            <w:r>
              <w:rPr>
                <w:rFonts w:eastAsia="Times New Roman"/>
                <w:color w:val="000000"/>
                <w:sz w:val="24"/>
              </w:rPr>
              <w:t>categories</w:t>
            </w:r>
          </w:p>
        </w:tc>
        <w:tc>
          <w:tcPr>
            <w:tcW w:w="3118" w:type="dxa"/>
          </w:tcPr>
          <w:p w14:paraId="0FCF0990" w14:textId="77777777" w:rsidR="00801BD5" w:rsidRDefault="00295362">
            <w:pPr>
              <w:pStyle w:val="a5"/>
              <w:jc w:val="left"/>
            </w:pPr>
            <w:r>
              <w:rPr>
                <w:rFonts w:eastAsia="Times New Roman"/>
                <w:color w:val="000000"/>
                <w:sz w:val="24"/>
              </w:rPr>
              <w:t>Хранит категории спортивного инвентаря.</w:t>
            </w:r>
          </w:p>
        </w:tc>
        <w:tc>
          <w:tcPr>
            <w:tcW w:w="3118" w:type="dxa"/>
          </w:tcPr>
          <w:p w14:paraId="14AEA033" w14:textId="77777777" w:rsidR="00801BD5" w:rsidRDefault="00295362">
            <w:pPr>
              <w:pStyle w:val="a5"/>
              <w:jc w:val="left"/>
            </w:pPr>
            <w:r>
              <w:rPr>
                <w:rFonts w:eastAsia="Times New Roman"/>
                <w:color w:val="000000"/>
                <w:sz w:val="24"/>
              </w:rPr>
              <w:t>Связана с equipment.idCategory.</w:t>
            </w:r>
          </w:p>
        </w:tc>
      </w:tr>
      <w:tr w:rsidR="00801BD5" w14:paraId="6D1D34B9" w14:textId="77777777">
        <w:tc>
          <w:tcPr>
            <w:tcW w:w="3118" w:type="dxa"/>
          </w:tcPr>
          <w:p w14:paraId="7EC55B27" w14:textId="77777777" w:rsidR="00801BD5" w:rsidRDefault="00295362">
            <w:pPr>
              <w:pStyle w:val="a5"/>
              <w:jc w:val="left"/>
            </w:pPr>
            <w:r>
              <w:rPr>
                <w:rFonts w:eastAsia="Times New Roman"/>
                <w:color w:val="000000"/>
                <w:sz w:val="24"/>
              </w:rPr>
              <w:t>brands</w:t>
            </w:r>
          </w:p>
        </w:tc>
        <w:tc>
          <w:tcPr>
            <w:tcW w:w="3118" w:type="dxa"/>
          </w:tcPr>
          <w:p w14:paraId="7446F00F" w14:textId="77777777" w:rsidR="00801BD5" w:rsidRDefault="00295362">
            <w:pPr>
              <w:pStyle w:val="a5"/>
              <w:jc w:val="left"/>
            </w:pPr>
            <w:r>
              <w:rPr>
                <w:rFonts w:eastAsia="Times New Roman"/>
                <w:color w:val="000000"/>
                <w:sz w:val="24"/>
              </w:rPr>
              <w:t>Содержит перечень брендов.</w:t>
            </w:r>
          </w:p>
        </w:tc>
        <w:tc>
          <w:tcPr>
            <w:tcW w:w="3118" w:type="dxa"/>
          </w:tcPr>
          <w:p w14:paraId="60746A41" w14:textId="77777777" w:rsidR="00801BD5" w:rsidRDefault="00295362">
            <w:pPr>
              <w:pStyle w:val="a5"/>
              <w:jc w:val="left"/>
            </w:pPr>
            <w:r>
              <w:rPr>
                <w:rFonts w:eastAsia="Times New Roman"/>
                <w:color w:val="000000"/>
                <w:sz w:val="24"/>
              </w:rPr>
              <w:t>Связана с equipment.idBrand.</w:t>
            </w:r>
          </w:p>
        </w:tc>
      </w:tr>
      <w:tr w:rsidR="00801BD5" w14:paraId="7C12D07E" w14:textId="77777777">
        <w:tc>
          <w:tcPr>
            <w:tcW w:w="3118" w:type="dxa"/>
          </w:tcPr>
          <w:p w14:paraId="147C99BE" w14:textId="77777777" w:rsidR="00801BD5" w:rsidRDefault="00295362">
            <w:pPr>
              <w:pStyle w:val="a5"/>
              <w:jc w:val="left"/>
            </w:pPr>
            <w:r>
              <w:rPr>
                <w:rFonts w:eastAsia="Times New Roman"/>
                <w:color w:val="000000"/>
                <w:sz w:val="24"/>
              </w:rPr>
              <w:t>equipmentTypes</w:t>
            </w:r>
          </w:p>
        </w:tc>
        <w:tc>
          <w:tcPr>
            <w:tcW w:w="3118" w:type="dxa"/>
          </w:tcPr>
          <w:p w14:paraId="0B22BD4F" w14:textId="77777777" w:rsidR="00801BD5" w:rsidRDefault="00295362">
            <w:pPr>
              <w:pStyle w:val="a5"/>
              <w:jc w:val="left"/>
            </w:pPr>
            <w:r>
              <w:rPr>
                <w:rFonts w:eastAsia="Times New Roman"/>
                <w:color w:val="000000"/>
                <w:sz w:val="24"/>
              </w:rPr>
              <w:t>Определяет типы инвентаря.</w:t>
            </w:r>
          </w:p>
        </w:tc>
        <w:tc>
          <w:tcPr>
            <w:tcW w:w="3118" w:type="dxa"/>
          </w:tcPr>
          <w:p w14:paraId="4EC5246A" w14:textId="77777777" w:rsidR="00801BD5" w:rsidRDefault="00295362">
            <w:pPr>
              <w:pStyle w:val="a5"/>
              <w:jc w:val="left"/>
            </w:pPr>
            <w:r>
              <w:rPr>
                <w:rFonts w:eastAsia="Times New Roman"/>
                <w:color w:val="000000"/>
                <w:sz w:val="24"/>
              </w:rPr>
              <w:t>Связана с equipment.idType.</w:t>
            </w:r>
          </w:p>
        </w:tc>
      </w:tr>
      <w:tr w:rsidR="00801BD5" w14:paraId="1A68C4F8" w14:textId="77777777">
        <w:tc>
          <w:tcPr>
            <w:tcW w:w="3118" w:type="dxa"/>
          </w:tcPr>
          <w:p w14:paraId="78D577BE" w14:textId="77777777" w:rsidR="00801BD5" w:rsidRDefault="00295362">
            <w:pPr>
              <w:pStyle w:val="a5"/>
              <w:jc w:val="left"/>
            </w:pPr>
            <w:r>
              <w:rPr>
                <w:rFonts w:eastAsia="Times New Roman"/>
                <w:color w:val="000000"/>
                <w:sz w:val="24"/>
              </w:rPr>
              <w:t>equipmentSizes</w:t>
            </w:r>
          </w:p>
        </w:tc>
        <w:tc>
          <w:tcPr>
            <w:tcW w:w="3118" w:type="dxa"/>
          </w:tcPr>
          <w:p w14:paraId="305FAB89" w14:textId="77777777" w:rsidR="00801BD5" w:rsidRDefault="00295362">
            <w:pPr>
              <w:pStyle w:val="a5"/>
              <w:jc w:val="left"/>
            </w:pPr>
            <w:r>
              <w:rPr>
                <w:rFonts w:eastAsia="Times New Roman"/>
                <w:color w:val="000000"/>
                <w:sz w:val="24"/>
              </w:rPr>
              <w:t>Описывает размерные характеристики инвентаря.</w:t>
            </w:r>
          </w:p>
        </w:tc>
        <w:tc>
          <w:tcPr>
            <w:tcW w:w="3118" w:type="dxa"/>
          </w:tcPr>
          <w:p w14:paraId="614475D1" w14:textId="77777777" w:rsidR="00801BD5" w:rsidRDefault="00295362">
            <w:pPr>
              <w:pStyle w:val="a5"/>
              <w:jc w:val="left"/>
            </w:pPr>
            <w:r>
              <w:rPr>
                <w:rFonts w:eastAsia="Times New Roman"/>
                <w:color w:val="000000"/>
                <w:sz w:val="24"/>
              </w:rPr>
              <w:t>Связана с rentalPointEquipment.idSize.</w:t>
            </w:r>
          </w:p>
        </w:tc>
      </w:tr>
    </w:tbl>
    <w:p w14:paraId="4059231A" w14:textId="77777777" w:rsidR="00801BD5" w:rsidRDefault="00801BD5">
      <w:pPr>
        <w:pStyle w:val="a5"/>
        <w:jc w:val="left"/>
      </w:pPr>
    </w:p>
    <w:p w14:paraId="36A48173" w14:textId="77777777" w:rsidR="00801BD5" w:rsidRDefault="00295362">
      <w:pPr>
        <w:pStyle w:val="ac"/>
        <w:jc w:val="right"/>
      </w:pPr>
      <w:r>
        <w:rPr>
          <w:rFonts w:eastAsia="Times New Roman"/>
          <w:color w:val="000000"/>
        </w:rPr>
        <w:lastRenderedPageBreak/>
        <w:t>Таблица 5</w:t>
      </w:r>
    </w:p>
    <w:p w14:paraId="6006ECEC" w14:textId="77777777" w:rsidR="00801BD5" w:rsidRDefault="00295362">
      <w:pPr>
        <w:pStyle w:val="ac"/>
        <w:jc w:val="center"/>
      </w:pPr>
      <w:r>
        <w:rPr>
          <w:rFonts w:eastAsia="Times New Roman"/>
          <w:color w:val="000000"/>
        </w:rPr>
        <w:t>Описание сущностей БД: пользователи, пункты проката и остатки</w:t>
      </w:r>
    </w:p>
    <w:tbl>
      <w:tblPr>
        <w:tblStyle w:val="ad"/>
        <w:tblW w:w="0" w:type="auto"/>
        <w:tblLook w:val="04A0" w:firstRow="1" w:lastRow="0" w:firstColumn="1" w:lastColumn="0" w:noHBand="0" w:noVBand="1"/>
      </w:tblPr>
      <w:tblGrid>
        <w:gridCol w:w="3118"/>
        <w:gridCol w:w="3113"/>
        <w:gridCol w:w="3114"/>
      </w:tblGrid>
      <w:tr w:rsidR="00801BD5" w14:paraId="4C9E03A5" w14:textId="77777777">
        <w:tc>
          <w:tcPr>
            <w:tcW w:w="3118" w:type="dxa"/>
          </w:tcPr>
          <w:p w14:paraId="04BBF2E7" w14:textId="77777777" w:rsidR="00801BD5" w:rsidRDefault="00295362">
            <w:pPr>
              <w:pStyle w:val="a5"/>
              <w:jc w:val="left"/>
            </w:pPr>
            <w:r>
              <w:rPr>
                <w:rFonts w:eastAsia="Times New Roman"/>
                <w:b/>
                <w:color w:val="000000"/>
                <w:sz w:val="24"/>
              </w:rPr>
              <w:t>Сущность</w:t>
            </w:r>
          </w:p>
        </w:tc>
        <w:tc>
          <w:tcPr>
            <w:tcW w:w="3118" w:type="dxa"/>
          </w:tcPr>
          <w:p w14:paraId="3962413D" w14:textId="77777777" w:rsidR="00801BD5" w:rsidRDefault="00295362">
            <w:pPr>
              <w:pStyle w:val="a5"/>
              <w:jc w:val="left"/>
            </w:pPr>
            <w:r>
              <w:rPr>
                <w:rFonts w:eastAsia="Times New Roman"/>
                <w:b/>
                <w:color w:val="000000"/>
                <w:sz w:val="24"/>
              </w:rPr>
              <w:t>Назначение</w:t>
            </w:r>
          </w:p>
        </w:tc>
        <w:tc>
          <w:tcPr>
            <w:tcW w:w="3118" w:type="dxa"/>
          </w:tcPr>
          <w:p w14:paraId="096D9948" w14:textId="77777777" w:rsidR="00801BD5" w:rsidRDefault="00295362">
            <w:pPr>
              <w:pStyle w:val="a5"/>
              <w:jc w:val="left"/>
            </w:pPr>
            <w:r>
              <w:rPr>
                <w:rFonts w:eastAsia="Times New Roman"/>
                <w:b/>
                <w:color w:val="000000"/>
                <w:sz w:val="24"/>
              </w:rPr>
              <w:t>Ключевые связи</w:t>
            </w:r>
          </w:p>
        </w:tc>
      </w:tr>
      <w:tr w:rsidR="00801BD5" w14:paraId="6E787127" w14:textId="77777777">
        <w:tc>
          <w:tcPr>
            <w:tcW w:w="3118" w:type="dxa"/>
          </w:tcPr>
          <w:p w14:paraId="64FEBC63" w14:textId="77777777" w:rsidR="00801BD5" w:rsidRDefault="00295362">
            <w:pPr>
              <w:pStyle w:val="a5"/>
              <w:jc w:val="left"/>
            </w:pPr>
            <w:r>
              <w:rPr>
                <w:rFonts w:eastAsia="Times New Roman"/>
                <w:color w:val="000000"/>
                <w:sz w:val="24"/>
              </w:rPr>
              <w:t>rentalPoints</w:t>
            </w:r>
          </w:p>
        </w:tc>
        <w:tc>
          <w:tcPr>
            <w:tcW w:w="3118" w:type="dxa"/>
          </w:tcPr>
          <w:p w14:paraId="1B8E0DF0" w14:textId="77777777" w:rsidR="00801BD5" w:rsidRDefault="00295362">
            <w:pPr>
              <w:pStyle w:val="a5"/>
              <w:jc w:val="left"/>
            </w:pPr>
            <w:r>
              <w:rPr>
                <w:rFonts w:eastAsia="Times New Roman"/>
                <w:color w:val="000000"/>
                <w:sz w:val="24"/>
              </w:rPr>
              <w:t>Хранит сведения о пунктах выдачи и возврата инвентаря.</w:t>
            </w:r>
          </w:p>
        </w:tc>
        <w:tc>
          <w:tcPr>
            <w:tcW w:w="3118" w:type="dxa"/>
          </w:tcPr>
          <w:p w14:paraId="33B98036" w14:textId="77777777" w:rsidR="00801BD5" w:rsidRDefault="00295362">
            <w:pPr>
              <w:pStyle w:val="a5"/>
              <w:jc w:val="left"/>
            </w:pPr>
            <w:r>
              <w:rPr>
                <w:rFonts w:eastAsia="Times New Roman"/>
                <w:color w:val="000000"/>
                <w:sz w:val="24"/>
              </w:rPr>
              <w:t>Связана с rentalPointEquipment и rentOrders.</w:t>
            </w:r>
          </w:p>
        </w:tc>
      </w:tr>
      <w:tr w:rsidR="00801BD5" w14:paraId="69787885" w14:textId="77777777">
        <w:tc>
          <w:tcPr>
            <w:tcW w:w="3118" w:type="dxa"/>
          </w:tcPr>
          <w:p w14:paraId="1D99E7B2" w14:textId="77777777" w:rsidR="00801BD5" w:rsidRDefault="00295362">
            <w:pPr>
              <w:pStyle w:val="a5"/>
              <w:jc w:val="left"/>
            </w:pPr>
            <w:r>
              <w:rPr>
                <w:rFonts w:eastAsia="Times New Roman"/>
                <w:color w:val="000000"/>
                <w:sz w:val="24"/>
              </w:rPr>
              <w:t>users</w:t>
            </w:r>
          </w:p>
        </w:tc>
        <w:tc>
          <w:tcPr>
            <w:tcW w:w="3118" w:type="dxa"/>
          </w:tcPr>
          <w:p w14:paraId="345A5B53" w14:textId="77777777" w:rsidR="00801BD5" w:rsidRDefault="00295362">
            <w:pPr>
              <w:pStyle w:val="a5"/>
              <w:jc w:val="left"/>
            </w:pPr>
            <w:r>
              <w:rPr>
                <w:rFonts w:eastAsia="Times New Roman"/>
                <w:color w:val="000000"/>
                <w:sz w:val="24"/>
              </w:rPr>
              <w:t>Содержит учетные записи клиентов и сотрудников.</w:t>
            </w:r>
          </w:p>
        </w:tc>
        <w:tc>
          <w:tcPr>
            <w:tcW w:w="3118" w:type="dxa"/>
          </w:tcPr>
          <w:p w14:paraId="096E59D2" w14:textId="77777777" w:rsidR="00801BD5" w:rsidRDefault="00295362">
            <w:pPr>
              <w:pStyle w:val="a5"/>
              <w:jc w:val="left"/>
            </w:pPr>
            <w:r>
              <w:rPr>
                <w:rFonts w:eastAsia="Times New Roman"/>
                <w:color w:val="000000"/>
                <w:sz w:val="24"/>
              </w:rPr>
              <w:t>Связана с roles и rentOrders.</w:t>
            </w:r>
          </w:p>
        </w:tc>
      </w:tr>
      <w:tr w:rsidR="00801BD5" w14:paraId="38E7C020" w14:textId="77777777">
        <w:tc>
          <w:tcPr>
            <w:tcW w:w="3118" w:type="dxa"/>
          </w:tcPr>
          <w:p w14:paraId="4DB47F1A" w14:textId="77777777" w:rsidR="00801BD5" w:rsidRDefault="00295362">
            <w:pPr>
              <w:pStyle w:val="a5"/>
              <w:jc w:val="left"/>
            </w:pPr>
            <w:r>
              <w:rPr>
                <w:rFonts w:eastAsia="Times New Roman"/>
                <w:color w:val="000000"/>
                <w:sz w:val="24"/>
              </w:rPr>
              <w:t>equipment</w:t>
            </w:r>
          </w:p>
        </w:tc>
        <w:tc>
          <w:tcPr>
            <w:tcW w:w="3118" w:type="dxa"/>
          </w:tcPr>
          <w:p w14:paraId="207CDACB" w14:textId="77777777" w:rsidR="00801BD5" w:rsidRDefault="00295362">
            <w:pPr>
              <w:pStyle w:val="a5"/>
              <w:jc w:val="left"/>
            </w:pPr>
            <w:r>
              <w:rPr>
                <w:rFonts w:eastAsia="Times New Roman"/>
                <w:color w:val="000000"/>
                <w:sz w:val="24"/>
              </w:rPr>
              <w:t>Описывает конкретные позиции каталога инвентаря.</w:t>
            </w:r>
          </w:p>
        </w:tc>
        <w:tc>
          <w:tcPr>
            <w:tcW w:w="3118" w:type="dxa"/>
          </w:tcPr>
          <w:p w14:paraId="70E2691F" w14:textId="77777777" w:rsidR="00801BD5" w:rsidRDefault="00295362">
            <w:pPr>
              <w:pStyle w:val="a5"/>
              <w:jc w:val="left"/>
            </w:pPr>
            <w:r>
              <w:rPr>
                <w:rFonts w:eastAsia="Times New Roman"/>
                <w:color w:val="000000"/>
                <w:sz w:val="24"/>
              </w:rPr>
              <w:t>Связана с categories, brands, equipmentTypes и equipmentRates.</w:t>
            </w:r>
          </w:p>
        </w:tc>
      </w:tr>
      <w:tr w:rsidR="00801BD5" w14:paraId="7AFEB221" w14:textId="77777777">
        <w:tc>
          <w:tcPr>
            <w:tcW w:w="3118" w:type="dxa"/>
          </w:tcPr>
          <w:p w14:paraId="2DC25AD3" w14:textId="77777777" w:rsidR="00801BD5" w:rsidRDefault="00295362">
            <w:pPr>
              <w:pStyle w:val="a5"/>
              <w:jc w:val="left"/>
            </w:pPr>
            <w:r>
              <w:rPr>
                <w:rFonts w:eastAsia="Times New Roman"/>
                <w:color w:val="000000"/>
                <w:sz w:val="24"/>
              </w:rPr>
              <w:t>equipmentRates</w:t>
            </w:r>
          </w:p>
        </w:tc>
        <w:tc>
          <w:tcPr>
            <w:tcW w:w="3118" w:type="dxa"/>
          </w:tcPr>
          <w:p w14:paraId="14232A45" w14:textId="77777777" w:rsidR="00801BD5" w:rsidRDefault="00295362">
            <w:pPr>
              <w:pStyle w:val="a5"/>
              <w:jc w:val="left"/>
            </w:pPr>
            <w:r>
              <w:rPr>
                <w:rFonts w:eastAsia="Times New Roman"/>
                <w:color w:val="000000"/>
                <w:sz w:val="24"/>
              </w:rPr>
              <w:t>Хранит тарифы и размер залога для позиции инвентаря.</w:t>
            </w:r>
          </w:p>
        </w:tc>
        <w:tc>
          <w:tcPr>
            <w:tcW w:w="3118" w:type="dxa"/>
          </w:tcPr>
          <w:p w14:paraId="241955D6" w14:textId="77777777" w:rsidR="00801BD5" w:rsidRDefault="00295362">
            <w:pPr>
              <w:pStyle w:val="a5"/>
              <w:jc w:val="left"/>
            </w:pPr>
            <w:r>
              <w:rPr>
                <w:rFonts w:eastAsia="Times New Roman"/>
                <w:color w:val="000000"/>
                <w:sz w:val="24"/>
              </w:rPr>
              <w:t>Связана с equipment и rentalTypes.</w:t>
            </w:r>
          </w:p>
        </w:tc>
      </w:tr>
      <w:tr w:rsidR="00801BD5" w14:paraId="2E46B7FB" w14:textId="77777777">
        <w:tc>
          <w:tcPr>
            <w:tcW w:w="3118" w:type="dxa"/>
          </w:tcPr>
          <w:p w14:paraId="18048F75" w14:textId="77777777" w:rsidR="00801BD5" w:rsidRDefault="00295362">
            <w:pPr>
              <w:pStyle w:val="a5"/>
              <w:jc w:val="left"/>
            </w:pPr>
            <w:r>
              <w:rPr>
                <w:rFonts w:eastAsia="Times New Roman"/>
                <w:color w:val="000000"/>
                <w:sz w:val="24"/>
              </w:rPr>
              <w:t>rentalPointEquipment</w:t>
            </w:r>
          </w:p>
        </w:tc>
        <w:tc>
          <w:tcPr>
            <w:tcW w:w="3118" w:type="dxa"/>
          </w:tcPr>
          <w:p w14:paraId="02002B89" w14:textId="77777777" w:rsidR="00801BD5" w:rsidRDefault="00295362">
            <w:pPr>
              <w:pStyle w:val="a5"/>
              <w:jc w:val="left"/>
            </w:pPr>
            <w:r>
              <w:rPr>
                <w:rFonts w:eastAsia="Times New Roman"/>
                <w:color w:val="000000"/>
                <w:sz w:val="24"/>
              </w:rPr>
              <w:t>Фиксирует остатки инвентаря по пунктам проката, размеру и состоянию.</w:t>
            </w:r>
          </w:p>
        </w:tc>
        <w:tc>
          <w:tcPr>
            <w:tcW w:w="3118" w:type="dxa"/>
          </w:tcPr>
          <w:p w14:paraId="5B92EACE" w14:textId="77777777" w:rsidR="00801BD5" w:rsidRDefault="00295362">
            <w:pPr>
              <w:pStyle w:val="a5"/>
              <w:jc w:val="left"/>
            </w:pPr>
            <w:r>
              <w:rPr>
                <w:rFonts w:eastAsia="Times New Roman"/>
                <w:color w:val="000000"/>
                <w:sz w:val="24"/>
              </w:rPr>
              <w:t>Связана с rentalPoints, equipment, equipmentConditions и equipmentSizes.</w:t>
            </w:r>
          </w:p>
        </w:tc>
      </w:tr>
    </w:tbl>
    <w:p w14:paraId="6A0CEC2D" w14:textId="77777777" w:rsidR="00801BD5" w:rsidRDefault="00801BD5">
      <w:pPr>
        <w:pStyle w:val="a5"/>
        <w:jc w:val="left"/>
      </w:pPr>
    </w:p>
    <w:p w14:paraId="0CCD6BF1" w14:textId="77777777" w:rsidR="00801BD5" w:rsidRDefault="00295362">
      <w:pPr>
        <w:pStyle w:val="ac"/>
        <w:jc w:val="right"/>
      </w:pPr>
      <w:r>
        <w:rPr>
          <w:rFonts w:eastAsia="Times New Roman"/>
          <w:color w:val="000000"/>
        </w:rPr>
        <w:t>Таблица 6</w:t>
      </w:r>
    </w:p>
    <w:p w14:paraId="3FB2BE1D" w14:textId="77777777" w:rsidR="00801BD5" w:rsidRDefault="00295362">
      <w:pPr>
        <w:pStyle w:val="ac"/>
        <w:jc w:val="center"/>
      </w:pPr>
      <w:r>
        <w:rPr>
          <w:rFonts w:eastAsia="Times New Roman"/>
          <w:color w:val="000000"/>
        </w:rPr>
        <w:t>Описание сущностей БД: изображения, заказы и платежи</w:t>
      </w:r>
    </w:p>
    <w:tbl>
      <w:tblPr>
        <w:tblStyle w:val="ad"/>
        <w:tblW w:w="0" w:type="auto"/>
        <w:tblLook w:val="04A0" w:firstRow="1" w:lastRow="0" w:firstColumn="1" w:lastColumn="0" w:noHBand="0" w:noVBand="1"/>
      </w:tblPr>
      <w:tblGrid>
        <w:gridCol w:w="3116"/>
        <w:gridCol w:w="3113"/>
        <w:gridCol w:w="3116"/>
      </w:tblGrid>
      <w:tr w:rsidR="00801BD5" w14:paraId="1086FEC9" w14:textId="77777777">
        <w:tc>
          <w:tcPr>
            <w:tcW w:w="3118" w:type="dxa"/>
          </w:tcPr>
          <w:p w14:paraId="473435E7" w14:textId="77777777" w:rsidR="00801BD5" w:rsidRDefault="00295362">
            <w:pPr>
              <w:pStyle w:val="a5"/>
              <w:jc w:val="left"/>
            </w:pPr>
            <w:r>
              <w:rPr>
                <w:rFonts w:eastAsia="Times New Roman"/>
                <w:b/>
                <w:color w:val="000000"/>
                <w:sz w:val="24"/>
              </w:rPr>
              <w:t>Сущность</w:t>
            </w:r>
          </w:p>
        </w:tc>
        <w:tc>
          <w:tcPr>
            <w:tcW w:w="3118" w:type="dxa"/>
          </w:tcPr>
          <w:p w14:paraId="3904B0D1" w14:textId="77777777" w:rsidR="00801BD5" w:rsidRDefault="00295362">
            <w:pPr>
              <w:pStyle w:val="a5"/>
              <w:jc w:val="left"/>
            </w:pPr>
            <w:r>
              <w:rPr>
                <w:rFonts w:eastAsia="Times New Roman"/>
                <w:b/>
                <w:color w:val="000000"/>
                <w:sz w:val="24"/>
              </w:rPr>
              <w:t>Назначение</w:t>
            </w:r>
          </w:p>
        </w:tc>
        <w:tc>
          <w:tcPr>
            <w:tcW w:w="3118" w:type="dxa"/>
          </w:tcPr>
          <w:p w14:paraId="040009DC" w14:textId="77777777" w:rsidR="00801BD5" w:rsidRDefault="00295362">
            <w:pPr>
              <w:pStyle w:val="a5"/>
              <w:jc w:val="left"/>
            </w:pPr>
            <w:r>
              <w:rPr>
                <w:rFonts w:eastAsia="Times New Roman"/>
                <w:b/>
                <w:color w:val="000000"/>
                <w:sz w:val="24"/>
              </w:rPr>
              <w:t>Ключевые связи</w:t>
            </w:r>
          </w:p>
        </w:tc>
      </w:tr>
      <w:tr w:rsidR="00801BD5" w14:paraId="319922D2" w14:textId="77777777">
        <w:tc>
          <w:tcPr>
            <w:tcW w:w="3118" w:type="dxa"/>
          </w:tcPr>
          <w:p w14:paraId="25E931E6" w14:textId="77777777" w:rsidR="00801BD5" w:rsidRDefault="00295362">
            <w:pPr>
              <w:pStyle w:val="a5"/>
              <w:jc w:val="left"/>
            </w:pPr>
            <w:r>
              <w:rPr>
                <w:rFonts w:eastAsia="Times New Roman"/>
                <w:color w:val="000000"/>
                <w:sz w:val="24"/>
              </w:rPr>
              <w:t>images</w:t>
            </w:r>
          </w:p>
        </w:tc>
        <w:tc>
          <w:tcPr>
            <w:tcW w:w="3118" w:type="dxa"/>
          </w:tcPr>
          <w:p w14:paraId="7E2C05F7" w14:textId="77777777" w:rsidR="00801BD5" w:rsidRDefault="00295362">
            <w:pPr>
              <w:pStyle w:val="a5"/>
              <w:jc w:val="left"/>
            </w:pPr>
            <w:r>
              <w:rPr>
                <w:rFonts w:eastAsia="Times New Roman"/>
                <w:color w:val="000000"/>
                <w:sz w:val="24"/>
              </w:rPr>
              <w:t>Хранит сведения о локальных графических ресурсах.</w:t>
            </w:r>
          </w:p>
        </w:tc>
        <w:tc>
          <w:tcPr>
            <w:tcW w:w="3118" w:type="dxa"/>
          </w:tcPr>
          <w:p w14:paraId="79EDC485" w14:textId="77777777" w:rsidR="00801BD5" w:rsidRDefault="00295362">
            <w:pPr>
              <w:pStyle w:val="a5"/>
              <w:jc w:val="left"/>
            </w:pPr>
            <w:r>
              <w:rPr>
                <w:rFonts w:eastAsia="Times New Roman"/>
                <w:color w:val="000000"/>
                <w:sz w:val="24"/>
              </w:rPr>
              <w:t>Связана с equipmentPhotos.idImage.</w:t>
            </w:r>
          </w:p>
        </w:tc>
      </w:tr>
      <w:tr w:rsidR="00801BD5" w14:paraId="642CADF5" w14:textId="77777777">
        <w:tc>
          <w:tcPr>
            <w:tcW w:w="3118" w:type="dxa"/>
          </w:tcPr>
          <w:p w14:paraId="5AD9998B" w14:textId="77777777" w:rsidR="00801BD5" w:rsidRDefault="00295362">
            <w:pPr>
              <w:pStyle w:val="a5"/>
              <w:jc w:val="left"/>
            </w:pPr>
            <w:r>
              <w:rPr>
                <w:rFonts w:eastAsia="Times New Roman"/>
                <w:color w:val="000000"/>
                <w:sz w:val="24"/>
              </w:rPr>
              <w:lastRenderedPageBreak/>
              <w:t>equipmentPhotos</w:t>
            </w:r>
          </w:p>
        </w:tc>
        <w:tc>
          <w:tcPr>
            <w:tcW w:w="3118" w:type="dxa"/>
          </w:tcPr>
          <w:p w14:paraId="68E45FBB" w14:textId="77777777" w:rsidR="00801BD5" w:rsidRDefault="00295362">
            <w:pPr>
              <w:pStyle w:val="a5"/>
              <w:jc w:val="left"/>
            </w:pPr>
            <w:r>
              <w:rPr>
                <w:rFonts w:eastAsia="Times New Roman"/>
                <w:color w:val="000000"/>
                <w:sz w:val="24"/>
              </w:rPr>
              <w:t>Реализует связь между инвентарем и изображениями.</w:t>
            </w:r>
          </w:p>
        </w:tc>
        <w:tc>
          <w:tcPr>
            <w:tcW w:w="3118" w:type="dxa"/>
          </w:tcPr>
          <w:p w14:paraId="1C397AE7" w14:textId="77777777" w:rsidR="00801BD5" w:rsidRDefault="00295362">
            <w:pPr>
              <w:pStyle w:val="a5"/>
              <w:jc w:val="left"/>
            </w:pPr>
            <w:r>
              <w:rPr>
                <w:rFonts w:eastAsia="Times New Roman"/>
                <w:color w:val="000000"/>
                <w:sz w:val="24"/>
              </w:rPr>
              <w:t>Связана с equipment и images.</w:t>
            </w:r>
          </w:p>
        </w:tc>
      </w:tr>
      <w:tr w:rsidR="00801BD5" w14:paraId="1C39F630" w14:textId="77777777">
        <w:tc>
          <w:tcPr>
            <w:tcW w:w="3118" w:type="dxa"/>
          </w:tcPr>
          <w:p w14:paraId="211A7921" w14:textId="77777777" w:rsidR="00801BD5" w:rsidRDefault="00295362">
            <w:pPr>
              <w:pStyle w:val="a5"/>
              <w:jc w:val="left"/>
            </w:pPr>
            <w:r>
              <w:rPr>
                <w:rFonts w:eastAsia="Times New Roman"/>
                <w:color w:val="000000"/>
                <w:sz w:val="24"/>
              </w:rPr>
              <w:t>rentOrders</w:t>
            </w:r>
          </w:p>
        </w:tc>
        <w:tc>
          <w:tcPr>
            <w:tcW w:w="3118" w:type="dxa"/>
          </w:tcPr>
          <w:p w14:paraId="0FA5BAC3" w14:textId="77777777" w:rsidR="00801BD5" w:rsidRDefault="00295362">
            <w:pPr>
              <w:pStyle w:val="a5"/>
              <w:jc w:val="left"/>
            </w:pPr>
            <w:r>
              <w:rPr>
                <w:rFonts w:eastAsia="Times New Roman"/>
                <w:color w:val="000000"/>
                <w:sz w:val="24"/>
              </w:rPr>
              <w:t>Содержит заголовок заказа аренды, сроки и суммарные суммы.</w:t>
            </w:r>
          </w:p>
        </w:tc>
        <w:tc>
          <w:tcPr>
            <w:tcW w:w="3118" w:type="dxa"/>
          </w:tcPr>
          <w:p w14:paraId="63FA8129" w14:textId="77777777" w:rsidR="00801BD5" w:rsidRDefault="00295362">
            <w:pPr>
              <w:pStyle w:val="a5"/>
              <w:jc w:val="left"/>
            </w:pPr>
            <w:r>
              <w:rPr>
                <w:rFonts w:eastAsia="Times New Roman"/>
                <w:color w:val="000000"/>
                <w:sz w:val="24"/>
              </w:rPr>
              <w:t>Связана с users, orderStatuses и rentalPoints.</w:t>
            </w:r>
          </w:p>
        </w:tc>
      </w:tr>
      <w:tr w:rsidR="00801BD5" w14:paraId="0C48102F" w14:textId="77777777">
        <w:tc>
          <w:tcPr>
            <w:tcW w:w="3118" w:type="dxa"/>
          </w:tcPr>
          <w:p w14:paraId="76A63F50" w14:textId="77777777" w:rsidR="00801BD5" w:rsidRDefault="00295362">
            <w:pPr>
              <w:pStyle w:val="a5"/>
              <w:jc w:val="left"/>
            </w:pPr>
            <w:r>
              <w:rPr>
                <w:rFonts w:eastAsia="Times New Roman"/>
                <w:color w:val="000000"/>
                <w:sz w:val="24"/>
              </w:rPr>
              <w:t>orderItems</w:t>
            </w:r>
          </w:p>
        </w:tc>
        <w:tc>
          <w:tcPr>
            <w:tcW w:w="3118" w:type="dxa"/>
          </w:tcPr>
          <w:p w14:paraId="62D7E2E3" w14:textId="77777777" w:rsidR="00801BD5" w:rsidRDefault="00295362">
            <w:pPr>
              <w:pStyle w:val="a5"/>
              <w:jc w:val="left"/>
            </w:pPr>
            <w:r>
              <w:rPr>
                <w:rFonts w:eastAsia="Times New Roman"/>
                <w:color w:val="000000"/>
                <w:sz w:val="24"/>
              </w:rPr>
              <w:t>Хранит состав заказа по конкретным остаткам инвентаря.</w:t>
            </w:r>
          </w:p>
        </w:tc>
        <w:tc>
          <w:tcPr>
            <w:tcW w:w="3118" w:type="dxa"/>
          </w:tcPr>
          <w:p w14:paraId="0F27FE00" w14:textId="77777777" w:rsidR="00801BD5" w:rsidRDefault="00295362">
            <w:pPr>
              <w:pStyle w:val="a5"/>
              <w:jc w:val="left"/>
            </w:pPr>
            <w:r>
              <w:rPr>
                <w:rFonts w:eastAsia="Times New Roman"/>
                <w:color w:val="000000"/>
                <w:sz w:val="24"/>
              </w:rPr>
              <w:t>Связана с rentOrders и rentalPointEquipment.</w:t>
            </w:r>
          </w:p>
        </w:tc>
      </w:tr>
      <w:tr w:rsidR="00801BD5" w14:paraId="5115FA1B" w14:textId="77777777">
        <w:tc>
          <w:tcPr>
            <w:tcW w:w="3118" w:type="dxa"/>
          </w:tcPr>
          <w:p w14:paraId="43A187CE" w14:textId="77777777" w:rsidR="00801BD5" w:rsidRDefault="00295362">
            <w:pPr>
              <w:pStyle w:val="a5"/>
              <w:jc w:val="left"/>
            </w:pPr>
            <w:r>
              <w:rPr>
                <w:rFonts w:eastAsia="Times New Roman"/>
                <w:color w:val="000000"/>
                <w:sz w:val="24"/>
              </w:rPr>
              <w:t>payments</w:t>
            </w:r>
          </w:p>
        </w:tc>
        <w:tc>
          <w:tcPr>
            <w:tcW w:w="3118" w:type="dxa"/>
          </w:tcPr>
          <w:p w14:paraId="26E3D489" w14:textId="77777777" w:rsidR="00801BD5" w:rsidRDefault="00295362">
            <w:pPr>
              <w:pStyle w:val="a5"/>
              <w:jc w:val="left"/>
            </w:pPr>
            <w:r>
              <w:rPr>
                <w:rFonts w:eastAsia="Times New Roman"/>
                <w:color w:val="000000"/>
                <w:sz w:val="24"/>
              </w:rPr>
              <w:t>Фиксирует платеж по заказу, способ и статус оплаты.</w:t>
            </w:r>
          </w:p>
        </w:tc>
        <w:tc>
          <w:tcPr>
            <w:tcW w:w="3118" w:type="dxa"/>
          </w:tcPr>
          <w:p w14:paraId="0D5D586D" w14:textId="77777777" w:rsidR="00801BD5" w:rsidRDefault="00295362">
            <w:pPr>
              <w:pStyle w:val="a5"/>
              <w:jc w:val="left"/>
            </w:pPr>
            <w:r>
              <w:rPr>
                <w:rFonts w:eastAsia="Times New Roman"/>
                <w:color w:val="000000"/>
                <w:sz w:val="24"/>
              </w:rPr>
              <w:t>Связана с rentOrders, paymentMethods и paymentStatuses.</w:t>
            </w:r>
          </w:p>
        </w:tc>
      </w:tr>
    </w:tbl>
    <w:p w14:paraId="5328B39A" w14:textId="77777777" w:rsidR="00801BD5" w:rsidRDefault="00801BD5">
      <w:pPr>
        <w:pStyle w:val="a5"/>
        <w:jc w:val="left"/>
      </w:pPr>
    </w:p>
    <w:p w14:paraId="5B7EF3F5" w14:textId="77777777" w:rsidR="00801BD5" w:rsidRDefault="00295362">
      <w:pPr>
        <w:pStyle w:val="a5"/>
      </w:pPr>
      <w:r>
        <w:rPr>
          <w:rFonts w:eastAsia="Times New Roman"/>
          <w:color w:val="000000"/>
        </w:rPr>
        <w:t>Представленные сущности покрывают как справочный контур системы, так и операционный контур аренды, включая остатки, заказы и платежи. Благодаря этому схема БД соответствует предметной области и поддерживает полный учебный сценарий.</w:t>
      </w:r>
    </w:p>
    <w:p w14:paraId="3061F61D" w14:textId="77777777" w:rsidR="00801BD5" w:rsidRDefault="00295362">
      <w:pPr>
        <w:pStyle w:val="a5"/>
        <w:jc w:val="left"/>
        <w:outlineLvl w:val="1"/>
      </w:pPr>
      <w:bookmarkStart w:id="8" w:name="_Toc224744962"/>
      <w:r>
        <w:rPr>
          <w:rFonts w:eastAsia="Times New Roman"/>
          <w:b/>
          <w:color w:val="000000"/>
        </w:rPr>
        <w:t>2.2 Проектирование архитектуры решения</w:t>
      </w:r>
      <w:bookmarkEnd w:id="8"/>
    </w:p>
    <w:p w14:paraId="392B96E5" w14:textId="77777777" w:rsidR="00801BD5" w:rsidRDefault="00295362">
      <w:pPr>
        <w:pStyle w:val="a5"/>
      </w:pPr>
      <w:r>
        <w:rPr>
          <w:rFonts w:eastAsia="Times New Roman"/>
          <w:color w:val="000000"/>
        </w:rPr>
        <w:t>Решение состоит из трех логически разделенных проектов. Такое разделение позволяет обособить задачи построения базы данных, работы со scaffolded сущностями и разработки пользовательского интерфейса.</w:t>
      </w:r>
    </w:p>
    <w:p w14:paraId="5848994B" w14:textId="77777777" w:rsidR="00801BD5" w:rsidRDefault="00295362">
      <w:pPr>
        <w:pStyle w:val="a5"/>
      </w:pPr>
      <w:r>
        <w:rPr>
          <w:rFonts w:eastAsia="Times New Roman"/>
          <w:color w:val="000000"/>
        </w:rPr>
        <w:t>В клиентском приложении используется упрощенный вариант архитектурного подхода MVVM: страницы отвечают за визуальную часть, ViewModel управляют состоянием экрана, а сервисы инкапсулируют доступ к данным и прикладную логику. Такой подход уменьшает связанность кода и делает сценарии загрузки каталога, авторизации и заказов более прозрачными.</w:t>
      </w:r>
    </w:p>
    <w:p w14:paraId="742DC4BC" w14:textId="77777777" w:rsidR="00801BD5" w:rsidRDefault="00295362">
      <w:pPr>
        <w:pStyle w:val="a5"/>
      </w:pPr>
      <w:r>
        <w:rPr>
          <w:rFonts w:eastAsia="Times New Roman"/>
          <w:color w:val="000000"/>
        </w:rPr>
        <w:t xml:space="preserve">Файл SportRent.Mobile.csproj подтверждает кроссплатформенный характер решения: проект ориентирован на Android, iOS, Mac Catalyst и </w:t>
      </w:r>
      <w:r>
        <w:rPr>
          <w:rFonts w:eastAsia="Times New Roman"/>
          <w:color w:val="000000"/>
        </w:rPr>
        <w:lastRenderedPageBreak/>
        <w:t>Windows. Общая XAML-разметка и единый слой сервисов обеспечивают использование одной кодовой базы для разных целей сборки.</w:t>
      </w:r>
    </w:p>
    <w:p w14:paraId="1AE14F1E" w14:textId="77777777" w:rsidR="00801BD5" w:rsidRDefault="00295362">
      <w:pPr>
        <w:pStyle w:val="a5"/>
      </w:pPr>
      <w:r>
        <w:rPr>
          <w:rFonts w:eastAsia="Times New Roman"/>
          <w:color w:val="000000"/>
        </w:rPr>
        <w:t>В рамках данной версии записки основной акцент сделан на мобильных пользовательских сценариях и переносимости экранов между Android и iOS.</w:t>
      </w:r>
    </w:p>
    <w:p w14:paraId="50A4FE40" w14:textId="77777777" w:rsidR="00801BD5" w:rsidRDefault="00295362">
      <w:pPr>
        <w:pStyle w:val="a5"/>
      </w:pPr>
      <w:r>
        <w:rPr>
          <w:rFonts w:eastAsia="Times New Roman"/>
          <w:color w:val="000000"/>
        </w:rPr>
        <w:t>Точкой входа служит класс App, который определяет стартовый экран по состоянию пользовательской сессии. При отсутствии авторизации отображается LoginPage, а после входа открывается AppShell с вкладками «Каталог», «Заказы» и «Профиль».</w:t>
      </w:r>
    </w:p>
    <w:p w14:paraId="64BABA9C" w14:textId="77777777" w:rsidR="00801BD5" w:rsidRDefault="00295362">
      <w:pPr>
        <w:pStyle w:val="ac"/>
        <w:jc w:val="right"/>
      </w:pPr>
      <w:r>
        <w:rPr>
          <w:rFonts w:eastAsia="Times New Roman"/>
          <w:color w:val="000000"/>
        </w:rPr>
        <w:t>Таблица 7</w:t>
      </w:r>
    </w:p>
    <w:p w14:paraId="6A95D8F2" w14:textId="77777777" w:rsidR="00801BD5" w:rsidRDefault="00295362">
      <w:pPr>
        <w:pStyle w:val="ac"/>
        <w:jc w:val="center"/>
      </w:pPr>
      <w:r>
        <w:rPr>
          <w:rFonts w:eastAsia="Times New Roman"/>
          <w:color w:val="000000"/>
        </w:rPr>
        <w:t>Состав решения SportRent</w:t>
      </w:r>
    </w:p>
    <w:tbl>
      <w:tblPr>
        <w:tblStyle w:val="ad"/>
        <w:tblW w:w="0" w:type="auto"/>
        <w:tblLook w:val="04A0" w:firstRow="1" w:lastRow="0" w:firstColumn="1" w:lastColumn="0" w:noHBand="0" w:noVBand="1"/>
      </w:tblPr>
      <w:tblGrid>
        <w:gridCol w:w="4672"/>
        <w:gridCol w:w="4673"/>
      </w:tblGrid>
      <w:tr w:rsidR="00801BD5" w14:paraId="4A5593D1" w14:textId="77777777">
        <w:tc>
          <w:tcPr>
            <w:tcW w:w="4677" w:type="dxa"/>
          </w:tcPr>
          <w:p w14:paraId="11B0B9CC" w14:textId="77777777" w:rsidR="00801BD5" w:rsidRDefault="00295362">
            <w:pPr>
              <w:pStyle w:val="a5"/>
              <w:jc w:val="left"/>
            </w:pPr>
            <w:r>
              <w:rPr>
                <w:rFonts w:eastAsia="Times New Roman"/>
                <w:b/>
                <w:color w:val="000000"/>
                <w:sz w:val="24"/>
              </w:rPr>
              <w:t>Проект</w:t>
            </w:r>
          </w:p>
        </w:tc>
        <w:tc>
          <w:tcPr>
            <w:tcW w:w="4677" w:type="dxa"/>
          </w:tcPr>
          <w:p w14:paraId="43D48094" w14:textId="77777777" w:rsidR="00801BD5" w:rsidRDefault="00295362">
            <w:pPr>
              <w:pStyle w:val="a5"/>
              <w:jc w:val="left"/>
            </w:pPr>
            <w:r>
              <w:rPr>
                <w:rFonts w:eastAsia="Times New Roman"/>
                <w:b/>
                <w:color w:val="000000"/>
                <w:sz w:val="24"/>
              </w:rPr>
              <w:t>Назначение</w:t>
            </w:r>
          </w:p>
        </w:tc>
      </w:tr>
      <w:tr w:rsidR="00801BD5" w14:paraId="3E220AAE" w14:textId="77777777">
        <w:tc>
          <w:tcPr>
            <w:tcW w:w="4677" w:type="dxa"/>
          </w:tcPr>
          <w:p w14:paraId="5014A1E6" w14:textId="77777777" w:rsidR="00801BD5" w:rsidRDefault="00295362">
            <w:pPr>
              <w:pStyle w:val="a5"/>
              <w:jc w:val="left"/>
            </w:pPr>
            <w:r>
              <w:rPr>
                <w:rFonts w:eastAsia="Times New Roman"/>
                <w:color w:val="000000"/>
                <w:sz w:val="24"/>
              </w:rPr>
              <w:t>SportRent.DbTool</w:t>
            </w:r>
          </w:p>
        </w:tc>
        <w:tc>
          <w:tcPr>
            <w:tcW w:w="4677" w:type="dxa"/>
          </w:tcPr>
          <w:p w14:paraId="4293E0C0" w14:textId="77777777" w:rsidR="00801BD5" w:rsidRDefault="00295362">
            <w:pPr>
              <w:pStyle w:val="a5"/>
              <w:jc w:val="left"/>
            </w:pPr>
            <w:r>
              <w:rPr>
                <w:rFonts w:eastAsia="Times New Roman"/>
                <w:color w:val="000000"/>
                <w:sz w:val="24"/>
              </w:rPr>
              <w:t>Сборка SQLite-базы из упорядоченных SQL-скриптов</w:t>
            </w:r>
          </w:p>
        </w:tc>
      </w:tr>
      <w:tr w:rsidR="00801BD5" w14:paraId="42188F8F" w14:textId="77777777">
        <w:tc>
          <w:tcPr>
            <w:tcW w:w="4677" w:type="dxa"/>
          </w:tcPr>
          <w:p w14:paraId="3B008263" w14:textId="77777777" w:rsidR="00801BD5" w:rsidRDefault="00295362">
            <w:pPr>
              <w:pStyle w:val="a5"/>
              <w:jc w:val="left"/>
            </w:pPr>
            <w:r>
              <w:rPr>
                <w:rFonts w:eastAsia="Times New Roman"/>
                <w:color w:val="000000"/>
                <w:sz w:val="24"/>
              </w:rPr>
              <w:t>SportRent.Data</w:t>
            </w:r>
          </w:p>
        </w:tc>
        <w:tc>
          <w:tcPr>
            <w:tcW w:w="4677" w:type="dxa"/>
          </w:tcPr>
          <w:p w14:paraId="1D96ED41" w14:textId="77777777" w:rsidR="00801BD5" w:rsidRDefault="00295362">
            <w:pPr>
              <w:pStyle w:val="a5"/>
              <w:jc w:val="left"/>
            </w:pPr>
            <w:r>
              <w:rPr>
                <w:rFonts w:eastAsia="Times New Roman"/>
                <w:color w:val="000000"/>
                <w:sz w:val="24"/>
              </w:rPr>
              <w:t>Scaffolded EF Core сущности и DbContext</w:t>
            </w:r>
          </w:p>
        </w:tc>
      </w:tr>
      <w:tr w:rsidR="00801BD5" w14:paraId="2241C4DA" w14:textId="77777777">
        <w:tc>
          <w:tcPr>
            <w:tcW w:w="4677" w:type="dxa"/>
          </w:tcPr>
          <w:p w14:paraId="43483C96" w14:textId="77777777" w:rsidR="00801BD5" w:rsidRDefault="00295362">
            <w:pPr>
              <w:pStyle w:val="a5"/>
              <w:jc w:val="left"/>
            </w:pPr>
            <w:r>
              <w:rPr>
                <w:rFonts w:eastAsia="Times New Roman"/>
                <w:color w:val="000000"/>
                <w:sz w:val="24"/>
              </w:rPr>
              <w:t>SportRent.Mobile</w:t>
            </w:r>
          </w:p>
        </w:tc>
        <w:tc>
          <w:tcPr>
            <w:tcW w:w="4677" w:type="dxa"/>
          </w:tcPr>
          <w:p w14:paraId="454925F3" w14:textId="77777777" w:rsidR="00801BD5" w:rsidRDefault="00295362">
            <w:pPr>
              <w:pStyle w:val="a5"/>
              <w:jc w:val="left"/>
            </w:pPr>
            <w:r>
              <w:rPr>
                <w:rFonts w:eastAsia="Times New Roman"/>
                <w:color w:val="000000"/>
                <w:sz w:val="24"/>
              </w:rPr>
              <w:t>Кроссплатформенное приложение с экранами, сервисами и навигацией для мобильной и десктопной сборки</w:t>
            </w:r>
          </w:p>
        </w:tc>
      </w:tr>
    </w:tbl>
    <w:p w14:paraId="5029B669" w14:textId="77777777" w:rsidR="00801BD5" w:rsidRDefault="00801BD5">
      <w:pPr>
        <w:pStyle w:val="a5"/>
        <w:jc w:val="left"/>
      </w:pPr>
    </w:p>
    <w:p w14:paraId="6B47C477" w14:textId="77777777" w:rsidR="00801BD5" w:rsidRDefault="00295362">
      <w:pPr>
        <w:pStyle w:val="ac"/>
        <w:jc w:val="right"/>
      </w:pPr>
      <w:r>
        <w:rPr>
          <w:rFonts w:eastAsia="Times New Roman"/>
          <w:color w:val="000000"/>
        </w:rPr>
        <w:t>Таблица 8</w:t>
      </w:r>
    </w:p>
    <w:p w14:paraId="3B48FFC5" w14:textId="77777777" w:rsidR="00801BD5" w:rsidRDefault="00295362">
      <w:pPr>
        <w:pStyle w:val="ac"/>
        <w:jc w:val="center"/>
      </w:pPr>
      <w:r>
        <w:rPr>
          <w:rFonts w:eastAsia="Times New Roman"/>
          <w:color w:val="000000"/>
        </w:rPr>
        <w:t>Целевые платформы единой кодовой базы MAUI</w:t>
      </w:r>
    </w:p>
    <w:tbl>
      <w:tblPr>
        <w:tblStyle w:val="ad"/>
        <w:tblW w:w="0" w:type="auto"/>
        <w:tblLook w:val="04A0" w:firstRow="1" w:lastRow="0" w:firstColumn="1" w:lastColumn="0" w:noHBand="0" w:noVBand="1"/>
      </w:tblPr>
      <w:tblGrid>
        <w:gridCol w:w="4673"/>
        <w:gridCol w:w="4672"/>
      </w:tblGrid>
      <w:tr w:rsidR="00801BD5" w14:paraId="3B8E8C8B" w14:textId="77777777">
        <w:tc>
          <w:tcPr>
            <w:tcW w:w="4677" w:type="dxa"/>
          </w:tcPr>
          <w:p w14:paraId="7A88E9D3" w14:textId="77777777" w:rsidR="00801BD5" w:rsidRDefault="00295362">
            <w:pPr>
              <w:pStyle w:val="a5"/>
              <w:jc w:val="left"/>
            </w:pPr>
            <w:r>
              <w:rPr>
                <w:rFonts w:eastAsia="Times New Roman"/>
                <w:b/>
                <w:color w:val="000000"/>
                <w:sz w:val="24"/>
              </w:rPr>
              <w:t>Цель сборки</w:t>
            </w:r>
          </w:p>
        </w:tc>
        <w:tc>
          <w:tcPr>
            <w:tcW w:w="4677" w:type="dxa"/>
          </w:tcPr>
          <w:p w14:paraId="717F4BDF" w14:textId="77777777" w:rsidR="00801BD5" w:rsidRDefault="00295362">
            <w:pPr>
              <w:pStyle w:val="a5"/>
              <w:jc w:val="left"/>
            </w:pPr>
            <w:r>
              <w:rPr>
                <w:rFonts w:eastAsia="Times New Roman"/>
                <w:b/>
                <w:color w:val="000000"/>
                <w:sz w:val="24"/>
              </w:rPr>
              <w:t>Назначение</w:t>
            </w:r>
          </w:p>
        </w:tc>
      </w:tr>
      <w:tr w:rsidR="00801BD5" w14:paraId="2880E045" w14:textId="77777777">
        <w:tc>
          <w:tcPr>
            <w:tcW w:w="4677" w:type="dxa"/>
          </w:tcPr>
          <w:p w14:paraId="66B284F0" w14:textId="77777777" w:rsidR="00801BD5" w:rsidRDefault="00295362">
            <w:pPr>
              <w:pStyle w:val="a5"/>
              <w:jc w:val="left"/>
            </w:pPr>
            <w:r>
              <w:rPr>
                <w:rFonts w:eastAsia="Times New Roman"/>
                <w:color w:val="000000"/>
                <w:sz w:val="24"/>
              </w:rPr>
              <w:t>net9.0-android</w:t>
            </w:r>
          </w:p>
        </w:tc>
        <w:tc>
          <w:tcPr>
            <w:tcW w:w="4677" w:type="dxa"/>
          </w:tcPr>
          <w:p w14:paraId="69A2E039" w14:textId="77777777" w:rsidR="00801BD5" w:rsidRDefault="00295362">
            <w:pPr>
              <w:pStyle w:val="a5"/>
              <w:jc w:val="left"/>
            </w:pPr>
            <w:r>
              <w:rPr>
                <w:rFonts w:eastAsia="Times New Roman"/>
                <w:color w:val="000000"/>
                <w:sz w:val="24"/>
              </w:rPr>
              <w:t>Мобильная версия приложения для Android</w:t>
            </w:r>
          </w:p>
        </w:tc>
      </w:tr>
      <w:tr w:rsidR="00801BD5" w14:paraId="0DEE5D70" w14:textId="77777777">
        <w:tc>
          <w:tcPr>
            <w:tcW w:w="4677" w:type="dxa"/>
          </w:tcPr>
          <w:p w14:paraId="732890AE" w14:textId="77777777" w:rsidR="00801BD5" w:rsidRDefault="00295362">
            <w:pPr>
              <w:pStyle w:val="a5"/>
              <w:jc w:val="left"/>
            </w:pPr>
            <w:r>
              <w:rPr>
                <w:rFonts w:eastAsia="Times New Roman"/>
                <w:color w:val="000000"/>
                <w:sz w:val="24"/>
              </w:rPr>
              <w:lastRenderedPageBreak/>
              <w:t>net9.0-ios</w:t>
            </w:r>
          </w:p>
        </w:tc>
        <w:tc>
          <w:tcPr>
            <w:tcW w:w="4677" w:type="dxa"/>
          </w:tcPr>
          <w:p w14:paraId="76434657" w14:textId="77777777" w:rsidR="00801BD5" w:rsidRDefault="00295362">
            <w:pPr>
              <w:pStyle w:val="a5"/>
              <w:jc w:val="left"/>
            </w:pPr>
            <w:r>
              <w:rPr>
                <w:rFonts w:eastAsia="Times New Roman"/>
                <w:color w:val="000000"/>
                <w:sz w:val="24"/>
              </w:rPr>
              <w:t>Мобильная версия приложения для iOS</w:t>
            </w:r>
          </w:p>
        </w:tc>
      </w:tr>
      <w:tr w:rsidR="00801BD5" w14:paraId="42646D29" w14:textId="77777777">
        <w:tc>
          <w:tcPr>
            <w:tcW w:w="4677" w:type="dxa"/>
          </w:tcPr>
          <w:p w14:paraId="0C833F79" w14:textId="77777777" w:rsidR="00801BD5" w:rsidRDefault="00295362">
            <w:pPr>
              <w:pStyle w:val="a5"/>
              <w:jc w:val="left"/>
            </w:pPr>
            <w:r>
              <w:rPr>
                <w:rFonts w:eastAsia="Times New Roman"/>
                <w:color w:val="000000"/>
                <w:sz w:val="24"/>
              </w:rPr>
              <w:t>net9.0-maccatalyst</w:t>
            </w:r>
          </w:p>
        </w:tc>
        <w:tc>
          <w:tcPr>
            <w:tcW w:w="4677" w:type="dxa"/>
          </w:tcPr>
          <w:p w14:paraId="2226B7C3" w14:textId="77777777" w:rsidR="00801BD5" w:rsidRDefault="00295362">
            <w:pPr>
              <w:pStyle w:val="a5"/>
              <w:jc w:val="left"/>
            </w:pPr>
            <w:r>
              <w:rPr>
                <w:rFonts w:eastAsia="Times New Roman"/>
                <w:color w:val="000000"/>
                <w:sz w:val="24"/>
              </w:rPr>
              <w:t>Настольная сборка для macOS через Mac Catalyst</w:t>
            </w:r>
          </w:p>
        </w:tc>
      </w:tr>
      <w:tr w:rsidR="00801BD5" w14:paraId="07DDF800" w14:textId="77777777">
        <w:tc>
          <w:tcPr>
            <w:tcW w:w="4677" w:type="dxa"/>
          </w:tcPr>
          <w:p w14:paraId="21BC9603" w14:textId="77777777" w:rsidR="00801BD5" w:rsidRDefault="00295362">
            <w:pPr>
              <w:pStyle w:val="a5"/>
              <w:jc w:val="left"/>
            </w:pPr>
            <w:r>
              <w:rPr>
                <w:rFonts w:eastAsia="Times New Roman"/>
                <w:color w:val="000000"/>
                <w:sz w:val="24"/>
              </w:rPr>
              <w:t>net9.0-windows10.0.19041.0</w:t>
            </w:r>
          </w:p>
        </w:tc>
        <w:tc>
          <w:tcPr>
            <w:tcW w:w="4677" w:type="dxa"/>
          </w:tcPr>
          <w:p w14:paraId="5AD3BBF1" w14:textId="77777777" w:rsidR="00801BD5" w:rsidRDefault="00295362">
            <w:pPr>
              <w:pStyle w:val="a5"/>
              <w:jc w:val="left"/>
            </w:pPr>
            <w:r>
              <w:rPr>
                <w:rFonts w:eastAsia="Times New Roman"/>
                <w:color w:val="000000"/>
                <w:sz w:val="24"/>
              </w:rPr>
              <w:t>Десктопная сборка для Windows</w:t>
            </w:r>
          </w:p>
        </w:tc>
      </w:tr>
    </w:tbl>
    <w:p w14:paraId="697FDD9B" w14:textId="77777777" w:rsidR="00801BD5" w:rsidRDefault="00801BD5">
      <w:pPr>
        <w:pStyle w:val="a5"/>
        <w:jc w:val="left"/>
      </w:pPr>
    </w:p>
    <w:p w14:paraId="696579B1" w14:textId="77777777" w:rsidR="00801BD5" w:rsidRDefault="00295362">
      <w:r>
        <w:br w:type="page"/>
      </w:r>
    </w:p>
    <w:p w14:paraId="74FA7B33" w14:textId="77777777" w:rsidR="00801BD5" w:rsidRDefault="00295362">
      <w:pPr>
        <w:pStyle w:val="a5"/>
        <w:jc w:val="center"/>
        <w:outlineLvl w:val="0"/>
      </w:pPr>
      <w:bookmarkStart w:id="9" w:name="_Toc224744963"/>
      <w:r>
        <w:rPr>
          <w:rFonts w:eastAsia="Times New Roman"/>
          <w:b/>
          <w:color w:val="000000"/>
          <w:sz w:val="32"/>
        </w:rPr>
        <w:lastRenderedPageBreak/>
        <w:t>ГЛАВА 3. РЕАЛИЗАЦИЯ И ТЕСТИРОВАНИЕ ПРИЛОЖЕНИЯ</w:t>
      </w:r>
      <w:bookmarkEnd w:id="9"/>
    </w:p>
    <w:p w14:paraId="4855560D" w14:textId="77777777" w:rsidR="00801BD5" w:rsidRDefault="00295362">
      <w:pPr>
        <w:pStyle w:val="a5"/>
        <w:jc w:val="left"/>
        <w:outlineLvl w:val="1"/>
      </w:pPr>
      <w:bookmarkStart w:id="10" w:name="_Toc224744964"/>
      <w:r>
        <w:rPr>
          <w:rFonts w:eastAsia="Times New Roman"/>
          <w:b/>
          <w:color w:val="000000"/>
        </w:rPr>
        <w:t>3.1 Реализация основных пользовательских сценариев</w:t>
      </w:r>
      <w:bookmarkEnd w:id="10"/>
    </w:p>
    <w:p w14:paraId="0CD31AC0" w14:textId="77777777" w:rsidR="00801BD5" w:rsidRDefault="00295362">
      <w:pPr>
        <w:pStyle w:val="a5"/>
      </w:pPr>
      <w:r>
        <w:rPr>
          <w:rFonts w:eastAsia="Times New Roman"/>
          <w:color w:val="000000"/>
        </w:rPr>
        <w:t>Сервис авторизации обращается к локальной базе данных, загружает демонстрационные учетные записи и выполняет проверку логина и пароля по таблице users с учетом роли пользователя. В учебной версии проекта учетные данные используются в демонстрационном виде, что упрощает проверку интерфейса и базы данных.</w:t>
      </w:r>
    </w:p>
    <w:p w14:paraId="19B5EC0D" w14:textId="77777777" w:rsidR="00801BD5" w:rsidRDefault="00295362">
      <w:pPr>
        <w:pStyle w:val="a5"/>
      </w:pPr>
      <w:r>
        <w:rPr>
          <w:rFonts w:eastAsia="Times New Roman"/>
          <w:color w:val="000000"/>
        </w:rPr>
        <w:t>Сервис каталога формирует снимок данных для главного экрана, включающий список категорий, оборудование и сводные показатели по количеству позиций, пунктов проката и категорий. Для карточки инвентаря сервис дополнительно извлекает тарифы аренды, величину залога и сведения о доступности по точкам проката.</w:t>
      </w:r>
    </w:p>
    <w:p w14:paraId="732D8051" w14:textId="77777777" w:rsidR="00801BD5" w:rsidRDefault="00295362">
      <w:pPr>
        <w:pStyle w:val="a5"/>
      </w:pPr>
      <w:r>
        <w:rPr>
          <w:rFonts w:eastAsia="Times New Roman"/>
          <w:color w:val="000000"/>
        </w:rPr>
        <w:t>Наиболее важным с точки зрения прикладной логики является сценарий оформления аренды. В сервисе заказов реализована транзакционная последовательность действий: проверка остатка, уменьшение доступного количества, создание записи заказа, добавление позиции заказа и автоматическое создание платежа со статусом ожидания оплаты. Такой порядок обеспечивает согласованность локальных данных.</w:t>
      </w:r>
    </w:p>
    <w:p w14:paraId="33A09C36" w14:textId="77777777" w:rsidR="00801BD5" w:rsidRDefault="00295362">
      <w:pPr>
        <w:pStyle w:val="a5"/>
      </w:pPr>
      <w:r>
        <w:rPr>
          <w:rFonts w:eastAsia="Times New Roman"/>
          <w:color w:val="000000"/>
        </w:rPr>
        <w:t>Подготовленные демонстрационные данные содержат 3 учетные записи, 1 тестовый заказ, 2 позицию(й) заказа и 1 платежную запись. Благодаря этому пользователь может показать на защите не только каталог, но и уже заполненную историю аренды.</w:t>
      </w:r>
    </w:p>
    <w:p w14:paraId="339595F7" w14:textId="77777777" w:rsidR="00801BD5" w:rsidRDefault="00295362">
      <w:pPr>
        <w:pStyle w:val="a5"/>
        <w:jc w:val="left"/>
        <w:outlineLvl w:val="1"/>
      </w:pPr>
      <w:bookmarkStart w:id="11" w:name="_Toc224744965"/>
      <w:r>
        <w:rPr>
          <w:rFonts w:eastAsia="Times New Roman"/>
          <w:b/>
          <w:color w:val="000000"/>
        </w:rPr>
        <w:t>3.2 Разработка интерфейса приложения</w:t>
      </w:r>
      <w:bookmarkEnd w:id="11"/>
    </w:p>
    <w:p w14:paraId="0CA6F01D" w14:textId="77777777" w:rsidR="00801BD5" w:rsidRDefault="00295362">
      <w:pPr>
        <w:pStyle w:val="a5"/>
      </w:pPr>
      <w:r>
        <w:rPr>
          <w:rFonts w:eastAsia="Times New Roman"/>
          <w:color w:val="000000"/>
        </w:rPr>
        <w:t>Интерфейс приложения оформлен в едином визуальном стиле и ориентирован на быстрое прохождение основных сценариев. На экранах используются крупные карточки, сводные метрики, фильтрация по категориям и визуально выделенные области для стоимости, залога и доступности.</w:t>
      </w:r>
    </w:p>
    <w:p w14:paraId="7B5631AB" w14:textId="77777777" w:rsidR="00801BD5" w:rsidRDefault="00295362">
      <w:pPr>
        <w:pStyle w:val="a5"/>
      </w:pPr>
      <w:r>
        <w:rPr>
          <w:rFonts w:eastAsia="Times New Roman"/>
          <w:color w:val="000000"/>
        </w:rPr>
        <w:lastRenderedPageBreak/>
        <w:t>Интерфейс мобильной версии ориентирован на вертикальный сценарий просмотра: блоки последовательно выстраиваются сверху вниз, а ключевые действия размещены в видимой зоне экрана, что упрощает сенсорное взаимодействие.</w:t>
      </w:r>
    </w:p>
    <w:p w14:paraId="34BC629C" w14:textId="77777777" w:rsidR="00801BD5" w:rsidRDefault="00295362">
      <w:pPr>
        <w:pStyle w:val="a5"/>
      </w:pPr>
      <w:r>
        <w:rPr>
          <w:rFonts w:eastAsia="Times New Roman"/>
          <w:color w:val="000000"/>
        </w:rPr>
        <w:t>Поскольку проект использует единую XAML-разметку .NET MAUI, в пояснительной записке используются скриншоты Windows-сборки, отражающие те же экраны и пользовательские сценарии, что и мобильные цели Android и iOS.</w:t>
      </w:r>
    </w:p>
    <w:p w14:paraId="3A1FCD52" w14:textId="77777777" w:rsidR="00801BD5" w:rsidRDefault="00295362">
      <w:pPr>
        <w:pStyle w:val="a5"/>
        <w:jc w:val="left"/>
      </w:pPr>
      <w:r>
        <w:rPr>
          <w:rFonts w:eastAsia="Times New Roman"/>
          <w:b/>
          <w:color w:val="000000"/>
        </w:rPr>
        <w:t>Экран авторизации.</w:t>
      </w:r>
    </w:p>
    <w:p w14:paraId="711483AD" w14:textId="77777777" w:rsidR="00801BD5" w:rsidRDefault="00295362">
      <w:pPr>
        <w:pStyle w:val="a5"/>
      </w:pPr>
      <w:r>
        <w:rPr>
          <w:rFonts w:eastAsia="Times New Roman"/>
          <w:color w:val="000000"/>
        </w:rPr>
        <w:t>Первым для пользователя открывается экран входа, на котором размещены предзаполненные поля почты и пароля, а также список демонстрационных учетных записей. Такое решение уменьшает время подготовки к защите и позволяет быстро перейти к показу основных функций приложения.</w:t>
      </w:r>
    </w:p>
    <w:p w14:paraId="3B0C693A" w14:textId="77777777" w:rsidR="00801BD5" w:rsidRDefault="00295362">
      <w:pPr>
        <w:pStyle w:val="a5"/>
        <w:jc w:val="center"/>
      </w:pPr>
      <w:r>
        <w:rPr>
          <w:noProof/>
        </w:rPr>
        <w:drawing>
          <wp:inline distT="0" distB="0" distL="0" distR="0" wp14:anchorId="016C2133" wp14:editId="2C42536E">
            <wp:extent cx="5472000" cy="2861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9"/>
                    <a:stretch>
                      <a:fillRect/>
                    </a:stretch>
                  </pic:blipFill>
                  <pic:spPr>
                    <a:xfrm>
                      <a:off x="0" y="0"/>
                      <a:ext cx="5472000" cy="2861400"/>
                    </a:xfrm>
                    <a:prstGeom prst="rect">
                      <a:avLst/>
                    </a:prstGeom>
                  </pic:spPr>
                </pic:pic>
              </a:graphicData>
            </a:graphic>
          </wp:inline>
        </w:drawing>
      </w:r>
    </w:p>
    <w:p w14:paraId="662DA6C4" w14:textId="77777777" w:rsidR="00801BD5" w:rsidRDefault="00295362">
      <w:pPr>
        <w:pStyle w:val="ac"/>
        <w:jc w:val="center"/>
      </w:pPr>
      <w:r>
        <w:rPr>
          <w:rFonts w:eastAsia="Times New Roman"/>
          <w:color w:val="000000"/>
        </w:rPr>
        <w:t>Рис. 1. Экран входа в систему с демонстрационными учетными записями</w:t>
      </w:r>
    </w:p>
    <w:p w14:paraId="00639F19" w14:textId="77777777" w:rsidR="00801BD5" w:rsidRDefault="00295362">
      <w:pPr>
        <w:pStyle w:val="a5"/>
        <w:jc w:val="left"/>
      </w:pPr>
      <w:r>
        <w:rPr>
          <w:rFonts w:eastAsia="Times New Roman"/>
          <w:b/>
          <w:color w:val="000000"/>
        </w:rPr>
        <w:t>Главный экран каталога.</w:t>
      </w:r>
    </w:p>
    <w:p w14:paraId="08DB3928" w14:textId="77777777" w:rsidR="00801BD5" w:rsidRDefault="00295362">
      <w:pPr>
        <w:pStyle w:val="a5"/>
      </w:pPr>
      <w:r>
        <w:rPr>
          <w:rFonts w:eastAsia="Times New Roman"/>
          <w:color w:val="000000"/>
        </w:rPr>
        <w:t xml:space="preserve">После успешной авторизации открывается вкладка каталога. На ней отображаются агрегированные показатели по количеству позиций, пунктов </w:t>
      </w:r>
      <w:r>
        <w:rPr>
          <w:rFonts w:eastAsia="Times New Roman"/>
          <w:color w:val="000000"/>
        </w:rPr>
        <w:lastRenderedPageBreak/>
        <w:t>проката и категорий, строка поиска, горизонтальный набор фильтров и карточки инвентаря с кратким описанием, стартовой ценой и залогом.</w:t>
      </w:r>
    </w:p>
    <w:p w14:paraId="5D2C7A6A" w14:textId="77777777" w:rsidR="00801BD5" w:rsidRDefault="00295362">
      <w:pPr>
        <w:pStyle w:val="a5"/>
        <w:jc w:val="center"/>
      </w:pPr>
      <w:r>
        <w:rPr>
          <w:noProof/>
        </w:rPr>
        <w:drawing>
          <wp:inline distT="0" distB="0" distL="0" distR="0" wp14:anchorId="07877BC2" wp14:editId="73A36374">
            <wp:extent cx="5472000" cy="2861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atalog.png"/>
                    <pic:cNvPicPr/>
                  </pic:nvPicPr>
                  <pic:blipFill>
                    <a:blip r:embed="rId10"/>
                    <a:stretch>
                      <a:fillRect/>
                    </a:stretch>
                  </pic:blipFill>
                  <pic:spPr>
                    <a:xfrm>
                      <a:off x="0" y="0"/>
                      <a:ext cx="5472000" cy="2861400"/>
                    </a:xfrm>
                    <a:prstGeom prst="rect">
                      <a:avLst/>
                    </a:prstGeom>
                  </pic:spPr>
                </pic:pic>
              </a:graphicData>
            </a:graphic>
          </wp:inline>
        </w:drawing>
      </w:r>
    </w:p>
    <w:p w14:paraId="0E611649" w14:textId="77777777" w:rsidR="00801BD5" w:rsidRDefault="00295362">
      <w:pPr>
        <w:pStyle w:val="ac"/>
        <w:jc w:val="center"/>
      </w:pPr>
      <w:r>
        <w:rPr>
          <w:rFonts w:eastAsia="Times New Roman"/>
          <w:color w:val="000000"/>
        </w:rPr>
        <w:t>Рис. 2. Главный экран каталога спортивного инвентаря</w:t>
      </w:r>
    </w:p>
    <w:p w14:paraId="3DA09449" w14:textId="77777777" w:rsidR="00801BD5" w:rsidRDefault="00295362">
      <w:pPr>
        <w:pStyle w:val="a5"/>
        <w:jc w:val="left"/>
      </w:pPr>
      <w:r>
        <w:rPr>
          <w:rFonts w:eastAsia="Times New Roman"/>
          <w:b/>
          <w:color w:val="000000"/>
        </w:rPr>
        <w:t>Карточка инвентаря и переход к оформлению аренды.</w:t>
      </w:r>
    </w:p>
    <w:p w14:paraId="54657CF9" w14:textId="77777777" w:rsidR="00801BD5" w:rsidRDefault="00295362">
      <w:pPr>
        <w:pStyle w:val="a5"/>
      </w:pPr>
      <w:r>
        <w:rPr>
          <w:rFonts w:eastAsia="Times New Roman"/>
          <w:color w:val="000000"/>
        </w:rPr>
        <w:t>При выборе позиции из каталога пользователь переходит на экран подробной карточки. Здесь собраны сведения о категории, бренде и модели, минимальной стоимости аренды, размере залога, доступности по пунктам проката и доступных тарифах. С этого экрана выполняется переход к отдельной форме оформления аренды, где пользователь выбирает тариф, пункт выдачи, дату начала, количество единиц и сразу видит итоговый расчет платежа.</w:t>
      </w:r>
    </w:p>
    <w:p w14:paraId="54784F19" w14:textId="77777777" w:rsidR="00801BD5" w:rsidRDefault="00295362">
      <w:pPr>
        <w:pStyle w:val="a5"/>
        <w:jc w:val="center"/>
      </w:pPr>
      <w:r>
        <w:rPr>
          <w:noProof/>
        </w:rPr>
        <w:lastRenderedPageBreak/>
        <w:drawing>
          <wp:inline distT="0" distB="0" distL="0" distR="0" wp14:anchorId="5E2B5482" wp14:editId="3F55EF18">
            <wp:extent cx="5472000" cy="2861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equipment-details.png"/>
                    <pic:cNvPicPr/>
                  </pic:nvPicPr>
                  <pic:blipFill>
                    <a:blip r:embed="rId11"/>
                    <a:stretch>
                      <a:fillRect/>
                    </a:stretch>
                  </pic:blipFill>
                  <pic:spPr>
                    <a:xfrm>
                      <a:off x="0" y="0"/>
                      <a:ext cx="5472000" cy="2861400"/>
                    </a:xfrm>
                    <a:prstGeom prst="rect">
                      <a:avLst/>
                    </a:prstGeom>
                  </pic:spPr>
                </pic:pic>
              </a:graphicData>
            </a:graphic>
          </wp:inline>
        </w:drawing>
      </w:r>
    </w:p>
    <w:p w14:paraId="267F487A" w14:textId="77777777" w:rsidR="00801BD5" w:rsidRDefault="00295362">
      <w:pPr>
        <w:pStyle w:val="ac"/>
        <w:jc w:val="center"/>
      </w:pPr>
      <w:r>
        <w:rPr>
          <w:rFonts w:eastAsia="Times New Roman"/>
          <w:color w:val="000000"/>
        </w:rPr>
        <w:t>Рис. 3. Карточка выбранной позиции инвентаря</w:t>
      </w:r>
    </w:p>
    <w:p w14:paraId="7C0C345A" w14:textId="77777777" w:rsidR="00801BD5" w:rsidRDefault="00295362">
      <w:pPr>
        <w:pStyle w:val="a5"/>
        <w:jc w:val="left"/>
      </w:pPr>
      <w:r>
        <w:rPr>
          <w:rFonts w:eastAsia="Times New Roman"/>
          <w:b/>
          <w:color w:val="000000"/>
        </w:rPr>
        <w:t>Экран истории заказов.</w:t>
      </w:r>
    </w:p>
    <w:p w14:paraId="7B415E32" w14:textId="77777777" w:rsidR="00801BD5" w:rsidRDefault="00295362">
      <w:pPr>
        <w:pStyle w:val="a5"/>
      </w:pPr>
      <w:r>
        <w:rPr>
          <w:rFonts w:eastAsia="Times New Roman"/>
          <w:color w:val="000000"/>
        </w:rPr>
        <w:t>Раздел заказов показывает уже оформленные аренды и предназначен для проверки результатов транзакционного сценария. На экране видны статус заказа, сроки аренды, сумма аренды, размер залога, итоговый платеж и состояние оплаты, что позволяет наглядно проверить корректность записи данных в локальную базу.</w:t>
      </w:r>
    </w:p>
    <w:p w14:paraId="15C7ADF6" w14:textId="77777777" w:rsidR="00801BD5" w:rsidRDefault="00295362">
      <w:pPr>
        <w:pStyle w:val="a5"/>
        <w:jc w:val="center"/>
      </w:pPr>
      <w:r>
        <w:rPr>
          <w:noProof/>
        </w:rPr>
        <w:drawing>
          <wp:inline distT="0" distB="0" distL="0" distR="0" wp14:anchorId="5EC24CD3" wp14:editId="5F0A2413">
            <wp:extent cx="5472000" cy="2861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orders.png"/>
                    <pic:cNvPicPr/>
                  </pic:nvPicPr>
                  <pic:blipFill>
                    <a:blip r:embed="rId12"/>
                    <a:stretch>
                      <a:fillRect/>
                    </a:stretch>
                  </pic:blipFill>
                  <pic:spPr>
                    <a:xfrm>
                      <a:off x="0" y="0"/>
                      <a:ext cx="5472000" cy="2861400"/>
                    </a:xfrm>
                    <a:prstGeom prst="rect">
                      <a:avLst/>
                    </a:prstGeom>
                  </pic:spPr>
                </pic:pic>
              </a:graphicData>
            </a:graphic>
          </wp:inline>
        </w:drawing>
      </w:r>
    </w:p>
    <w:p w14:paraId="28696B58" w14:textId="77777777" w:rsidR="00801BD5" w:rsidRDefault="00295362">
      <w:pPr>
        <w:pStyle w:val="ac"/>
        <w:jc w:val="center"/>
      </w:pPr>
      <w:r>
        <w:rPr>
          <w:rFonts w:eastAsia="Times New Roman"/>
          <w:color w:val="000000"/>
        </w:rPr>
        <w:t>Рис. 4. Экран истории заказов пользователя</w:t>
      </w:r>
    </w:p>
    <w:p w14:paraId="6F47D28D" w14:textId="77777777" w:rsidR="00801BD5" w:rsidRDefault="00295362">
      <w:pPr>
        <w:pStyle w:val="a5"/>
        <w:jc w:val="left"/>
      </w:pPr>
      <w:r>
        <w:rPr>
          <w:rFonts w:eastAsia="Times New Roman"/>
          <w:b/>
          <w:color w:val="000000"/>
        </w:rPr>
        <w:lastRenderedPageBreak/>
        <w:t>Экран профиля пользователя.</w:t>
      </w:r>
    </w:p>
    <w:p w14:paraId="31656548" w14:textId="77777777" w:rsidR="00801BD5" w:rsidRDefault="00295362">
      <w:pPr>
        <w:pStyle w:val="a5"/>
      </w:pPr>
      <w:r>
        <w:rPr>
          <w:rFonts w:eastAsia="Times New Roman"/>
          <w:color w:val="000000"/>
        </w:rPr>
        <w:t>Вкладка профиля завершает пользовательский маршрут и содержит персональные данные, роль, контакты, дату регистрации и сводные показатели по заказам и оплатам. Наличие кнопки выхода из аккаунта подтверждает завершенность базового сценария работы с пользовательской сессией.</w:t>
      </w:r>
    </w:p>
    <w:p w14:paraId="19EB50F4" w14:textId="77777777" w:rsidR="00801BD5" w:rsidRDefault="00295362">
      <w:pPr>
        <w:pStyle w:val="a5"/>
        <w:jc w:val="center"/>
      </w:pPr>
      <w:r>
        <w:rPr>
          <w:noProof/>
        </w:rPr>
        <w:drawing>
          <wp:inline distT="0" distB="0" distL="0" distR="0" wp14:anchorId="2316DC8C" wp14:editId="3F17B310">
            <wp:extent cx="5472000" cy="2861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rofile.png"/>
                    <pic:cNvPicPr/>
                  </pic:nvPicPr>
                  <pic:blipFill>
                    <a:blip r:embed="rId13"/>
                    <a:stretch>
                      <a:fillRect/>
                    </a:stretch>
                  </pic:blipFill>
                  <pic:spPr>
                    <a:xfrm>
                      <a:off x="0" y="0"/>
                      <a:ext cx="5472000" cy="2861400"/>
                    </a:xfrm>
                    <a:prstGeom prst="rect">
                      <a:avLst/>
                    </a:prstGeom>
                  </pic:spPr>
                </pic:pic>
              </a:graphicData>
            </a:graphic>
          </wp:inline>
        </w:drawing>
      </w:r>
    </w:p>
    <w:p w14:paraId="738D534A" w14:textId="77777777" w:rsidR="00801BD5" w:rsidRDefault="00295362">
      <w:pPr>
        <w:pStyle w:val="ac"/>
        <w:jc w:val="center"/>
      </w:pPr>
      <w:r>
        <w:rPr>
          <w:rFonts w:eastAsia="Times New Roman"/>
          <w:color w:val="000000"/>
        </w:rPr>
        <w:t>Рис. 5. Экран профиля пользователя</w:t>
      </w:r>
    </w:p>
    <w:p w14:paraId="0FC135FF" w14:textId="77777777" w:rsidR="00801BD5" w:rsidRDefault="00295362">
      <w:pPr>
        <w:pStyle w:val="a5"/>
      </w:pPr>
      <w:r>
        <w:rPr>
          <w:rFonts w:eastAsia="Times New Roman"/>
          <w:color w:val="000000"/>
        </w:rPr>
        <w:t>Представленные экраны показывают, что тема курсовой работы соответствует фактически реализованному приложению: пользователь может войти в систему, выбрать инвентарь, ознакомиться с условиями аренды, посмотреть историю заказов и получить сведения о своем профиле.</w:t>
      </w:r>
    </w:p>
    <w:p w14:paraId="024131B6" w14:textId="77777777" w:rsidR="00801BD5" w:rsidRDefault="00295362">
      <w:r>
        <w:br w:type="page"/>
      </w:r>
    </w:p>
    <w:p w14:paraId="1A1CBDD4" w14:textId="77777777" w:rsidR="00801BD5" w:rsidRDefault="00295362">
      <w:pPr>
        <w:pStyle w:val="a5"/>
        <w:jc w:val="left"/>
        <w:outlineLvl w:val="1"/>
      </w:pPr>
      <w:bookmarkStart w:id="12" w:name="_Toc224744966"/>
      <w:r>
        <w:rPr>
          <w:rFonts w:eastAsia="Times New Roman"/>
          <w:b/>
          <w:color w:val="000000"/>
        </w:rPr>
        <w:lastRenderedPageBreak/>
        <w:t>3.3 Тестирование и проверка работоспособности</w:t>
      </w:r>
      <w:bookmarkEnd w:id="12"/>
    </w:p>
    <w:p w14:paraId="5BAB3606" w14:textId="77777777" w:rsidR="00801BD5" w:rsidRDefault="00295362">
      <w:pPr>
        <w:pStyle w:val="a5"/>
        <w:jc w:val="left"/>
        <w:outlineLvl w:val="1"/>
      </w:pPr>
      <w:bookmarkStart w:id="13" w:name="_Toc224744967"/>
      <w:r>
        <w:rPr>
          <w:rFonts w:eastAsia="Times New Roman"/>
          <w:b/>
          <w:color w:val="000000"/>
        </w:rPr>
        <w:t>3.3.1 Сборка локальной базы данных</w:t>
      </w:r>
      <w:bookmarkEnd w:id="13"/>
    </w:p>
    <w:p w14:paraId="52446403" w14:textId="77777777" w:rsidR="00801BD5" w:rsidRDefault="00295362">
      <w:pPr>
        <w:pStyle w:val="a5"/>
      </w:pPr>
      <w:r>
        <w:rPr>
          <w:rFonts w:eastAsia="Times New Roman"/>
          <w:color w:val="000000"/>
        </w:rPr>
        <w:t>Для подготовки базы данных реализован отдельный консольный инструмент SportRent.DbTool. Он выполняет поиск SQL-файлов формата 000_name.sql в каталоге database, сортирует их по имени, создает временный файл SQLite и последовательно выполняет все найденные сценарии в рамках транзакции.</w:t>
      </w:r>
    </w:p>
    <w:p w14:paraId="24BDAD25" w14:textId="77777777" w:rsidR="00801BD5" w:rsidRDefault="00295362">
      <w:pPr>
        <w:pStyle w:val="a5"/>
      </w:pPr>
      <w:r>
        <w:rPr>
          <w:rFonts w:eastAsia="Times New Roman"/>
          <w:color w:val="000000"/>
        </w:rPr>
        <w:t>В проекте используются три канонических сценария: 001_recreate.sql, 002_schema.sql и 003_seed.sql. Первый сценарий отвечает за пересоздание структуры, второй - за формирование схемы, третий - за наполнение демонстрационными данными.</w:t>
      </w:r>
    </w:p>
    <w:p w14:paraId="1BA8270E" w14:textId="77777777" w:rsidR="00801BD5" w:rsidRDefault="00295362">
      <w:pPr>
        <w:pStyle w:val="a5"/>
      </w:pPr>
      <w:r>
        <w:rPr>
          <w:rFonts w:eastAsia="Times New Roman"/>
          <w:color w:val="000000"/>
        </w:rPr>
        <w:t>После успешного выполнения SQL-скриптов временный файл базы данных заменяет итоговый файл sportRent.db в ресурсах мобильного приложения. Данный подход снижает риск повреждения рабочей базы и делает процесс подготовки данных воспроизводимым.</w:t>
      </w:r>
    </w:p>
    <w:p w14:paraId="1CEF09EC" w14:textId="77777777" w:rsidR="00801BD5" w:rsidRDefault="00295362">
      <w:pPr>
        <w:pStyle w:val="a5"/>
        <w:jc w:val="left"/>
        <w:outlineLvl w:val="1"/>
      </w:pPr>
      <w:bookmarkStart w:id="14" w:name="_Toc224744968"/>
      <w:r>
        <w:rPr>
          <w:rFonts w:eastAsia="Times New Roman"/>
          <w:b/>
          <w:color w:val="000000"/>
        </w:rPr>
        <w:t>3.3.2 Проверка пользовательских сценариев</w:t>
      </w:r>
      <w:bookmarkEnd w:id="14"/>
    </w:p>
    <w:p w14:paraId="195C614D" w14:textId="77777777" w:rsidR="00801BD5" w:rsidRDefault="00295362">
      <w:pPr>
        <w:pStyle w:val="a5"/>
      </w:pPr>
      <w:r>
        <w:rPr>
          <w:rFonts w:eastAsia="Times New Roman"/>
          <w:color w:val="000000"/>
        </w:rPr>
        <w:t>Проект ориентирован на мобильные цели net9.0-android и net9.0-ios, однако для воспроизводимой локальной проверки, подготовки скриншотов и отладки в репозитории подтверждена сборка Windows-цели net9.0-windows10.0.19041.0. Общая XAML-разметка, ViewModel и сервисы позволяют рассматривать данную сборку как эквивалентный демонстрационный контур мобильной версии.</w:t>
      </w:r>
    </w:p>
    <w:p w14:paraId="080D9427" w14:textId="77777777" w:rsidR="00801BD5" w:rsidRDefault="00295362">
      <w:pPr>
        <w:pStyle w:val="a5"/>
      </w:pPr>
      <w:r>
        <w:rPr>
          <w:rFonts w:eastAsia="Times New Roman"/>
          <w:color w:val="000000"/>
        </w:rPr>
        <w:t>В результате проверки установлено, что приложение корректно отображает 5 позиций каталога, сгруппированных по 5 категориям и доступных в 3 пунктах проката. История заказов показывает подготовленный тестовый заказ, а профиль пользователя агрегирует статистику по заказам и платежам.</w:t>
      </w:r>
    </w:p>
    <w:p w14:paraId="0BF95318" w14:textId="77777777" w:rsidR="00801BD5" w:rsidRDefault="00295362">
      <w:pPr>
        <w:pStyle w:val="a5"/>
      </w:pPr>
      <w:r>
        <w:rPr>
          <w:rFonts w:eastAsia="Times New Roman"/>
          <w:color w:val="000000"/>
        </w:rPr>
        <w:lastRenderedPageBreak/>
        <w:t>Основной проверочный сценарий включает вход под демонстрационным пользователем, просмотр каталога, открытие карточки инвентаря, переход к истории заказов и просмотру личного кабинета. Этот набор действий показывает связность интерфейса, корректность навигации и согласованность локальных данных.</w:t>
      </w:r>
    </w:p>
    <w:p w14:paraId="76F578A9" w14:textId="77777777" w:rsidR="00801BD5" w:rsidRDefault="00295362">
      <w:pPr>
        <w:pStyle w:val="a5"/>
        <w:jc w:val="left"/>
        <w:outlineLvl w:val="1"/>
      </w:pPr>
      <w:bookmarkStart w:id="15" w:name="_Toc224744969"/>
      <w:r>
        <w:rPr>
          <w:rFonts w:eastAsia="Times New Roman"/>
          <w:b/>
          <w:color w:val="000000"/>
        </w:rPr>
        <w:t>3.3.3 Ограничения текущей версии</w:t>
      </w:r>
      <w:bookmarkEnd w:id="15"/>
    </w:p>
    <w:p w14:paraId="4222ED65" w14:textId="77777777" w:rsidR="00801BD5" w:rsidRDefault="00295362">
      <w:pPr>
        <w:pStyle w:val="a5"/>
      </w:pPr>
      <w:r>
        <w:rPr>
          <w:rFonts w:eastAsia="Times New Roman"/>
          <w:color w:val="000000"/>
        </w:rPr>
        <w:t>Рассматриваемая реализация является учебной и не претендует на уровень промышленной системы. Это следует учитывать при оценке результатов и определении направлений дальнейшего развития проекта.</w:t>
      </w:r>
    </w:p>
    <w:p w14:paraId="50FA1B39" w14:textId="77777777" w:rsidR="00801BD5" w:rsidRDefault="00295362">
      <w:pPr>
        <w:pStyle w:val="a5"/>
      </w:pPr>
      <w:r>
        <w:rPr>
          <w:rFonts w:eastAsia="Times New Roman"/>
          <w:color w:val="000000"/>
        </w:rPr>
        <w:t>1. Авторизация демонстрационная, пароль хранится в seed-данных без криптографического хеширования.</w:t>
      </w:r>
    </w:p>
    <w:p w14:paraId="25F34A40" w14:textId="77777777" w:rsidR="00801BD5" w:rsidRDefault="00295362">
      <w:pPr>
        <w:pStyle w:val="a5"/>
      </w:pPr>
      <w:r>
        <w:rPr>
          <w:rFonts w:eastAsia="Times New Roman"/>
          <w:color w:val="000000"/>
        </w:rPr>
        <w:t>2. Серверная часть и синхронизация с удаленной базой данных отсутствуют.</w:t>
      </w:r>
    </w:p>
    <w:p w14:paraId="01744C5A" w14:textId="77777777" w:rsidR="00801BD5" w:rsidRDefault="00295362">
      <w:pPr>
        <w:pStyle w:val="a5"/>
      </w:pPr>
      <w:r>
        <w:rPr>
          <w:rFonts w:eastAsia="Times New Roman"/>
          <w:color w:val="000000"/>
        </w:rPr>
        <w:t>3. Регистрация новых пользователей и полноценная ролевая модель интерфейса не реализованы.</w:t>
      </w:r>
    </w:p>
    <w:p w14:paraId="65A1B6AA" w14:textId="77777777" w:rsidR="00801BD5" w:rsidRDefault="00295362">
      <w:pPr>
        <w:pStyle w:val="a5"/>
      </w:pPr>
      <w:r>
        <w:rPr>
          <w:rFonts w:eastAsia="Times New Roman"/>
          <w:color w:val="000000"/>
        </w:rPr>
        <w:t>4. Реальная интеграция с платежной системой отсутствует.</w:t>
      </w:r>
    </w:p>
    <w:p w14:paraId="07E98AC7" w14:textId="77777777" w:rsidR="00801BD5" w:rsidRDefault="00295362">
      <w:pPr>
        <w:pStyle w:val="a5"/>
      </w:pPr>
      <w:r>
        <w:rPr>
          <w:rFonts w:eastAsia="Times New Roman"/>
          <w:color w:val="000000"/>
        </w:rPr>
        <w:t>5. Автоматизированные тесты в текущей версии не разработаны.</w:t>
      </w:r>
    </w:p>
    <w:p w14:paraId="257DAC44" w14:textId="77777777" w:rsidR="00801BD5" w:rsidRDefault="00295362">
      <w:pPr>
        <w:pStyle w:val="a5"/>
      </w:pPr>
      <w:r>
        <w:rPr>
          <w:rFonts w:eastAsia="Times New Roman"/>
          <w:color w:val="000000"/>
        </w:rPr>
        <w:t>6. Практическая демонстрация в репозитории выполнена преимущественно на Windows-сборке, хотя кодовая база ориентирована на мобильные цели Android и iOS.</w:t>
      </w:r>
    </w:p>
    <w:p w14:paraId="61467A7A" w14:textId="77777777" w:rsidR="00801BD5" w:rsidRDefault="00295362">
      <w:pPr>
        <w:pStyle w:val="a5"/>
      </w:pPr>
      <w:r>
        <w:rPr>
          <w:rFonts w:eastAsia="Times New Roman"/>
          <w:color w:val="000000"/>
        </w:rPr>
        <w:t>Несмотря на перечисленные ограничения, проект решает поставленные учебные задачи и демонстрирует полный маршрут обработки данных от структуры базы до экранов конечного пользователя.</w:t>
      </w:r>
    </w:p>
    <w:p w14:paraId="67D588FD" w14:textId="77777777" w:rsidR="00801BD5" w:rsidRDefault="00295362">
      <w:r>
        <w:br w:type="page"/>
      </w:r>
    </w:p>
    <w:p w14:paraId="05F5369E" w14:textId="77777777" w:rsidR="00801BD5" w:rsidRDefault="00295362">
      <w:pPr>
        <w:pStyle w:val="a5"/>
        <w:jc w:val="center"/>
        <w:outlineLvl w:val="0"/>
      </w:pPr>
      <w:bookmarkStart w:id="16" w:name="_Toc224744970"/>
      <w:r>
        <w:rPr>
          <w:rFonts w:eastAsia="Times New Roman"/>
          <w:b/>
          <w:color w:val="000000"/>
          <w:sz w:val="32"/>
        </w:rPr>
        <w:lastRenderedPageBreak/>
        <w:t>ГЛАВА 4. РАСЧЕТ ЭКОНОМИЧЕСКОЙ ЭФФЕКТИВНОСТИ ПРОЕКТА</w:t>
      </w:r>
      <w:bookmarkEnd w:id="16"/>
    </w:p>
    <w:p w14:paraId="2B3D03AC" w14:textId="77777777" w:rsidR="00801BD5" w:rsidRDefault="00295362">
      <w:pPr>
        <w:pStyle w:val="a5"/>
        <w:jc w:val="left"/>
        <w:outlineLvl w:val="1"/>
      </w:pPr>
      <w:bookmarkStart w:id="17" w:name="_Toc224744971"/>
      <w:r>
        <w:rPr>
          <w:rFonts w:eastAsia="Times New Roman"/>
          <w:b/>
          <w:color w:val="000000"/>
        </w:rPr>
        <w:t>4.1 Анализ затрат на разработку</w:t>
      </w:r>
      <w:bookmarkEnd w:id="17"/>
    </w:p>
    <w:p w14:paraId="5EC2A0C5" w14:textId="77777777" w:rsidR="00801BD5" w:rsidRDefault="00295362">
      <w:pPr>
        <w:pStyle w:val="a5"/>
      </w:pPr>
      <w:r>
        <w:rPr>
          <w:rFonts w:eastAsia="Times New Roman"/>
          <w:color w:val="000000"/>
        </w:rPr>
        <w:t>Расчет экономической эффективности выполнен в учебных целях и носит оценочный характер. Он позволяет показать, какие трудозатраты и сопутствующие расходы могут сопровождать разработку подобного программного продукта.</w:t>
      </w:r>
    </w:p>
    <w:p w14:paraId="6B9E83C0" w14:textId="77777777" w:rsidR="00801BD5" w:rsidRDefault="00295362">
      <w:pPr>
        <w:pStyle w:val="a5"/>
      </w:pPr>
      <w:r>
        <w:rPr>
          <w:rFonts w:eastAsia="Times New Roman"/>
          <w:color w:val="000000"/>
        </w:rPr>
        <w:t>В расчет включены основные этапы проектирования, программной реализации, тестирования, а также условные затраты на использование вычислительной техники. Оценка построена на трудоемкости работ, наблюдаемой в ходе разработки учебного проекта SportRent.</w:t>
      </w:r>
    </w:p>
    <w:p w14:paraId="3B3142F4" w14:textId="77777777" w:rsidR="00801BD5" w:rsidRDefault="00295362">
      <w:pPr>
        <w:pStyle w:val="ac"/>
        <w:jc w:val="right"/>
      </w:pPr>
      <w:r>
        <w:rPr>
          <w:rFonts w:eastAsia="Times New Roman"/>
          <w:color w:val="000000"/>
        </w:rPr>
        <w:t>Таблица 9</w:t>
      </w:r>
    </w:p>
    <w:p w14:paraId="6BE25B30" w14:textId="77777777" w:rsidR="00801BD5" w:rsidRDefault="00295362">
      <w:pPr>
        <w:pStyle w:val="ac"/>
        <w:jc w:val="center"/>
      </w:pPr>
      <w:r>
        <w:rPr>
          <w:rFonts w:eastAsia="Times New Roman"/>
          <w:color w:val="000000"/>
        </w:rPr>
        <w:t>Оценка затрат на разработку проекта</w:t>
      </w:r>
    </w:p>
    <w:tbl>
      <w:tblPr>
        <w:tblStyle w:val="ad"/>
        <w:tblW w:w="0" w:type="auto"/>
        <w:tblLook w:val="04A0" w:firstRow="1" w:lastRow="0" w:firstColumn="1" w:lastColumn="0" w:noHBand="0" w:noVBand="1"/>
      </w:tblPr>
      <w:tblGrid>
        <w:gridCol w:w="3116"/>
        <w:gridCol w:w="3115"/>
        <w:gridCol w:w="3114"/>
      </w:tblGrid>
      <w:tr w:rsidR="00801BD5" w14:paraId="461A5624" w14:textId="77777777">
        <w:tc>
          <w:tcPr>
            <w:tcW w:w="3118" w:type="dxa"/>
          </w:tcPr>
          <w:p w14:paraId="65D12464" w14:textId="77777777" w:rsidR="00801BD5" w:rsidRDefault="00295362">
            <w:pPr>
              <w:pStyle w:val="a5"/>
              <w:jc w:val="left"/>
            </w:pPr>
            <w:r>
              <w:rPr>
                <w:rFonts w:eastAsia="Times New Roman"/>
                <w:b/>
                <w:color w:val="000000"/>
                <w:sz w:val="24"/>
              </w:rPr>
              <w:t>Статья затрат</w:t>
            </w:r>
          </w:p>
        </w:tc>
        <w:tc>
          <w:tcPr>
            <w:tcW w:w="3118" w:type="dxa"/>
          </w:tcPr>
          <w:p w14:paraId="236DF628" w14:textId="77777777" w:rsidR="00801BD5" w:rsidRDefault="00295362">
            <w:pPr>
              <w:pStyle w:val="a5"/>
              <w:jc w:val="left"/>
            </w:pPr>
            <w:r>
              <w:rPr>
                <w:rFonts w:eastAsia="Times New Roman"/>
                <w:b/>
                <w:color w:val="000000"/>
                <w:sz w:val="24"/>
              </w:rPr>
              <w:t>Основание расчета</w:t>
            </w:r>
          </w:p>
        </w:tc>
        <w:tc>
          <w:tcPr>
            <w:tcW w:w="3118" w:type="dxa"/>
          </w:tcPr>
          <w:p w14:paraId="4C89309A" w14:textId="77777777" w:rsidR="00801BD5" w:rsidRDefault="00295362">
            <w:pPr>
              <w:pStyle w:val="a5"/>
              <w:jc w:val="left"/>
            </w:pPr>
            <w:r>
              <w:rPr>
                <w:rFonts w:eastAsia="Times New Roman"/>
                <w:b/>
                <w:color w:val="000000"/>
                <w:sz w:val="24"/>
              </w:rPr>
              <w:t>Сумма, руб.</w:t>
            </w:r>
          </w:p>
        </w:tc>
      </w:tr>
      <w:tr w:rsidR="00801BD5" w14:paraId="4923CF07" w14:textId="77777777">
        <w:tc>
          <w:tcPr>
            <w:tcW w:w="3118" w:type="dxa"/>
          </w:tcPr>
          <w:p w14:paraId="7B6786E1" w14:textId="77777777" w:rsidR="00801BD5" w:rsidRDefault="00295362">
            <w:pPr>
              <w:pStyle w:val="a5"/>
              <w:jc w:val="left"/>
            </w:pPr>
            <w:r>
              <w:rPr>
                <w:rFonts w:eastAsia="Times New Roman"/>
                <w:color w:val="000000"/>
                <w:sz w:val="24"/>
              </w:rPr>
              <w:t>Анализ и проектирование</w:t>
            </w:r>
          </w:p>
        </w:tc>
        <w:tc>
          <w:tcPr>
            <w:tcW w:w="3118" w:type="dxa"/>
          </w:tcPr>
          <w:p w14:paraId="4DAE63D8" w14:textId="77777777" w:rsidR="00801BD5" w:rsidRDefault="00295362">
            <w:pPr>
              <w:pStyle w:val="a5"/>
              <w:jc w:val="left"/>
            </w:pPr>
            <w:r>
              <w:rPr>
                <w:rFonts w:eastAsia="Times New Roman"/>
                <w:color w:val="000000"/>
                <w:sz w:val="24"/>
              </w:rPr>
              <w:t>48 ч x 350 руб./ч</w:t>
            </w:r>
          </w:p>
        </w:tc>
        <w:tc>
          <w:tcPr>
            <w:tcW w:w="3118" w:type="dxa"/>
          </w:tcPr>
          <w:p w14:paraId="363923EB" w14:textId="77777777" w:rsidR="00801BD5" w:rsidRDefault="00295362">
            <w:pPr>
              <w:pStyle w:val="a5"/>
              <w:jc w:val="left"/>
            </w:pPr>
            <w:r>
              <w:rPr>
                <w:rFonts w:eastAsia="Times New Roman"/>
                <w:color w:val="000000"/>
                <w:sz w:val="24"/>
              </w:rPr>
              <w:t>16 800</w:t>
            </w:r>
          </w:p>
        </w:tc>
      </w:tr>
      <w:tr w:rsidR="00801BD5" w14:paraId="49050B5D" w14:textId="77777777">
        <w:tc>
          <w:tcPr>
            <w:tcW w:w="3118" w:type="dxa"/>
          </w:tcPr>
          <w:p w14:paraId="7DCA2584" w14:textId="77777777" w:rsidR="00801BD5" w:rsidRDefault="00295362">
            <w:pPr>
              <w:pStyle w:val="a5"/>
              <w:jc w:val="left"/>
            </w:pPr>
            <w:r>
              <w:rPr>
                <w:rFonts w:eastAsia="Times New Roman"/>
                <w:color w:val="000000"/>
                <w:sz w:val="24"/>
              </w:rPr>
              <w:t>Разработка базы данных и сервисов</w:t>
            </w:r>
          </w:p>
        </w:tc>
        <w:tc>
          <w:tcPr>
            <w:tcW w:w="3118" w:type="dxa"/>
          </w:tcPr>
          <w:p w14:paraId="4F0E4152" w14:textId="77777777" w:rsidR="00801BD5" w:rsidRDefault="00295362">
            <w:pPr>
              <w:pStyle w:val="a5"/>
              <w:jc w:val="left"/>
            </w:pPr>
            <w:r>
              <w:rPr>
                <w:rFonts w:eastAsia="Times New Roman"/>
                <w:color w:val="000000"/>
                <w:sz w:val="24"/>
              </w:rPr>
              <w:t>92 ч x 350 руб./ч</w:t>
            </w:r>
          </w:p>
        </w:tc>
        <w:tc>
          <w:tcPr>
            <w:tcW w:w="3118" w:type="dxa"/>
          </w:tcPr>
          <w:p w14:paraId="70ECD71B" w14:textId="77777777" w:rsidR="00801BD5" w:rsidRDefault="00295362">
            <w:pPr>
              <w:pStyle w:val="a5"/>
              <w:jc w:val="left"/>
            </w:pPr>
            <w:r>
              <w:rPr>
                <w:rFonts w:eastAsia="Times New Roman"/>
                <w:color w:val="000000"/>
                <w:sz w:val="24"/>
              </w:rPr>
              <w:t>32 200</w:t>
            </w:r>
          </w:p>
        </w:tc>
      </w:tr>
      <w:tr w:rsidR="00801BD5" w14:paraId="72DD8E64" w14:textId="77777777">
        <w:tc>
          <w:tcPr>
            <w:tcW w:w="3118" w:type="dxa"/>
          </w:tcPr>
          <w:p w14:paraId="6191BFA2" w14:textId="77777777" w:rsidR="00801BD5" w:rsidRDefault="00295362">
            <w:pPr>
              <w:pStyle w:val="a5"/>
              <w:jc w:val="left"/>
            </w:pPr>
            <w:r>
              <w:rPr>
                <w:rFonts w:eastAsia="Times New Roman"/>
                <w:color w:val="000000"/>
                <w:sz w:val="24"/>
              </w:rPr>
              <w:t>Разработка пользовательского интерфейса</w:t>
            </w:r>
          </w:p>
        </w:tc>
        <w:tc>
          <w:tcPr>
            <w:tcW w:w="3118" w:type="dxa"/>
          </w:tcPr>
          <w:p w14:paraId="2F718351" w14:textId="77777777" w:rsidR="00801BD5" w:rsidRDefault="00295362">
            <w:pPr>
              <w:pStyle w:val="a5"/>
              <w:jc w:val="left"/>
            </w:pPr>
            <w:r>
              <w:rPr>
                <w:rFonts w:eastAsia="Times New Roman"/>
                <w:color w:val="000000"/>
                <w:sz w:val="24"/>
              </w:rPr>
              <w:t>76 ч x 350 руб./ч</w:t>
            </w:r>
          </w:p>
        </w:tc>
        <w:tc>
          <w:tcPr>
            <w:tcW w:w="3118" w:type="dxa"/>
          </w:tcPr>
          <w:p w14:paraId="30C78F9F" w14:textId="77777777" w:rsidR="00801BD5" w:rsidRDefault="00295362">
            <w:pPr>
              <w:pStyle w:val="a5"/>
              <w:jc w:val="left"/>
            </w:pPr>
            <w:r>
              <w:rPr>
                <w:rFonts w:eastAsia="Times New Roman"/>
                <w:color w:val="000000"/>
                <w:sz w:val="24"/>
              </w:rPr>
              <w:t>26 600</w:t>
            </w:r>
          </w:p>
        </w:tc>
      </w:tr>
      <w:tr w:rsidR="00801BD5" w14:paraId="06BC5DA7" w14:textId="77777777">
        <w:tc>
          <w:tcPr>
            <w:tcW w:w="3118" w:type="dxa"/>
          </w:tcPr>
          <w:p w14:paraId="38AC850B" w14:textId="77777777" w:rsidR="00801BD5" w:rsidRDefault="00295362">
            <w:pPr>
              <w:pStyle w:val="a5"/>
              <w:jc w:val="left"/>
            </w:pPr>
            <w:r>
              <w:rPr>
                <w:rFonts w:eastAsia="Times New Roman"/>
                <w:color w:val="000000"/>
                <w:sz w:val="24"/>
              </w:rPr>
              <w:t>Тестирование и отладка</w:t>
            </w:r>
          </w:p>
        </w:tc>
        <w:tc>
          <w:tcPr>
            <w:tcW w:w="3118" w:type="dxa"/>
          </w:tcPr>
          <w:p w14:paraId="4D78D46E" w14:textId="77777777" w:rsidR="00801BD5" w:rsidRDefault="00295362">
            <w:pPr>
              <w:pStyle w:val="a5"/>
              <w:jc w:val="left"/>
            </w:pPr>
            <w:r>
              <w:rPr>
                <w:rFonts w:eastAsia="Times New Roman"/>
                <w:color w:val="000000"/>
                <w:sz w:val="24"/>
              </w:rPr>
              <w:t>40 ч x 320 руб./ч</w:t>
            </w:r>
          </w:p>
        </w:tc>
        <w:tc>
          <w:tcPr>
            <w:tcW w:w="3118" w:type="dxa"/>
          </w:tcPr>
          <w:p w14:paraId="2F7A6D35" w14:textId="77777777" w:rsidR="00801BD5" w:rsidRDefault="00295362">
            <w:pPr>
              <w:pStyle w:val="a5"/>
              <w:jc w:val="left"/>
            </w:pPr>
            <w:r>
              <w:rPr>
                <w:rFonts w:eastAsia="Times New Roman"/>
                <w:color w:val="000000"/>
                <w:sz w:val="24"/>
              </w:rPr>
              <w:t>12 800</w:t>
            </w:r>
          </w:p>
        </w:tc>
      </w:tr>
      <w:tr w:rsidR="00801BD5" w14:paraId="015F5490" w14:textId="77777777">
        <w:tc>
          <w:tcPr>
            <w:tcW w:w="3118" w:type="dxa"/>
          </w:tcPr>
          <w:p w14:paraId="03618984" w14:textId="77777777" w:rsidR="00801BD5" w:rsidRDefault="00295362">
            <w:pPr>
              <w:pStyle w:val="a5"/>
              <w:jc w:val="left"/>
            </w:pPr>
            <w:r>
              <w:rPr>
                <w:rFonts w:eastAsia="Times New Roman"/>
                <w:color w:val="000000"/>
                <w:sz w:val="24"/>
              </w:rPr>
              <w:t>Электроэнергия и амортизация ПК</w:t>
            </w:r>
          </w:p>
        </w:tc>
        <w:tc>
          <w:tcPr>
            <w:tcW w:w="3118" w:type="dxa"/>
          </w:tcPr>
          <w:p w14:paraId="4FE5491F" w14:textId="77777777" w:rsidR="00801BD5" w:rsidRDefault="00295362">
            <w:pPr>
              <w:pStyle w:val="a5"/>
              <w:jc w:val="left"/>
            </w:pPr>
            <w:r>
              <w:rPr>
                <w:rFonts w:eastAsia="Times New Roman"/>
                <w:color w:val="000000"/>
                <w:sz w:val="24"/>
              </w:rPr>
              <w:t>Условный расчет</w:t>
            </w:r>
          </w:p>
        </w:tc>
        <w:tc>
          <w:tcPr>
            <w:tcW w:w="3118" w:type="dxa"/>
          </w:tcPr>
          <w:p w14:paraId="2A32FEA2" w14:textId="77777777" w:rsidR="00801BD5" w:rsidRDefault="00295362">
            <w:pPr>
              <w:pStyle w:val="a5"/>
              <w:jc w:val="left"/>
            </w:pPr>
            <w:r>
              <w:rPr>
                <w:rFonts w:eastAsia="Times New Roman"/>
                <w:color w:val="000000"/>
                <w:sz w:val="24"/>
              </w:rPr>
              <w:t>4 600</w:t>
            </w:r>
          </w:p>
        </w:tc>
      </w:tr>
      <w:tr w:rsidR="00801BD5" w14:paraId="25D4911F" w14:textId="77777777">
        <w:tc>
          <w:tcPr>
            <w:tcW w:w="3118" w:type="dxa"/>
          </w:tcPr>
          <w:p w14:paraId="413BC545" w14:textId="77777777" w:rsidR="00801BD5" w:rsidRDefault="00295362">
            <w:pPr>
              <w:pStyle w:val="a5"/>
              <w:jc w:val="left"/>
            </w:pPr>
            <w:r>
              <w:rPr>
                <w:rFonts w:eastAsia="Times New Roman"/>
                <w:color w:val="000000"/>
                <w:sz w:val="24"/>
              </w:rPr>
              <w:lastRenderedPageBreak/>
              <w:t>Итого</w:t>
            </w:r>
          </w:p>
        </w:tc>
        <w:tc>
          <w:tcPr>
            <w:tcW w:w="3118" w:type="dxa"/>
          </w:tcPr>
          <w:p w14:paraId="2D0BC14F" w14:textId="77777777" w:rsidR="00801BD5" w:rsidRDefault="00801BD5">
            <w:pPr>
              <w:pStyle w:val="a5"/>
              <w:jc w:val="left"/>
            </w:pPr>
          </w:p>
        </w:tc>
        <w:tc>
          <w:tcPr>
            <w:tcW w:w="3118" w:type="dxa"/>
          </w:tcPr>
          <w:p w14:paraId="3703BF74" w14:textId="77777777" w:rsidR="00801BD5" w:rsidRDefault="00295362">
            <w:pPr>
              <w:pStyle w:val="a5"/>
              <w:jc w:val="left"/>
            </w:pPr>
            <w:r>
              <w:rPr>
                <w:rFonts w:eastAsia="Times New Roman"/>
                <w:color w:val="000000"/>
                <w:sz w:val="24"/>
              </w:rPr>
              <w:t>93 000</w:t>
            </w:r>
          </w:p>
        </w:tc>
      </w:tr>
    </w:tbl>
    <w:p w14:paraId="66D00CC7" w14:textId="77777777" w:rsidR="00801BD5" w:rsidRDefault="00801BD5">
      <w:pPr>
        <w:pStyle w:val="a5"/>
        <w:jc w:val="left"/>
      </w:pPr>
    </w:p>
    <w:p w14:paraId="5687292D" w14:textId="77777777" w:rsidR="00801BD5" w:rsidRDefault="00295362">
      <w:pPr>
        <w:pStyle w:val="a5"/>
        <w:jc w:val="left"/>
        <w:outlineLvl w:val="1"/>
      </w:pPr>
      <w:bookmarkStart w:id="18" w:name="_Toc224744972"/>
      <w:r>
        <w:rPr>
          <w:rFonts w:eastAsia="Times New Roman"/>
          <w:b/>
          <w:color w:val="000000"/>
        </w:rPr>
        <w:t>4.2 Оценка экономической эффективности</w:t>
      </w:r>
      <w:bookmarkEnd w:id="18"/>
    </w:p>
    <w:p w14:paraId="1A4378FE" w14:textId="77777777" w:rsidR="00801BD5" w:rsidRDefault="00295362">
      <w:pPr>
        <w:pStyle w:val="a5"/>
      </w:pPr>
      <w:r>
        <w:rPr>
          <w:rFonts w:eastAsia="Times New Roman"/>
          <w:color w:val="000000"/>
        </w:rPr>
        <w:t>Для оценки эффекта рассмотрен типовой пункт проката, в котором часть операций менеджера переносится в приложение: просмотр каталога, уточнение доступности, расчет стоимости аренды и фиксация заказа. Это уменьшает время обслуживания одного клиента и снижает вероятность повторного ввода данных.</w:t>
      </w:r>
    </w:p>
    <w:p w14:paraId="2985735A" w14:textId="77777777" w:rsidR="00801BD5" w:rsidRDefault="00295362">
      <w:pPr>
        <w:pStyle w:val="a5"/>
      </w:pPr>
      <w:r>
        <w:rPr>
          <w:rFonts w:eastAsia="Times New Roman"/>
          <w:color w:val="000000"/>
        </w:rPr>
        <w:t>Показатели экономического эффекта основаны на условных, но реалистичных допущениях по количеству обращений и стоимости рабочего времени сотрудника. Такой подход соответствует учебному характеру проекта и позволяет определить ориентировочный срок окупаемости.</w:t>
      </w:r>
    </w:p>
    <w:p w14:paraId="7FA71DAE" w14:textId="77777777" w:rsidR="00801BD5" w:rsidRDefault="00295362">
      <w:pPr>
        <w:pStyle w:val="ac"/>
        <w:jc w:val="right"/>
      </w:pPr>
      <w:r>
        <w:rPr>
          <w:rFonts w:eastAsia="Times New Roman"/>
          <w:color w:val="000000"/>
        </w:rPr>
        <w:t>Таблица 10</w:t>
      </w:r>
    </w:p>
    <w:p w14:paraId="492AA22F" w14:textId="77777777" w:rsidR="00801BD5" w:rsidRDefault="00295362">
      <w:pPr>
        <w:pStyle w:val="ac"/>
        <w:jc w:val="center"/>
      </w:pPr>
      <w:r>
        <w:rPr>
          <w:rFonts w:eastAsia="Times New Roman"/>
          <w:color w:val="000000"/>
        </w:rPr>
        <w:t>Оценка ежемесячного экономического эффекта</w:t>
      </w:r>
    </w:p>
    <w:tbl>
      <w:tblPr>
        <w:tblStyle w:val="ad"/>
        <w:tblW w:w="0" w:type="auto"/>
        <w:tblLook w:val="04A0" w:firstRow="1" w:lastRow="0" w:firstColumn="1" w:lastColumn="0" w:noHBand="0" w:noVBand="1"/>
      </w:tblPr>
      <w:tblGrid>
        <w:gridCol w:w="4673"/>
        <w:gridCol w:w="4672"/>
      </w:tblGrid>
      <w:tr w:rsidR="00801BD5" w14:paraId="6F873948" w14:textId="77777777">
        <w:tc>
          <w:tcPr>
            <w:tcW w:w="4677" w:type="dxa"/>
          </w:tcPr>
          <w:p w14:paraId="039CB63A" w14:textId="77777777" w:rsidR="00801BD5" w:rsidRDefault="00295362">
            <w:pPr>
              <w:pStyle w:val="a5"/>
              <w:jc w:val="left"/>
            </w:pPr>
            <w:r>
              <w:rPr>
                <w:rFonts w:eastAsia="Times New Roman"/>
                <w:b/>
                <w:color w:val="000000"/>
                <w:sz w:val="24"/>
              </w:rPr>
              <w:t>Показатель</w:t>
            </w:r>
          </w:p>
        </w:tc>
        <w:tc>
          <w:tcPr>
            <w:tcW w:w="4677" w:type="dxa"/>
          </w:tcPr>
          <w:p w14:paraId="2E0777AF" w14:textId="77777777" w:rsidR="00801BD5" w:rsidRDefault="00295362">
            <w:pPr>
              <w:pStyle w:val="a5"/>
              <w:jc w:val="left"/>
            </w:pPr>
            <w:r>
              <w:rPr>
                <w:rFonts w:eastAsia="Times New Roman"/>
                <w:b/>
                <w:color w:val="000000"/>
                <w:sz w:val="24"/>
              </w:rPr>
              <w:t>Значение</w:t>
            </w:r>
          </w:p>
        </w:tc>
      </w:tr>
      <w:tr w:rsidR="00801BD5" w14:paraId="30623A7E" w14:textId="77777777">
        <w:tc>
          <w:tcPr>
            <w:tcW w:w="4677" w:type="dxa"/>
          </w:tcPr>
          <w:p w14:paraId="31AD6EA7" w14:textId="77777777" w:rsidR="00801BD5" w:rsidRDefault="00295362">
            <w:pPr>
              <w:pStyle w:val="a5"/>
              <w:jc w:val="left"/>
            </w:pPr>
            <w:r>
              <w:rPr>
                <w:rFonts w:eastAsia="Times New Roman"/>
                <w:color w:val="000000"/>
                <w:sz w:val="24"/>
              </w:rPr>
              <w:t>Среднее сокращение времени на оформление одной аренды</w:t>
            </w:r>
          </w:p>
        </w:tc>
        <w:tc>
          <w:tcPr>
            <w:tcW w:w="4677" w:type="dxa"/>
          </w:tcPr>
          <w:p w14:paraId="657ABAEE" w14:textId="77777777" w:rsidR="00801BD5" w:rsidRDefault="00295362">
            <w:pPr>
              <w:pStyle w:val="a5"/>
              <w:jc w:val="left"/>
            </w:pPr>
            <w:r>
              <w:rPr>
                <w:rFonts w:eastAsia="Times New Roman"/>
                <w:color w:val="000000"/>
                <w:sz w:val="24"/>
              </w:rPr>
              <w:t>8 минут</w:t>
            </w:r>
          </w:p>
        </w:tc>
      </w:tr>
      <w:tr w:rsidR="00801BD5" w14:paraId="1FF6250B" w14:textId="77777777">
        <w:tc>
          <w:tcPr>
            <w:tcW w:w="4677" w:type="dxa"/>
          </w:tcPr>
          <w:p w14:paraId="436ABB2E" w14:textId="77777777" w:rsidR="00801BD5" w:rsidRDefault="00295362">
            <w:pPr>
              <w:pStyle w:val="a5"/>
              <w:jc w:val="left"/>
            </w:pPr>
            <w:r>
              <w:rPr>
                <w:rFonts w:eastAsia="Times New Roman"/>
                <w:color w:val="000000"/>
                <w:sz w:val="24"/>
              </w:rPr>
              <w:t>Среднее количество заявок в месяц</w:t>
            </w:r>
          </w:p>
        </w:tc>
        <w:tc>
          <w:tcPr>
            <w:tcW w:w="4677" w:type="dxa"/>
          </w:tcPr>
          <w:p w14:paraId="709BB185" w14:textId="77777777" w:rsidR="00801BD5" w:rsidRDefault="00295362">
            <w:pPr>
              <w:pStyle w:val="a5"/>
              <w:jc w:val="left"/>
            </w:pPr>
            <w:r>
              <w:rPr>
                <w:rFonts w:eastAsia="Times New Roman"/>
                <w:color w:val="000000"/>
                <w:sz w:val="24"/>
              </w:rPr>
              <w:t>180</w:t>
            </w:r>
          </w:p>
        </w:tc>
      </w:tr>
      <w:tr w:rsidR="00801BD5" w14:paraId="2FF3BA43" w14:textId="77777777">
        <w:tc>
          <w:tcPr>
            <w:tcW w:w="4677" w:type="dxa"/>
          </w:tcPr>
          <w:p w14:paraId="40F7D5DC" w14:textId="77777777" w:rsidR="00801BD5" w:rsidRDefault="00295362">
            <w:pPr>
              <w:pStyle w:val="a5"/>
              <w:jc w:val="left"/>
            </w:pPr>
            <w:r>
              <w:rPr>
                <w:rFonts w:eastAsia="Times New Roman"/>
                <w:color w:val="000000"/>
                <w:sz w:val="24"/>
              </w:rPr>
              <w:t>Экономия рабочего времени в месяц</w:t>
            </w:r>
          </w:p>
        </w:tc>
        <w:tc>
          <w:tcPr>
            <w:tcW w:w="4677" w:type="dxa"/>
          </w:tcPr>
          <w:p w14:paraId="7ED441F8" w14:textId="77777777" w:rsidR="00801BD5" w:rsidRDefault="00295362">
            <w:pPr>
              <w:pStyle w:val="a5"/>
              <w:jc w:val="left"/>
            </w:pPr>
            <w:r>
              <w:rPr>
                <w:rFonts w:eastAsia="Times New Roman"/>
                <w:color w:val="000000"/>
                <w:sz w:val="24"/>
              </w:rPr>
              <w:t>24 часа</w:t>
            </w:r>
          </w:p>
        </w:tc>
      </w:tr>
      <w:tr w:rsidR="00801BD5" w14:paraId="3DAF66B2" w14:textId="77777777">
        <w:tc>
          <w:tcPr>
            <w:tcW w:w="4677" w:type="dxa"/>
          </w:tcPr>
          <w:p w14:paraId="343D56DC" w14:textId="77777777" w:rsidR="00801BD5" w:rsidRDefault="00295362">
            <w:pPr>
              <w:pStyle w:val="a5"/>
              <w:jc w:val="left"/>
            </w:pPr>
            <w:r>
              <w:rPr>
                <w:rFonts w:eastAsia="Times New Roman"/>
                <w:color w:val="000000"/>
                <w:sz w:val="24"/>
              </w:rPr>
              <w:t>Средняя стоимость часа работы сотрудника</w:t>
            </w:r>
          </w:p>
        </w:tc>
        <w:tc>
          <w:tcPr>
            <w:tcW w:w="4677" w:type="dxa"/>
          </w:tcPr>
          <w:p w14:paraId="303A0A71" w14:textId="77777777" w:rsidR="00801BD5" w:rsidRDefault="00295362">
            <w:pPr>
              <w:pStyle w:val="a5"/>
              <w:jc w:val="left"/>
            </w:pPr>
            <w:r>
              <w:rPr>
                <w:rFonts w:eastAsia="Times New Roman"/>
                <w:color w:val="000000"/>
                <w:sz w:val="24"/>
              </w:rPr>
              <w:t>350 руб.</w:t>
            </w:r>
          </w:p>
        </w:tc>
      </w:tr>
      <w:tr w:rsidR="00801BD5" w14:paraId="2756E6B3" w14:textId="77777777">
        <w:tc>
          <w:tcPr>
            <w:tcW w:w="4677" w:type="dxa"/>
          </w:tcPr>
          <w:p w14:paraId="0D0385BF" w14:textId="77777777" w:rsidR="00801BD5" w:rsidRDefault="00295362">
            <w:pPr>
              <w:pStyle w:val="a5"/>
              <w:jc w:val="left"/>
            </w:pPr>
            <w:r>
              <w:rPr>
                <w:rFonts w:eastAsia="Times New Roman"/>
                <w:color w:val="000000"/>
                <w:sz w:val="24"/>
              </w:rPr>
              <w:t>Условная ежемесячная экономия</w:t>
            </w:r>
          </w:p>
        </w:tc>
        <w:tc>
          <w:tcPr>
            <w:tcW w:w="4677" w:type="dxa"/>
          </w:tcPr>
          <w:p w14:paraId="5B2EA403" w14:textId="77777777" w:rsidR="00801BD5" w:rsidRDefault="00295362">
            <w:pPr>
              <w:pStyle w:val="a5"/>
              <w:jc w:val="left"/>
            </w:pPr>
            <w:r>
              <w:rPr>
                <w:rFonts w:eastAsia="Times New Roman"/>
                <w:color w:val="000000"/>
                <w:sz w:val="24"/>
              </w:rPr>
              <w:t>8 400 руб.</w:t>
            </w:r>
          </w:p>
        </w:tc>
      </w:tr>
      <w:tr w:rsidR="00801BD5" w14:paraId="04B7AFDE" w14:textId="77777777">
        <w:tc>
          <w:tcPr>
            <w:tcW w:w="4677" w:type="dxa"/>
          </w:tcPr>
          <w:p w14:paraId="4BDD322D" w14:textId="77777777" w:rsidR="00801BD5" w:rsidRDefault="00295362">
            <w:pPr>
              <w:pStyle w:val="a5"/>
              <w:jc w:val="left"/>
            </w:pPr>
            <w:r>
              <w:rPr>
                <w:rFonts w:eastAsia="Times New Roman"/>
                <w:color w:val="000000"/>
                <w:sz w:val="24"/>
              </w:rPr>
              <w:t>Дополнительный эффект от снижения ошибок и повторных операций</w:t>
            </w:r>
          </w:p>
        </w:tc>
        <w:tc>
          <w:tcPr>
            <w:tcW w:w="4677" w:type="dxa"/>
          </w:tcPr>
          <w:p w14:paraId="7FDAB752" w14:textId="77777777" w:rsidR="00801BD5" w:rsidRDefault="00295362">
            <w:pPr>
              <w:pStyle w:val="a5"/>
              <w:jc w:val="left"/>
            </w:pPr>
            <w:r>
              <w:rPr>
                <w:rFonts w:eastAsia="Times New Roman"/>
                <w:color w:val="000000"/>
                <w:sz w:val="24"/>
              </w:rPr>
              <w:t>4 000 руб.</w:t>
            </w:r>
          </w:p>
        </w:tc>
      </w:tr>
      <w:tr w:rsidR="00801BD5" w14:paraId="113A9546" w14:textId="77777777">
        <w:tc>
          <w:tcPr>
            <w:tcW w:w="4677" w:type="dxa"/>
          </w:tcPr>
          <w:p w14:paraId="15E27A7E" w14:textId="77777777" w:rsidR="00801BD5" w:rsidRDefault="00295362">
            <w:pPr>
              <w:pStyle w:val="a5"/>
              <w:jc w:val="left"/>
            </w:pPr>
            <w:r>
              <w:rPr>
                <w:rFonts w:eastAsia="Times New Roman"/>
                <w:color w:val="000000"/>
                <w:sz w:val="24"/>
              </w:rPr>
              <w:lastRenderedPageBreak/>
              <w:t>Совокупный экономический эффект в месяц</w:t>
            </w:r>
          </w:p>
        </w:tc>
        <w:tc>
          <w:tcPr>
            <w:tcW w:w="4677" w:type="dxa"/>
          </w:tcPr>
          <w:p w14:paraId="2C81F902" w14:textId="77777777" w:rsidR="00801BD5" w:rsidRDefault="00295362">
            <w:pPr>
              <w:pStyle w:val="a5"/>
              <w:jc w:val="left"/>
            </w:pPr>
            <w:r>
              <w:rPr>
                <w:rFonts w:eastAsia="Times New Roman"/>
                <w:color w:val="000000"/>
                <w:sz w:val="24"/>
              </w:rPr>
              <w:t>12 400 руб.</w:t>
            </w:r>
          </w:p>
        </w:tc>
      </w:tr>
      <w:tr w:rsidR="00801BD5" w14:paraId="65543C66" w14:textId="77777777">
        <w:tc>
          <w:tcPr>
            <w:tcW w:w="4677" w:type="dxa"/>
          </w:tcPr>
          <w:p w14:paraId="0F7D6637" w14:textId="77777777" w:rsidR="00801BD5" w:rsidRDefault="00295362">
            <w:pPr>
              <w:pStyle w:val="a5"/>
              <w:jc w:val="left"/>
            </w:pPr>
            <w:r>
              <w:rPr>
                <w:rFonts w:eastAsia="Times New Roman"/>
                <w:color w:val="000000"/>
                <w:sz w:val="24"/>
              </w:rPr>
              <w:t>Ориентировочный срок окупаемости</w:t>
            </w:r>
          </w:p>
        </w:tc>
        <w:tc>
          <w:tcPr>
            <w:tcW w:w="4677" w:type="dxa"/>
          </w:tcPr>
          <w:p w14:paraId="58C6FFE8" w14:textId="77777777" w:rsidR="00801BD5" w:rsidRDefault="00295362">
            <w:pPr>
              <w:pStyle w:val="a5"/>
              <w:jc w:val="left"/>
            </w:pPr>
            <w:r>
              <w:rPr>
                <w:rFonts w:eastAsia="Times New Roman"/>
                <w:color w:val="000000"/>
                <w:sz w:val="24"/>
              </w:rPr>
              <w:t>около 7,5 месяцев</w:t>
            </w:r>
          </w:p>
        </w:tc>
      </w:tr>
    </w:tbl>
    <w:p w14:paraId="6B9DFC14" w14:textId="77777777" w:rsidR="00801BD5" w:rsidRDefault="00801BD5">
      <w:pPr>
        <w:pStyle w:val="a5"/>
        <w:jc w:val="left"/>
      </w:pPr>
    </w:p>
    <w:p w14:paraId="26DC821B" w14:textId="77777777" w:rsidR="00801BD5" w:rsidRDefault="00295362">
      <w:pPr>
        <w:pStyle w:val="a5"/>
      </w:pPr>
      <w:r>
        <w:rPr>
          <w:rFonts w:eastAsia="Times New Roman"/>
          <w:color w:val="000000"/>
        </w:rPr>
        <w:t>Полученные оценки показывают, что даже при учебном масштабе проекта приложение способно сократить операционные затраты пункта проката и окупить условные затраты на разработку в разумный срок. Следовательно, разработка SportRent является не только технически реализуемой, но и экономически целесообразной в модели демонстрационного внедрения.</w:t>
      </w:r>
    </w:p>
    <w:p w14:paraId="7477FC94" w14:textId="77777777" w:rsidR="00801BD5" w:rsidRDefault="00295362">
      <w:r>
        <w:br w:type="page"/>
      </w:r>
    </w:p>
    <w:p w14:paraId="3A21B180" w14:textId="77777777" w:rsidR="00801BD5" w:rsidRDefault="00295362">
      <w:pPr>
        <w:pStyle w:val="a5"/>
        <w:jc w:val="center"/>
        <w:outlineLvl w:val="0"/>
      </w:pPr>
      <w:bookmarkStart w:id="19" w:name="_Toc224744973"/>
      <w:r>
        <w:rPr>
          <w:rFonts w:eastAsia="Times New Roman"/>
          <w:b/>
          <w:color w:val="000000"/>
          <w:sz w:val="32"/>
        </w:rPr>
        <w:lastRenderedPageBreak/>
        <w:t>ЗАКЛЮЧЕНИЕ</w:t>
      </w:r>
      <w:bookmarkEnd w:id="19"/>
    </w:p>
    <w:p w14:paraId="39A35F88" w14:textId="77777777" w:rsidR="00801BD5" w:rsidRDefault="00295362">
      <w:pPr>
        <w:pStyle w:val="a5"/>
      </w:pPr>
      <w:r>
        <w:rPr>
          <w:rFonts w:eastAsia="Times New Roman"/>
          <w:color w:val="000000"/>
        </w:rPr>
        <w:t>В ходе выполнения курсовой работы разработано мобильное кроссплатформенное приложение SportRent для аренды спортивного инвентаря с локальной SQLite-базой данных.</w:t>
      </w:r>
    </w:p>
    <w:p w14:paraId="4B94AAB0" w14:textId="77777777" w:rsidR="00801BD5" w:rsidRDefault="00295362">
      <w:pPr>
        <w:pStyle w:val="a5"/>
      </w:pPr>
      <w:r>
        <w:rPr>
          <w:rFonts w:eastAsia="Times New Roman"/>
          <w:color w:val="000000"/>
        </w:rPr>
        <w:t>В результате работы спроектирована нормализованная база данных, создан инструмент ее автоматической сборки из SQL-скриптов, выполнено scaffold-моделирование слоя данных и реализовано мобильное приложение на .NET MAUI. Пользователю доступны авторизация, каталог, карточка инвентаря, оформление аренды, история заказов и профиль.</w:t>
      </w:r>
    </w:p>
    <w:p w14:paraId="21650A51" w14:textId="77777777" w:rsidR="00801BD5" w:rsidRDefault="00295362">
      <w:pPr>
        <w:pStyle w:val="a5"/>
      </w:pPr>
      <w:r>
        <w:rPr>
          <w:rFonts w:eastAsia="Times New Roman"/>
          <w:color w:val="000000"/>
        </w:rPr>
        <w:t>Поставленная цель достигнута, так как тема курсовой работы «Разработка мобильного приложения для аренды спортивного инвентаря» подтверждена фактической реализацией программного средства. Полученный результат может служить основой для дальнейшего развития проекта, включая добавление серверной части, улучшение безопасности, расширение ролей пользователей и интеграцию с внешними сервисами.</w:t>
      </w:r>
    </w:p>
    <w:p w14:paraId="3C4979E0" w14:textId="77777777" w:rsidR="00801BD5" w:rsidRDefault="00295362">
      <w:r>
        <w:br w:type="page"/>
      </w:r>
    </w:p>
    <w:p w14:paraId="69D565E8" w14:textId="77777777" w:rsidR="00801BD5" w:rsidRDefault="00295362">
      <w:pPr>
        <w:pStyle w:val="a5"/>
        <w:jc w:val="center"/>
        <w:outlineLvl w:val="0"/>
      </w:pPr>
      <w:bookmarkStart w:id="20" w:name="_Toc224744974"/>
      <w:r>
        <w:rPr>
          <w:rFonts w:eastAsia="Times New Roman"/>
          <w:b/>
          <w:color w:val="000000"/>
          <w:sz w:val="32"/>
        </w:rPr>
        <w:lastRenderedPageBreak/>
        <w:t>СПИСОК ЛИТЕРАТУРЫ</w:t>
      </w:r>
      <w:bookmarkEnd w:id="20"/>
    </w:p>
    <w:p w14:paraId="3AB365D3" w14:textId="77777777" w:rsidR="00801BD5" w:rsidRDefault="00295362">
      <w:pPr>
        <w:pStyle w:val="a5"/>
      </w:pPr>
      <w:r>
        <w:rPr>
          <w:rFonts w:eastAsia="Times New Roman"/>
          <w:color w:val="000000"/>
        </w:rPr>
        <w:t>1. Методические указания к дипломному проектированию. Локальный документ «МУ к ДП.pdf».</w:t>
      </w:r>
    </w:p>
    <w:p w14:paraId="0F5622C0" w14:textId="77777777" w:rsidR="00801BD5" w:rsidRDefault="00295362">
      <w:pPr>
        <w:pStyle w:val="a5"/>
      </w:pPr>
      <w:r>
        <w:rPr>
          <w:rFonts w:eastAsia="Times New Roman"/>
          <w:color w:val="000000"/>
        </w:rPr>
        <w:t>2. Репозиторий SportRent. Файл README.md.</w:t>
      </w:r>
    </w:p>
    <w:p w14:paraId="767FE415" w14:textId="77777777" w:rsidR="00801BD5" w:rsidRDefault="00295362">
      <w:pPr>
        <w:pStyle w:val="a5"/>
      </w:pPr>
      <w:r>
        <w:rPr>
          <w:rFonts w:eastAsia="Times New Roman"/>
          <w:color w:val="000000"/>
        </w:rPr>
        <w:t>3. Репозиторий SportRent. Файл docs/explanatory-note-agent-context.json.</w:t>
      </w:r>
    </w:p>
    <w:p w14:paraId="235DECA5" w14:textId="77777777" w:rsidR="00801BD5" w:rsidRDefault="00295362">
      <w:pPr>
        <w:pStyle w:val="a5"/>
      </w:pPr>
      <w:r>
        <w:rPr>
          <w:rFonts w:eastAsia="Times New Roman"/>
          <w:color w:val="000000"/>
        </w:rPr>
        <w:t>4. Репозиторий SportRent. Файл SportRent.Mobile/SportRent.Mobile.csproj.</w:t>
      </w:r>
    </w:p>
    <w:p w14:paraId="654C48E3" w14:textId="77777777" w:rsidR="00801BD5" w:rsidRDefault="00295362">
      <w:pPr>
        <w:pStyle w:val="a5"/>
      </w:pPr>
      <w:r>
        <w:rPr>
          <w:rFonts w:eastAsia="Times New Roman"/>
          <w:color w:val="000000"/>
        </w:rPr>
        <w:t>5. Репозиторий SportRent. Исходный код проекта SportRent.DbTool, файл Program.cs.</w:t>
      </w:r>
    </w:p>
    <w:p w14:paraId="3A95093A" w14:textId="77777777" w:rsidR="00801BD5" w:rsidRDefault="00295362">
      <w:pPr>
        <w:pStyle w:val="a5"/>
      </w:pPr>
      <w:r>
        <w:rPr>
          <w:rFonts w:eastAsia="Times New Roman"/>
          <w:color w:val="000000"/>
        </w:rPr>
        <w:t>6. Репозиторий SportRent. Скрипт SportRent.Data/scaffold.ps1.</w:t>
      </w:r>
    </w:p>
    <w:p w14:paraId="028FCAF8" w14:textId="77777777" w:rsidR="00801BD5" w:rsidRDefault="00295362">
      <w:pPr>
        <w:pStyle w:val="a5"/>
      </w:pPr>
      <w:r>
        <w:rPr>
          <w:rFonts w:eastAsia="Times New Roman"/>
          <w:color w:val="000000"/>
        </w:rPr>
        <w:t>7. Репозиторий SportRent. Исходный код сервиса авторизации SportRent.Mobile/Services/AuthenticationService.cs.</w:t>
      </w:r>
    </w:p>
    <w:p w14:paraId="616A37DA" w14:textId="77777777" w:rsidR="00801BD5" w:rsidRDefault="00295362">
      <w:pPr>
        <w:pStyle w:val="a5"/>
      </w:pPr>
      <w:r>
        <w:rPr>
          <w:rFonts w:eastAsia="Times New Roman"/>
          <w:color w:val="000000"/>
        </w:rPr>
        <w:t>8. Репозиторий SportRent. Исходный код каталожного сервиса SportRent.Mobile/Services/SportRentCatalogService.cs.</w:t>
      </w:r>
    </w:p>
    <w:p w14:paraId="42ED8309" w14:textId="77777777" w:rsidR="00801BD5" w:rsidRDefault="00295362">
      <w:pPr>
        <w:pStyle w:val="a5"/>
      </w:pPr>
      <w:r>
        <w:rPr>
          <w:rFonts w:eastAsia="Times New Roman"/>
          <w:color w:val="000000"/>
        </w:rPr>
        <w:t>9. Репозиторий SportRent. Исходный код сервиса заказов SportRent.Mobile/Services/OrdersService.cs.</w:t>
      </w:r>
    </w:p>
    <w:p w14:paraId="2CC8BCC6" w14:textId="77777777" w:rsidR="00801BD5" w:rsidRDefault="00295362">
      <w:pPr>
        <w:pStyle w:val="a5"/>
      </w:pPr>
      <w:r>
        <w:rPr>
          <w:rFonts w:eastAsia="Times New Roman"/>
          <w:color w:val="000000"/>
        </w:rPr>
        <w:t>10. Репозиторий SportRent. SQL-сценарий структуры базы данных database/002_schema.sql.</w:t>
      </w:r>
    </w:p>
    <w:p w14:paraId="2BFEBCDE" w14:textId="77777777" w:rsidR="00801BD5" w:rsidRDefault="00295362">
      <w:pPr>
        <w:pStyle w:val="a5"/>
      </w:pPr>
      <w:r>
        <w:rPr>
          <w:rFonts w:eastAsia="Times New Roman"/>
          <w:color w:val="000000"/>
        </w:rPr>
        <w:t>11. Репозиторий SportRent. SQL-сценарий начального заполнения database/003_seed.sql.</w:t>
      </w:r>
    </w:p>
    <w:p w14:paraId="66A04851" w14:textId="77777777" w:rsidR="00801BD5" w:rsidRDefault="00295362">
      <w:pPr>
        <w:pStyle w:val="a5"/>
      </w:pPr>
      <w:r>
        <w:rPr>
          <w:rFonts w:eastAsia="Times New Roman"/>
          <w:color w:val="000000"/>
        </w:rPr>
        <w:t>12. Microsoft Learn. Documentation for .NET MAUI.</w:t>
      </w:r>
    </w:p>
    <w:p w14:paraId="2E034A0E" w14:textId="77777777" w:rsidR="00801BD5" w:rsidRDefault="00295362">
      <w:pPr>
        <w:pStyle w:val="a5"/>
      </w:pPr>
      <w:r>
        <w:rPr>
          <w:rFonts w:eastAsia="Times New Roman"/>
          <w:color w:val="000000"/>
        </w:rPr>
        <w:t>13. Microsoft Learn. Documentation for Entity Framework Core.</w:t>
      </w:r>
    </w:p>
    <w:p w14:paraId="4F3CD3E0" w14:textId="77777777" w:rsidR="00801BD5" w:rsidRDefault="00295362">
      <w:pPr>
        <w:pStyle w:val="a5"/>
      </w:pPr>
      <w:r>
        <w:rPr>
          <w:rFonts w:eastAsia="Times New Roman"/>
          <w:color w:val="000000"/>
        </w:rPr>
        <w:t>14. SQLite Documentation.</w:t>
      </w:r>
    </w:p>
    <w:p w14:paraId="6B991B94" w14:textId="77777777" w:rsidR="00801BD5" w:rsidRDefault="00295362">
      <w:r>
        <w:br w:type="page"/>
      </w:r>
    </w:p>
    <w:p w14:paraId="6BC3E97C" w14:textId="77777777" w:rsidR="00801BD5" w:rsidRDefault="00295362">
      <w:pPr>
        <w:pStyle w:val="a5"/>
        <w:jc w:val="right"/>
      </w:pPr>
      <w:r>
        <w:rPr>
          <w:rFonts w:eastAsia="Times New Roman"/>
          <w:b/>
          <w:color w:val="000000"/>
        </w:rPr>
        <w:lastRenderedPageBreak/>
        <w:t>Приложение А</w:t>
      </w:r>
    </w:p>
    <w:p w14:paraId="55E12977" w14:textId="77777777" w:rsidR="00801BD5" w:rsidRDefault="00295362">
      <w:pPr>
        <w:pStyle w:val="a5"/>
        <w:jc w:val="center"/>
      </w:pPr>
      <w:r>
        <w:rPr>
          <w:rFonts w:eastAsia="Times New Roman"/>
          <w:b/>
          <w:color w:val="000000"/>
        </w:rPr>
        <w:t>Листинг кода инструмента сборки базы данных (Program.cs)</w:t>
      </w:r>
    </w:p>
    <w:p w14:paraId="3A0097F7" w14:textId="77777777" w:rsidR="00801BD5" w:rsidRDefault="00801BD5">
      <w:pPr>
        <w:pStyle w:val="a5"/>
        <w:jc w:val="left"/>
      </w:pPr>
    </w:p>
    <w:p w14:paraId="43D2C17C" w14:textId="77777777" w:rsidR="00801BD5" w:rsidRDefault="00295362">
      <w:pPr>
        <w:pStyle w:val="a5"/>
        <w:spacing w:line="240" w:lineRule="auto"/>
        <w:jc w:val="left"/>
      </w:pPr>
      <w:r>
        <w:rPr>
          <w:rFonts w:ascii="Courier New" w:eastAsia="Courier New" w:hAnsi="Courier New"/>
          <w:color w:val="000000"/>
          <w:sz w:val="18"/>
        </w:rPr>
        <w:t>0001: using System.Text.RegularExpressions;</w:t>
      </w:r>
      <w:r>
        <w:rPr>
          <w:rFonts w:ascii="Courier New" w:eastAsia="Courier New" w:hAnsi="Courier New"/>
          <w:color w:val="000000"/>
          <w:sz w:val="18"/>
        </w:rPr>
        <w:br/>
        <w:t>0002: using Microsoft.Data.Sqlite;</w:t>
      </w:r>
      <w:r>
        <w:rPr>
          <w:rFonts w:ascii="Courier New" w:eastAsia="Courier New" w:hAnsi="Courier New"/>
          <w:color w:val="000000"/>
          <w:sz w:val="18"/>
        </w:rPr>
        <w:br/>
        <w:t>0003:</w:t>
      </w:r>
      <w:r>
        <w:rPr>
          <w:rFonts w:ascii="Courier New" w:eastAsia="Courier New" w:hAnsi="Courier New"/>
          <w:color w:val="000000"/>
          <w:sz w:val="18"/>
        </w:rPr>
        <w:br/>
        <w:t>0004: internal static class Program</w:t>
      </w:r>
      <w:r>
        <w:rPr>
          <w:rFonts w:ascii="Courier New" w:eastAsia="Courier New" w:hAnsi="Courier New"/>
          <w:color w:val="000000"/>
          <w:sz w:val="18"/>
        </w:rPr>
        <w:br/>
        <w:t>0005: {</w:t>
      </w:r>
      <w:r>
        <w:rPr>
          <w:rFonts w:ascii="Courier New" w:eastAsia="Courier New" w:hAnsi="Courier New"/>
          <w:color w:val="000000"/>
          <w:sz w:val="18"/>
        </w:rPr>
        <w:br/>
        <w:t>0006:     private static readonly Regex ScriptFilePattern = new(</w:t>
      </w:r>
      <w:r>
        <w:rPr>
          <w:rFonts w:ascii="Courier New" w:eastAsia="Courier New" w:hAnsi="Courier New"/>
          <w:color w:val="000000"/>
          <w:sz w:val="18"/>
        </w:rPr>
        <w:br/>
        <w:t>0007:         @"^\d{3}_.+\.sql$",</w:t>
      </w:r>
      <w:r>
        <w:rPr>
          <w:rFonts w:ascii="Courier New" w:eastAsia="Courier New" w:hAnsi="Courier New"/>
          <w:color w:val="000000"/>
          <w:sz w:val="18"/>
        </w:rPr>
        <w:br/>
        <w:t>0008:         RegexOptions.Compiled | RegexOptions.CultureInvariant | RegexOptions.IgnoreCase);</w:t>
      </w:r>
      <w:r>
        <w:rPr>
          <w:rFonts w:ascii="Courier New" w:eastAsia="Courier New" w:hAnsi="Courier New"/>
          <w:color w:val="000000"/>
          <w:sz w:val="18"/>
        </w:rPr>
        <w:br/>
        <w:t>0009:</w:t>
      </w:r>
      <w:r>
        <w:rPr>
          <w:rFonts w:ascii="Courier New" w:eastAsia="Courier New" w:hAnsi="Courier New"/>
          <w:color w:val="000000"/>
          <w:sz w:val="18"/>
        </w:rPr>
        <w:br/>
        <w:t>0010:     private static int Main(string[] args)</w:t>
      </w:r>
      <w:r>
        <w:rPr>
          <w:rFonts w:ascii="Courier New" w:eastAsia="Courier New" w:hAnsi="Courier New"/>
          <w:color w:val="000000"/>
          <w:sz w:val="18"/>
        </w:rPr>
        <w:br/>
        <w:t>0011:     {</w:t>
      </w:r>
      <w:r>
        <w:rPr>
          <w:rFonts w:ascii="Courier New" w:eastAsia="Courier New" w:hAnsi="Courier New"/>
          <w:color w:val="000000"/>
          <w:sz w:val="18"/>
        </w:rPr>
        <w:br/>
        <w:t>0012:         try</w:t>
      </w:r>
      <w:r>
        <w:rPr>
          <w:rFonts w:ascii="Courier New" w:eastAsia="Courier New" w:hAnsi="Courier New"/>
          <w:color w:val="000000"/>
          <w:sz w:val="18"/>
        </w:rPr>
        <w:br/>
        <w:t>0013:         {</w:t>
      </w:r>
      <w:r>
        <w:rPr>
          <w:rFonts w:ascii="Courier New" w:eastAsia="Courier New" w:hAnsi="Courier New"/>
          <w:color w:val="000000"/>
          <w:sz w:val="18"/>
        </w:rPr>
        <w:br/>
        <w:t>0014:             BuildOptions options = ParseArguments(args);</w:t>
      </w:r>
      <w:r>
        <w:rPr>
          <w:rFonts w:ascii="Courier New" w:eastAsia="Courier New" w:hAnsi="Courier New"/>
          <w:color w:val="000000"/>
          <w:sz w:val="18"/>
        </w:rPr>
        <w:br/>
        <w:t>0015:             string root = ResolveRoot(options.Root);</w:t>
      </w:r>
      <w:r>
        <w:rPr>
          <w:rFonts w:ascii="Courier New" w:eastAsia="Courier New" w:hAnsi="Courier New"/>
          <w:color w:val="000000"/>
          <w:sz w:val="18"/>
        </w:rPr>
        <w:br/>
        <w:t xml:space="preserve">0016:   </w:t>
      </w:r>
      <w:r>
        <w:rPr>
          <w:rFonts w:ascii="Courier New" w:eastAsia="Courier New" w:hAnsi="Courier New"/>
          <w:color w:val="000000"/>
          <w:sz w:val="18"/>
        </w:rPr>
        <w:t xml:space="preserve">          string scriptsDirectory = ResolvePath(root, options.ScriptsDirectory ?? "database");</w:t>
      </w:r>
      <w:r>
        <w:rPr>
          <w:rFonts w:ascii="Courier New" w:eastAsia="Courier New" w:hAnsi="Courier New"/>
          <w:color w:val="000000"/>
          <w:sz w:val="18"/>
        </w:rPr>
        <w:br/>
        <w:t>0017:             string outputPath = ResolvePath(</w:t>
      </w:r>
      <w:r>
        <w:rPr>
          <w:rFonts w:ascii="Courier New" w:eastAsia="Courier New" w:hAnsi="Courier New"/>
          <w:color w:val="000000"/>
          <w:sz w:val="18"/>
        </w:rPr>
        <w:br/>
        <w:t>0018:                 root,</w:t>
      </w:r>
      <w:r>
        <w:rPr>
          <w:rFonts w:ascii="Courier New" w:eastAsia="Courier New" w:hAnsi="Courier New"/>
          <w:color w:val="000000"/>
          <w:sz w:val="18"/>
        </w:rPr>
        <w:br/>
        <w:t>0019:                 options.OutputPath ?? Path.Combine("SportRent.Mobile", "Resources", "Raw", "Database", "sportRent.db"));</w:t>
      </w:r>
      <w:r>
        <w:rPr>
          <w:rFonts w:ascii="Courier New" w:eastAsia="Courier New" w:hAnsi="Courier New"/>
          <w:color w:val="000000"/>
          <w:sz w:val="18"/>
        </w:rPr>
        <w:br/>
        <w:t>0020:             string[] scripts = GetScriptFiles(scriptsDirectory);</w:t>
      </w:r>
      <w:r>
        <w:rPr>
          <w:rFonts w:ascii="Courier New" w:eastAsia="Courier New" w:hAnsi="Courier New"/>
          <w:color w:val="000000"/>
          <w:sz w:val="18"/>
        </w:rPr>
        <w:br/>
        <w:t>0021:</w:t>
      </w:r>
      <w:r>
        <w:rPr>
          <w:rFonts w:ascii="Courier New" w:eastAsia="Courier New" w:hAnsi="Courier New"/>
          <w:color w:val="000000"/>
          <w:sz w:val="18"/>
        </w:rPr>
        <w:br/>
        <w:t>0022:             Console.WriteLine($"[INFO] Root: {root}");</w:t>
      </w:r>
      <w:r>
        <w:rPr>
          <w:rFonts w:ascii="Courier New" w:eastAsia="Courier New" w:hAnsi="Courier New"/>
          <w:color w:val="000000"/>
          <w:sz w:val="18"/>
        </w:rPr>
        <w:br/>
        <w:t>0023:             Console.WriteLine($"[INFO] Scripts dir: {scriptsDirecto</w:t>
      </w:r>
      <w:r>
        <w:rPr>
          <w:rFonts w:ascii="Courier New" w:eastAsia="Courier New" w:hAnsi="Courier New"/>
          <w:color w:val="000000"/>
          <w:sz w:val="18"/>
        </w:rPr>
        <w:t>ry}");</w:t>
      </w:r>
      <w:r>
        <w:rPr>
          <w:rFonts w:ascii="Courier New" w:eastAsia="Courier New" w:hAnsi="Courier New"/>
          <w:color w:val="000000"/>
          <w:sz w:val="18"/>
        </w:rPr>
        <w:br/>
        <w:t>0024:             Console.WriteLine($"[INFO] DB file: {outputPath}");</w:t>
      </w:r>
      <w:r>
        <w:rPr>
          <w:rFonts w:ascii="Courier New" w:eastAsia="Courier New" w:hAnsi="Courier New"/>
          <w:color w:val="000000"/>
          <w:sz w:val="18"/>
        </w:rPr>
        <w:br/>
        <w:t>0025:             Console.WriteLine($"[INFO] Scripts found: {scripts.Length}");</w:t>
      </w:r>
      <w:r>
        <w:rPr>
          <w:rFonts w:ascii="Courier New" w:eastAsia="Courier New" w:hAnsi="Courier New"/>
          <w:color w:val="000000"/>
          <w:sz w:val="18"/>
        </w:rPr>
        <w:br/>
        <w:t>0026:</w:t>
      </w:r>
      <w:r>
        <w:rPr>
          <w:rFonts w:ascii="Courier New" w:eastAsia="Courier New" w:hAnsi="Courier New"/>
          <w:color w:val="000000"/>
          <w:sz w:val="18"/>
        </w:rPr>
        <w:br/>
        <w:t>0027:             BuildDatabase(outputPath, scripts);</w:t>
      </w:r>
      <w:r>
        <w:rPr>
          <w:rFonts w:ascii="Courier New" w:eastAsia="Courier New" w:hAnsi="Courier New"/>
          <w:color w:val="000000"/>
          <w:sz w:val="18"/>
        </w:rPr>
        <w:br/>
        <w:t>0028:</w:t>
      </w:r>
      <w:r>
        <w:rPr>
          <w:rFonts w:ascii="Courier New" w:eastAsia="Courier New" w:hAnsi="Courier New"/>
          <w:color w:val="000000"/>
          <w:sz w:val="18"/>
        </w:rPr>
        <w:br/>
        <w:t>0029:             Console.WriteLine("[SUCCESS] Database created.");</w:t>
      </w:r>
      <w:r>
        <w:rPr>
          <w:rFonts w:ascii="Courier New" w:eastAsia="Courier New" w:hAnsi="Courier New"/>
          <w:color w:val="000000"/>
          <w:sz w:val="18"/>
        </w:rPr>
        <w:br/>
        <w:t>0030:             return 0;</w:t>
      </w:r>
      <w:r>
        <w:rPr>
          <w:rFonts w:ascii="Courier New" w:eastAsia="Courier New" w:hAnsi="Courier New"/>
          <w:color w:val="000000"/>
          <w:sz w:val="18"/>
        </w:rPr>
        <w:br/>
        <w:t>0031:         }</w:t>
      </w:r>
      <w:r>
        <w:rPr>
          <w:rFonts w:ascii="Courier New" w:eastAsia="Courier New" w:hAnsi="Courier New"/>
          <w:color w:val="000000"/>
          <w:sz w:val="18"/>
        </w:rPr>
        <w:br/>
        <w:t>0032:         catch (Exception ex)</w:t>
      </w:r>
      <w:r>
        <w:rPr>
          <w:rFonts w:ascii="Courier New" w:eastAsia="Courier New" w:hAnsi="Courier New"/>
          <w:color w:val="000000"/>
          <w:sz w:val="18"/>
        </w:rPr>
        <w:br/>
        <w:t>0033:         {</w:t>
      </w:r>
      <w:r>
        <w:rPr>
          <w:rFonts w:ascii="Courier New" w:eastAsia="Courier New" w:hAnsi="Courier New"/>
          <w:color w:val="000000"/>
          <w:sz w:val="18"/>
        </w:rPr>
        <w:br/>
        <w:t>0034:             Console.Error.WriteLine("[ERROR] Failed to build database.");</w:t>
      </w:r>
      <w:r>
        <w:rPr>
          <w:rFonts w:ascii="Courier New" w:eastAsia="Courier New" w:hAnsi="Courier New"/>
          <w:color w:val="000000"/>
          <w:sz w:val="18"/>
        </w:rPr>
        <w:br/>
        <w:t>0035:             Console.Error.WriteLine(ex);</w:t>
      </w:r>
      <w:r>
        <w:rPr>
          <w:rFonts w:ascii="Courier New" w:eastAsia="Courier New" w:hAnsi="Courier New"/>
          <w:color w:val="000000"/>
          <w:sz w:val="18"/>
        </w:rPr>
        <w:br/>
        <w:t>0036:             return 1;</w:t>
      </w:r>
      <w:r>
        <w:rPr>
          <w:rFonts w:ascii="Courier New" w:eastAsia="Courier New" w:hAnsi="Courier New"/>
          <w:color w:val="000000"/>
          <w:sz w:val="18"/>
        </w:rPr>
        <w:br/>
        <w:t>0037:         }</w:t>
      </w:r>
      <w:r>
        <w:rPr>
          <w:rFonts w:ascii="Courier New" w:eastAsia="Courier New" w:hAnsi="Courier New"/>
          <w:color w:val="000000"/>
          <w:sz w:val="18"/>
        </w:rPr>
        <w:br/>
        <w:t>0038:     }</w:t>
      </w:r>
      <w:r>
        <w:rPr>
          <w:rFonts w:ascii="Courier New" w:eastAsia="Courier New" w:hAnsi="Courier New"/>
          <w:color w:val="000000"/>
          <w:sz w:val="18"/>
        </w:rPr>
        <w:br/>
        <w:t>0039:</w:t>
      </w:r>
      <w:r>
        <w:rPr>
          <w:rFonts w:ascii="Courier New" w:eastAsia="Courier New" w:hAnsi="Courier New"/>
          <w:color w:val="000000"/>
          <w:sz w:val="18"/>
        </w:rPr>
        <w:br/>
        <w:t>0040:     private static BuildOptions ParseArguments(string[] args)</w:t>
      </w:r>
      <w:r>
        <w:rPr>
          <w:rFonts w:ascii="Courier New" w:eastAsia="Courier New" w:hAnsi="Courier New"/>
          <w:color w:val="000000"/>
          <w:sz w:val="18"/>
        </w:rPr>
        <w:br/>
        <w:t>0041:     {</w:t>
      </w:r>
      <w:r>
        <w:rPr>
          <w:rFonts w:ascii="Courier New" w:eastAsia="Courier New" w:hAnsi="Courier New"/>
          <w:color w:val="000000"/>
          <w:sz w:val="18"/>
        </w:rPr>
        <w:br/>
        <w:t>0042:         string? root = null;</w:t>
      </w:r>
      <w:r>
        <w:rPr>
          <w:rFonts w:ascii="Courier New" w:eastAsia="Courier New" w:hAnsi="Courier New"/>
          <w:color w:val="000000"/>
          <w:sz w:val="18"/>
        </w:rPr>
        <w:br/>
        <w:t>0043:         string? scriptsDirectory = null;</w:t>
      </w:r>
      <w:r>
        <w:rPr>
          <w:rFonts w:ascii="Courier New" w:eastAsia="Courier New" w:hAnsi="Courier New"/>
          <w:color w:val="000000"/>
          <w:sz w:val="18"/>
        </w:rPr>
        <w:br/>
        <w:t>0044:         string? outputPath = null;</w:t>
      </w:r>
      <w:r>
        <w:rPr>
          <w:rFonts w:ascii="Courier New" w:eastAsia="Courier New" w:hAnsi="Courier New"/>
          <w:color w:val="000000"/>
          <w:sz w:val="18"/>
        </w:rPr>
        <w:br/>
        <w:t>0045:</w:t>
      </w:r>
      <w:r>
        <w:rPr>
          <w:rFonts w:ascii="Courier New" w:eastAsia="Courier New" w:hAnsi="Courier New"/>
          <w:color w:val="000000"/>
          <w:sz w:val="18"/>
        </w:rPr>
        <w:br/>
        <w:t>0046:         for (int i = 0; i &lt; args.Length; i++)</w:t>
      </w:r>
      <w:r>
        <w:rPr>
          <w:rFonts w:ascii="Courier New" w:eastAsia="Courier New" w:hAnsi="Courier New"/>
          <w:color w:val="000000"/>
          <w:sz w:val="18"/>
        </w:rPr>
        <w:br/>
        <w:t>0047:         {</w:t>
      </w:r>
      <w:r>
        <w:rPr>
          <w:rFonts w:ascii="Courier New" w:eastAsia="Courier New" w:hAnsi="Courier New"/>
          <w:color w:val="000000"/>
          <w:sz w:val="18"/>
        </w:rPr>
        <w:br/>
        <w:t>0048:             string arg = args[i];</w:t>
      </w:r>
      <w:r>
        <w:rPr>
          <w:rFonts w:ascii="Courier New" w:eastAsia="Courier New" w:hAnsi="Courier New"/>
          <w:color w:val="000000"/>
          <w:sz w:val="18"/>
        </w:rPr>
        <w:br/>
        <w:t>0049:</w:t>
      </w:r>
      <w:r>
        <w:rPr>
          <w:rFonts w:ascii="Courier New" w:eastAsia="Courier New" w:hAnsi="Courier New"/>
          <w:color w:val="000000"/>
          <w:sz w:val="18"/>
        </w:rPr>
        <w:br/>
        <w:t>0050:             if (arg is "--help" or "-h")</w:t>
      </w:r>
      <w:r>
        <w:rPr>
          <w:rFonts w:ascii="Courier New" w:eastAsia="Courier New" w:hAnsi="Courier New"/>
          <w:color w:val="000000"/>
          <w:sz w:val="18"/>
        </w:rPr>
        <w:br/>
        <w:t>0051:             {</w:t>
      </w:r>
      <w:r>
        <w:rPr>
          <w:rFonts w:ascii="Courier New" w:eastAsia="Courier New" w:hAnsi="Courier New"/>
          <w:color w:val="000000"/>
          <w:sz w:val="18"/>
        </w:rPr>
        <w:br/>
        <w:t>0052:                 PrintUsage();</w:t>
      </w:r>
      <w:r>
        <w:rPr>
          <w:rFonts w:ascii="Courier New" w:eastAsia="Courier New" w:hAnsi="Courier New"/>
          <w:color w:val="000000"/>
          <w:sz w:val="18"/>
        </w:rPr>
        <w:br/>
        <w:t>0053:                 E</w:t>
      </w:r>
      <w:r>
        <w:rPr>
          <w:rFonts w:ascii="Courier New" w:eastAsia="Courier New" w:hAnsi="Courier New"/>
          <w:color w:val="000000"/>
          <w:sz w:val="18"/>
        </w:rPr>
        <w:t>nvironment.Exit(0);</w:t>
      </w:r>
      <w:r>
        <w:rPr>
          <w:rFonts w:ascii="Courier New" w:eastAsia="Courier New" w:hAnsi="Courier New"/>
          <w:color w:val="000000"/>
          <w:sz w:val="18"/>
        </w:rPr>
        <w:br/>
        <w:t>0054:             }</w:t>
      </w:r>
      <w:r>
        <w:rPr>
          <w:rFonts w:ascii="Courier New" w:eastAsia="Courier New" w:hAnsi="Courier New"/>
          <w:color w:val="000000"/>
          <w:sz w:val="18"/>
        </w:rPr>
        <w:br/>
        <w:t>0055:</w:t>
      </w:r>
      <w:r>
        <w:rPr>
          <w:rFonts w:ascii="Courier New" w:eastAsia="Courier New" w:hAnsi="Courier New"/>
          <w:color w:val="000000"/>
          <w:sz w:val="18"/>
        </w:rPr>
        <w:br/>
        <w:t>0056:             string value = ReadValue(args, ref i);</w:t>
      </w:r>
      <w:r>
        <w:rPr>
          <w:rFonts w:ascii="Courier New" w:eastAsia="Courier New" w:hAnsi="Courier New"/>
          <w:color w:val="000000"/>
          <w:sz w:val="18"/>
        </w:rPr>
        <w:br/>
        <w:t>0057:</w:t>
      </w:r>
      <w:r>
        <w:rPr>
          <w:rFonts w:ascii="Courier New" w:eastAsia="Courier New" w:hAnsi="Courier New"/>
          <w:color w:val="000000"/>
          <w:sz w:val="18"/>
        </w:rPr>
        <w:br/>
        <w:t>0058:             switch (arg)</w:t>
      </w:r>
      <w:r>
        <w:rPr>
          <w:rFonts w:ascii="Courier New" w:eastAsia="Courier New" w:hAnsi="Courier New"/>
          <w:color w:val="000000"/>
          <w:sz w:val="18"/>
        </w:rPr>
        <w:br/>
      </w:r>
      <w:r>
        <w:rPr>
          <w:rFonts w:ascii="Courier New" w:eastAsia="Courier New" w:hAnsi="Courier New"/>
          <w:color w:val="000000"/>
          <w:sz w:val="18"/>
        </w:rPr>
        <w:lastRenderedPageBreak/>
        <w:t>0059:             {</w:t>
      </w:r>
      <w:r>
        <w:rPr>
          <w:rFonts w:ascii="Courier New" w:eastAsia="Courier New" w:hAnsi="Courier New"/>
          <w:color w:val="000000"/>
          <w:sz w:val="18"/>
        </w:rPr>
        <w:br/>
        <w:t>0060:                 case "--root":</w:t>
      </w:r>
      <w:r>
        <w:rPr>
          <w:rFonts w:ascii="Courier New" w:eastAsia="Courier New" w:hAnsi="Courier New"/>
          <w:color w:val="000000"/>
          <w:sz w:val="18"/>
        </w:rPr>
        <w:br/>
        <w:t>0061:                     root = value;</w:t>
      </w:r>
      <w:r>
        <w:rPr>
          <w:rFonts w:ascii="Courier New" w:eastAsia="Courier New" w:hAnsi="Courier New"/>
          <w:color w:val="000000"/>
          <w:sz w:val="18"/>
        </w:rPr>
        <w:br/>
        <w:t>0062:                     break;</w:t>
      </w:r>
      <w:r>
        <w:rPr>
          <w:rFonts w:ascii="Courier New" w:eastAsia="Courier New" w:hAnsi="Courier New"/>
          <w:color w:val="000000"/>
          <w:sz w:val="18"/>
        </w:rPr>
        <w:br/>
        <w:t>0063:                 case "--scripts-dir":</w:t>
      </w:r>
      <w:r>
        <w:rPr>
          <w:rFonts w:ascii="Courier New" w:eastAsia="Courier New" w:hAnsi="Courier New"/>
          <w:color w:val="000000"/>
          <w:sz w:val="18"/>
        </w:rPr>
        <w:br/>
        <w:t>0064:                     scriptsDirectory = value;</w:t>
      </w:r>
      <w:r>
        <w:rPr>
          <w:rFonts w:ascii="Courier New" w:eastAsia="Courier New" w:hAnsi="Courier New"/>
          <w:color w:val="000000"/>
          <w:sz w:val="18"/>
        </w:rPr>
        <w:br/>
        <w:t>0065:                     break;</w:t>
      </w:r>
      <w:r>
        <w:rPr>
          <w:rFonts w:ascii="Courier New" w:eastAsia="Courier New" w:hAnsi="Courier New"/>
          <w:color w:val="000000"/>
          <w:sz w:val="18"/>
        </w:rPr>
        <w:br/>
        <w:t>0066:                 case "--output":</w:t>
      </w:r>
      <w:r>
        <w:rPr>
          <w:rFonts w:ascii="Courier New" w:eastAsia="Courier New" w:hAnsi="Courier New"/>
          <w:color w:val="000000"/>
          <w:sz w:val="18"/>
        </w:rPr>
        <w:br/>
        <w:t>0067:                     outputPath = value;</w:t>
      </w:r>
      <w:r>
        <w:rPr>
          <w:rFonts w:ascii="Courier New" w:eastAsia="Courier New" w:hAnsi="Courier New"/>
          <w:color w:val="000000"/>
          <w:sz w:val="18"/>
        </w:rPr>
        <w:br/>
        <w:t>0068:                     br</w:t>
      </w:r>
      <w:r>
        <w:rPr>
          <w:rFonts w:ascii="Courier New" w:eastAsia="Courier New" w:hAnsi="Courier New"/>
          <w:color w:val="000000"/>
          <w:sz w:val="18"/>
        </w:rPr>
        <w:t>eak;</w:t>
      </w:r>
      <w:r>
        <w:rPr>
          <w:rFonts w:ascii="Courier New" w:eastAsia="Courier New" w:hAnsi="Courier New"/>
          <w:color w:val="000000"/>
          <w:sz w:val="18"/>
        </w:rPr>
        <w:br/>
        <w:t>0069:                 default:</w:t>
      </w:r>
      <w:r>
        <w:rPr>
          <w:rFonts w:ascii="Courier New" w:eastAsia="Courier New" w:hAnsi="Courier New"/>
          <w:color w:val="000000"/>
          <w:sz w:val="18"/>
        </w:rPr>
        <w:br/>
        <w:t>0070:                     throw new ArgumentException($"Unknown argument: {arg}");</w:t>
      </w:r>
      <w:r>
        <w:rPr>
          <w:rFonts w:ascii="Courier New" w:eastAsia="Courier New" w:hAnsi="Courier New"/>
          <w:color w:val="000000"/>
          <w:sz w:val="18"/>
        </w:rPr>
        <w:br/>
        <w:t>0071:             }</w:t>
      </w:r>
      <w:r>
        <w:rPr>
          <w:rFonts w:ascii="Courier New" w:eastAsia="Courier New" w:hAnsi="Courier New"/>
          <w:color w:val="000000"/>
          <w:sz w:val="18"/>
        </w:rPr>
        <w:br/>
        <w:t>0072:         }</w:t>
      </w:r>
      <w:r>
        <w:rPr>
          <w:rFonts w:ascii="Courier New" w:eastAsia="Courier New" w:hAnsi="Courier New"/>
          <w:color w:val="000000"/>
          <w:sz w:val="18"/>
        </w:rPr>
        <w:br/>
        <w:t>0073:</w:t>
      </w:r>
      <w:r>
        <w:rPr>
          <w:rFonts w:ascii="Courier New" w:eastAsia="Courier New" w:hAnsi="Courier New"/>
          <w:color w:val="000000"/>
          <w:sz w:val="18"/>
        </w:rPr>
        <w:br/>
        <w:t>0074:         return new BuildOptions(root, scriptsDirectory, outputPath);</w:t>
      </w:r>
      <w:r>
        <w:rPr>
          <w:rFonts w:ascii="Courier New" w:eastAsia="Courier New" w:hAnsi="Courier New"/>
          <w:color w:val="000000"/>
          <w:sz w:val="18"/>
        </w:rPr>
        <w:br/>
        <w:t>0075:     }</w:t>
      </w:r>
      <w:r>
        <w:rPr>
          <w:rFonts w:ascii="Courier New" w:eastAsia="Courier New" w:hAnsi="Courier New"/>
          <w:color w:val="000000"/>
          <w:sz w:val="18"/>
        </w:rPr>
        <w:br/>
        <w:t>0076:</w:t>
      </w:r>
      <w:r>
        <w:rPr>
          <w:rFonts w:ascii="Courier New" w:eastAsia="Courier New" w:hAnsi="Courier New"/>
          <w:color w:val="000000"/>
          <w:sz w:val="18"/>
        </w:rPr>
        <w:br/>
        <w:t>0077:     private static string ReadValue(string[] args, ref int index)</w:t>
      </w:r>
      <w:r>
        <w:rPr>
          <w:rFonts w:ascii="Courier New" w:eastAsia="Courier New" w:hAnsi="Courier New"/>
          <w:color w:val="000000"/>
          <w:sz w:val="18"/>
        </w:rPr>
        <w:br/>
        <w:t>0078:     {</w:t>
      </w:r>
      <w:r>
        <w:rPr>
          <w:rFonts w:ascii="Courier New" w:eastAsia="Courier New" w:hAnsi="Courier New"/>
          <w:color w:val="000000"/>
          <w:sz w:val="18"/>
        </w:rPr>
        <w:br/>
        <w:t>0079:         if (index + 1 &gt;= args.Length)</w:t>
      </w:r>
      <w:r>
        <w:rPr>
          <w:rFonts w:ascii="Courier New" w:eastAsia="Courier New" w:hAnsi="Courier New"/>
          <w:color w:val="000000"/>
          <w:sz w:val="18"/>
        </w:rPr>
        <w:br/>
        <w:t>0080:         {</w:t>
      </w:r>
      <w:r>
        <w:rPr>
          <w:rFonts w:ascii="Courier New" w:eastAsia="Courier New" w:hAnsi="Courier New"/>
          <w:color w:val="000000"/>
          <w:sz w:val="18"/>
        </w:rPr>
        <w:br/>
        <w:t>0081:             throw new ArgumentException($"Expected a value after {args[index]}");</w:t>
      </w:r>
      <w:r>
        <w:rPr>
          <w:rFonts w:ascii="Courier New" w:eastAsia="Courier New" w:hAnsi="Courier New"/>
          <w:color w:val="000000"/>
          <w:sz w:val="18"/>
        </w:rPr>
        <w:br/>
        <w:t>0082:         }</w:t>
      </w:r>
      <w:r>
        <w:rPr>
          <w:rFonts w:ascii="Courier New" w:eastAsia="Courier New" w:hAnsi="Courier New"/>
          <w:color w:val="000000"/>
          <w:sz w:val="18"/>
        </w:rPr>
        <w:br/>
        <w:t>0083:</w:t>
      </w:r>
      <w:r>
        <w:rPr>
          <w:rFonts w:ascii="Courier New" w:eastAsia="Courier New" w:hAnsi="Courier New"/>
          <w:color w:val="000000"/>
          <w:sz w:val="18"/>
        </w:rPr>
        <w:br/>
        <w:t>0084</w:t>
      </w:r>
      <w:r>
        <w:rPr>
          <w:rFonts w:ascii="Courier New" w:eastAsia="Courier New" w:hAnsi="Courier New"/>
          <w:color w:val="000000"/>
          <w:sz w:val="18"/>
        </w:rPr>
        <w:t>:         index++;</w:t>
      </w:r>
      <w:r>
        <w:rPr>
          <w:rFonts w:ascii="Courier New" w:eastAsia="Courier New" w:hAnsi="Courier New"/>
          <w:color w:val="000000"/>
          <w:sz w:val="18"/>
        </w:rPr>
        <w:br/>
        <w:t>0085:         return args[index];</w:t>
      </w:r>
      <w:r>
        <w:rPr>
          <w:rFonts w:ascii="Courier New" w:eastAsia="Courier New" w:hAnsi="Courier New"/>
          <w:color w:val="000000"/>
          <w:sz w:val="18"/>
        </w:rPr>
        <w:br/>
        <w:t>0086:     }</w:t>
      </w:r>
      <w:r>
        <w:rPr>
          <w:rFonts w:ascii="Courier New" w:eastAsia="Courier New" w:hAnsi="Courier New"/>
          <w:color w:val="000000"/>
          <w:sz w:val="18"/>
        </w:rPr>
        <w:br/>
        <w:t>0087:</w:t>
      </w:r>
      <w:r>
        <w:rPr>
          <w:rFonts w:ascii="Courier New" w:eastAsia="Courier New" w:hAnsi="Courier New"/>
          <w:color w:val="000000"/>
          <w:sz w:val="18"/>
        </w:rPr>
        <w:br/>
        <w:t>0088:     private static string ResolveRoot(string? rootArgument)</w:t>
      </w:r>
      <w:r>
        <w:rPr>
          <w:rFonts w:ascii="Courier New" w:eastAsia="Courier New" w:hAnsi="Courier New"/>
          <w:color w:val="000000"/>
          <w:sz w:val="18"/>
        </w:rPr>
        <w:br/>
        <w:t>0089:     {</w:t>
      </w:r>
      <w:r>
        <w:rPr>
          <w:rFonts w:ascii="Courier New" w:eastAsia="Courier New" w:hAnsi="Courier New"/>
          <w:color w:val="000000"/>
          <w:sz w:val="18"/>
        </w:rPr>
        <w:br/>
        <w:t>0090:         if (!string.IsNullOrWhiteSpace(rootArgument))</w:t>
      </w:r>
      <w:r>
        <w:rPr>
          <w:rFonts w:ascii="Courier New" w:eastAsia="Courier New" w:hAnsi="Courier New"/>
          <w:color w:val="000000"/>
          <w:sz w:val="18"/>
        </w:rPr>
        <w:br/>
        <w:t>0091:         {</w:t>
      </w:r>
      <w:r>
        <w:rPr>
          <w:rFonts w:ascii="Courier New" w:eastAsia="Courier New" w:hAnsi="Courier New"/>
          <w:color w:val="000000"/>
          <w:sz w:val="18"/>
        </w:rPr>
        <w:br/>
        <w:t>0092:             string root = Path.GetFullPath(rootArgument);</w:t>
      </w:r>
      <w:r>
        <w:rPr>
          <w:rFonts w:ascii="Courier New" w:eastAsia="Courier New" w:hAnsi="Courier New"/>
          <w:color w:val="000000"/>
          <w:sz w:val="18"/>
        </w:rPr>
        <w:br/>
        <w:t>0093:</w:t>
      </w:r>
      <w:r>
        <w:rPr>
          <w:rFonts w:ascii="Courier New" w:eastAsia="Courier New" w:hAnsi="Courier New"/>
          <w:color w:val="000000"/>
          <w:sz w:val="18"/>
        </w:rPr>
        <w:br/>
        <w:t>0094:             if (!Directory.Exists(root))</w:t>
      </w:r>
      <w:r>
        <w:rPr>
          <w:rFonts w:ascii="Courier New" w:eastAsia="Courier New" w:hAnsi="Courier New"/>
          <w:color w:val="000000"/>
          <w:sz w:val="18"/>
        </w:rPr>
        <w:br/>
        <w:t>0095:             {</w:t>
      </w:r>
      <w:r>
        <w:rPr>
          <w:rFonts w:ascii="Courier New" w:eastAsia="Courier New" w:hAnsi="Courier New"/>
          <w:color w:val="000000"/>
          <w:sz w:val="18"/>
        </w:rPr>
        <w:br/>
        <w:t>0096:                 throw new DirectoryNotFoundException($"Root directory not found: {root}");</w:t>
      </w:r>
      <w:r>
        <w:rPr>
          <w:rFonts w:ascii="Courier New" w:eastAsia="Courier New" w:hAnsi="Courier New"/>
          <w:color w:val="000000"/>
          <w:sz w:val="18"/>
        </w:rPr>
        <w:br/>
        <w:t>0097:             }</w:t>
      </w:r>
      <w:r>
        <w:rPr>
          <w:rFonts w:ascii="Courier New" w:eastAsia="Courier New" w:hAnsi="Courier New"/>
          <w:color w:val="000000"/>
          <w:sz w:val="18"/>
        </w:rPr>
        <w:br/>
        <w:t>0098:</w:t>
      </w:r>
      <w:r>
        <w:rPr>
          <w:rFonts w:ascii="Courier New" w:eastAsia="Courier New" w:hAnsi="Courier New"/>
          <w:color w:val="000000"/>
          <w:sz w:val="18"/>
        </w:rPr>
        <w:br/>
        <w:t>0099:             return ro</w:t>
      </w:r>
      <w:r>
        <w:rPr>
          <w:rFonts w:ascii="Courier New" w:eastAsia="Courier New" w:hAnsi="Courier New"/>
          <w:color w:val="000000"/>
          <w:sz w:val="18"/>
        </w:rPr>
        <w:t>ot;</w:t>
      </w:r>
      <w:r>
        <w:rPr>
          <w:rFonts w:ascii="Courier New" w:eastAsia="Courier New" w:hAnsi="Courier New"/>
          <w:color w:val="000000"/>
          <w:sz w:val="18"/>
        </w:rPr>
        <w:br/>
        <w:t>0100:         }</w:t>
      </w:r>
      <w:r>
        <w:rPr>
          <w:rFonts w:ascii="Courier New" w:eastAsia="Courier New" w:hAnsi="Courier New"/>
          <w:color w:val="000000"/>
          <w:sz w:val="18"/>
        </w:rPr>
        <w:br/>
        <w:t>0101:</w:t>
      </w:r>
      <w:r>
        <w:rPr>
          <w:rFonts w:ascii="Courier New" w:eastAsia="Courier New" w:hAnsi="Courier New"/>
          <w:color w:val="000000"/>
          <w:sz w:val="18"/>
        </w:rPr>
        <w:br/>
        <w:t>0102:         return FindProjectRoot();</w:t>
      </w:r>
      <w:r>
        <w:rPr>
          <w:rFonts w:ascii="Courier New" w:eastAsia="Courier New" w:hAnsi="Courier New"/>
          <w:color w:val="000000"/>
          <w:sz w:val="18"/>
        </w:rPr>
        <w:br/>
        <w:t>0103:     }</w:t>
      </w:r>
      <w:r>
        <w:rPr>
          <w:rFonts w:ascii="Courier New" w:eastAsia="Courier New" w:hAnsi="Courier New"/>
          <w:color w:val="000000"/>
          <w:sz w:val="18"/>
        </w:rPr>
        <w:br/>
        <w:t>0104:</w:t>
      </w:r>
      <w:r>
        <w:rPr>
          <w:rFonts w:ascii="Courier New" w:eastAsia="Courier New" w:hAnsi="Courier New"/>
          <w:color w:val="000000"/>
          <w:sz w:val="18"/>
        </w:rPr>
        <w:br/>
        <w:t>0105:     private static string ResolvePath(string root, string path)</w:t>
      </w:r>
      <w:r>
        <w:rPr>
          <w:rFonts w:ascii="Courier New" w:eastAsia="Courier New" w:hAnsi="Courier New"/>
          <w:color w:val="000000"/>
          <w:sz w:val="18"/>
        </w:rPr>
        <w:br/>
        <w:t>0106:     {</w:t>
      </w:r>
      <w:r>
        <w:rPr>
          <w:rFonts w:ascii="Courier New" w:eastAsia="Courier New" w:hAnsi="Courier New"/>
          <w:color w:val="000000"/>
          <w:sz w:val="18"/>
        </w:rPr>
        <w:br/>
        <w:t>0107:         return Path.GetFullPath(Path.IsPathRooted(path) ? path : Path.Combine(root, path));</w:t>
      </w:r>
      <w:r>
        <w:rPr>
          <w:rFonts w:ascii="Courier New" w:eastAsia="Courier New" w:hAnsi="Courier New"/>
          <w:color w:val="000000"/>
          <w:sz w:val="18"/>
        </w:rPr>
        <w:br/>
        <w:t>0108:     }</w:t>
      </w:r>
      <w:r>
        <w:rPr>
          <w:rFonts w:ascii="Courier New" w:eastAsia="Courier New" w:hAnsi="Courier New"/>
          <w:color w:val="000000"/>
          <w:sz w:val="18"/>
        </w:rPr>
        <w:br/>
        <w:t>0109:</w:t>
      </w:r>
      <w:r>
        <w:rPr>
          <w:rFonts w:ascii="Courier New" w:eastAsia="Courier New" w:hAnsi="Courier New"/>
          <w:color w:val="000000"/>
          <w:sz w:val="18"/>
        </w:rPr>
        <w:br/>
        <w:t>0110:     private static string[] GetScriptFiles(string scriptsDirectory)</w:t>
      </w:r>
      <w:r>
        <w:rPr>
          <w:rFonts w:ascii="Courier New" w:eastAsia="Courier New" w:hAnsi="Courier New"/>
          <w:color w:val="000000"/>
          <w:sz w:val="18"/>
        </w:rPr>
        <w:br/>
        <w:t>0111:     {</w:t>
      </w:r>
      <w:r>
        <w:rPr>
          <w:rFonts w:ascii="Courier New" w:eastAsia="Courier New" w:hAnsi="Courier New"/>
          <w:color w:val="000000"/>
          <w:sz w:val="18"/>
        </w:rPr>
        <w:br/>
        <w:t>0112:         if (!Directory.Exists(scriptsDirectory))</w:t>
      </w:r>
      <w:r>
        <w:rPr>
          <w:rFonts w:ascii="Courier New" w:eastAsia="Courier New" w:hAnsi="Courier New"/>
          <w:color w:val="000000"/>
          <w:sz w:val="18"/>
        </w:rPr>
        <w:br/>
        <w:t>0113:         {</w:t>
      </w:r>
      <w:r>
        <w:rPr>
          <w:rFonts w:ascii="Courier New" w:eastAsia="Courier New" w:hAnsi="Courier New"/>
          <w:color w:val="000000"/>
          <w:sz w:val="18"/>
        </w:rPr>
        <w:br/>
        <w:t>0114:             throw new DirectoryNotFoundException($"Scripts director</w:t>
      </w:r>
      <w:r>
        <w:rPr>
          <w:rFonts w:ascii="Courier New" w:eastAsia="Courier New" w:hAnsi="Courier New"/>
          <w:color w:val="000000"/>
          <w:sz w:val="18"/>
        </w:rPr>
        <w:t>y not found: {scriptsDirectory}");</w:t>
      </w:r>
      <w:r>
        <w:rPr>
          <w:rFonts w:ascii="Courier New" w:eastAsia="Courier New" w:hAnsi="Courier New"/>
          <w:color w:val="000000"/>
          <w:sz w:val="18"/>
        </w:rPr>
        <w:br/>
        <w:t>0115:         }</w:t>
      </w:r>
      <w:r>
        <w:rPr>
          <w:rFonts w:ascii="Courier New" w:eastAsia="Courier New" w:hAnsi="Courier New"/>
          <w:color w:val="000000"/>
          <w:sz w:val="18"/>
        </w:rPr>
        <w:br/>
        <w:t>0116:</w:t>
      </w:r>
      <w:r>
        <w:rPr>
          <w:rFonts w:ascii="Courier New" w:eastAsia="Courier New" w:hAnsi="Courier New"/>
          <w:color w:val="000000"/>
          <w:sz w:val="18"/>
        </w:rPr>
        <w:br/>
        <w:t>0117:         string[] scripts = Directory</w:t>
      </w:r>
      <w:r>
        <w:rPr>
          <w:rFonts w:ascii="Courier New" w:eastAsia="Courier New" w:hAnsi="Courier New"/>
          <w:color w:val="000000"/>
          <w:sz w:val="18"/>
        </w:rPr>
        <w:br/>
        <w:t>0118:             .EnumerateFiles(scriptsDirectory, "*.sql", SearchOption.TopDirectoryOnly)</w:t>
      </w:r>
      <w:r>
        <w:rPr>
          <w:rFonts w:ascii="Courier New" w:eastAsia="Courier New" w:hAnsi="Courier New"/>
          <w:color w:val="000000"/>
          <w:sz w:val="18"/>
        </w:rPr>
        <w:br/>
        <w:t>0119:             .Where(path =&gt; ScriptFilePattern.IsMatch(Path.GetFileName(path)))</w:t>
      </w:r>
      <w:r>
        <w:rPr>
          <w:rFonts w:ascii="Courier New" w:eastAsia="Courier New" w:hAnsi="Courier New"/>
          <w:color w:val="000000"/>
          <w:sz w:val="18"/>
        </w:rPr>
        <w:br/>
        <w:t>0120:             .OrderBy(path =&gt; Path.GetFileName(path), StringComparer.OrdinalIgnoreCase)</w:t>
      </w:r>
      <w:r>
        <w:rPr>
          <w:rFonts w:ascii="Courier New" w:eastAsia="Courier New" w:hAnsi="Courier New"/>
          <w:color w:val="000000"/>
          <w:sz w:val="18"/>
        </w:rPr>
        <w:br/>
        <w:t>0121:             .ToArray();</w:t>
      </w:r>
      <w:r>
        <w:rPr>
          <w:rFonts w:ascii="Courier New" w:eastAsia="Courier New" w:hAnsi="Courier New"/>
          <w:color w:val="000000"/>
          <w:sz w:val="18"/>
        </w:rPr>
        <w:br/>
        <w:t>0122:</w:t>
      </w:r>
      <w:r>
        <w:rPr>
          <w:rFonts w:ascii="Courier New" w:eastAsia="Courier New" w:hAnsi="Courier New"/>
          <w:color w:val="000000"/>
          <w:sz w:val="18"/>
        </w:rPr>
        <w:br/>
      </w:r>
      <w:r>
        <w:rPr>
          <w:rFonts w:ascii="Courier New" w:eastAsia="Courier New" w:hAnsi="Courier New"/>
          <w:color w:val="000000"/>
          <w:sz w:val="18"/>
        </w:rPr>
        <w:lastRenderedPageBreak/>
        <w:t>0123:         if (scripts.Length == 0)</w:t>
      </w:r>
      <w:r>
        <w:rPr>
          <w:rFonts w:ascii="Courier New" w:eastAsia="Courier New" w:hAnsi="Courier New"/>
          <w:color w:val="000000"/>
          <w:sz w:val="18"/>
        </w:rPr>
        <w:br/>
        <w:t>0124:         {</w:t>
      </w:r>
      <w:r>
        <w:rPr>
          <w:rFonts w:ascii="Courier New" w:eastAsia="Courier New" w:hAnsi="Courier New"/>
          <w:color w:val="000000"/>
          <w:sz w:val="18"/>
        </w:rPr>
        <w:br/>
        <w:t>0125:             throw new InvalidOperationExceptio</w:t>
      </w:r>
      <w:r>
        <w:rPr>
          <w:rFonts w:ascii="Courier New" w:eastAsia="Courier New" w:hAnsi="Courier New"/>
          <w:color w:val="000000"/>
          <w:sz w:val="18"/>
        </w:rPr>
        <w:t>n(</w:t>
      </w:r>
      <w:r>
        <w:rPr>
          <w:rFonts w:ascii="Courier New" w:eastAsia="Courier New" w:hAnsi="Courier New"/>
          <w:color w:val="000000"/>
          <w:sz w:val="18"/>
        </w:rPr>
        <w:br/>
        <w:t>0126:                 $"No numbered SQL scripts matching 000_name.sql were found in {scriptsDirectory}");</w:t>
      </w:r>
      <w:r>
        <w:rPr>
          <w:rFonts w:ascii="Courier New" w:eastAsia="Courier New" w:hAnsi="Courier New"/>
          <w:color w:val="000000"/>
          <w:sz w:val="18"/>
        </w:rPr>
        <w:br/>
        <w:t>0127:         }</w:t>
      </w:r>
      <w:r>
        <w:rPr>
          <w:rFonts w:ascii="Courier New" w:eastAsia="Courier New" w:hAnsi="Courier New"/>
          <w:color w:val="000000"/>
          <w:sz w:val="18"/>
        </w:rPr>
        <w:br/>
        <w:t>0128:</w:t>
      </w:r>
      <w:r>
        <w:rPr>
          <w:rFonts w:ascii="Courier New" w:eastAsia="Courier New" w:hAnsi="Courier New"/>
          <w:color w:val="000000"/>
          <w:sz w:val="18"/>
        </w:rPr>
        <w:br/>
        <w:t>0129:         return scripts;</w:t>
      </w:r>
      <w:r>
        <w:rPr>
          <w:rFonts w:ascii="Courier New" w:eastAsia="Courier New" w:hAnsi="Courier New"/>
          <w:color w:val="000000"/>
          <w:sz w:val="18"/>
        </w:rPr>
        <w:br/>
        <w:t>0130:     }</w:t>
      </w:r>
      <w:r>
        <w:rPr>
          <w:rFonts w:ascii="Courier New" w:eastAsia="Courier New" w:hAnsi="Courier New"/>
          <w:color w:val="000000"/>
          <w:sz w:val="18"/>
        </w:rPr>
        <w:br/>
        <w:t>0131:</w:t>
      </w:r>
      <w:r>
        <w:rPr>
          <w:rFonts w:ascii="Courier New" w:eastAsia="Courier New" w:hAnsi="Courier New"/>
          <w:color w:val="000000"/>
          <w:sz w:val="18"/>
        </w:rPr>
        <w:br/>
        <w:t>0132:     private static void BuildDatabase(string outputPath, IReadOnlyList&lt;string&gt; scripts)</w:t>
      </w:r>
      <w:r>
        <w:rPr>
          <w:rFonts w:ascii="Courier New" w:eastAsia="Courier New" w:hAnsi="Courier New"/>
          <w:color w:val="000000"/>
          <w:sz w:val="18"/>
        </w:rPr>
        <w:br/>
        <w:t>0133:     {</w:t>
      </w:r>
      <w:r>
        <w:rPr>
          <w:rFonts w:ascii="Courier New" w:eastAsia="Courier New" w:hAnsi="Courier New"/>
          <w:color w:val="000000"/>
          <w:sz w:val="18"/>
        </w:rPr>
        <w:br/>
        <w:t>0134:         string artifactsDirectory = Path.GetDirectoryName(outputPath)</w:t>
      </w:r>
      <w:r>
        <w:rPr>
          <w:rFonts w:ascii="Courier New" w:eastAsia="Courier New" w:hAnsi="Courier New"/>
          <w:color w:val="000000"/>
          <w:sz w:val="18"/>
        </w:rPr>
        <w:br/>
        <w:t>0135:             ?? throw new InvalidOperationException($"Cannot determine output directory for {outputPath}");</w:t>
      </w:r>
      <w:r>
        <w:rPr>
          <w:rFonts w:ascii="Courier New" w:eastAsia="Courier New" w:hAnsi="Courier New"/>
          <w:color w:val="000000"/>
          <w:sz w:val="18"/>
        </w:rPr>
        <w:br/>
        <w:t>0136:</w:t>
      </w:r>
      <w:r>
        <w:rPr>
          <w:rFonts w:ascii="Courier New" w:eastAsia="Courier New" w:hAnsi="Courier New"/>
          <w:color w:val="000000"/>
          <w:sz w:val="18"/>
        </w:rPr>
        <w:br/>
        <w:t>0137:         Directory.CreateDi</w:t>
      </w:r>
      <w:r>
        <w:rPr>
          <w:rFonts w:ascii="Courier New" w:eastAsia="Courier New" w:hAnsi="Courier New"/>
          <w:color w:val="000000"/>
          <w:sz w:val="18"/>
        </w:rPr>
        <w:t>rectory(artifactsDirectory);</w:t>
      </w:r>
      <w:r>
        <w:rPr>
          <w:rFonts w:ascii="Courier New" w:eastAsia="Courier New" w:hAnsi="Courier New"/>
          <w:color w:val="000000"/>
          <w:sz w:val="18"/>
        </w:rPr>
        <w:br/>
        <w:t>0138:</w:t>
      </w:r>
      <w:r>
        <w:rPr>
          <w:rFonts w:ascii="Courier New" w:eastAsia="Courier New" w:hAnsi="Courier New"/>
          <w:color w:val="000000"/>
          <w:sz w:val="18"/>
        </w:rPr>
        <w:br/>
        <w:t>0139:         string tempPath = Path.Combine(</w:t>
      </w:r>
      <w:r>
        <w:rPr>
          <w:rFonts w:ascii="Courier New" w:eastAsia="Courier New" w:hAnsi="Courier New"/>
          <w:color w:val="000000"/>
          <w:sz w:val="18"/>
        </w:rPr>
        <w:br/>
        <w:t>0140:             artifactsDirectory,</w:t>
      </w:r>
      <w:r>
        <w:rPr>
          <w:rFonts w:ascii="Courier New" w:eastAsia="Courier New" w:hAnsi="Courier New"/>
          <w:color w:val="000000"/>
          <w:sz w:val="18"/>
        </w:rPr>
        <w:br/>
        <w:t>0141:             $"{Path.GetFileNameWithoutExtension(outputPath)}.{Guid.NewGuid():N}{Path.GetExtension(outputPath)}");</w:t>
      </w:r>
      <w:r>
        <w:rPr>
          <w:rFonts w:ascii="Courier New" w:eastAsia="Courier New" w:hAnsi="Courier New"/>
          <w:color w:val="000000"/>
          <w:sz w:val="18"/>
        </w:rPr>
        <w:br/>
        <w:t>0142:</w:t>
      </w:r>
      <w:r>
        <w:rPr>
          <w:rFonts w:ascii="Courier New" w:eastAsia="Courier New" w:hAnsi="Courier New"/>
          <w:color w:val="000000"/>
          <w:sz w:val="18"/>
        </w:rPr>
        <w:br/>
        <w:t>0143:         try</w:t>
      </w:r>
      <w:r>
        <w:rPr>
          <w:rFonts w:ascii="Courier New" w:eastAsia="Courier New" w:hAnsi="Courier New"/>
          <w:color w:val="000000"/>
          <w:sz w:val="18"/>
        </w:rPr>
        <w:br/>
        <w:t>0144:         {</w:t>
      </w:r>
      <w:r>
        <w:rPr>
          <w:rFonts w:ascii="Courier New" w:eastAsia="Courier New" w:hAnsi="Courier New"/>
          <w:color w:val="000000"/>
          <w:sz w:val="18"/>
        </w:rPr>
        <w:br/>
        <w:t>0145:             using (SqliteConnection connection = OpenConnection(tempPath))</w:t>
      </w:r>
      <w:r>
        <w:rPr>
          <w:rFonts w:ascii="Courier New" w:eastAsia="Courier New" w:hAnsi="Courier New"/>
          <w:color w:val="000000"/>
          <w:sz w:val="18"/>
        </w:rPr>
        <w:br/>
        <w:t>0146:             {</w:t>
      </w:r>
      <w:r>
        <w:rPr>
          <w:rFonts w:ascii="Courier New" w:eastAsia="Courier New" w:hAnsi="Courier New"/>
          <w:color w:val="000000"/>
          <w:sz w:val="18"/>
        </w:rPr>
        <w:br/>
        <w:t>0147:                 using SqliteTransaction transaction = connection.BeginTransaction();</w:t>
      </w:r>
      <w:r>
        <w:rPr>
          <w:rFonts w:ascii="Courier New" w:eastAsia="Courier New" w:hAnsi="Courier New"/>
          <w:color w:val="000000"/>
          <w:sz w:val="18"/>
        </w:rPr>
        <w:br/>
        <w:t>0148:</w:t>
      </w:r>
      <w:r>
        <w:rPr>
          <w:rFonts w:ascii="Courier New" w:eastAsia="Courier New" w:hAnsi="Courier New"/>
          <w:color w:val="000000"/>
          <w:sz w:val="18"/>
        </w:rPr>
        <w:br/>
        <w:t>0149:                 foreach (stri</w:t>
      </w:r>
      <w:r>
        <w:rPr>
          <w:rFonts w:ascii="Courier New" w:eastAsia="Courier New" w:hAnsi="Courier New"/>
          <w:color w:val="000000"/>
          <w:sz w:val="18"/>
        </w:rPr>
        <w:t>ng scriptPath in scripts)</w:t>
      </w:r>
      <w:r>
        <w:rPr>
          <w:rFonts w:ascii="Courier New" w:eastAsia="Courier New" w:hAnsi="Courier New"/>
          <w:color w:val="000000"/>
          <w:sz w:val="18"/>
        </w:rPr>
        <w:br/>
        <w:t>0150:                 {</w:t>
      </w:r>
      <w:r>
        <w:rPr>
          <w:rFonts w:ascii="Courier New" w:eastAsia="Courier New" w:hAnsi="Courier New"/>
          <w:color w:val="000000"/>
          <w:sz w:val="18"/>
        </w:rPr>
        <w:br/>
        <w:t>0151:                     ExecuteScript(connection, transaction, scriptPath);</w:t>
      </w:r>
      <w:r>
        <w:rPr>
          <w:rFonts w:ascii="Courier New" w:eastAsia="Courier New" w:hAnsi="Courier New"/>
          <w:color w:val="000000"/>
          <w:sz w:val="18"/>
        </w:rPr>
        <w:br/>
        <w:t>0152:                 }</w:t>
      </w:r>
      <w:r>
        <w:rPr>
          <w:rFonts w:ascii="Courier New" w:eastAsia="Courier New" w:hAnsi="Courier New"/>
          <w:color w:val="000000"/>
          <w:sz w:val="18"/>
        </w:rPr>
        <w:br/>
        <w:t>0153:</w:t>
      </w:r>
      <w:r>
        <w:rPr>
          <w:rFonts w:ascii="Courier New" w:eastAsia="Courier New" w:hAnsi="Courier New"/>
          <w:color w:val="000000"/>
          <w:sz w:val="18"/>
        </w:rPr>
        <w:br/>
        <w:t>0154:                 transaction.Commit();</w:t>
      </w:r>
      <w:r>
        <w:rPr>
          <w:rFonts w:ascii="Courier New" w:eastAsia="Courier New" w:hAnsi="Courier New"/>
          <w:color w:val="000000"/>
          <w:sz w:val="18"/>
        </w:rPr>
        <w:br/>
        <w:t>0155:             }</w:t>
      </w:r>
      <w:r>
        <w:rPr>
          <w:rFonts w:ascii="Courier New" w:eastAsia="Courier New" w:hAnsi="Courier New"/>
          <w:color w:val="000000"/>
          <w:sz w:val="18"/>
        </w:rPr>
        <w:br/>
        <w:t>0156:</w:t>
      </w:r>
      <w:r>
        <w:rPr>
          <w:rFonts w:ascii="Courier New" w:eastAsia="Courier New" w:hAnsi="Courier New"/>
          <w:color w:val="000000"/>
          <w:sz w:val="18"/>
        </w:rPr>
        <w:br/>
        <w:t>0157:             ReplaceDatabase(tempPath, outputPath);</w:t>
      </w:r>
      <w:r>
        <w:rPr>
          <w:rFonts w:ascii="Courier New" w:eastAsia="Courier New" w:hAnsi="Courier New"/>
          <w:color w:val="000000"/>
          <w:sz w:val="18"/>
        </w:rPr>
        <w:br/>
        <w:t>0158:         }</w:t>
      </w:r>
      <w:r>
        <w:rPr>
          <w:rFonts w:ascii="Courier New" w:eastAsia="Courier New" w:hAnsi="Courier New"/>
          <w:color w:val="000000"/>
          <w:sz w:val="18"/>
        </w:rPr>
        <w:br/>
        <w:t>0159:         catch</w:t>
      </w:r>
      <w:r>
        <w:rPr>
          <w:rFonts w:ascii="Courier New" w:eastAsia="Courier New" w:hAnsi="Courier New"/>
          <w:color w:val="000000"/>
          <w:sz w:val="18"/>
        </w:rPr>
        <w:br/>
        <w:t>0160:         {</w:t>
      </w:r>
      <w:r>
        <w:rPr>
          <w:rFonts w:ascii="Courier New" w:eastAsia="Courier New" w:hAnsi="Courier New"/>
          <w:color w:val="000000"/>
          <w:sz w:val="18"/>
        </w:rPr>
        <w:br/>
        <w:t>0161:             TryDeleteFile(tempPath);</w:t>
      </w:r>
      <w:r>
        <w:rPr>
          <w:rFonts w:ascii="Courier New" w:eastAsia="Courier New" w:hAnsi="Courier New"/>
          <w:color w:val="000000"/>
          <w:sz w:val="18"/>
        </w:rPr>
        <w:br/>
        <w:t>0162:             throw;</w:t>
      </w:r>
      <w:r>
        <w:rPr>
          <w:rFonts w:ascii="Courier New" w:eastAsia="Courier New" w:hAnsi="Courier New"/>
          <w:color w:val="000000"/>
          <w:sz w:val="18"/>
        </w:rPr>
        <w:br/>
        <w:t>0163:         }</w:t>
      </w:r>
      <w:r>
        <w:rPr>
          <w:rFonts w:ascii="Courier New" w:eastAsia="Courier New" w:hAnsi="Courier New"/>
          <w:color w:val="000000"/>
          <w:sz w:val="18"/>
        </w:rPr>
        <w:br/>
        <w:t>0164:     }</w:t>
      </w:r>
      <w:r>
        <w:rPr>
          <w:rFonts w:ascii="Courier New" w:eastAsia="Courier New" w:hAnsi="Courier New"/>
          <w:color w:val="000000"/>
          <w:sz w:val="18"/>
        </w:rPr>
        <w:br/>
        <w:t>0165:</w:t>
      </w:r>
      <w:r>
        <w:rPr>
          <w:rFonts w:ascii="Courier New" w:eastAsia="Courier New" w:hAnsi="Courier New"/>
          <w:color w:val="000000"/>
          <w:sz w:val="18"/>
        </w:rPr>
        <w:br/>
        <w:t>0166:     private static SqliteConnection OpenConnection(string dbPath)</w:t>
      </w:r>
      <w:r>
        <w:rPr>
          <w:rFonts w:ascii="Courier New" w:eastAsia="Courier New" w:hAnsi="Courier New"/>
          <w:color w:val="000000"/>
          <w:sz w:val="18"/>
        </w:rPr>
        <w:br/>
        <w:t>0</w:t>
      </w:r>
      <w:r>
        <w:rPr>
          <w:rFonts w:ascii="Courier New" w:eastAsia="Courier New" w:hAnsi="Courier New"/>
          <w:color w:val="000000"/>
          <w:sz w:val="18"/>
        </w:rPr>
        <w:t>167:     {</w:t>
      </w:r>
      <w:r>
        <w:rPr>
          <w:rFonts w:ascii="Courier New" w:eastAsia="Courier New" w:hAnsi="Courier New"/>
          <w:color w:val="000000"/>
          <w:sz w:val="18"/>
        </w:rPr>
        <w:br/>
        <w:t>0168:         string connectionString = new SqliteConnectionStringBuilder</w:t>
      </w:r>
      <w:r>
        <w:rPr>
          <w:rFonts w:ascii="Courier New" w:eastAsia="Courier New" w:hAnsi="Courier New"/>
          <w:color w:val="000000"/>
          <w:sz w:val="18"/>
        </w:rPr>
        <w:br/>
        <w:t>0169:         {</w:t>
      </w:r>
      <w:r>
        <w:rPr>
          <w:rFonts w:ascii="Courier New" w:eastAsia="Courier New" w:hAnsi="Courier New"/>
          <w:color w:val="000000"/>
          <w:sz w:val="18"/>
        </w:rPr>
        <w:br/>
        <w:t>0170:             DataSource = dbPath,</w:t>
      </w:r>
      <w:r>
        <w:rPr>
          <w:rFonts w:ascii="Courier New" w:eastAsia="Courier New" w:hAnsi="Courier New"/>
          <w:color w:val="000000"/>
          <w:sz w:val="18"/>
        </w:rPr>
        <w:br/>
        <w:t>0171:             ForeignKeys = true,</w:t>
      </w:r>
      <w:r>
        <w:rPr>
          <w:rFonts w:ascii="Courier New" w:eastAsia="Courier New" w:hAnsi="Courier New"/>
          <w:color w:val="000000"/>
          <w:sz w:val="18"/>
        </w:rPr>
        <w:br/>
        <w:t>0172:             Pooling = false</w:t>
      </w:r>
      <w:r>
        <w:rPr>
          <w:rFonts w:ascii="Courier New" w:eastAsia="Courier New" w:hAnsi="Courier New"/>
          <w:color w:val="000000"/>
          <w:sz w:val="18"/>
        </w:rPr>
        <w:br/>
        <w:t>0173:         }.ToString();</w:t>
      </w:r>
      <w:r>
        <w:rPr>
          <w:rFonts w:ascii="Courier New" w:eastAsia="Courier New" w:hAnsi="Courier New"/>
          <w:color w:val="000000"/>
          <w:sz w:val="18"/>
        </w:rPr>
        <w:br/>
        <w:t>0174:</w:t>
      </w:r>
      <w:r>
        <w:rPr>
          <w:rFonts w:ascii="Courier New" w:eastAsia="Courier New" w:hAnsi="Courier New"/>
          <w:color w:val="000000"/>
          <w:sz w:val="18"/>
        </w:rPr>
        <w:br/>
        <w:t>0175:         var connection = new SqliteConnection(connectionString);</w:t>
      </w:r>
      <w:r>
        <w:rPr>
          <w:rFonts w:ascii="Courier New" w:eastAsia="Courier New" w:hAnsi="Courier New"/>
          <w:color w:val="000000"/>
          <w:sz w:val="18"/>
        </w:rPr>
        <w:br/>
        <w:t>0176:         connection.Open();</w:t>
      </w:r>
      <w:r>
        <w:rPr>
          <w:rFonts w:ascii="Courier New" w:eastAsia="Courier New" w:hAnsi="Courier New"/>
          <w:color w:val="000000"/>
          <w:sz w:val="18"/>
        </w:rPr>
        <w:br/>
        <w:t>0177:</w:t>
      </w:r>
      <w:r>
        <w:rPr>
          <w:rFonts w:ascii="Courier New" w:eastAsia="Courier New" w:hAnsi="Courier New"/>
          <w:color w:val="000000"/>
          <w:sz w:val="18"/>
        </w:rPr>
        <w:br/>
        <w:t>0178:         return connection;</w:t>
      </w:r>
      <w:r>
        <w:rPr>
          <w:rFonts w:ascii="Courier New" w:eastAsia="Courier New" w:hAnsi="Courier New"/>
          <w:color w:val="000000"/>
          <w:sz w:val="18"/>
        </w:rPr>
        <w:br/>
        <w:t>0179:     }</w:t>
      </w:r>
      <w:r>
        <w:rPr>
          <w:rFonts w:ascii="Courier New" w:eastAsia="Courier New" w:hAnsi="Courier New"/>
          <w:color w:val="000000"/>
          <w:sz w:val="18"/>
        </w:rPr>
        <w:br/>
        <w:t>0180:</w:t>
      </w:r>
      <w:r>
        <w:rPr>
          <w:rFonts w:ascii="Courier New" w:eastAsia="Courier New" w:hAnsi="Courier New"/>
          <w:color w:val="000000"/>
          <w:sz w:val="18"/>
        </w:rPr>
        <w:br/>
        <w:t>0181:     private static void ExecuteScript(</w:t>
      </w:r>
      <w:r>
        <w:rPr>
          <w:rFonts w:ascii="Courier New" w:eastAsia="Courier New" w:hAnsi="Courier New"/>
          <w:color w:val="000000"/>
          <w:sz w:val="18"/>
        </w:rPr>
        <w:br/>
        <w:t>0182:         SqliteConnection connection,</w:t>
      </w:r>
      <w:r>
        <w:rPr>
          <w:rFonts w:ascii="Courier New" w:eastAsia="Courier New" w:hAnsi="Courier New"/>
          <w:color w:val="000000"/>
          <w:sz w:val="18"/>
        </w:rPr>
        <w:br/>
        <w:t>0183:         Sql</w:t>
      </w:r>
      <w:r>
        <w:rPr>
          <w:rFonts w:ascii="Courier New" w:eastAsia="Courier New" w:hAnsi="Courier New"/>
          <w:color w:val="000000"/>
          <w:sz w:val="18"/>
        </w:rPr>
        <w:t>iteTransaction transaction,</w:t>
      </w:r>
      <w:r>
        <w:rPr>
          <w:rFonts w:ascii="Courier New" w:eastAsia="Courier New" w:hAnsi="Courier New"/>
          <w:color w:val="000000"/>
          <w:sz w:val="18"/>
        </w:rPr>
        <w:br/>
        <w:t>0184:         string scriptPath)</w:t>
      </w:r>
      <w:r>
        <w:rPr>
          <w:rFonts w:ascii="Courier New" w:eastAsia="Courier New" w:hAnsi="Courier New"/>
          <w:color w:val="000000"/>
          <w:sz w:val="18"/>
        </w:rPr>
        <w:br/>
        <w:t>0185:     {</w:t>
      </w:r>
      <w:r>
        <w:rPr>
          <w:rFonts w:ascii="Courier New" w:eastAsia="Courier New" w:hAnsi="Courier New"/>
          <w:color w:val="000000"/>
          <w:sz w:val="18"/>
        </w:rPr>
        <w:br/>
        <w:t>0186:         if (!File.Exists(scriptPath))</w:t>
      </w:r>
      <w:r>
        <w:rPr>
          <w:rFonts w:ascii="Courier New" w:eastAsia="Courier New" w:hAnsi="Courier New"/>
          <w:color w:val="000000"/>
          <w:sz w:val="18"/>
        </w:rPr>
        <w:br/>
      </w:r>
      <w:r>
        <w:rPr>
          <w:rFonts w:ascii="Courier New" w:eastAsia="Courier New" w:hAnsi="Courier New"/>
          <w:color w:val="000000"/>
          <w:sz w:val="18"/>
        </w:rPr>
        <w:lastRenderedPageBreak/>
        <w:t>0187:         {</w:t>
      </w:r>
      <w:r>
        <w:rPr>
          <w:rFonts w:ascii="Courier New" w:eastAsia="Courier New" w:hAnsi="Courier New"/>
          <w:color w:val="000000"/>
          <w:sz w:val="18"/>
        </w:rPr>
        <w:br/>
        <w:t>0188:             throw new FileNotFoundException("SQL script not found.", scriptPath);</w:t>
      </w:r>
      <w:r>
        <w:rPr>
          <w:rFonts w:ascii="Courier New" w:eastAsia="Courier New" w:hAnsi="Courier New"/>
          <w:color w:val="000000"/>
          <w:sz w:val="18"/>
        </w:rPr>
        <w:br/>
        <w:t>0189:         }</w:t>
      </w:r>
      <w:r>
        <w:rPr>
          <w:rFonts w:ascii="Courier New" w:eastAsia="Courier New" w:hAnsi="Courier New"/>
          <w:color w:val="000000"/>
          <w:sz w:val="18"/>
        </w:rPr>
        <w:br/>
        <w:t>0190:</w:t>
      </w:r>
      <w:r>
        <w:rPr>
          <w:rFonts w:ascii="Courier New" w:eastAsia="Courier New" w:hAnsi="Courier New"/>
          <w:color w:val="000000"/>
          <w:sz w:val="18"/>
        </w:rPr>
        <w:br/>
        <w:t>0191:         string sql = File.ReadAllText(scriptPath);</w:t>
      </w:r>
      <w:r>
        <w:rPr>
          <w:rFonts w:ascii="Courier New" w:eastAsia="Courier New" w:hAnsi="Courier New"/>
          <w:color w:val="000000"/>
          <w:sz w:val="18"/>
        </w:rPr>
        <w:br/>
        <w:t>0192:</w:t>
      </w:r>
      <w:r>
        <w:rPr>
          <w:rFonts w:ascii="Courier New" w:eastAsia="Courier New" w:hAnsi="Courier New"/>
          <w:color w:val="000000"/>
          <w:sz w:val="18"/>
        </w:rPr>
        <w:br/>
        <w:t>0193:         if (string.IsNullOrWhiteSpace(sql))</w:t>
      </w:r>
      <w:r>
        <w:rPr>
          <w:rFonts w:ascii="Courier New" w:eastAsia="Courier New" w:hAnsi="Courier New"/>
          <w:color w:val="000000"/>
          <w:sz w:val="18"/>
        </w:rPr>
        <w:br/>
        <w:t>0194:         {</w:t>
      </w:r>
      <w:r>
        <w:rPr>
          <w:rFonts w:ascii="Courier New" w:eastAsia="Courier New" w:hAnsi="Courier New"/>
          <w:color w:val="000000"/>
          <w:sz w:val="18"/>
        </w:rPr>
        <w:br/>
        <w:t>0195:             throw new InvalidOperationException($"SQL script is empty: {scriptPath}");</w:t>
      </w:r>
      <w:r>
        <w:rPr>
          <w:rFonts w:ascii="Courier New" w:eastAsia="Courier New" w:hAnsi="Courier New"/>
          <w:color w:val="000000"/>
          <w:sz w:val="18"/>
        </w:rPr>
        <w:br/>
        <w:t>0196:         }</w:t>
      </w:r>
      <w:r>
        <w:rPr>
          <w:rFonts w:ascii="Courier New" w:eastAsia="Courier New" w:hAnsi="Courier New"/>
          <w:color w:val="000000"/>
          <w:sz w:val="18"/>
        </w:rPr>
        <w:br/>
        <w:t>0197:</w:t>
      </w:r>
      <w:r>
        <w:rPr>
          <w:rFonts w:ascii="Courier New" w:eastAsia="Courier New" w:hAnsi="Courier New"/>
          <w:color w:val="000000"/>
          <w:sz w:val="18"/>
        </w:rPr>
        <w:br/>
        <w:t>0198:         Console.Wri</w:t>
      </w:r>
      <w:r>
        <w:rPr>
          <w:rFonts w:ascii="Courier New" w:eastAsia="Courier New" w:hAnsi="Courier New"/>
          <w:color w:val="000000"/>
          <w:sz w:val="18"/>
        </w:rPr>
        <w:t>teLine($"[INFO] Running {Path.GetFileName(scriptPath)}");</w:t>
      </w:r>
      <w:r>
        <w:rPr>
          <w:rFonts w:ascii="Courier New" w:eastAsia="Courier New" w:hAnsi="Courier New"/>
          <w:color w:val="000000"/>
          <w:sz w:val="18"/>
        </w:rPr>
        <w:br/>
        <w:t>0199:</w:t>
      </w:r>
      <w:r>
        <w:rPr>
          <w:rFonts w:ascii="Courier New" w:eastAsia="Courier New" w:hAnsi="Courier New"/>
          <w:color w:val="000000"/>
          <w:sz w:val="18"/>
        </w:rPr>
        <w:br/>
        <w:t>0200:         using SqliteCommand command = connection.CreateCommand();</w:t>
      </w:r>
      <w:r>
        <w:rPr>
          <w:rFonts w:ascii="Courier New" w:eastAsia="Courier New" w:hAnsi="Courier New"/>
          <w:color w:val="000000"/>
          <w:sz w:val="18"/>
        </w:rPr>
        <w:br/>
        <w:t>0201:         command.Transaction = transaction;</w:t>
      </w:r>
      <w:r>
        <w:rPr>
          <w:rFonts w:ascii="Courier New" w:eastAsia="Courier New" w:hAnsi="Courier New"/>
          <w:color w:val="000000"/>
          <w:sz w:val="18"/>
        </w:rPr>
        <w:br/>
        <w:t>0202:         command.CommandText = sql;</w:t>
      </w:r>
      <w:r>
        <w:rPr>
          <w:rFonts w:ascii="Courier New" w:eastAsia="Courier New" w:hAnsi="Courier New"/>
          <w:color w:val="000000"/>
          <w:sz w:val="18"/>
        </w:rPr>
        <w:br/>
        <w:t>0203:         _ = command.ExecuteNonQuery();</w:t>
      </w:r>
      <w:r>
        <w:rPr>
          <w:rFonts w:ascii="Courier New" w:eastAsia="Courier New" w:hAnsi="Courier New"/>
          <w:color w:val="000000"/>
          <w:sz w:val="18"/>
        </w:rPr>
        <w:br/>
        <w:t>0204:     }</w:t>
      </w:r>
      <w:r>
        <w:rPr>
          <w:rFonts w:ascii="Courier New" w:eastAsia="Courier New" w:hAnsi="Courier New"/>
          <w:color w:val="000000"/>
          <w:sz w:val="18"/>
        </w:rPr>
        <w:br/>
        <w:t>0205:</w:t>
      </w:r>
      <w:r>
        <w:rPr>
          <w:rFonts w:ascii="Courier New" w:eastAsia="Courier New" w:hAnsi="Courier New"/>
          <w:color w:val="000000"/>
          <w:sz w:val="18"/>
        </w:rPr>
        <w:br/>
        <w:t>0206:     private static void ReplaceDatabase(string tempPath, string outputPath)</w:t>
      </w:r>
      <w:r>
        <w:rPr>
          <w:rFonts w:ascii="Courier New" w:eastAsia="Courier New" w:hAnsi="Courier New"/>
          <w:color w:val="000000"/>
          <w:sz w:val="18"/>
        </w:rPr>
        <w:br/>
        <w:t>0207:     {</w:t>
      </w:r>
      <w:r>
        <w:rPr>
          <w:rFonts w:ascii="Courier New" w:eastAsia="Courier New" w:hAnsi="Courier New"/>
          <w:color w:val="000000"/>
          <w:sz w:val="18"/>
        </w:rPr>
        <w:br/>
        <w:t>0208:         if (File.Exists(outputPath))</w:t>
      </w:r>
      <w:r>
        <w:rPr>
          <w:rFonts w:ascii="Courier New" w:eastAsia="Courier New" w:hAnsi="Courier New"/>
          <w:color w:val="000000"/>
          <w:sz w:val="18"/>
        </w:rPr>
        <w:br/>
        <w:t>0209:         {</w:t>
      </w:r>
      <w:r>
        <w:rPr>
          <w:rFonts w:ascii="Courier New" w:eastAsia="Courier New" w:hAnsi="Courier New"/>
          <w:color w:val="000000"/>
          <w:sz w:val="18"/>
        </w:rPr>
        <w:br/>
        <w:t>0210:             Console.WriteLine("[INFO] Replacing existing databas</w:t>
      </w:r>
      <w:r>
        <w:rPr>
          <w:rFonts w:ascii="Courier New" w:eastAsia="Courier New" w:hAnsi="Courier New"/>
          <w:color w:val="000000"/>
          <w:sz w:val="18"/>
        </w:rPr>
        <w:t>e...");</w:t>
      </w:r>
      <w:r>
        <w:rPr>
          <w:rFonts w:ascii="Courier New" w:eastAsia="Courier New" w:hAnsi="Courier New"/>
          <w:color w:val="000000"/>
          <w:sz w:val="18"/>
        </w:rPr>
        <w:br/>
        <w:t>0211:             RetryOnIOException(() =&gt; File.Delete(outputPath), $"Unable to delete existing database: {outputPath}");</w:t>
      </w:r>
      <w:r>
        <w:rPr>
          <w:rFonts w:ascii="Courier New" w:eastAsia="Courier New" w:hAnsi="Courier New"/>
          <w:color w:val="000000"/>
          <w:sz w:val="18"/>
        </w:rPr>
        <w:br/>
        <w:t>0212:         }</w:t>
      </w:r>
      <w:r>
        <w:rPr>
          <w:rFonts w:ascii="Courier New" w:eastAsia="Courier New" w:hAnsi="Courier New"/>
          <w:color w:val="000000"/>
          <w:sz w:val="18"/>
        </w:rPr>
        <w:br/>
        <w:t>0213:</w:t>
      </w:r>
      <w:r>
        <w:rPr>
          <w:rFonts w:ascii="Courier New" w:eastAsia="Courier New" w:hAnsi="Courier New"/>
          <w:color w:val="000000"/>
          <w:sz w:val="18"/>
        </w:rPr>
        <w:br/>
        <w:t>0214:         RetryOnIOException(() =&gt; File.Move(tempPath, outputPath), $"Unable to place database at: {outputPath}");</w:t>
      </w:r>
      <w:r>
        <w:rPr>
          <w:rFonts w:ascii="Courier New" w:eastAsia="Courier New" w:hAnsi="Courier New"/>
          <w:color w:val="000000"/>
          <w:sz w:val="18"/>
        </w:rPr>
        <w:br/>
        <w:t>0215:     }</w:t>
      </w:r>
      <w:r>
        <w:rPr>
          <w:rFonts w:ascii="Courier New" w:eastAsia="Courier New" w:hAnsi="Courier New"/>
          <w:color w:val="000000"/>
          <w:sz w:val="18"/>
        </w:rPr>
        <w:br/>
        <w:t>0216:</w:t>
      </w:r>
      <w:r>
        <w:rPr>
          <w:rFonts w:ascii="Courier New" w:eastAsia="Courier New" w:hAnsi="Courier New"/>
          <w:color w:val="000000"/>
          <w:sz w:val="18"/>
        </w:rPr>
        <w:br/>
        <w:t>0217:     private static void TryDeleteFile(string path)</w:t>
      </w:r>
      <w:r>
        <w:rPr>
          <w:rFonts w:ascii="Courier New" w:eastAsia="Courier New" w:hAnsi="Courier New"/>
          <w:color w:val="000000"/>
          <w:sz w:val="18"/>
        </w:rPr>
        <w:br/>
        <w:t>0218:     {</w:t>
      </w:r>
      <w:r>
        <w:rPr>
          <w:rFonts w:ascii="Courier New" w:eastAsia="Courier New" w:hAnsi="Courier New"/>
          <w:color w:val="000000"/>
          <w:sz w:val="18"/>
        </w:rPr>
        <w:br/>
        <w:t>0219:         try</w:t>
      </w:r>
      <w:r>
        <w:rPr>
          <w:rFonts w:ascii="Courier New" w:eastAsia="Courier New" w:hAnsi="Courier New"/>
          <w:color w:val="000000"/>
          <w:sz w:val="18"/>
        </w:rPr>
        <w:br/>
        <w:t>0220:         {</w:t>
      </w:r>
      <w:r>
        <w:rPr>
          <w:rFonts w:ascii="Courier New" w:eastAsia="Courier New" w:hAnsi="Courier New"/>
          <w:color w:val="000000"/>
          <w:sz w:val="18"/>
        </w:rPr>
        <w:br/>
        <w:t>0221:             if (File.Exists(path))</w:t>
      </w:r>
      <w:r>
        <w:rPr>
          <w:rFonts w:ascii="Courier New" w:eastAsia="Courier New" w:hAnsi="Courier New"/>
          <w:color w:val="000000"/>
          <w:sz w:val="18"/>
        </w:rPr>
        <w:br/>
        <w:t>0222:             {</w:t>
      </w:r>
      <w:r>
        <w:rPr>
          <w:rFonts w:ascii="Courier New" w:eastAsia="Courier New" w:hAnsi="Courier New"/>
          <w:color w:val="000000"/>
          <w:sz w:val="18"/>
        </w:rPr>
        <w:br/>
        <w:t>0223:                 File.Delete(path);</w:t>
      </w:r>
      <w:r>
        <w:rPr>
          <w:rFonts w:ascii="Courier New" w:eastAsia="Courier New" w:hAnsi="Courier New"/>
          <w:color w:val="000000"/>
          <w:sz w:val="18"/>
        </w:rPr>
        <w:br/>
        <w:t xml:space="preserve">0224:             </w:t>
      </w:r>
      <w:r>
        <w:rPr>
          <w:rFonts w:ascii="Courier New" w:eastAsia="Courier New" w:hAnsi="Courier New"/>
          <w:color w:val="000000"/>
          <w:sz w:val="18"/>
        </w:rPr>
        <w:t>}</w:t>
      </w:r>
      <w:r>
        <w:rPr>
          <w:rFonts w:ascii="Courier New" w:eastAsia="Courier New" w:hAnsi="Courier New"/>
          <w:color w:val="000000"/>
          <w:sz w:val="18"/>
        </w:rPr>
        <w:br/>
        <w:t>0225:         }</w:t>
      </w:r>
      <w:r>
        <w:rPr>
          <w:rFonts w:ascii="Courier New" w:eastAsia="Courier New" w:hAnsi="Courier New"/>
          <w:color w:val="000000"/>
          <w:sz w:val="18"/>
        </w:rPr>
        <w:br/>
        <w:t>0226:         catch</w:t>
      </w:r>
      <w:r>
        <w:rPr>
          <w:rFonts w:ascii="Courier New" w:eastAsia="Courier New" w:hAnsi="Courier New"/>
          <w:color w:val="000000"/>
          <w:sz w:val="18"/>
        </w:rPr>
        <w:br/>
        <w:t>0227:         {</w:t>
      </w:r>
      <w:r>
        <w:rPr>
          <w:rFonts w:ascii="Courier New" w:eastAsia="Courier New" w:hAnsi="Courier New"/>
          <w:color w:val="000000"/>
          <w:sz w:val="18"/>
        </w:rPr>
        <w:br/>
        <w:t>0228:         }</w:t>
      </w:r>
      <w:r>
        <w:rPr>
          <w:rFonts w:ascii="Courier New" w:eastAsia="Courier New" w:hAnsi="Courier New"/>
          <w:color w:val="000000"/>
          <w:sz w:val="18"/>
        </w:rPr>
        <w:br/>
        <w:t>0229:     }</w:t>
      </w:r>
      <w:r>
        <w:rPr>
          <w:rFonts w:ascii="Courier New" w:eastAsia="Courier New" w:hAnsi="Courier New"/>
          <w:color w:val="000000"/>
          <w:sz w:val="18"/>
        </w:rPr>
        <w:br/>
        <w:t>0230:</w:t>
      </w:r>
      <w:r>
        <w:rPr>
          <w:rFonts w:ascii="Courier New" w:eastAsia="Courier New" w:hAnsi="Courier New"/>
          <w:color w:val="000000"/>
          <w:sz w:val="18"/>
        </w:rPr>
        <w:br/>
        <w:t>0231:     private static void RetryOnIOException(Action action, string failureMessage)</w:t>
      </w:r>
      <w:r>
        <w:rPr>
          <w:rFonts w:ascii="Courier New" w:eastAsia="Courier New" w:hAnsi="Courier New"/>
          <w:color w:val="000000"/>
          <w:sz w:val="18"/>
        </w:rPr>
        <w:br/>
        <w:t>0232:     {</w:t>
      </w:r>
      <w:r>
        <w:rPr>
          <w:rFonts w:ascii="Courier New" w:eastAsia="Courier New" w:hAnsi="Courier New"/>
          <w:color w:val="000000"/>
          <w:sz w:val="18"/>
        </w:rPr>
        <w:br/>
        <w:t>0233:         const int maxAttempts = 10;</w:t>
      </w:r>
      <w:r>
        <w:rPr>
          <w:rFonts w:ascii="Courier New" w:eastAsia="Courier New" w:hAnsi="Courier New"/>
          <w:color w:val="000000"/>
          <w:sz w:val="18"/>
        </w:rPr>
        <w:br/>
        <w:t>0234:</w:t>
      </w:r>
      <w:r>
        <w:rPr>
          <w:rFonts w:ascii="Courier New" w:eastAsia="Courier New" w:hAnsi="Courier New"/>
          <w:color w:val="000000"/>
          <w:sz w:val="18"/>
        </w:rPr>
        <w:br/>
        <w:t>0235:         for (int attempt = 1; attempt &lt;= maxAttempts; attempt++)</w:t>
      </w:r>
      <w:r>
        <w:rPr>
          <w:rFonts w:ascii="Courier New" w:eastAsia="Courier New" w:hAnsi="Courier New"/>
          <w:color w:val="000000"/>
          <w:sz w:val="18"/>
        </w:rPr>
        <w:br/>
        <w:t>0236:         {</w:t>
      </w:r>
      <w:r>
        <w:rPr>
          <w:rFonts w:ascii="Courier New" w:eastAsia="Courier New" w:hAnsi="Courier New"/>
          <w:color w:val="000000"/>
          <w:sz w:val="18"/>
        </w:rPr>
        <w:br/>
        <w:t>0237:             try</w:t>
      </w:r>
      <w:r>
        <w:rPr>
          <w:rFonts w:ascii="Courier New" w:eastAsia="Courier New" w:hAnsi="Courier New"/>
          <w:color w:val="000000"/>
          <w:sz w:val="18"/>
        </w:rPr>
        <w:br/>
        <w:t>0238:             {</w:t>
      </w:r>
      <w:r>
        <w:rPr>
          <w:rFonts w:ascii="Courier New" w:eastAsia="Courier New" w:hAnsi="Courier New"/>
          <w:color w:val="000000"/>
          <w:sz w:val="18"/>
        </w:rPr>
        <w:br/>
        <w:t>0239:                 action();</w:t>
      </w:r>
      <w:r>
        <w:rPr>
          <w:rFonts w:ascii="Courier New" w:eastAsia="Courier New" w:hAnsi="Courier New"/>
          <w:color w:val="000000"/>
          <w:sz w:val="18"/>
        </w:rPr>
        <w:br/>
        <w:t>0240:                 return;</w:t>
      </w:r>
      <w:r>
        <w:rPr>
          <w:rFonts w:ascii="Courier New" w:eastAsia="Courier New" w:hAnsi="Courier New"/>
          <w:color w:val="000000"/>
          <w:sz w:val="18"/>
        </w:rPr>
        <w:br/>
        <w:t>0241:             }</w:t>
      </w:r>
      <w:r>
        <w:rPr>
          <w:rFonts w:ascii="Courier New" w:eastAsia="Courier New" w:hAnsi="Courier New"/>
          <w:color w:val="000000"/>
          <w:sz w:val="18"/>
        </w:rPr>
        <w:br/>
        <w:t>0242:             catch (IOException) when (attempt &lt; maxAttempts)</w:t>
      </w:r>
      <w:r>
        <w:rPr>
          <w:rFonts w:ascii="Courier New" w:eastAsia="Courier New" w:hAnsi="Courier New"/>
          <w:color w:val="000000"/>
          <w:sz w:val="18"/>
        </w:rPr>
        <w:br/>
        <w:t>0243:             {</w:t>
      </w:r>
      <w:r>
        <w:rPr>
          <w:rFonts w:ascii="Courier New" w:eastAsia="Courier New" w:hAnsi="Courier New"/>
          <w:color w:val="000000"/>
          <w:sz w:val="18"/>
        </w:rPr>
        <w:br/>
        <w:t>0244:                 Thread.Sleep(200);</w:t>
      </w:r>
      <w:r>
        <w:rPr>
          <w:rFonts w:ascii="Courier New" w:eastAsia="Courier New" w:hAnsi="Courier New"/>
          <w:color w:val="000000"/>
          <w:sz w:val="18"/>
        </w:rPr>
        <w:br/>
        <w:t>0245:             }</w:t>
      </w:r>
      <w:r>
        <w:rPr>
          <w:rFonts w:ascii="Courier New" w:eastAsia="Courier New" w:hAnsi="Courier New"/>
          <w:color w:val="000000"/>
          <w:sz w:val="18"/>
        </w:rPr>
        <w:br/>
        <w:t>0246:         }</w:t>
      </w:r>
      <w:r>
        <w:rPr>
          <w:rFonts w:ascii="Courier New" w:eastAsia="Courier New" w:hAnsi="Courier New"/>
          <w:color w:val="000000"/>
          <w:sz w:val="18"/>
        </w:rPr>
        <w:br/>
        <w:t>0247:</w:t>
      </w:r>
      <w:r>
        <w:rPr>
          <w:rFonts w:ascii="Courier New" w:eastAsia="Courier New" w:hAnsi="Courier New"/>
          <w:color w:val="000000"/>
          <w:sz w:val="18"/>
        </w:rPr>
        <w:br/>
        <w:t>0248:         throw new IOException(failureMessage);</w:t>
      </w:r>
      <w:r>
        <w:rPr>
          <w:rFonts w:ascii="Courier New" w:eastAsia="Courier New" w:hAnsi="Courier New"/>
          <w:color w:val="000000"/>
          <w:sz w:val="18"/>
        </w:rPr>
        <w:br/>
        <w:t>0249:     }</w:t>
      </w:r>
      <w:r>
        <w:rPr>
          <w:rFonts w:ascii="Courier New" w:eastAsia="Courier New" w:hAnsi="Courier New"/>
          <w:color w:val="000000"/>
          <w:sz w:val="18"/>
        </w:rPr>
        <w:br/>
        <w:t>0250:</w:t>
      </w:r>
      <w:r>
        <w:rPr>
          <w:rFonts w:ascii="Courier New" w:eastAsia="Courier New" w:hAnsi="Courier New"/>
          <w:color w:val="000000"/>
          <w:sz w:val="18"/>
        </w:rPr>
        <w:br/>
        <w:t>0251:     private static string FindProjectRoot()</w:t>
      </w:r>
      <w:r>
        <w:rPr>
          <w:rFonts w:ascii="Courier New" w:eastAsia="Courier New" w:hAnsi="Courier New"/>
          <w:color w:val="000000"/>
          <w:sz w:val="18"/>
        </w:rPr>
        <w:br/>
        <w:t>0252:     {</w:t>
      </w:r>
      <w:r>
        <w:rPr>
          <w:rFonts w:ascii="Courier New" w:eastAsia="Courier New" w:hAnsi="Courier New"/>
          <w:color w:val="000000"/>
          <w:sz w:val="18"/>
        </w:rPr>
        <w:br/>
      </w:r>
      <w:r>
        <w:rPr>
          <w:rFonts w:ascii="Courier New" w:eastAsia="Courier New" w:hAnsi="Courier New"/>
          <w:color w:val="000000"/>
          <w:sz w:val="18"/>
        </w:rPr>
        <w:lastRenderedPageBreak/>
        <w:t>0253:         foreach (string startPath in new[] { Directory.GetCurrentDirectory(), AppContext.BaseDirectory })</w:t>
      </w:r>
      <w:r>
        <w:rPr>
          <w:rFonts w:ascii="Courier New" w:eastAsia="Courier New" w:hAnsi="Courier New"/>
          <w:color w:val="000000"/>
          <w:sz w:val="18"/>
        </w:rPr>
        <w:br/>
        <w:t>0254:         {</w:t>
      </w:r>
      <w:r>
        <w:rPr>
          <w:rFonts w:ascii="Courier New" w:eastAsia="Courier New" w:hAnsi="Courier New"/>
          <w:color w:val="000000"/>
          <w:sz w:val="18"/>
        </w:rPr>
        <w:br/>
        <w:t>0255:             var directory = new DirectoryInfo(startPath);</w:t>
      </w:r>
      <w:r>
        <w:rPr>
          <w:rFonts w:ascii="Courier New" w:eastAsia="Courier New" w:hAnsi="Courier New"/>
          <w:color w:val="000000"/>
          <w:sz w:val="18"/>
        </w:rPr>
        <w:br/>
        <w:t>0256:</w:t>
      </w:r>
      <w:r>
        <w:rPr>
          <w:rFonts w:ascii="Courier New" w:eastAsia="Courier New" w:hAnsi="Courier New"/>
          <w:color w:val="000000"/>
          <w:sz w:val="18"/>
        </w:rPr>
        <w:br/>
        <w:t>0257:             while (directory != null)</w:t>
      </w:r>
      <w:r>
        <w:rPr>
          <w:rFonts w:ascii="Courier New" w:eastAsia="Courier New" w:hAnsi="Courier New"/>
          <w:color w:val="000000"/>
          <w:sz w:val="18"/>
        </w:rPr>
        <w:br/>
        <w:t>0258:             {</w:t>
      </w:r>
      <w:r>
        <w:rPr>
          <w:rFonts w:ascii="Courier New" w:eastAsia="Courier New" w:hAnsi="Courier New"/>
          <w:color w:val="000000"/>
          <w:sz w:val="18"/>
        </w:rPr>
        <w:br/>
        <w:t xml:space="preserve">0259:        </w:t>
      </w:r>
      <w:r>
        <w:rPr>
          <w:rFonts w:ascii="Courier New" w:eastAsia="Courier New" w:hAnsi="Courier New"/>
          <w:color w:val="000000"/>
          <w:sz w:val="18"/>
        </w:rPr>
        <w:t xml:space="preserve">         if (Directory.Exists(Path.Combine(directory.FullName, "database")))</w:t>
      </w:r>
      <w:r>
        <w:rPr>
          <w:rFonts w:ascii="Courier New" w:eastAsia="Courier New" w:hAnsi="Courier New"/>
          <w:color w:val="000000"/>
          <w:sz w:val="18"/>
        </w:rPr>
        <w:br/>
        <w:t>0260:                 {</w:t>
      </w:r>
      <w:r>
        <w:rPr>
          <w:rFonts w:ascii="Courier New" w:eastAsia="Courier New" w:hAnsi="Courier New"/>
          <w:color w:val="000000"/>
          <w:sz w:val="18"/>
        </w:rPr>
        <w:br/>
        <w:t>0261:                     return directory.FullName;</w:t>
      </w:r>
      <w:r>
        <w:rPr>
          <w:rFonts w:ascii="Courier New" w:eastAsia="Courier New" w:hAnsi="Courier New"/>
          <w:color w:val="000000"/>
          <w:sz w:val="18"/>
        </w:rPr>
        <w:br/>
        <w:t>0262:                 }</w:t>
      </w:r>
      <w:r>
        <w:rPr>
          <w:rFonts w:ascii="Courier New" w:eastAsia="Courier New" w:hAnsi="Courier New"/>
          <w:color w:val="000000"/>
          <w:sz w:val="18"/>
        </w:rPr>
        <w:br/>
        <w:t>0263:</w:t>
      </w:r>
      <w:r>
        <w:rPr>
          <w:rFonts w:ascii="Courier New" w:eastAsia="Courier New" w:hAnsi="Courier New"/>
          <w:color w:val="000000"/>
          <w:sz w:val="18"/>
        </w:rPr>
        <w:br/>
        <w:t>0264:                 directory = directory.Parent;</w:t>
      </w:r>
      <w:r>
        <w:rPr>
          <w:rFonts w:ascii="Courier New" w:eastAsia="Courier New" w:hAnsi="Courier New"/>
          <w:color w:val="000000"/>
          <w:sz w:val="18"/>
        </w:rPr>
        <w:br/>
        <w:t>0265:             }</w:t>
      </w:r>
      <w:r>
        <w:rPr>
          <w:rFonts w:ascii="Courier New" w:eastAsia="Courier New" w:hAnsi="Courier New"/>
          <w:color w:val="000000"/>
          <w:sz w:val="18"/>
        </w:rPr>
        <w:br/>
        <w:t>0266:         }</w:t>
      </w:r>
      <w:r>
        <w:rPr>
          <w:rFonts w:ascii="Courier New" w:eastAsia="Courier New" w:hAnsi="Courier New"/>
          <w:color w:val="000000"/>
          <w:sz w:val="18"/>
        </w:rPr>
        <w:br/>
        <w:t>0267:</w:t>
      </w:r>
      <w:r>
        <w:rPr>
          <w:rFonts w:ascii="Courier New" w:eastAsia="Courier New" w:hAnsi="Courier New"/>
          <w:color w:val="000000"/>
          <w:sz w:val="18"/>
        </w:rPr>
        <w:br/>
        <w:t>0268:         throw new DirectoryNotFoundException("Project root with database folder not found.");</w:t>
      </w:r>
      <w:r>
        <w:rPr>
          <w:rFonts w:ascii="Courier New" w:eastAsia="Courier New" w:hAnsi="Courier New"/>
          <w:color w:val="000000"/>
          <w:sz w:val="18"/>
        </w:rPr>
        <w:br/>
        <w:t>0269:     }</w:t>
      </w:r>
      <w:r>
        <w:rPr>
          <w:rFonts w:ascii="Courier New" w:eastAsia="Courier New" w:hAnsi="Courier New"/>
          <w:color w:val="000000"/>
          <w:sz w:val="18"/>
        </w:rPr>
        <w:br/>
        <w:t>0270:</w:t>
      </w:r>
      <w:r>
        <w:rPr>
          <w:rFonts w:ascii="Courier New" w:eastAsia="Courier New" w:hAnsi="Courier New"/>
          <w:color w:val="000000"/>
          <w:sz w:val="18"/>
        </w:rPr>
        <w:br/>
        <w:t>0271:     private static void PrintUsage()</w:t>
      </w:r>
      <w:r>
        <w:rPr>
          <w:rFonts w:ascii="Courier New" w:eastAsia="Courier New" w:hAnsi="Courier New"/>
          <w:color w:val="000000"/>
          <w:sz w:val="18"/>
        </w:rPr>
        <w:br/>
        <w:t>0272:     {</w:t>
      </w:r>
      <w:r>
        <w:rPr>
          <w:rFonts w:ascii="Courier New" w:eastAsia="Courier New" w:hAnsi="Courier New"/>
          <w:color w:val="000000"/>
          <w:sz w:val="18"/>
        </w:rPr>
        <w:br/>
        <w:t>0273:         Console.WriteLine("SportRent.DbTool usage:");</w:t>
      </w:r>
      <w:r>
        <w:rPr>
          <w:rFonts w:ascii="Courier New" w:eastAsia="Courier New" w:hAnsi="Courier New"/>
          <w:color w:val="000000"/>
          <w:sz w:val="18"/>
        </w:rPr>
        <w:br/>
        <w:t>0</w:t>
      </w:r>
      <w:r>
        <w:rPr>
          <w:rFonts w:ascii="Courier New" w:eastAsia="Courier New" w:hAnsi="Courier New"/>
          <w:color w:val="000000"/>
          <w:sz w:val="18"/>
        </w:rPr>
        <w:t>274:         Console.WriteLine("  --root &lt;path&gt;         Optional project root.");</w:t>
      </w:r>
      <w:r>
        <w:rPr>
          <w:rFonts w:ascii="Courier New" w:eastAsia="Courier New" w:hAnsi="Courier New"/>
          <w:color w:val="000000"/>
          <w:sz w:val="18"/>
        </w:rPr>
        <w:br/>
        <w:t>0275:         Console.WriteLine("  --scripts-dir &lt;path&gt;  Optional SQL scripts directory. Default: database");</w:t>
      </w:r>
      <w:r>
        <w:rPr>
          <w:rFonts w:ascii="Courier New" w:eastAsia="Courier New" w:hAnsi="Courier New"/>
          <w:color w:val="000000"/>
          <w:sz w:val="18"/>
        </w:rPr>
        <w:br/>
        <w:t>0276:         Console.WriteLine("  --output &lt;path&gt;       Optional output DB path. Default: SportRent.Mobile/Resources/Raw/Database/sportRent.db");</w:t>
      </w:r>
      <w:r>
        <w:rPr>
          <w:rFonts w:ascii="Courier New" w:eastAsia="Courier New" w:hAnsi="Courier New"/>
          <w:color w:val="000000"/>
          <w:sz w:val="18"/>
        </w:rPr>
        <w:br/>
        <w:t>0277:     }</w:t>
      </w:r>
      <w:r>
        <w:rPr>
          <w:rFonts w:ascii="Courier New" w:eastAsia="Courier New" w:hAnsi="Courier New"/>
          <w:color w:val="000000"/>
          <w:sz w:val="18"/>
        </w:rPr>
        <w:br/>
        <w:t>0278:</w:t>
      </w:r>
      <w:r>
        <w:rPr>
          <w:rFonts w:ascii="Courier New" w:eastAsia="Courier New" w:hAnsi="Courier New"/>
          <w:color w:val="000000"/>
          <w:sz w:val="18"/>
        </w:rPr>
        <w:br/>
        <w:t>0279:     private sealed record BuildOptions(string? Root, string? ScriptsDirectory, string? OutputPath);</w:t>
      </w:r>
      <w:r>
        <w:rPr>
          <w:rFonts w:ascii="Courier New" w:eastAsia="Courier New" w:hAnsi="Courier New"/>
          <w:color w:val="000000"/>
          <w:sz w:val="18"/>
        </w:rPr>
        <w:br/>
        <w:t>0280: }</w:t>
      </w:r>
    </w:p>
    <w:p w14:paraId="07559B53" w14:textId="77777777" w:rsidR="00801BD5" w:rsidRDefault="00295362">
      <w:r>
        <w:br w:type="page"/>
      </w:r>
    </w:p>
    <w:p w14:paraId="7A347A7E" w14:textId="77777777" w:rsidR="00801BD5" w:rsidRDefault="00295362">
      <w:pPr>
        <w:pStyle w:val="a5"/>
        <w:jc w:val="right"/>
      </w:pPr>
      <w:r>
        <w:rPr>
          <w:rFonts w:eastAsia="Times New Roman"/>
          <w:b/>
          <w:color w:val="000000"/>
        </w:rPr>
        <w:lastRenderedPageBreak/>
        <w:t>Приложение Б</w:t>
      </w:r>
    </w:p>
    <w:p w14:paraId="4A4C2E95" w14:textId="77777777" w:rsidR="00801BD5" w:rsidRDefault="00295362">
      <w:pPr>
        <w:pStyle w:val="a5"/>
        <w:jc w:val="center"/>
      </w:pPr>
      <w:r>
        <w:rPr>
          <w:rFonts w:eastAsia="Times New Roman"/>
          <w:b/>
          <w:color w:val="000000"/>
        </w:rPr>
        <w:t>Листинг сервиса авторизации пользователя (AuthenticationService.cs)</w:t>
      </w:r>
    </w:p>
    <w:p w14:paraId="67A3D8E0" w14:textId="77777777" w:rsidR="00801BD5" w:rsidRDefault="00801BD5">
      <w:pPr>
        <w:pStyle w:val="a5"/>
        <w:jc w:val="left"/>
      </w:pPr>
    </w:p>
    <w:p w14:paraId="13C405E9" w14:textId="77777777" w:rsidR="00801BD5" w:rsidRDefault="00295362">
      <w:pPr>
        <w:pStyle w:val="a5"/>
        <w:spacing w:line="240" w:lineRule="auto"/>
        <w:jc w:val="left"/>
      </w:pPr>
      <w:r>
        <w:rPr>
          <w:rFonts w:ascii="Courier New" w:eastAsia="Courier New" w:hAnsi="Courier New"/>
          <w:color w:val="000000"/>
          <w:sz w:val="18"/>
        </w:rPr>
        <w:t>0001: using Microsoft.Data.Sqlite;</w:t>
      </w:r>
      <w:r>
        <w:rPr>
          <w:rFonts w:ascii="Courier New" w:eastAsia="Courier New" w:hAnsi="Courier New"/>
          <w:color w:val="000000"/>
          <w:sz w:val="18"/>
        </w:rPr>
        <w:br/>
      </w:r>
      <w:r>
        <w:rPr>
          <w:rFonts w:ascii="Courier New" w:eastAsia="Courier New" w:hAnsi="Courier New"/>
          <w:color w:val="000000"/>
          <w:sz w:val="18"/>
        </w:rPr>
        <w:t>0002: using SportRent.Mobile.Models;</w:t>
      </w:r>
      <w:r>
        <w:rPr>
          <w:rFonts w:ascii="Courier New" w:eastAsia="Courier New" w:hAnsi="Courier New"/>
          <w:color w:val="000000"/>
          <w:sz w:val="18"/>
        </w:rPr>
        <w:br/>
        <w:t>0003:</w:t>
      </w:r>
      <w:r>
        <w:rPr>
          <w:rFonts w:ascii="Courier New" w:eastAsia="Courier New" w:hAnsi="Courier New"/>
          <w:color w:val="000000"/>
          <w:sz w:val="18"/>
        </w:rPr>
        <w:br/>
        <w:t>0004: namespace SportRent.Mobile.Services;</w:t>
      </w:r>
      <w:r>
        <w:rPr>
          <w:rFonts w:ascii="Courier New" w:eastAsia="Courier New" w:hAnsi="Courier New"/>
          <w:color w:val="000000"/>
          <w:sz w:val="18"/>
        </w:rPr>
        <w:br/>
        <w:t>0005:</w:t>
      </w:r>
      <w:r>
        <w:rPr>
          <w:rFonts w:ascii="Courier New" w:eastAsia="Courier New" w:hAnsi="Courier New"/>
          <w:color w:val="000000"/>
          <w:sz w:val="18"/>
        </w:rPr>
        <w:br/>
        <w:t>0006: public sealed class AuthenticationService : SqliteServiceBase, IAuthenticationService</w:t>
      </w:r>
      <w:r>
        <w:rPr>
          <w:rFonts w:ascii="Courier New" w:eastAsia="Courier New" w:hAnsi="Courier New"/>
          <w:color w:val="000000"/>
          <w:sz w:val="18"/>
        </w:rPr>
        <w:br/>
        <w:t>0007: {</w:t>
      </w:r>
      <w:r>
        <w:rPr>
          <w:rFonts w:ascii="Courier New" w:eastAsia="Courier New" w:hAnsi="Courier New"/>
          <w:color w:val="000000"/>
          <w:sz w:val="18"/>
        </w:rPr>
        <w:br/>
        <w:t>0008:     public AuthenticationService(ILocalDatabaseService localDatabaseService)</w:t>
      </w:r>
      <w:r>
        <w:rPr>
          <w:rFonts w:ascii="Courier New" w:eastAsia="Courier New" w:hAnsi="Courier New"/>
          <w:color w:val="000000"/>
          <w:sz w:val="18"/>
        </w:rPr>
        <w:br/>
        <w:t>0009:         : base(localDatabaseService)</w:t>
      </w:r>
      <w:r>
        <w:rPr>
          <w:rFonts w:ascii="Courier New" w:eastAsia="Courier New" w:hAnsi="Courier New"/>
          <w:color w:val="000000"/>
          <w:sz w:val="18"/>
        </w:rPr>
        <w:br/>
        <w:t>0010:     {</w:t>
      </w:r>
      <w:r>
        <w:rPr>
          <w:rFonts w:ascii="Courier New" w:eastAsia="Courier New" w:hAnsi="Courier New"/>
          <w:color w:val="000000"/>
          <w:sz w:val="18"/>
        </w:rPr>
        <w:br/>
        <w:t>0011:     }</w:t>
      </w:r>
      <w:r>
        <w:rPr>
          <w:rFonts w:ascii="Courier New" w:eastAsia="Courier New" w:hAnsi="Courier New"/>
          <w:color w:val="000000"/>
          <w:sz w:val="18"/>
        </w:rPr>
        <w:br/>
        <w:t>0012:</w:t>
      </w:r>
      <w:r>
        <w:rPr>
          <w:rFonts w:ascii="Courier New" w:eastAsia="Courier New" w:hAnsi="Courier New"/>
          <w:color w:val="000000"/>
          <w:sz w:val="18"/>
        </w:rPr>
        <w:br/>
        <w:t>0013:     public async Task&lt;IReadOnlyList&lt;DemoAccount&gt;&gt; GetDemoAccountsAsync(CancellationToken cancellationToken = default)</w:t>
      </w:r>
      <w:r>
        <w:rPr>
          <w:rFonts w:ascii="Courier New" w:eastAsia="Courier New" w:hAnsi="Courier New"/>
          <w:color w:val="000000"/>
          <w:sz w:val="18"/>
        </w:rPr>
        <w:br/>
        <w:t>0014:     {</w:t>
      </w:r>
      <w:r>
        <w:rPr>
          <w:rFonts w:ascii="Courier New" w:eastAsia="Courier New" w:hAnsi="Courier New"/>
          <w:color w:val="000000"/>
          <w:sz w:val="18"/>
        </w:rPr>
        <w:br/>
        <w:t>0015:         await using Sq</w:t>
      </w:r>
      <w:r>
        <w:rPr>
          <w:rFonts w:ascii="Courier New" w:eastAsia="Courier New" w:hAnsi="Courier New"/>
          <w:color w:val="000000"/>
          <w:sz w:val="18"/>
        </w:rPr>
        <w:t>liteConnection connection = await OpenConnectionAsync(readOnly: true, cancellationToken);</w:t>
      </w:r>
      <w:r>
        <w:rPr>
          <w:rFonts w:ascii="Courier New" w:eastAsia="Courier New" w:hAnsi="Courier New"/>
          <w:color w:val="000000"/>
          <w:sz w:val="18"/>
        </w:rPr>
        <w:br/>
        <w:t>0016:</w:t>
      </w:r>
      <w:r>
        <w:rPr>
          <w:rFonts w:ascii="Courier New" w:eastAsia="Courier New" w:hAnsi="Courier New"/>
          <w:color w:val="000000"/>
          <w:sz w:val="18"/>
        </w:rPr>
        <w:br/>
        <w:t>0017:         const string sql = """</w:t>
      </w:r>
      <w:r>
        <w:rPr>
          <w:rFonts w:ascii="Courier New" w:eastAsia="Courier New" w:hAnsi="Courier New"/>
          <w:color w:val="000000"/>
          <w:sz w:val="18"/>
        </w:rPr>
        <w:br/>
        <w:t>0018:             SELECT</w:t>
      </w:r>
      <w:r>
        <w:rPr>
          <w:rFonts w:ascii="Courier New" w:eastAsia="Courier New" w:hAnsi="Courier New"/>
          <w:color w:val="000000"/>
          <w:sz w:val="18"/>
        </w:rPr>
        <w:br/>
        <w:t>0019:                 u.id,</w:t>
      </w:r>
      <w:r>
        <w:rPr>
          <w:rFonts w:ascii="Courier New" w:eastAsia="Courier New" w:hAnsi="Courier New"/>
          <w:color w:val="000000"/>
          <w:sz w:val="18"/>
        </w:rPr>
        <w:br/>
        <w:t>0020:                 u.firstName,</w:t>
      </w:r>
      <w:r>
        <w:rPr>
          <w:rFonts w:ascii="Courier New" w:eastAsia="Courier New" w:hAnsi="Courier New"/>
          <w:color w:val="000000"/>
          <w:sz w:val="18"/>
        </w:rPr>
        <w:br/>
        <w:t>0021:                 u.lastName,</w:t>
      </w:r>
      <w:r>
        <w:rPr>
          <w:rFonts w:ascii="Courier New" w:eastAsia="Courier New" w:hAnsi="Courier New"/>
          <w:color w:val="000000"/>
          <w:sz w:val="18"/>
        </w:rPr>
        <w:br/>
        <w:t>0022:                 u.email,</w:t>
      </w:r>
      <w:r>
        <w:rPr>
          <w:rFonts w:ascii="Courier New" w:eastAsia="Courier New" w:hAnsi="Courier New"/>
          <w:color w:val="000000"/>
          <w:sz w:val="18"/>
        </w:rPr>
        <w:br/>
        <w:t>0023:                 u.passwordHash,</w:t>
      </w:r>
      <w:r>
        <w:rPr>
          <w:rFonts w:ascii="Courier New" w:eastAsia="Courier New" w:hAnsi="Courier New"/>
          <w:color w:val="000000"/>
          <w:sz w:val="18"/>
        </w:rPr>
        <w:br/>
        <w:t>0024:                 r.title AS roleTitle</w:t>
      </w:r>
      <w:r>
        <w:rPr>
          <w:rFonts w:ascii="Courier New" w:eastAsia="Courier New" w:hAnsi="Courier New"/>
          <w:color w:val="000000"/>
          <w:sz w:val="18"/>
        </w:rPr>
        <w:br/>
        <w:t>0025:             FROM users u</w:t>
      </w:r>
      <w:r>
        <w:rPr>
          <w:rFonts w:ascii="Courier New" w:eastAsia="Courier New" w:hAnsi="Courier New"/>
          <w:color w:val="000000"/>
          <w:sz w:val="18"/>
        </w:rPr>
        <w:br/>
        <w:t>0026:             INNER JOIN roles r ON r.id = u.idRole</w:t>
      </w:r>
      <w:r>
        <w:rPr>
          <w:rFonts w:ascii="Courier New" w:eastAsia="Courier New" w:hAnsi="Courier New"/>
          <w:color w:val="000000"/>
          <w:sz w:val="18"/>
        </w:rPr>
        <w:br/>
        <w:t>0027:             ORDER BY u.idRole, u.id;</w:t>
      </w:r>
      <w:r>
        <w:rPr>
          <w:rFonts w:ascii="Courier New" w:eastAsia="Courier New" w:hAnsi="Courier New"/>
          <w:color w:val="000000"/>
          <w:sz w:val="18"/>
        </w:rPr>
        <w:br/>
        <w:t xml:space="preserve">0028:          </w:t>
      </w:r>
      <w:r>
        <w:rPr>
          <w:rFonts w:ascii="Courier New" w:eastAsia="Courier New" w:hAnsi="Courier New"/>
          <w:color w:val="000000"/>
          <w:sz w:val="18"/>
        </w:rPr>
        <w:t xml:space="preserve">   """;</w:t>
      </w:r>
      <w:r>
        <w:rPr>
          <w:rFonts w:ascii="Courier New" w:eastAsia="Courier New" w:hAnsi="Courier New"/>
          <w:color w:val="000000"/>
          <w:sz w:val="18"/>
        </w:rPr>
        <w:br/>
        <w:t>0029:</w:t>
      </w:r>
      <w:r>
        <w:rPr>
          <w:rFonts w:ascii="Courier New" w:eastAsia="Courier New" w:hAnsi="Courier New"/>
          <w:color w:val="000000"/>
          <w:sz w:val="18"/>
        </w:rPr>
        <w:br/>
        <w:t>0030:         await using SqliteCommand command = connection.CreateCommand();</w:t>
      </w:r>
      <w:r>
        <w:rPr>
          <w:rFonts w:ascii="Courier New" w:eastAsia="Courier New" w:hAnsi="Courier New"/>
          <w:color w:val="000000"/>
          <w:sz w:val="18"/>
        </w:rPr>
        <w:br/>
        <w:t>0031:         command.CommandText = sql;</w:t>
      </w:r>
      <w:r>
        <w:rPr>
          <w:rFonts w:ascii="Courier New" w:eastAsia="Courier New" w:hAnsi="Courier New"/>
          <w:color w:val="000000"/>
          <w:sz w:val="18"/>
        </w:rPr>
        <w:br/>
        <w:t>0032:</w:t>
      </w:r>
      <w:r>
        <w:rPr>
          <w:rFonts w:ascii="Courier New" w:eastAsia="Courier New" w:hAnsi="Courier New"/>
          <w:color w:val="000000"/>
          <w:sz w:val="18"/>
        </w:rPr>
        <w:br/>
        <w:t>0033:         List&lt;DemoAccount&gt; accounts = [];</w:t>
      </w:r>
      <w:r>
        <w:rPr>
          <w:rFonts w:ascii="Courier New" w:eastAsia="Courier New" w:hAnsi="Courier New"/>
          <w:color w:val="000000"/>
          <w:sz w:val="18"/>
        </w:rPr>
        <w:br/>
        <w:t>0034:         await using SqliteDataReader reader = await command.ExecuteReaderAsync(cancellationToken);</w:t>
      </w:r>
      <w:r>
        <w:rPr>
          <w:rFonts w:ascii="Courier New" w:eastAsia="Courier New" w:hAnsi="Courier New"/>
          <w:color w:val="000000"/>
          <w:sz w:val="18"/>
        </w:rPr>
        <w:br/>
        <w:t>0035:</w:t>
      </w:r>
      <w:r>
        <w:rPr>
          <w:rFonts w:ascii="Courier New" w:eastAsia="Courier New" w:hAnsi="Courier New"/>
          <w:color w:val="000000"/>
          <w:sz w:val="18"/>
        </w:rPr>
        <w:br/>
        <w:t>0036:         while (await reader.ReadAsync(cancellationToken))</w:t>
      </w:r>
      <w:r>
        <w:rPr>
          <w:rFonts w:ascii="Courier New" w:eastAsia="Courier New" w:hAnsi="Courier New"/>
          <w:color w:val="000000"/>
          <w:sz w:val="18"/>
        </w:rPr>
        <w:br/>
        <w:t>0037:         {</w:t>
      </w:r>
      <w:r>
        <w:rPr>
          <w:rFonts w:ascii="Courier New" w:eastAsia="Courier New" w:hAnsi="Courier New"/>
          <w:color w:val="000000"/>
          <w:sz w:val="18"/>
        </w:rPr>
        <w:br/>
        <w:t>0038:             accounts.Add(new DemoAccount</w:t>
      </w:r>
      <w:r>
        <w:rPr>
          <w:rFonts w:ascii="Courier New" w:eastAsia="Courier New" w:hAnsi="Courier New"/>
          <w:color w:val="000000"/>
          <w:sz w:val="18"/>
        </w:rPr>
        <w:br/>
        <w:t>0039:             {</w:t>
      </w:r>
      <w:r>
        <w:rPr>
          <w:rFonts w:ascii="Courier New" w:eastAsia="Courier New" w:hAnsi="Courier New"/>
          <w:color w:val="000000"/>
          <w:sz w:val="18"/>
        </w:rPr>
        <w:br/>
        <w:t>0040:                 UserId = reader.GetInt32(reader.GetOrdinal("id</w:t>
      </w:r>
      <w:r>
        <w:rPr>
          <w:rFonts w:ascii="Courier New" w:eastAsia="Courier New" w:hAnsi="Courier New"/>
          <w:color w:val="000000"/>
          <w:sz w:val="18"/>
        </w:rPr>
        <w:t>")),</w:t>
      </w:r>
      <w:r>
        <w:rPr>
          <w:rFonts w:ascii="Courier New" w:eastAsia="Courier New" w:hAnsi="Courier New"/>
          <w:color w:val="000000"/>
          <w:sz w:val="18"/>
        </w:rPr>
        <w:br/>
        <w:t>0041:                 DisplayName = $"{reader.GetString(reader.GetOrdinal("firstName"))} {reader.GetString(reader.GetOrdinal("lastName"))}",</w:t>
      </w:r>
      <w:r>
        <w:rPr>
          <w:rFonts w:ascii="Courier New" w:eastAsia="Courier New" w:hAnsi="Courier New"/>
          <w:color w:val="000000"/>
          <w:sz w:val="18"/>
        </w:rPr>
        <w:br/>
        <w:t>0042:                 RoleTitle = reader.GetString(reader.GetOrdinal("roleTitle")),</w:t>
      </w:r>
      <w:r>
        <w:rPr>
          <w:rFonts w:ascii="Courier New" w:eastAsia="Courier New" w:hAnsi="Courier New"/>
          <w:color w:val="000000"/>
          <w:sz w:val="18"/>
        </w:rPr>
        <w:br/>
        <w:t>0043:                 Email = reader.GetString(reader.GetOrdinal("email")),</w:t>
      </w:r>
      <w:r>
        <w:rPr>
          <w:rFonts w:ascii="Courier New" w:eastAsia="Courier New" w:hAnsi="Courier New"/>
          <w:color w:val="000000"/>
          <w:sz w:val="18"/>
        </w:rPr>
        <w:br/>
        <w:t>0044:                 Password = reader.GetString(reader.GetOrdinal("passwordHash"))</w:t>
      </w:r>
      <w:r>
        <w:rPr>
          <w:rFonts w:ascii="Courier New" w:eastAsia="Courier New" w:hAnsi="Courier New"/>
          <w:color w:val="000000"/>
          <w:sz w:val="18"/>
        </w:rPr>
        <w:br/>
        <w:t>0045:             });</w:t>
      </w:r>
      <w:r>
        <w:rPr>
          <w:rFonts w:ascii="Courier New" w:eastAsia="Courier New" w:hAnsi="Courier New"/>
          <w:color w:val="000000"/>
          <w:sz w:val="18"/>
        </w:rPr>
        <w:br/>
        <w:t>0046:         }</w:t>
      </w:r>
      <w:r>
        <w:rPr>
          <w:rFonts w:ascii="Courier New" w:eastAsia="Courier New" w:hAnsi="Courier New"/>
          <w:color w:val="000000"/>
          <w:sz w:val="18"/>
        </w:rPr>
        <w:br/>
        <w:t>0047:</w:t>
      </w:r>
      <w:r>
        <w:rPr>
          <w:rFonts w:ascii="Courier New" w:eastAsia="Courier New" w:hAnsi="Courier New"/>
          <w:color w:val="000000"/>
          <w:sz w:val="18"/>
        </w:rPr>
        <w:br/>
        <w:t>0048:         return accounts;</w:t>
      </w:r>
      <w:r>
        <w:rPr>
          <w:rFonts w:ascii="Courier New" w:eastAsia="Courier New" w:hAnsi="Courier New"/>
          <w:color w:val="000000"/>
          <w:sz w:val="18"/>
        </w:rPr>
        <w:br/>
        <w:t>0049:     }</w:t>
      </w:r>
      <w:r>
        <w:rPr>
          <w:rFonts w:ascii="Courier New" w:eastAsia="Courier New" w:hAnsi="Courier New"/>
          <w:color w:val="000000"/>
          <w:sz w:val="18"/>
        </w:rPr>
        <w:br/>
        <w:t>0050:</w:t>
      </w:r>
      <w:r>
        <w:rPr>
          <w:rFonts w:ascii="Courier New" w:eastAsia="Courier New" w:hAnsi="Courier New"/>
          <w:color w:val="000000"/>
          <w:sz w:val="18"/>
        </w:rPr>
        <w:br/>
        <w:t>0051:     public async Task&lt;</w:t>
      </w:r>
      <w:r>
        <w:rPr>
          <w:rFonts w:ascii="Courier New" w:eastAsia="Courier New" w:hAnsi="Courier New"/>
          <w:color w:val="000000"/>
          <w:sz w:val="18"/>
        </w:rPr>
        <w:t>UserSession?&gt; SignInAsync(string email, string password, CancellationToken cancellationToken = default)</w:t>
      </w:r>
      <w:r>
        <w:rPr>
          <w:rFonts w:ascii="Courier New" w:eastAsia="Courier New" w:hAnsi="Courier New"/>
          <w:color w:val="000000"/>
          <w:sz w:val="18"/>
        </w:rPr>
        <w:br/>
        <w:t>0052:     {</w:t>
      </w:r>
      <w:r>
        <w:rPr>
          <w:rFonts w:ascii="Courier New" w:eastAsia="Courier New" w:hAnsi="Courier New"/>
          <w:color w:val="000000"/>
          <w:sz w:val="18"/>
        </w:rPr>
        <w:br/>
      </w:r>
      <w:r>
        <w:rPr>
          <w:rFonts w:ascii="Courier New" w:eastAsia="Courier New" w:hAnsi="Courier New"/>
          <w:color w:val="000000"/>
          <w:sz w:val="18"/>
        </w:rPr>
        <w:lastRenderedPageBreak/>
        <w:t>0053:         await using SqliteConnection connection = await OpenConnectionAsync(readOnly: true, cancellationToken);</w:t>
      </w:r>
      <w:r>
        <w:rPr>
          <w:rFonts w:ascii="Courier New" w:eastAsia="Courier New" w:hAnsi="Courier New"/>
          <w:color w:val="000000"/>
          <w:sz w:val="18"/>
        </w:rPr>
        <w:br/>
        <w:t>0054:</w:t>
      </w:r>
      <w:r>
        <w:rPr>
          <w:rFonts w:ascii="Courier New" w:eastAsia="Courier New" w:hAnsi="Courier New"/>
          <w:color w:val="000000"/>
          <w:sz w:val="18"/>
        </w:rPr>
        <w:br/>
        <w:t>0055:         const string sql = """</w:t>
      </w:r>
      <w:r>
        <w:rPr>
          <w:rFonts w:ascii="Courier New" w:eastAsia="Courier New" w:hAnsi="Courier New"/>
          <w:color w:val="000000"/>
          <w:sz w:val="18"/>
        </w:rPr>
        <w:br/>
        <w:t>0056:             SELECT</w:t>
      </w:r>
      <w:r>
        <w:rPr>
          <w:rFonts w:ascii="Courier New" w:eastAsia="Courier New" w:hAnsi="Courier New"/>
          <w:color w:val="000000"/>
          <w:sz w:val="18"/>
        </w:rPr>
        <w:br/>
        <w:t>0057:                 u.id,</w:t>
      </w:r>
      <w:r>
        <w:rPr>
          <w:rFonts w:ascii="Courier New" w:eastAsia="Courier New" w:hAnsi="Courier New"/>
          <w:color w:val="000000"/>
          <w:sz w:val="18"/>
        </w:rPr>
        <w:br/>
        <w:t>0058:                 u.firstName,</w:t>
      </w:r>
      <w:r>
        <w:rPr>
          <w:rFonts w:ascii="Courier New" w:eastAsia="Courier New" w:hAnsi="Courier New"/>
          <w:color w:val="000000"/>
          <w:sz w:val="18"/>
        </w:rPr>
        <w:br/>
        <w:t>0059:                 u.lastName,</w:t>
      </w:r>
      <w:r>
        <w:rPr>
          <w:rFonts w:ascii="Courier New" w:eastAsia="Courier New" w:hAnsi="Courier New"/>
          <w:color w:val="000000"/>
          <w:sz w:val="18"/>
        </w:rPr>
        <w:br/>
        <w:t>0060:                 u.email,</w:t>
      </w:r>
      <w:r>
        <w:rPr>
          <w:rFonts w:ascii="Courier New" w:eastAsia="Courier New" w:hAnsi="Courier New"/>
          <w:color w:val="000000"/>
          <w:sz w:val="18"/>
        </w:rPr>
        <w:br/>
        <w:t>0061:                 u.phone,</w:t>
      </w:r>
      <w:r>
        <w:rPr>
          <w:rFonts w:ascii="Courier New" w:eastAsia="Courier New" w:hAnsi="Courier New"/>
          <w:color w:val="000000"/>
          <w:sz w:val="18"/>
        </w:rPr>
        <w:br/>
        <w:t>0062:                 r.title AS roleTitle</w:t>
      </w:r>
      <w:r>
        <w:rPr>
          <w:rFonts w:ascii="Courier New" w:eastAsia="Courier New" w:hAnsi="Courier New"/>
          <w:color w:val="000000"/>
          <w:sz w:val="18"/>
        </w:rPr>
        <w:br/>
        <w:t xml:space="preserve">0063:   </w:t>
      </w:r>
      <w:r>
        <w:rPr>
          <w:rFonts w:ascii="Courier New" w:eastAsia="Courier New" w:hAnsi="Courier New"/>
          <w:color w:val="000000"/>
          <w:sz w:val="18"/>
        </w:rPr>
        <w:t xml:space="preserve">          FROM users u</w:t>
      </w:r>
      <w:r>
        <w:rPr>
          <w:rFonts w:ascii="Courier New" w:eastAsia="Courier New" w:hAnsi="Courier New"/>
          <w:color w:val="000000"/>
          <w:sz w:val="18"/>
        </w:rPr>
        <w:br/>
        <w:t>0064:             INNER JOIN roles r ON r.id = u.idRole</w:t>
      </w:r>
      <w:r>
        <w:rPr>
          <w:rFonts w:ascii="Courier New" w:eastAsia="Courier New" w:hAnsi="Courier New"/>
          <w:color w:val="000000"/>
          <w:sz w:val="18"/>
        </w:rPr>
        <w:br/>
        <w:t>0065:             WHERE lower(u.email) = lower($email)</w:t>
      </w:r>
      <w:r>
        <w:rPr>
          <w:rFonts w:ascii="Courier New" w:eastAsia="Courier New" w:hAnsi="Courier New"/>
          <w:color w:val="000000"/>
          <w:sz w:val="18"/>
        </w:rPr>
        <w:br/>
        <w:t>0066:               AND u.passwordHash = $password</w:t>
      </w:r>
      <w:r>
        <w:rPr>
          <w:rFonts w:ascii="Courier New" w:eastAsia="Courier New" w:hAnsi="Courier New"/>
          <w:color w:val="000000"/>
          <w:sz w:val="18"/>
        </w:rPr>
        <w:br/>
        <w:t>0067:             LIMIT 1;</w:t>
      </w:r>
      <w:r>
        <w:rPr>
          <w:rFonts w:ascii="Courier New" w:eastAsia="Courier New" w:hAnsi="Courier New"/>
          <w:color w:val="000000"/>
          <w:sz w:val="18"/>
        </w:rPr>
        <w:br/>
        <w:t>0068:             """;</w:t>
      </w:r>
      <w:r>
        <w:rPr>
          <w:rFonts w:ascii="Courier New" w:eastAsia="Courier New" w:hAnsi="Courier New"/>
          <w:color w:val="000000"/>
          <w:sz w:val="18"/>
        </w:rPr>
        <w:br/>
        <w:t>0069:</w:t>
      </w:r>
      <w:r>
        <w:rPr>
          <w:rFonts w:ascii="Courier New" w:eastAsia="Courier New" w:hAnsi="Courier New"/>
          <w:color w:val="000000"/>
          <w:sz w:val="18"/>
        </w:rPr>
        <w:br/>
        <w:t>0070:         await using SqliteCommand command = connection.CreateCommand();</w:t>
      </w:r>
      <w:r>
        <w:rPr>
          <w:rFonts w:ascii="Courier New" w:eastAsia="Courier New" w:hAnsi="Courier New"/>
          <w:color w:val="000000"/>
          <w:sz w:val="18"/>
        </w:rPr>
        <w:br/>
        <w:t>0071:         command.CommandText = sql;</w:t>
      </w:r>
      <w:r>
        <w:rPr>
          <w:rFonts w:ascii="Courier New" w:eastAsia="Courier New" w:hAnsi="Courier New"/>
          <w:color w:val="000000"/>
          <w:sz w:val="18"/>
        </w:rPr>
        <w:br/>
        <w:t>0072:         command.Parameters.AddWithValue("$email", email.Trim());</w:t>
      </w:r>
      <w:r>
        <w:rPr>
          <w:rFonts w:ascii="Courier New" w:eastAsia="Courier New" w:hAnsi="Courier New"/>
          <w:color w:val="000000"/>
          <w:sz w:val="18"/>
        </w:rPr>
        <w:br/>
        <w:t>0073:         command.Parameters.AddWithValue("$password", password);</w:t>
      </w:r>
      <w:r>
        <w:rPr>
          <w:rFonts w:ascii="Courier New" w:eastAsia="Courier New" w:hAnsi="Courier New"/>
          <w:color w:val="000000"/>
          <w:sz w:val="18"/>
        </w:rPr>
        <w:br/>
        <w:t>0074:</w:t>
      </w:r>
      <w:r>
        <w:rPr>
          <w:rFonts w:ascii="Courier New" w:eastAsia="Courier New" w:hAnsi="Courier New"/>
          <w:color w:val="000000"/>
          <w:sz w:val="18"/>
        </w:rPr>
        <w:br/>
        <w:t>0075:</w:t>
      </w:r>
      <w:r>
        <w:rPr>
          <w:rFonts w:ascii="Courier New" w:eastAsia="Courier New" w:hAnsi="Courier New"/>
          <w:color w:val="000000"/>
          <w:sz w:val="18"/>
        </w:rPr>
        <w:t xml:space="preserve">         await using SqliteDataReader reader = await command.ExecuteReaderAsync(cancellationToken);</w:t>
      </w:r>
      <w:r>
        <w:rPr>
          <w:rFonts w:ascii="Courier New" w:eastAsia="Courier New" w:hAnsi="Courier New"/>
          <w:color w:val="000000"/>
          <w:sz w:val="18"/>
        </w:rPr>
        <w:br/>
        <w:t>0076:         if (!await reader.ReadAsync(cancellationToken))</w:t>
      </w:r>
      <w:r>
        <w:rPr>
          <w:rFonts w:ascii="Courier New" w:eastAsia="Courier New" w:hAnsi="Courier New"/>
          <w:color w:val="000000"/>
          <w:sz w:val="18"/>
        </w:rPr>
        <w:br/>
        <w:t>0077:         {</w:t>
      </w:r>
      <w:r>
        <w:rPr>
          <w:rFonts w:ascii="Courier New" w:eastAsia="Courier New" w:hAnsi="Courier New"/>
          <w:color w:val="000000"/>
          <w:sz w:val="18"/>
        </w:rPr>
        <w:br/>
        <w:t>0078:             return null;</w:t>
      </w:r>
      <w:r>
        <w:rPr>
          <w:rFonts w:ascii="Courier New" w:eastAsia="Courier New" w:hAnsi="Courier New"/>
          <w:color w:val="000000"/>
          <w:sz w:val="18"/>
        </w:rPr>
        <w:br/>
        <w:t>0079:         }</w:t>
      </w:r>
      <w:r>
        <w:rPr>
          <w:rFonts w:ascii="Courier New" w:eastAsia="Courier New" w:hAnsi="Courier New"/>
          <w:color w:val="000000"/>
          <w:sz w:val="18"/>
        </w:rPr>
        <w:br/>
        <w:t>0080:</w:t>
      </w:r>
      <w:r>
        <w:rPr>
          <w:rFonts w:ascii="Courier New" w:eastAsia="Courier New" w:hAnsi="Courier New"/>
          <w:color w:val="000000"/>
          <w:sz w:val="18"/>
        </w:rPr>
        <w:br/>
        <w:t>0081:         return new UserSession</w:t>
      </w:r>
      <w:r>
        <w:rPr>
          <w:rFonts w:ascii="Courier New" w:eastAsia="Courier New" w:hAnsi="Courier New"/>
          <w:color w:val="000000"/>
          <w:sz w:val="18"/>
        </w:rPr>
        <w:br/>
        <w:t>0082:         {</w:t>
      </w:r>
      <w:r>
        <w:rPr>
          <w:rFonts w:ascii="Courier New" w:eastAsia="Courier New" w:hAnsi="Courier New"/>
          <w:color w:val="000000"/>
          <w:sz w:val="18"/>
        </w:rPr>
        <w:br/>
        <w:t>0083:             UserId = reader.GetInt32(reader.GetOrdinal("id")),</w:t>
      </w:r>
      <w:r>
        <w:rPr>
          <w:rFonts w:ascii="Courier New" w:eastAsia="Courier New" w:hAnsi="Courier New"/>
          <w:color w:val="000000"/>
          <w:sz w:val="18"/>
        </w:rPr>
        <w:br/>
        <w:t>0084:             FirstName = reader.GetString(reader.GetOrdinal("firstName")),</w:t>
      </w:r>
      <w:r>
        <w:rPr>
          <w:rFonts w:ascii="Courier New" w:eastAsia="Courier New" w:hAnsi="Courier New"/>
          <w:color w:val="000000"/>
          <w:sz w:val="18"/>
        </w:rPr>
        <w:br/>
        <w:t>0085:             LastName = reader.GetString(reader.GetOrdinal("lastName")),</w:t>
      </w:r>
      <w:r>
        <w:rPr>
          <w:rFonts w:ascii="Courier New" w:eastAsia="Courier New" w:hAnsi="Courier New"/>
          <w:color w:val="000000"/>
          <w:sz w:val="18"/>
        </w:rPr>
        <w:br/>
        <w:t>0</w:t>
      </w:r>
      <w:r>
        <w:rPr>
          <w:rFonts w:ascii="Courier New" w:eastAsia="Courier New" w:hAnsi="Courier New"/>
          <w:color w:val="000000"/>
          <w:sz w:val="18"/>
        </w:rPr>
        <w:t>086:             Email = reader.GetString(reader.GetOrdinal("email")),</w:t>
      </w:r>
      <w:r>
        <w:rPr>
          <w:rFonts w:ascii="Courier New" w:eastAsia="Courier New" w:hAnsi="Courier New"/>
          <w:color w:val="000000"/>
          <w:sz w:val="18"/>
        </w:rPr>
        <w:br/>
        <w:t>0087:             Phone = reader.GetString(reader.GetOrdinal("phone")),</w:t>
      </w:r>
      <w:r>
        <w:rPr>
          <w:rFonts w:ascii="Courier New" w:eastAsia="Courier New" w:hAnsi="Courier New"/>
          <w:color w:val="000000"/>
          <w:sz w:val="18"/>
        </w:rPr>
        <w:br/>
        <w:t>0088:             RoleTitle = reader.GetString(reader.GetOrdinal("roleTitle"))</w:t>
      </w:r>
      <w:r>
        <w:rPr>
          <w:rFonts w:ascii="Courier New" w:eastAsia="Courier New" w:hAnsi="Courier New"/>
          <w:color w:val="000000"/>
          <w:sz w:val="18"/>
        </w:rPr>
        <w:br/>
        <w:t>0089:         };</w:t>
      </w:r>
      <w:r>
        <w:rPr>
          <w:rFonts w:ascii="Courier New" w:eastAsia="Courier New" w:hAnsi="Courier New"/>
          <w:color w:val="000000"/>
          <w:sz w:val="18"/>
        </w:rPr>
        <w:br/>
        <w:t>0090:     }</w:t>
      </w:r>
      <w:r>
        <w:rPr>
          <w:rFonts w:ascii="Courier New" w:eastAsia="Courier New" w:hAnsi="Courier New"/>
          <w:color w:val="000000"/>
          <w:sz w:val="18"/>
        </w:rPr>
        <w:br/>
        <w:t>0091:</w:t>
      </w:r>
      <w:r>
        <w:rPr>
          <w:rFonts w:ascii="Courier New" w:eastAsia="Courier New" w:hAnsi="Courier New"/>
          <w:color w:val="000000"/>
          <w:sz w:val="18"/>
        </w:rPr>
        <w:br/>
        <w:t>0092:     public async Task&lt;UserProfile?&gt; GetProfileAsync(int userId, CancellationToken cancellationToken = default)</w:t>
      </w:r>
      <w:r>
        <w:rPr>
          <w:rFonts w:ascii="Courier New" w:eastAsia="Courier New" w:hAnsi="Courier New"/>
          <w:color w:val="000000"/>
          <w:sz w:val="18"/>
        </w:rPr>
        <w:br/>
        <w:t>0093:     {</w:t>
      </w:r>
      <w:r>
        <w:rPr>
          <w:rFonts w:ascii="Courier New" w:eastAsia="Courier New" w:hAnsi="Courier New"/>
          <w:color w:val="000000"/>
          <w:sz w:val="18"/>
        </w:rPr>
        <w:br/>
        <w:t>0094:         await using SqliteConnection connection = await OpenConnectionAsync(readOnly: true, cancellationToken);</w:t>
      </w:r>
      <w:r>
        <w:rPr>
          <w:rFonts w:ascii="Courier New" w:eastAsia="Courier New" w:hAnsi="Courier New"/>
          <w:color w:val="000000"/>
          <w:sz w:val="18"/>
        </w:rPr>
        <w:br/>
        <w:t>0095:</w:t>
      </w:r>
      <w:r>
        <w:rPr>
          <w:rFonts w:ascii="Courier New" w:eastAsia="Courier New" w:hAnsi="Courier New"/>
          <w:color w:val="000000"/>
          <w:sz w:val="18"/>
        </w:rPr>
        <w:br/>
        <w:t>00</w:t>
      </w:r>
      <w:r>
        <w:rPr>
          <w:rFonts w:ascii="Courier New" w:eastAsia="Courier New" w:hAnsi="Courier New"/>
          <w:color w:val="000000"/>
          <w:sz w:val="18"/>
        </w:rPr>
        <w:t>96:         const string sql = """</w:t>
      </w:r>
      <w:r>
        <w:rPr>
          <w:rFonts w:ascii="Courier New" w:eastAsia="Courier New" w:hAnsi="Courier New"/>
          <w:color w:val="000000"/>
          <w:sz w:val="18"/>
        </w:rPr>
        <w:br/>
        <w:t>0097:             SELECT</w:t>
      </w:r>
      <w:r>
        <w:rPr>
          <w:rFonts w:ascii="Courier New" w:eastAsia="Courier New" w:hAnsi="Courier New"/>
          <w:color w:val="000000"/>
          <w:sz w:val="18"/>
        </w:rPr>
        <w:br/>
        <w:t>0098:                 u.id,</w:t>
      </w:r>
      <w:r>
        <w:rPr>
          <w:rFonts w:ascii="Courier New" w:eastAsia="Courier New" w:hAnsi="Courier New"/>
          <w:color w:val="000000"/>
          <w:sz w:val="18"/>
        </w:rPr>
        <w:br/>
        <w:t>0099:                 u.firstName,</w:t>
      </w:r>
      <w:r>
        <w:rPr>
          <w:rFonts w:ascii="Courier New" w:eastAsia="Courier New" w:hAnsi="Courier New"/>
          <w:color w:val="000000"/>
          <w:sz w:val="18"/>
        </w:rPr>
        <w:br/>
        <w:t>0100:                 u.lastName,</w:t>
      </w:r>
      <w:r>
        <w:rPr>
          <w:rFonts w:ascii="Courier New" w:eastAsia="Courier New" w:hAnsi="Courier New"/>
          <w:color w:val="000000"/>
          <w:sz w:val="18"/>
        </w:rPr>
        <w:br/>
        <w:t>0101:                 u.email,</w:t>
      </w:r>
      <w:r>
        <w:rPr>
          <w:rFonts w:ascii="Courier New" w:eastAsia="Courier New" w:hAnsi="Courier New"/>
          <w:color w:val="000000"/>
          <w:sz w:val="18"/>
        </w:rPr>
        <w:br/>
        <w:t>0102:                 u.phone,</w:t>
      </w:r>
      <w:r>
        <w:rPr>
          <w:rFonts w:ascii="Courier New" w:eastAsia="Courier New" w:hAnsi="Courier New"/>
          <w:color w:val="000000"/>
          <w:sz w:val="18"/>
        </w:rPr>
        <w:br/>
        <w:t>0103:                 u.dateCreated,</w:t>
      </w:r>
      <w:r>
        <w:rPr>
          <w:rFonts w:ascii="Courier New" w:eastAsia="Courier New" w:hAnsi="Courier New"/>
          <w:color w:val="000000"/>
          <w:sz w:val="18"/>
        </w:rPr>
        <w:br/>
        <w:t>0104:                 r.title AS roleTitle,</w:t>
      </w:r>
      <w:r>
        <w:rPr>
          <w:rFonts w:ascii="Courier New" w:eastAsia="Courier New" w:hAnsi="Courier New"/>
          <w:color w:val="000000"/>
          <w:sz w:val="18"/>
        </w:rPr>
        <w:br/>
        <w:t>0105:                 COALESCE((</w:t>
      </w:r>
      <w:r>
        <w:rPr>
          <w:rFonts w:ascii="Courier New" w:eastAsia="Courier New" w:hAnsi="Courier New"/>
          <w:color w:val="000000"/>
          <w:sz w:val="18"/>
        </w:rPr>
        <w:br/>
        <w:t>0106:                     SELECT COUNT(*)</w:t>
      </w:r>
      <w:r>
        <w:rPr>
          <w:rFonts w:ascii="Courier New" w:eastAsia="Courier New" w:hAnsi="Courier New"/>
          <w:color w:val="000000"/>
          <w:sz w:val="18"/>
        </w:rPr>
        <w:br/>
        <w:t>0107:                     FROM rentOrders ro</w:t>
      </w:r>
      <w:r>
        <w:rPr>
          <w:rFonts w:ascii="Courier New" w:eastAsia="Courier New" w:hAnsi="Courier New"/>
          <w:color w:val="000000"/>
          <w:sz w:val="18"/>
        </w:rPr>
        <w:br/>
        <w:t>0108:                     WHERE ro.idUser = u.id</w:t>
      </w:r>
      <w:r>
        <w:rPr>
          <w:rFonts w:ascii="Courier New" w:eastAsia="Courier New" w:hAnsi="Courier New"/>
          <w:color w:val="000000"/>
          <w:sz w:val="18"/>
        </w:rPr>
        <w:br/>
        <w:t>0109:                 ), 0) AS totalOrders,</w:t>
      </w:r>
      <w:r>
        <w:rPr>
          <w:rFonts w:ascii="Courier New" w:eastAsia="Courier New" w:hAnsi="Courier New"/>
          <w:color w:val="000000"/>
          <w:sz w:val="18"/>
        </w:rPr>
        <w:br/>
        <w:t>0110:                 COALESCE((</w:t>
      </w:r>
      <w:r>
        <w:rPr>
          <w:rFonts w:ascii="Courier New" w:eastAsia="Courier New" w:hAnsi="Courier New"/>
          <w:color w:val="000000"/>
          <w:sz w:val="18"/>
        </w:rPr>
        <w:br/>
        <w:t>0111:                     SELECT COUNT(*)</w:t>
      </w:r>
      <w:r>
        <w:rPr>
          <w:rFonts w:ascii="Courier New" w:eastAsia="Courier New" w:hAnsi="Courier New"/>
          <w:color w:val="000000"/>
          <w:sz w:val="18"/>
        </w:rPr>
        <w:br/>
        <w:t>0112:                     FROM rentOrders ro</w:t>
      </w:r>
      <w:r>
        <w:rPr>
          <w:rFonts w:ascii="Courier New" w:eastAsia="Courier New" w:hAnsi="Courier New"/>
          <w:color w:val="000000"/>
          <w:sz w:val="18"/>
        </w:rPr>
        <w:br/>
        <w:t>0113:                     INNER JOIN orderStatuses os ON os.id = ro.idStatus</w:t>
      </w:r>
      <w:r>
        <w:rPr>
          <w:rFonts w:ascii="Courier New" w:eastAsia="Courier New" w:hAnsi="Courier New"/>
          <w:color w:val="000000"/>
          <w:sz w:val="18"/>
        </w:rPr>
        <w:br/>
        <w:t>0114:                     WHERE ro.idUser = u.id</w:t>
      </w:r>
      <w:r>
        <w:rPr>
          <w:rFonts w:ascii="Courier New" w:eastAsia="Courier New" w:hAnsi="Courier New"/>
          <w:color w:val="000000"/>
          <w:sz w:val="18"/>
        </w:rPr>
        <w:br/>
        <w:t>0115:                       AND os.title IN ('Создан', 'Подтвержден', 'В аренде')</w:t>
      </w:r>
      <w:r>
        <w:rPr>
          <w:rFonts w:ascii="Courier New" w:eastAsia="Courier New" w:hAnsi="Courier New"/>
          <w:color w:val="000000"/>
          <w:sz w:val="18"/>
        </w:rPr>
        <w:br/>
        <w:t>0116:                 ), 0) AS activeOrders,</w:t>
      </w:r>
      <w:r>
        <w:rPr>
          <w:rFonts w:ascii="Courier New" w:eastAsia="Courier New" w:hAnsi="Courier New"/>
          <w:color w:val="000000"/>
          <w:sz w:val="18"/>
        </w:rPr>
        <w:br/>
        <w:t>0117:                 COALESCE((</w:t>
      </w:r>
      <w:r>
        <w:rPr>
          <w:rFonts w:ascii="Courier New" w:eastAsia="Courier New" w:hAnsi="Courier New"/>
          <w:color w:val="000000"/>
          <w:sz w:val="18"/>
        </w:rPr>
        <w:br/>
        <w:t>0118:                     SELECT COUNT(*)</w:t>
      </w:r>
      <w:r>
        <w:rPr>
          <w:rFonts w:ascii="Courier New" w:eastAsia="Courier New" w:hAnsi="Courier New"/>
          <w:color w:val="000000"/>
          <w:sz w:val="18"/>
        </w:rPr>
        <w:br/>
      </w:r>
      <w:r>
        <w:rPr>
          <w:rFonts w:ascii="Courier New" w:eastAsia="Courier New" w:hAnsi="Courier New"/>
          <w:color w:val="000000"/>
          <w:sz w:val="18"/>
        </w:rPr>
        <w:lastRenderedPageBreak/>
        <w:t>0119:                     FROM rentOrders ro</w:t>
      </w:r>
      <w:r>
        <w:rPr>
          <w:rFonts w:ascii="Courier New" w:eastAsia="Courier New" w:hAnsi="Courier New"/>
          <w:color w:val="000000"/>
          <w:sz w:val="18"/>
        </w:rPr>
        <w:br/>
        <w:t xml:space="preserve">0120:             </w:t>
      </w:r>
      <w:r>
        <w:rPr>
          <w:rFonts w:ascii="Courier New" w:eastAsia="Courier New" w:hAnsi="Courier New"/>
          <w:color w:val="000000"/>
          <w:sz w:val="18"/>
        </w:rPr>
        <w:t xml:space="preserve">        INNER JOIN orderStatuses os ON os.id = ro.idStatus</w:t>
      </w:r>
      <w:r>
        <w:rPr>
          <w:rFonts w:ascii="Courier New" w:eastAsia="Courier New" w:hAnsi="Courier New"/>
          <w:color w:val="000000"/>
          <w:sz w:val="18"/>
        </w:rPr>
        <w:br/>
        <w:t>0121:                     WHERE ro.idUser = u.id</w:t>
      </w:r>
      <w:r>
        <w:rPr>
          <w:rFonts w:ascii="Courier New" w:eastAsia="Courier New" w:hAnsi="Courier New"/>
          <w:color w:val="000000"/>
          <w:sz w:val="18"/>
        </w:rPr>
        <w:br/>
        <w:t>0122:                       AND os.title = 'Завершен'</w:t>
      </w:r>
      <w:r>
        <w:rPr>
          <w:rFonts w:ascii="Courier New" w:eastAsia="Courier New" w:hAnsi="Courier New"/>
          <w:color w:val="000000"/>
          <w:sz w:val="18"/>
        </w:rPr>
        <w:br/>
        <w:t>0123:                 ), 0) AS completedOrders,</w:t>
      </w:r>
      <w:r>
        <w:rPr>
          <w:rFonts w:ascii="Courier New" w:eastAsia="Courier New" w:hAnsi="Courier New"/>
          <w:color w:val="000000"/>
          <w:sz w:val="18"/>
        </w:rPr>
        <w:br/>
        <w:t>0124:                 COALESCE((</w:t>
      </w:r>
      <w:r>
        <w:rPr>
          <w:rFonts w:ascii="Courier New" w:eastAsia="Courier New" w:hAnsi="Courier New"/>
          <w:color w:val="000000"/>
          <w:sz w:val="18"/>
        </w:rPr>
        <w:br/>
        <w:t>0125:                     SELECT SUM(p.amount)</w:t>
      </w:r>
      <w:r>
        <w:rPr>
          <w:rFonts w:ascii="Courier New" w:eastAsia="Courier New" w:hAnsi="Courier New"/>
          <w:color w:val="000000"/>
          <w:sz w:val="18"/>
        </w:rPr>
        <w:br/>
        <w:t>0126:                     FROM payments p</w:t>
      </w:r>
      <w:r>
        <w:rPr>
          <w:rFonts w:ascii="Courier New" w:eastAsia="Courier New" w:hAnsi="Courier New"/>
          <w:color w:val="000000"/>
          <w:sz w:val="18"/>
        </w:rPr>
        <w:br/>
        <w:t>0127:                     INNER JOIN paymentStatuses ps ON ps.id = p.idStatus</w:t>
      </w:r>
      <w:r>
        <w:rPr>
          <w:rFonts w:ascii="Courier New" w:eastAsia="Courier New" w:hAnsi="Courier New"/>
          <w:color w:val="000000"/>
          <w:sz w:val="18"/>
        </w:rPr>
        <w:br/>
        <w:t>0128:                     INNER JOIN rentOrders ro ON ro.id = p.idOrder</w:t>
      </w:r>
      <w:r>
        <w:rPr>
          <w:rFonts w:ascii="Courier New" w:eastAsia="Courier New" w:hAnsi="Courier New"/>
          <w:color w:val="000000"/>
          <w:sz w:val="18"/>
        </w:rPr>
        <w:br/>
        <w:t>0129:                     WHER</w:t>
      </w:r>
      <w:r>
        <w:rPr>
          <w:rFonts w:ascii="Courier New" w:eastAsia="Courier New" w:hAnsi="Courier New"/>
          <w:color w:val="000000"/>
          <w:sz w:val="18"/>
        </w:rPr>
        <w:t>E ro.idUser = u.id</w:t>
      </w:r>
      <w:r>
        <w:rPr>
          <w:rFonts w:ascii="Courier New" w:eastAsia="Courier New" w:hAnsi="Courier New"/>
          <w:color w:val="000000"/>
          <w:sz w:val="18"/>
        </w:rPr>
        <w:br/>
        <w:t>0130:                       AND ps.title = 'Оплачено'</w:t>
      </w:r>
      <w:r>
        <w:rPr>
          <w:rFonts w:ascii="Courier New" w:eastAsia="Courier New" w:hAnsi="Courier New"/>
          <w:color w:val="000000"/>
          <w:sz w:val="18"/>
        </w:rPr>
        <w:br/>
        <w:t>0131:                 ), 0) AS totalPaidAmount,</w:t>
      </w:r>
      <w:r>
        <w:rPr>
          <w:rFonts w:ascii="Courier New" w:eastAsia="Courier New" w:hAnsi="Courier New"/>
          <w:color w:val="000000"/>
          <w:sz w:val="18"/>
        </w:rPr>
        <w:br/>
        <w:t>0132:                 COALESCE((</w:t>
      </w:r>
      <w:r>
        <w:rPr>
          <w:rFonts w:ascii="Courier New" w:eastAsia="Courier New" w:hAnsi="Courier New"/>
          <w:color w:val="000000"/>
          <w:sz w:val="18"/>
        </w:rPr>
        <w:br/>
        <w:t>0133:                     SELECT SUM(p.amount)</w:t>
      </w:r>
      <w:r>
        <w:rPr>
          <w:rFonts w:ascii="Courier New" w:eastAsia="Courier New" w:hAnsi="Courier New"/>
          <w:color w:val="000000"/>
          <w:sz w:val="18"/>
        </w:rPr>
        <w:br/>
        <w:t>0134:                     FROM payments p</w:t>
      </w:r>
      <w:r>
        <w:rPr>
          <w:rFonts w:ascii="Courier New" w:eastAsia="Courier New" w:hAnsi="Courier New"/>
          <w:color w:val="000000"/>
          <w:sz w:val="18"/>
        </w:rPr>
        <w:br/>
        <w:t>0135:                     INNER JOIN paymentStatuses ps ON ps.id = p.idStatus</w:t>
      </w:r>
      <w:r>
        <w:rPr>
          <w:rFonts w:ascii="Courier New" w:eastAsia="Courier New" w:hAnsi="Courier New"/>
          <w:color w:val="000000"/>
          <w:sz w:val="18"/>
        </w:rPr>
        <w:br/>
        <w:t>0136:                     INNER JOIN rentOrders ro ON ro.id = p.idOrder</w:t>
      </w:r>
      <w:r>
        <w:rPr>
          <w:rFonts w:ascii="Courier New" w:eastAsia="Courier New" w:hAnsi="Courier New"/>
          <w:color w:val="000000"/>
          <w:sz w:val="18"/>
        </w:rPr>
        <w:br/>
        <w:t>0137:                     WHERE ro.idUser = u.id</w:t>
      </w:r>
      <w:r>
        <w:rPr>
          <w:rFonts w:ascii="Courier New" w:eastAsia="Courier New" w:hAnsi="Courier New"/>
          <w:color w:val="000000"/>
          <w:sz w:val="18"/>
        </w:rPr>
        <w:br/>
        <w:t>0138:                       AND ps.title = 'Ожидает оплаты'</w:t>
      </w:r>
      <w:r>
        <w:rPr>
          <w:rFonts w:ascii="Courier New" w:eastAsia="Courier New" w:hAnsi="Courier New"/>
          <w:color w:val="000000"/>
          <w:sz w:val="18"/>
        </w:rPr>
        <w:br/>
        <w:t xml:space="preserve">0139:     </w:t>
      </w:r>
      <w:r>
        <w:rPr>
          <w:rFonts w:ascii="Courier New" w:eastAsia="Courier New" w:hAnsi="Courier New"/>
          <w:color w:val="000000"/>
          <w:sz w:val="18"/>
        </w:rPr>
        <w:t xml:space="preserve">            ), 0) AS outstandingAmount</w:t>
      </w:r>
      <w:r>
        <w:rPr>
          <w:rFonts w:ascii="Courier New" w:eastAsia="Courier New" w:hAnsi="Courier New"/>
          <w:color w:val="000000"/>
          <w:sz w:val="18"/>
        </w:rPr>
        <w:br/>
        <w:t>0140:             FROM users u</w:t>
      </w:r>
      <w:r>
        <w:rPr>
          <w:rFonts w:ascii="Courier New" w:eastAsia="Courier New" w:hAnsi="Courier New"/>
          <w:color w:val="000000"/>
          <w:sz w:val="18"/>
        </w:rPr>
        <w:br/>
        <w:t>0141:             INNER JOIN roles r ON r.id = u.idRole</w:t>
      </w:r>
      <w:r>
        <w:rPr>
          <w:rFonts w:ascii="Courier New" w:eastAsia="Courier New" w:hAnsi="Courier New"/>
          <w:color w:val="000000"/>
          <w:sz w:val="18"/>
        </w:rPr>
        <w:br/>
        <w:t>0142:             WHERE u.id = $userId</w:t>
      </w:r>
      <w:r>
        <w:rPr>
          <w:rFonts w:ascii="Courier New" w:eastAsia="Courier New" w:hAnsi="Courier New"/>
          <w:color w:val="000000"/>
          <w:sz w:val="18"/>
        </w:rPr>
        <w:br/>
        <w:t>0143:             LIMIT 1;</w:t>
      </w:r>
      <w:r>
        <w:rPr>
          <w:rFonts w:ascii="Courier New" w:eastAsia="Courier New" w:hAnsi="Courier New"/>
          <w:color w:val="000000"/>
          <w:sz w:val="18"/>
        </w:rPr>
        <w:br/>
        <w:t>0144:             """;</w:t>
      </w:r>
      <w:r>
        <w:rPr>
          <w:rFonts w:ascii="Courier New" w:eastAsia="Courier New" w:hAnsi="Courier New"/>
          <w:color w:val="000000"/>
          <w:sz w:val="18"/>
        </w:rPr>
        <w:br/>
        <w:t>0145:</w:t>
      </w:r>
      <w:r>
        <w:rPr>
          <w:rFonts w:ascii="Courier New" w:eastAsia="Courier New" w:hAnsi="Courier New"/>
          <w:color w:val="000000"/>
          <w:sz w:val="18"/>
        </w:rPr>
        <w:br/>
        <w:t>0146:         await using SqliteCommand command = connection.CreateCommand();</w:t>
      </w:r>
      <w:r>
        <w:rPr>
          <w:rFonts w:ascii="Courier New" w:eastAsia="Courier New" w:hAnsi="Courier New"/>
          <w:color w:val="000000"/>
          <w:sz w:val="18"/>
        </w:rPr>
        <w:br/>
        <w:t>0147:         command.CommandText = sql;</w:t>
      </w:r>
      <w:r>
        <w:rPr>
          <w:rFonts w:ascii="Courier New" w:eastAsia="Courier New" w:hAnsi="Courier New"/>
          <w:color w:val="000000"/>
          <w:sz w:val="18"/>
        </w:rPr>
        <w:br/>
        <w:t>0148:         command.Parameters.AddWithValue("$userId", userId);</w:t>
      </w:r>
      <w:r>
        <w:rPr>
          <w:rFonts w:ascii="Courier New" w:eastAsia="Courier New" w:hAnsi="Courier New"/>
          <w:color w:val="000000"/>
          <w:sz w:val="18"/>
        </w:rPr>
        <w:br/>
        <w:t>0149:</w:t>
      </w:r>
      <w:r>
        <w:rPr>
          <w:rFonts w:ascii="Courier New" w:eastAsia="Courier New" w:hAnsi="Courier New"/>
          <w:color w:val="000000"/>
          <w:sz w:val="18"/>
        </w:rPr>
        <w:br/>
        <w:t>0150:         await using SqliteDataReader reader = await command.ExecuteReaderAsync(cancellationTok</w:t>
      </w:r>
      <w:r>
        <w:rPr>
          <w:rFonts w:ascii="Courier New" w:eastAsia="Courier New" w:hAnsi="Courier New"/>
          <w:color w:val="000000"/>
          <w:sz w:val="18"/>
        </w:rPr>
        <w:t>en);</w:t>
      </w:r>
      <w:r>
        <w:rPr>
          <w:rFonts w:ascii="Courier New" w:eastAsia="Courier New" w:hAnsi="Courier New"/>
          <w:color w:val="000000"/>
          <w:sz w:val="18"/>
        </w:rPr>
        <w:br/>
        <w:t>0151:         if (!await reader.ReadAsync(cancellationToken))</w:t>
      </w:r>
      <w:r>
        <w:rPr>
          <w:rFonts w:ascii="Courier New" w:eastAsia="Courier New" w:hAnsi="Courier New"/>
          <w:color w:val="000000"/>
          <w:sz w:val="18"/>
        </w:rPr>
        <w:br/>
        <w:t>0152:         {</w:t>
      </w:r>
      <w:r>
        <w:rPr>
          <w:rFonts w:ascii="Courier New" w:eastAsia="Courier New" w:hAnsi="Courier New"/>
          <w:color w:val="000000"/>
          <w:sz w:val="18"/>
        </w:rPr>
        <w:br/>
        <w:t>0153:             return null;</w:t>
      </w:r>
      <w:r>
        <w:rPr>
          <w:rFonts w:ascii="Courier New" w:eastAsia="Courier New" w:hAnsi="Courier New"/>
          <w:color w:val="000000"/>
          <w:sz w:val="18"/>
        </w:rPr>
        <w:br/>
        <w:t>0154:         }</w:t>
      </w:r>
      <w:r>
        <w:rPr>
          <w:rFonts w:ascii="Courier New" w:eastAsia="Courier New" w:hAnsi="Courier New"/>
          <w:color w:val="000000"/>
          <w:sz w:val="18"/>
        </w:rPr>
        <w:br/>
        <w:t>0155:</w:t>
      </w:r>
      <w:r>
        <w:rPr>
          <w:rFonts w:ascii="Courier New" w:eastAsia="Courier New" w:hAnsi="Courier New"/>
          <w:color w:val="000000"/>
          <w:sz w:val="18"/>
        </w:rPr>
        <w:br/>
        <w:t>0156:         return new UserProfile</w:t>
      </w:r>
      <w:r>
        <w:rPr>
          <w:rFonts w:ascii="Courier New" w:eastAsia="Courier New" w:hAnsi="Courier New"/>
          <w:color w:val="000000"/>
          <w:sz w:val="18"/>
        </w:rPr>
        <w:br/>
        <w:t>0157:         {</w:t>
      </w:r>
      <w:r>
        <w:rPr>
          <w:rFonts w:ascii="Courier New" w:eastAsia="Courier New" w:hAnsi="Courier New"/>
          <w:color w:val="000000"/>
          <w:sz w:val="18"/>
        </w:rPr>
        <w:br/>
        <w:t>0158:             UserId = reader.GetInt32(reader.GetOrdinal("id")),</w:t>
      </w:r>
      <w:r>
        <w:rPr>
          <w:rFonts w:ascii="Courier New" w:eastAsia="Courier New" w:hAnsi="Courier New"/>
          <w:color w:val="000000"/>
          <w:sz w:val="18"/>
        </w:rPr>
        <w:br/>
        <w:t>0159:             FirstName = reader.GetString(reader.GetOrdinal("firstName")),</w:t>
      </w:r>
      <w:r>
        <w:rPr>
          <w:rFonts w:ascii="Courier New" w:eastAsia="Courier New" w:hAnsi="Courier New"/>
          <w:color w:val="000000"/>
          <w:sz w:val="18"/>
        </w:rPr>
        <w:br/>
        <w:t>0160:             LastName = reader.GetString(reader.GetOrdinal("lastName")),</w:t>
      </w:r>
      <w:r>
        <w:rPr>
          <w:rFonts w:ascii="Courier New" w:eastAsia="Courier New" w:hAnsi="Courier New"/>
          <w:color w:val="000000"/>
          <w:sz w:val="18"/>
        </w:rPr>
        <w:br/>
        <w:t>0161:             Email = reader.GetString(reader.GetOrdinal("email")),</w:t>
      </w:r>
      <w:r>
        <w:rPr>
          <w:rFonts w:ascii="Courier New" w:eastAsia="Courier New" w:hAnsi="Courier New"/>
          <w:color w:val="000000"/>
          <w:sz w:val="18"/>
        </w:rPr>
        <w:br/>
        <w:t xml:space="preserve">0162:             Phone </w:t>
      </w:r>
      <w:r>
        <w:rPr>
          <w:rFonts w:ascii="Courier New" w:eastAsia="Courier New" w:hAnsi="Courier New"/>
          <w:color w:val="000000"/>
          <w:sz w:val="18"/>
        </w:rPr>
        <w:t>= reader.GetString(reader.GetOrdinal("phone")),</w:t>
      </w:r>
      <w:r>
        <w:rPr>
          <w:rFonts w:ascii="Courier New" w:eastAsia="Courier New" w:hAnsi="Courier New"/>
          <w:color w:val="000000"/>
          <w:sz w:val="18"/>
        </w:rPr>
        <w:br/>
        <w:t>0163:             RoleTitle = reader.GetString(reader.GetOrdinal("roleTitle")),</w:t>
      </w:r>
      <w:r>
        <w:rPr>
          <w:rFonts w:ascii="Courier New" w:eastAsia="Courier New" w:hAnsi="Courier New"/>
          <w:color w:val="000000"/>
          <w:sz w:val="18"/>
        </w:rPr>
        <w:br/>
        <w:t>0164:             DateCreated = ReadDateTime(reader, "dateCreated"),</w:t>
      </w:r>
      <w:r>
        <w:rPr>
          <w:rFonts w:ascii="Courier New" w:eastAsia="Courier New" w:hAnsi="Courier New"/>
          <w:color w:val="000000"/>
          <w:sz w:val="18"/>
        </w:rPr>
        <w:br/>
        <w:t>0165:             TotalOrders = reader.GetInt32(reader.GetOrdinal("totalOrders")),</w:t>
      </w:r>
      <w:r>
        <w:rPr>
          <w:rFonts w:ascii="Courier New" w:eastAsia="Courier New" w:hAnsi="Courier New"/>
          <w:color w:val="000000"/>
          <w:sz w:val="18"/>
        </w:rPr>
        <w:br/>
        <w:t>0166:             ActiveOrders = reader.GetInt32(reader.GetOrdinal("activeOrders")),</w:t>
      </w:r>
      <w:r>
        <w:rPr>
          <w:rFonts w:ascii="Courier New" w:eastAsia="Courier New" w:hAnsi="Courier New"/>
          <w:color w:val="000000"/>
          <w:sz w:val="18"/>
        </w:rPr>
        <w:br/>
        <w:t>0167:             CompletedOrders = reader.GetInt32(reader.GetOrdinal("completedOrders")),</w:t>
      </w:r>
      <w:r>
        <w:rPr>
          <w:rFonts w:ascii="Courier New" w:eastAsia="Courier New" w:hAnsi="Courier New"/>
          <w:color w:val="000000"/>
          <w:sz w:val="18"/>
        </w:rPr>
        <w:br/>
        <w:t>0168:             TotalPaidAmount = reader.GetInt32(read</w:t>
      </w:r>
      <w:r>
        <w:rPr>
          <w:rFonts w:ascii="Courier New" w:eastAsia="Courier New" w:hAnsi="Courier New"/>
          <w:color w:val="000000"/>
          <w:sz w:val="18"/>
        </w:rPr>
        <w:t>er.GetOrdinal("totalPaidAmount")),</w:t>
      </w:r>
      <w:r>
        <w:rPr>
          <w:rFonts w:ascii="Courier New" w:eastAsia="Courier New" w:hAnsi="Courier New"/>
          <w:color w:val="000000"/>
          <w:sz w:val="18"/>
        </w:rPr>
        <w:br/>
        <w:t>0169:             OutstandingAmount = reader.GetInt32(reader.GetOrdinal("outstandingAmount"))</w:t>
      </w:r>
      <w:r>
        <w:rPr>
          <w:rFonts w:ascii="Courier New" w:eastAsia="Courier New" w:hAnsi="Courier New"/>
          <w:color w:val="000000"/>
          <w:sz w:val="18"/>
        </w:rPr>
        <w:br/>
        <w:t>0170:         };</w:t>
      </w:r>
      <w:r>
        <w:rPr>
          <w:rFonts w:ascii="Courier New" w:eastAsia="Courier New" w:hAnsi="Courier New"/>
          <w:color w:val="000000"/>
          <w:sz w:val="18"/>
        </w:rPr>
        <w:br/>
        <w:t>0171:     }</w:t>
      </w:r>
      <w:r>
        <w:rPr>
          <w:rFonts w:ascii="Courier New" w:eastAsia="Courier New" w:hAnsi="Courier New"/>
          <w:color w:val="000000"/>
          <w:sz w:val="18"/>
        </w:rPr>
        <w:br/>
        <w:t>0172: }</w:t>
      </w:r>
    </w:p>
    <w:p w14:paraId="62236AC6" w14:textId="77777777" w:rsidR="00801BD5" w:rsidRDefault="00295362">
      <w:r>
        <w:br w:type="page"/>
      </w:r>
    </w:p>
    <w:p w14:paraId="03C41170" w14:textId="77777777" w:rsidR="00801BD5" w:rsidRDefault="00295362">
      <w:pPr>
        <w:pStyle w:val="a5"/>
        <w:jc w:val="right"/>
      </w:pPr>
      <w:r>
        <w:rPr>
          <w:rFonts w:eastAsia="Times New Roman"/>
          <w:b/>
          <w:color w:val="000000"/>
        </w:rPr>
        <w:lastRenderedPageBreak/>
        <w:t>Приложение В</w:t>
      </w:r>
    </w:p>
    <w:p w14:paraId="13DDB18F" w14:textId="77777777" w:rsidR="00801BD5" w:rsidRDefault="00295362">
      <w:pPr>
        <w:pStyle w:val="a5"/>
        <w:jc w:val="center"/>
      </w:pPr>
      <w:r>
        <w:rPr>
          <w:rFonts w:eastAsia="Times New Roman"/>
          <w:b/>
          <w:color w:val="000000"/>
        </w:rPr>
        <w:t>Листинг сервиса каталога спортивного инвентаря (SportRentCatalogService.cs)</w:t>
      </w:r>
    </w:p>
    <w:p w14:paraId="3AF17372" w14:textId="77777777" w:rsidR="00801BD5" w:rsidRDefault="00801BD5">
      <w:pPr>
        <w:pStyle w:val="a5"/>
        <w:jc w:val="left"/>
      </w:pPr>
    </w:p>
    <w:p w14:paraId="5BE6B49A" w14:textId="77777777" w:rsidR="00801BD5" w:rsidRDefault="00295362">
      <w:pPr>
        <w:pStyle w:val="a5"/>
        <w:spacing w:line="240" w:lineRule="auto"/>
        <w:jc w:val="left"/>
      </w:pPr>
      <w:r>
        <w:rPr>
          <w:rFonts w:ascii="Courier New" w:eastAsia="Courier New" w:hAnsi="Courier New"/>
          <w:color w:val="000000"/>
          <w:sz w:val="18"/>
        </w:rPr>
        <w:t>0001: using Microsoft.Data.Sqlite;</w:t>
      </w:r>
      <w:r>
        <w:rPr>
          <w:rFonts w:ascii="Courier New" w:eastAsia="Courier New" w:hAnsi="Courier New"/>
          <w:color w:val="000000"/>
          <w:sz w:val="18"/>
        </w:rPr>
        <w:br/>
        <w:t>0002: using SportRent.Mobile.Infrastructure;</w:t>
      </w:r>
      <w:r>
        <w:rPr>
          <w:rFonts w:ascii="Courier New" w:eastAsia="Courier New" w:hAnsi="Courier New"/>
          <w:color w:val="000000"/>
          <w:sz w:val="18"/>
        </w:rPr>
        <w:br/>
        <w:t>0003: using SportRent.Mobile.Models;</w:t>
      </w:r>
      <w:r>
        <w:rPr>
          <w:rFonts w:ascii="Courier New" w:eastAsia="Courier New" w:hAnsi="Courier New"/>
          <w:color w:val="000000"/>
          <w:sz w:val="18"/>
        </w:rPr>
        <w:br/>
        <w:t>0004:</w:t>
      </w:r>
      <w:r>
        <w:rPr>
          <w:rFonts w:ascii="Courier New" w:eastAsia="Courier New" w:hAnsi="Courier New"/>
          <w:color w:val="000000"/>
          <w:sz w:val="18"/>
        </w:rPr>
        <w:br/>
        <w:t>0005: namespace SportRent.Mobile.Services;</w:t>
      </w:r>
      <w:r>
        <w:rPr>
          <w:rFonts w:ascii="Courier New" w:eastAsia="Courier New" w:hAnsi="Courier New"/>
          <w:color w:val="000000"/>
          <w:sz w:val="18"/>
        </w:rPr>
        <w:br/>
        <w:t>0006:</w:t>
      </w:r>
      <w:r>
        <w:rPr>
          <w:rFonts w:ascii="Courier New" w:eastAsia="Courier New" w:hAnsi="Courier New"/>
          <w:color w:val="000000"/>
          <w:sz w:val="18"/>
        </w:rPr>
        <w:br/>
        <w:t>0007: public sealed class SportRentCatalogService : SqliteServiceBase, ISportRentCatalogService</w:t>
      </w:r>
      <w:r>
        <w:rPr>
          <w:rFonts w:ascii="Courier New" w:eastAsia="Courier New" w:hAnsi="Courier New"/>
          <w:color w:val="000000"/>
          <w:sz w:val="18"/>
        </w:rPr>
        <w:br/>
        <w:t>0008: {</w:t>
      </w:r>
      <w:r>
        <w:rPr>
          <w:rFonts w:ascii="Courier New" w:eastAsia="Courier New" w:hAnsi="Courier New"/>
          <w:color w:val="000000"/>
          <w:sz w:val="18"/>
        </w:rPr>
        <w:br/>
        <w:t>0009:     public SportRentCatalogService(ILocalDatabaseService localDatabaseService)</w:t>
      </w:r>
      <w:r>
        <w:rPr>
          <w:rFonts w:ascii="Courier New" w:eastAsia="Courier New" w:hAnsi="Courier New"/>
          <w:color w:val="000000"/>
          <w:sz w:val="18"/>
        </w:rPr>
        <w:br/>
        <w:t>0010:         : base(localDatabaseService)</w:t>
      </w:r>
      <w:r>
        <w:rPr>
          <w:rFonts w:ascii="Courier New" w:eastAsia="Courier New" w:hAnsi="Courier New"/>
          <w:color w:val="000000"/>
          <w:sz w:val="18"/>
        </w:rPr>
        <w:br/>
        <w:t>0011:     {</w:t>
      </w:r>
      <w:r>
        <w:rPr>
          <w:rFonts w:ascii="Courier New" w:eastAsia="Courier New" w:hAnsi="Courier New"/>
          <w:color w:val="000000"/>
          <w:sz w:val="18"/>
        </w:rPr>
        <w:br/>
        <w:t>0012:     }</w:t>
      </w:r>
      <w:r>
        <w:rPr>
          <w:rFonts w:ascii="Courier New" w:eastAsia="Courier New" w:hAnsi="Courier New"/>
          <w:color w:val="000000"/>
          <w:sz w:val="18"/>
        </w:rPr>
        <w:br/>
        <w:t>0013:</w:t>
      </w:r>
      <w:r>
        <w:rPr>
          <w:rFonts w:ascii="Courier New" w:eastAsia="Courier New" w:hAnsi="Courier New"/>
          <w:color w:val="000000"/>
          <w:sz w:val="18"/>
        </w:rPr>
        <w:br/>
        <w:t>0014:     public async Task&lt;CatalogSnapshot&gt; GetCatalogAsync(CancellationToken cancellationToken = default)</w:t>
      </w:r>
      <w:r>
        <w:rPr>
          <w:rFonts w:ascii="Courier New" w:eastAsia="Courier New" w:hAnsi="Courier New"/>
          <w:color w:val="000000"/>
          <w:sz w:val="18"/>
        </w:rPr>
        <w:br/>
        <w:t>0015</w:t>
      </w:r>
      <w:r>
        <w:rPr>
          <w:rFonts w:ascii="Courier New" w:eastAsia="Courier New" w:hAnsi="Courier New"/>
          <w:color w:val="000000"/>
          <w:sz w:val="18"/>
        </w:rPr>
        <w:t>:     {</w:t>
      </w:r>
      <w:r>
        <w:rPr>
          <w:rFonts w:ascii="Courier New" w:eastAsia="Courier New" w:hAnsi="Courier New"/>
          <w:color w:val="000000"/>
          <w:sz w:val="18"/>
        </w:rPr>
        <w:br/>
        <w:t>0016:         await using SqliteConnection connection = await OpenConnectionAsync(readOnly: true, cancellationToken);</w:t>
      </w:r>
      <w:r>
        <w:rPr>
          <w:rFonts w:ascii="Courier New" w:eastAsia="Courier New" w:hAnsi="Courier New"/>
          <w:color w:val="000000"/>
          <w:sz w:val="18"/>
        </w:rPr>
        <w:br/>
        <w:t>0017:</w:t>
      </w:r>
      <w:r>
        <w:rPr>
          <w:rFonts w:ascii="Courier New" w:eastAsia="Courier New" w:hAnsi="Courier New"/>
          <w:color w:val="000000"/>
          <w:sz w:val="18"/>
        </w:rPr>
        <w:br/>
        <w:t>0018:         IReadOnlyList&lt;CatalogCategory&gt; categories = await LoadCategoriesAsync(connection, cancellationToken);</w:t>
      </w:r>
      <w:r>
        <w:rPr>
          <w:rFonts w:ascii="Courier New" w:eastAsia="Courier New" w:hAnsi="Courier New"/>
          <w:color w:val="000000"/>
          <w:sz w:val="18"/>
        </w:rPr>
        <w:br/>
        <w:t>0019:         IReadOnlyList&lt;CatalogEquipmentItem&gt; equipment = await LoadEquipmentAsync(connection, cancellationToken);</w:t>
      </w:r>
      <w:r>
        <w:rPr>
          <w:rFonts w:ascii="Courier New" w:eastAsia="Courier New" w:hAnsi="Courier New"/>
          <w:color w:val="000000"/>
          <w:sz w:val="18"/>
        </w:rPr>
        <w:br/>
        <w:t>0020:         CatalogStats stats = await LoadStatsAsync(connection, cancellationToken);</w:t>
      </w:r>
      <w:r>
        <w:rPr>
          <w:rFonts w:ascii="Courier New" w:eastAsia="Courier New" w:hAnsi="Courier New"/>
          <w:color w:val="000000"/>
          <w:sz w:val="18"/>
        </w:rPr>
        <w:br/>
        <w:t>0021:</w:t>
      </w:r>
      <w:r>
        <w:rPr>
          <w:rFonts w:ascii="Courier New" w:eastAsia="Courier New" w:hAnsi="Courier New"/>
          <w:color w:val="000000"/>
          <w:sz w:val="18"/>
        </w:rPr>
        <w:br/>
        <w:t>0022:         return new CatalogSnapshot</w:t>
      </w:r>
      <w:r>
        <w:rPr>
          <w:rFonts w:ascii="Courier New" w:eastAsia="Courier New" w:hAnsi="Courier New"/>
          <w:color w:val="000000"/>
          <w:sz w:val="18"/>
        </w:rPr>
        <w:br/>
        <w:t xml:space="preserve">0023:     </w:t>
      </w:r>
      <w:r>
        <w:rPr>
          <w:rFonts w:ascii="Courier New" w:eastAsia="Courier New" w:hAnsi="Courier New"/>
          <w:color w:val="000000"/>
          <w:sz w:val="18"/>
        </w:rPr>
        <w:t xml:space="preserve">    {</w:t>
      </w:r>
      <w:r>
        <w:rPr>
          <w:rFonts w:ascii="Courier New" w:eastAsia="Courier New" w:hAnsi="Courier New"/>
          <w:color w:val="000000"/>
          <w:sz w:val="18"/>
        </w:rPr>
        <w:br/>
        <w:t>0024:             Categories = categories,</w:t>
      </w:r>
      <w:r>
        <w:rPr>
          <w:rFonts w:ascii="Courier New" w:eastAsia="Courier New" w:hAnsi="Courier New"/>
          <w:color w:val="000000"/>
          <w:sz w:val="18"/>
        </w:rPr>
        <w:br/>
        <w:t>0025:             Equipment = equipment,</w:t>
      </w:r>
      <w:r>
        <w:rPr>
          <w:rFonts w:ascii="Courier New" w:eastAsia="Courier New" w:hAnsi="Courier New"/>
          <w:color w:val="000000"/>
          <w:sz w:val="18"/>
        </w:rPr>
        <w:br/>
        <w:t>0026:             Stats = stats</w:t>
      </w:r>
      <w:r>
        <w:rPr>
          <w:rFonts w:ascii="Courier New" w:eastAsia="Courier New" w:hAnsi="Courier New"/>
          <w:color w:val="000000"/>
          <w:sz w:val="18"/>
        </w:rPr>
        <w:br/>
        <w:t>0027:         };</w:t>
      </w:r>
      <w:r>
        <w:rPr>
          <w:rFonts w:ascii="Courier New" w:eastAsia="Courier New" w:hAnsi="Courier New"/>
          <w:color w:val="000000"/>
          <w:sz w:val="18"/>
        </w:rPr>
        <w:br/>
        <w:t>0028:     }</w:t>
      </w:r>
      <w:r>
        <w:rPr>
          <w:rFonts w:ascii="Courier New" w:eastAsia="Courier New" w:hAnsi="Courier New"/>
          <w:color w:val="000000"/>
          <w:sz w:val="18"/>
        </w:rPr>
        <w:br/>
        <w:t>0029:</w:t>
      </w:r>
      <w:r>
        <w:rPr>
          <w:rFonts w:ascii="Courier New" w:eastAsia="Courier New" w:hAnsi="Courier New"/>
          <w:color w:val="000000"/>
          <w:sz w:val="18"/>
        </w:rPr>
        <w:br/>
        <w:t>0030:     public async Task&lt;EquipmentDetails?&gt; GetEquipmentDetailsAsync(int equipmentId, CancellationToken cancellationToken = default)</w:t>
      </w:r>
      <w:r>
        <w:rPr>
          <w:rFonts w:ascii="Courier New" w:eastAsia="Courier New" w:hAnsi="Courier New"/>
          <w:color w:val="000000"/>
          <w:sz w:val="18"/>
        </w:rPr>
        <w:br/>
        <w:t>0031:     {</w:t>
      </w:r>
      <w:r>
        <w:rPr>
          <w:rFonts w:ascii="Courier New" w:eastAsia="Courier New" w:hAnsi="Courier New"/>
          <w:color w:val="000000"/>
          <w:sz w:val="18"/>
        </w:rPr>
        <w:br/>
        <w:t>0032:         await using SqliteConnection connection = await OpenConnectionAsync(readOnly: true, cancellationToken);</w:t>
      </w:r>
      <w:r>
        <w:rPr>
          <w:rFonts w:ascii="Courier New" w:eastAsia="Courier New" w:hAnsi="Courier New"/>
          <w:color w:val="000000"/>
          <w:sz w:val="18"/>
        </w:rPr>
        <w:br/>
        <w:t>0033:</w:t>
      </w:r>
      <w:r>
        <w:rPr>
          <w:rFonts w:ascii="Courier New" w:eastAsia="Courier New" w:hAnsi="Courier New"/>
          <w:color w:val="000000"/>
          <w:sz w:val="18"/>
        </w:rPr>
        <w:br/>
        <w:t>0034:         const string detailsSql = """</w:t>
      </w:r>
      <w:r>
        <w:rPr>
          <w:rFonts w:ascii="Courier New" w:eastAsia="Courier New" w:hAnsi="Courier New"/>
          <w:color w:val="000000"/>
          <w:sz w:val="18"/>
        </w:rPr>
        <w:br/>
        <w:t>0035:             SELECT</w:t>
      </w:r>
      <w:r>
        <w:rPr>
          <w:rFonts w:ascii="Courier New" w:eastAsia="Courier New" w:hAnsi="Courier New"/>
          <w:color w:val="000000"/>
          <w:sz w:val="18"/>
        </w:rPr>
        <w:br/>
        <w:t xml:space="preserve">0036:         </w:t>
      </w:r>
      <w:r>
        <w:rPr>
          <w:rFonts w:ascii="Courier New" w:eastAsia="Courier New" w:hAnsi="Courier New"/>
          <w:color w:val="000000"/>
          <w:sz w:val="18"/>
        </w:rPr>
        <w:t xml:space="preserve">        e.id,</w:t>
      </w:r>
      <w:r>
        <w:rPr>
          <w:rFonts w:ascii="Courier New" w:eastAsia="Courier New" w:hAnsi="Courier New"/>
          <w:color w:val="000000"/>
          <w:sz w:val="18"/>
        </w:rPr>
        <w:br/>
        <w:t>0037:                 e.idCategory,</w:t>
      </w:r>
      <w:r>
        <w:rPr>
          <w:rFonts w:ascii="Courier New" w:eastAsia="Courier New" w:hAnsi="Courier New"/>
          <w:color w:val="000000"/>
          <w:sz w:val="18"/>
        </w:rPr>
        <w:br/>
        <w:t>0038:                 e.title,</w:t>
      </w:r>
      <w:r>
        <w:rPr>
          <w:rFonts w:ascii="Courier New" w:eastAsia="Courier New" w:hAnsi="Courier New"/>
          <w:color w:val="000000"/>
          <w:sz w:val="18"/>
        </w:rPr>
        <w:br/>
        <w:t>0039:                 c.title AS categoryTitle,</w:t>
      </w:r>
      <w:r>
        <w:rPr>
          <w:rFonts w:ascii="Courier New" w:eastAsia="Courier New" w:hAnsi="Courier New"/>
          <w:color w:val="000000"/>
          <w:sz w:val="18"/>
        </w:rPr>
        <w:br/>
        <w:t>0040:                 b.title AS brandTitle,</w:t>
      </w:r>
      <w:r>
        <w:rPr>
          <w:rFonts w:ascii="Courier New" w:eastAsia="Courier New" w:hAnsi="Courier New"/>
          <w:color w:val="000000"/>
          <w:sz w:val="18"/>
        </w:rPr>
        <w:br/>
        <w:t>0041:                 et.title AS typeTitle,</w:t>
      </w:r>
      <w:r>
        <w:rPr>
          <w:rFonts w:ascii="Courier New" w:eastAsia="Courier New" w:hAnsi="Courier New"/>
          <w:color w:val="000000"/>
          <w:sz w:val="18"/>
        </w:rPr>
        <w:br/>
        <w:t>0042:                 e.model,</w:t>
      </w:r>
      <w:r>
        <w:rPr>
          <w:rFonts w:ascii="Courier New" w:eastAsia="Courier New" w:hAnsi="Courier New"/>
          <w:color w:val="000000"/>
          <w:sz w:val="18"/>
        </w:rPr>
        <w:br/>
        <w:t>0043:                 e.description,</w:t>
      </w:r>
      <w:r>
        <w:rPr>
          <w:rFonts w:ascii="Courier New" w:eastAsia="Courier New" w:hAnsi="Courier New"/>
          <w:color w:val="000000"/>
          <w:sz w:val="18"/>
        </w:rPr>
        <w:br/>
        <w:t>0044:                 (</w:t>
      </w:r>
      <w:r>
        <w:rPr>
          <w:rFonts w:ascii="Courier New" w:eastAsia="Courier New" w:hAnsi="Courier New"/>
          <w:color w:val="000000"/>
          <w:sz w:val="18"/>
        </w:rPr>
        <w:br/>
        <w:t>0045:                     SELECT i.url</w:t>
      </w:r>
      <w:r>
        <w:rPr>
          <w:rFonts w:ascii="Courier New" w:eastAsia="Courier New" w:hAnsi="Courier New"/>
          <w:color w:val="000000"/>
          <w:sz w:val="18"/>
        </w:rPr>
        <w:br/>
        <w:t>0046:                     FROM equipmentPhotos ep</w:t>
      </w:r>
      <w:r>
        <w:rPr>
          <w:rFonts w:ascii="Courier New" w:eastAsia="Courier New" w:hAnsi="Courier New"/>
          <w:color w:val="000000"/>
          <w:sz w:val="18"/>
        </w:rPr>
        <w:br/>
        <w:t>0047:                     INNER JOIN images i ON i.id = ep.idImage</w:t>
      </w:r>
      <w:r>
        <w:rPr>
          <w:rFonts w:ascii="Courier New" w:eastAsia="Courier New" w:hAnsi="Courier New"/>
          <w:color w:val="000000"/>
          <w:sz w:val="18"/>
        </w:rPr>
        <w:br/>
        <w:t>0048:                     WHERE ep.idEquipmen</w:t>
      </w:r>
      <w:r>
        <w:rPr>
          <w:rFonts w:ascii="Courier New" w:eastAsia="Courier New" w:hAnsi="Courier New"/>
          <w:color w:val="000000"/>
          <w:sz w:val="18"/>
        </w:rPr>
        <w:t>t = e.id</w:t>
      </w:r>
      <w:r>
        <w:rPr>
          <w:rFonts w:ascii="Courier New" w:eastAsia="Courier New" w:hAnsi="Courier New"/>
          <w:color w:val="000000"/>
          <w:sz w:val="18"/>
        </w:rPr>
        <w:br/>
        <w:t>0049:                     ORDER BY ep.id</w:t>
      </w:r>
      <w:r>
        <w:rPr>
          <w:rFonts w:ascii="Courier New" w:eastAsia="Courier New" w:hAnsi="Courier New"/>
          <w:color w:val="000000"/>
          <w:sz w:val="18"/>
        </w:rPr>
        <w:br/>
        <w:t>0050:                     LIMIT 1</w:t>
      </w:r>
      <w:r>
        <w:rPr>
          <w:rFonts w:ascii="Courier New" w:eastAsia="Courier New" w:hAnsi="Courier New"/>
          <w:color w:val="000000"/>
          <w:sz w:val="18"/>
        </w:rPr>
        <w:br/>
        <w:t>0051:                 ) AS imageUrl,</w:t>
      </w:r>
      <w:r>
        <w:rPr>
          <w:rFonts w:ascii="Courier New" w:eastAsia="Courier New" w:hAnsi="Courier New"/>
          <w:color w:val="000000"/>
          <w:sz w:val="18"/>
        </w:rPr>
        <w:br/>
      </w:r>
      <w:r>
        <w:rPr>
          <w:rFonts w:ascii="Courier New" w:eastAsia="Courier New" w:hAnsi="Courier New"/>
          <w:color w:val="000000"/>
          <w:sz w:val="18"/>
        </w:rPr>
        <w:lastRenderedPageBreak/>
        <w:t>0052:                 COALESCE((</w:t>
      </w:r>
      <w:r>
        <w:rPr>
          <w:rFonts w:ascii="Courier New" w:eastAsia="Courier New" w:hAnsi="Courier New"/>
          <w:color w:val="000000"/>
          <w:sz w:val="18"/>
        </w:rPr>
        <w:br/>
        <w:t>0053:                     SELECT MIN(er.price)</w:t>
      </w:r>
      <w:r>
        <w:rPr>
          <w:rFonts w:ascii="Courier New" w:eastAsia="Courier New" w:hAnsi="Courier New"/>
          <w:color w:val="000000"/>
          <w:sz w:val="18"/>
        </w:rPr>
        <w:br/>
        <w:t>0054:                     FROM equipmentRates er</w:t>
      </w:r>
      <w:r>
        <w:rPr>
          <w:rFonts w:ascii="Courier New" w:eastAsia="Courier New" w:hAnsi="Courier New"/>
          <w:color w:val="000000"/>
          <w:sz w:val="18"/>
        </w:rPr>
        <w:br/>
        <w:t>0055:                     WHERE er.idEquipment = e.id</w:t>
      </w:r>
      <w:r>
        <w:rPr>
          <w:rFonts w:ascii="Courier New" w:eastAsia="Courier New" w:hAnsi="Courier New"/>
          <w:color w:val="000000"/>
          <w:sz w:val="18"/>
        </w:rPr>
        <w:br/>
        <w:t>0056:                 ), 0) AS minPrice,</w:t>
      </w:r>
      <w:r>
        <w:rPr>
          <w:rFonts w:ascii="Courier New" w:eastAsia="Courier New" w:hAnsi="Courier New"/>
          <w:color w:val="000000"/>
          <w:sz w:val="18"/>
        </w:rPr>
        <w:br/>
        <w:t>0057:                 COALESCE((</w:t>
      </w:r>
      <w:r>
        <w:rPr>
          <w:rFonts w:ascii="Courier New" w:eastAsia="Courier New" w:hAnsi="Courier New"/>
          <w:color w:val="000000"/>
          <w:sz w:val="18"/>
        </w:rPr>
        <w:br/>
        <w:t>0058:                     SELECT rt.title</w:t>
      </w:r>
      <w:r>
        <w:rPr>
          <w:rFonts w:ascii="Courier New" w:eastAsia="Courier New" w:hAnsi="Courier New"/>
          <w:color w:val="000000"/>
          <w:sz w:val="18"/>
        </w:rPr>
        <w:br/>
        <w:t>0059:                     FROM equipmentRates er</w:t>
      </w:r>
      <w:r>
        <w:rPr>
          <w:rFonts w:ascii="Courier New" w:eastAsia="Courier New" w:hAnsi="Courier New"/>
          <w:color w:val="000000"/>
          <w:sz w:val="18"/>
        </w:rPr>
        <w:br/>
        <w:t>0060:                     INNER JOIN rental</w:t>
      </w:r>
      <w:r>
        <w:rPr>
          <w:rFonts w:ascii="Courier New" w:eastAsia="Courier New" w:hAnsi="Courier New"/>
          <w:color w:val="000000"/>
          <w:sz w:val="18"/>
        </w:rPr>
        <w:t>Types rt ON rt.id = er.idRentalType</w:t>
      </w:r>
      <w:r>
        <w:rPr>
          <w:rFonts w:ascii="Courier New" w:eastAsia="Courier New" w:hAnsi="Courier New"/>
          <w:color w:val="000000"/>
          <w:sz w:val="18"/>
        </w:rPr>
        <w:br/>
        <w:t>0061:                     WHERE er.idEquipment = e.id</w:t>
      </w:r>
      <w:r>
        <w:rPr>
          <w:rFonts w:ascii="Courier New" w:eastAsia="Courier New" w:hAnsi="Courier New"/>
          <w:color w:val="000000"/>
          <w:sz w:val="18"/>
        </w:rPr>
        <w:br/>
        <w:t>0062:                     ORDER BY er.price ASC, rt.unitHours ASC</w:t>
      </w:r>
      <w:r>
        <w:rPr>
          <w:rFonts w:ascii="Courier New" w:eastAsia="Courier New" w:hAnsi="Courier New"/>
          <w:color w:val="000000"/>
          <w:sz w:val="18"/>
        </w:rPr>
        <w:br/>
        <w:t>0063:                     LIMIT 1</w:t>
      </w:r>
      <w:r>
        <w:rPr>
          <w:rFonts w:ascii="Courier New" w:eastAsia="Courier New" w:hAnsi="Courier New"/>
          <w:color w:val="000000"/>
          <w:sz w:val="18"/>
        </w:rPr>
        <w:br/>
        <w:t>0064:                 ), '') AS minPriceType,</w:t>
      </w:r>
      <w:r>
        <w:rPr>
          <w:rFonts w:ascii="Courier New" w:eastAsia="Courier New" w:hAnsi="Courier New"/>
          <w:color w:val="000000"/>
          <w:sz w:val="18"/>
        </w:rPr>
        <w:br/>
        <w:t>0065:                 COALESCE((</w:t>
      </w:r>
      <w:r>
        <w:rPr>
          <w:rFonts w:ascii="Courier New" w:eastAsia="Courier New" w:hAnsi="Courier New"/>
          <w:color w:val="000000"/>
          <w:sz w:val="18"/>
        </w:rPr>
        <w:br/>
        <w:t>0066:                     SELECT MAX(er.deposit)</w:t>
      </w:r>
      <w:r>
        <w:rPr>
          <w:rFonts w:ascii="Courier New" w:eastAsia="Courier New" w:hAnsi="Courier New"/>
          <w:color w:val="000000"/>
          <w:sz w:val="18"/>
        </w:rPr>
        <w:br/>
        <w:t>0067:                     FROM equipmentRates er</w:t>
      </w:r>
      <w:r>
        <w:rPr>
          <w:rFonts w:ascii="Courier New" w:eastAsia="Courier New" w:hAnsi="Courier New"/>
          <w:color w:val="000000"/>
          <w:sz w:val="18"/>
        </w:rPr>
        <w:br/>
        <w:t>0068:                     WHERE er.idEquipment = e.id</w:t>
      </w:r>
      <w:r>
        <w:rPr>
          <w:rFonts w:ascii="Courier New" w:eastAsia="Courier New" w:hAnsi="Courier New"/>
          <w:color w:val="000000"/>
          <w:sz w:val="18"/>
        </w:rPr>
        <w:br/>
        <w:t>0069:                 ), 0) AS maxDeposit,</w:t>
      </w:r>
      <w:r>
        <w:rPr>
          <w:rFonts w:ascii="Courier New" w:eastAsia="Courier New" w:hAnsi="Courier New"/>
          <w:color w:val="000000"/>
          <w:sz w:val="18"/>
        </w:rPr>
        <w:br/>
        <w:t>0070:                 COALESCE((</w:t>
      </w:r>
      <w:r>
        <w:rPr>
          <w:rFonts w:ascii="Courier New" w:eastAsia="Courier New" w:hAnsi="Courier New"/>
          <w:color w:val="000000"/>
          <w:sz w:val="18"/>
        </w:rPr>
        <w:br/>
        <w:t xml:space="preserve">0071:          </w:t>
      </w:r>
      <w:r>
        <w:rPr>
          <w:rFonts w:ascii="Courier New" w:eastAsia="Courier New" w:hAnsi="Courier New"/>
          <w:color w:val="000000"/>
          <w:sz w:val="18"/>
        </w:rPr>
        <w:t xml:space="preserve">           SELECT SUM(rpe.availableQuantity)</w:t>
      </w:r>
      <w:r>
        <w:rPr>
          <w:rFonts w:ascii="Courier New" w:eastAsia="Courier New" w:hAnsi="Courier New"/>
          <w:color w:val="000000"/>
          <w:sz w:val="18"/>
        </w:rPr>
        <w:br/>
        <w:t>0072:                     FROM rentalPointEquipment rpe</w:t>
      </w:r>
      <w:r>
        <w:rPr>
          <w:rFonts w:ascii="Courier New" w:eastAsia="Courier New" w:hAnsi="Courier New"/>
          <w:color w:val="000000"/>
          <w:sz w:val="18"/>
        </w:rPr>
        <w:br/>
        <w:t>0073:                     WHERE rpe.idEquipment = e.id</w:t>
      </w:r>
      <w:r>
        <w:rPr>
          <w:rFonts w:ascii="Courier New" w:eastAsia="Courier New" w:hAnsi="Courier New"/>
          <w:color w:val="000000"/>
          <w:sz w:val="18"/>
        </w:rPr>
        <w:br/>
        <w:t>0074:                 ), 0) AS availableUnits,</w:t>
      </w:r>
      <w:r>
        <w:rPr>
          <w:rFonts w:ascii="Courier New" w:eastAsia="Courier New" w:hAnsi="Courier New"/>
          <w:color w:val="000000"/>
          <w:sz w:val="18"/>
        </w:rPr>
        <w:br/>
        <w:t>0075:                 COALESCE((</w:t>
      </w:r>
      <w:r>
        <w:rPr>
          <w:rFonts w:ascii="Courier New" w:eastAsia="Courier New" w:hAnsi="Courier New"/>
          <w:color w:val="000000"/>
          <w:sz w:val="18"/>
        </w:rPr>
        <w:br/>
        <w:t>0076:                     SELECT COUNT(DISTINCT rpe.idRentalPoint)</w:t>
      </w:r>
      <w:r>
        <w:rPr>
          <w:rFonts w:ascii="Courier New" w:eastAsia="Courier New" w:hAnsi="Courier New"/>
          <w:color w:val="000000"/>
          <w:sz w:val="18"/>
        </w:rPr>
        <w:br/>
        <w:t>0077:                     FROM rentalPointEquipment rpe</w:t>
      </w:r>
      <w:r>
        <w:rPr>
          <w:rFonts w:ascii="Courier New" w:eastAsia="Courier New" w:hAnsi="Courier New"/>
          <w:color w:val="000000"/>
          <w:sz w:val="18"/>
        </w:rPr>
        <w:br/>
        <w:t>0078:                     WHERE rpe.idEquipment = e.id</w:t>
      </w:r>
      <w:r>
        <w:rPr>
          <w:rFonts w:ascii="Courier New" w:eastAsia="Courier New" w:hAnsi="Courier New"/>
          <w:color w:val="000000"/>
          <w:sz w:val="18"/>
        </w:rPr>
        <w:br/>
        <w:t>0079:                       AND rpe.availableQuantity &gt; 0</w:t>
      </w:r>
      <w:r>
        <w:rPr>
          <w:rFonts w:ascii="Courier New" w:eastAsia="Courier New" w:hAnsi="Courier New"/>
          <w:color w:val="000000"/>
          <w:sz w:val="18"/>
        </w:rPr>
        <w:br/>
        <w:t>0080:                 ), 0) AS rentalPoi</w:t>
      </w:r>
      <w:r>
        <w:rPr>
          <w:rFonts w:ascii="Courier New" w:eastAsia="Courier New" w:hAnsi="Courier New"/>
          <w:color w:val="000000"/>
          <w:sz w:val="18"/>
        </w:rPr>
        <w:t>ntCount</w:t>
      </w:r>
      <w:r>
        <w:rPr>
          <w:rFonts w:ascii="Courier New" w:eastAsia="Courier New" w:hAnsi="Courier New"/>
          <w:color w:val="000000"/>
          <w:sz w:val="18"/>
        </w:rPr>
        <w:br/>
        <w:t>0081:             FROM equipment e</w:t>
      </w:r>
      <w:r>
        <w:rPr>
          <w:rFonts w:ascii="Courier New" w:eastAsia="Courier New" w:hAnsi="Courier New"/>
          <w:color w:val="000000"/>
          <w:sz w:val="18"/>
        </w:rPr>
        <w:br/>
        <w:t>0082:             INNER JOIN categories c ON c.id = e.idCategory</w:t>
      </w:r>
      <w:r>
        <w:rPr>
          <w:rFonts w:ascii="Courier New" w:eastAsia="Courier New" w:hAnsi="Courier New"/>
          <w:color w:val="000000"/>
          <w:sz w:val="18"/>
        </w:rPr>
        <w:br/>
        <w:t>0083:             INNER JOIN brands b ON b.id = e.idBrand</w:t>
      </w:r>
      <w:r>
        <w:rPr>
          <w:rFonts w:ascii="Courier New" w:eastAsia="Courier New" w:hAnsi="Courier New"/>
          <w:color w:val="000000"/>
          <w:sz w:val="18"/>
        </w:rPr>
        <w:br/>
        <w:t>0084:             INNER JOIN equipmentTypes et ON et.id = e.idType</w:t>
      </w:r>
      <w:r>
        <w:rPr>
          <w:rFonts w:ascii="Courier New" w:eastAsia="Courier New" w:hAnsi="Courier New"/>
          <w:color w:val="000000"/>
          <w:sz w:val="18"/>
        </w:rPr>
        <w:br/>
        <w:t>0085:             WHERE e.id = $equipmentId;</w:t>
      </w:r>
      <w:r>
        <w:rPr>
          <w:rFonts w:ascii="Courier New" w:eastAsia="Courier New" w:hAnsi="Courier New"/>
          <w:color w:val="000000"/>
          <w:sz w:val="18"/>
        </w:rPr>
        <w:br/>
        <w:t>0086:             """;</w:t>
      </w:r>
      <w:r>
        <w:rPr>
          <w:rFonts w:ascii="Courier New" w:eastAsia="Courier New" w:hAnsi="Courier New"/>
          <w:color w:val="000000"/>
          <w:sz w:val="18"/>
        </w:rPr>
        <w:br/>
        <w:t>0087:</w:t>
      </w:r>
      <w:r>
        <w:rPr>
          <w:rFonts w:ascii="Courier New" w:eastAsia="Courier New" w:hAnsi="Courier New"/>
          <w:color w:val="000000"/>
          <w:sz w:val="18"/>
        </w:rPr>
        <w:br/>
        <w:t>0088:         await using SqliteCommand command = connection.CreateCommand();</w:t>
      </w:r>
      <w:r>
        <w:rPr>
          <w:rFonts w:ascii="Courier New" w:eastAsia="Courier New" w:hAnsi="Courier New"/>
          <w:color w:val="000000"/>
          <w:sz w:val="18"/>
        </w:rPr>
        <w:br/>
        <w:t>0089:         command.CommandText = detailsSql;</w:t>
      </w:r>
      <w:r>
        <w:rPr>
          <w:rFonts w:ascii="Courier New" w:eastAsia="Courier New" w:hAnsi="Courier New"/>
          <w:color w:val="000000"/>
          <w:sz w:val="18"/>
        </w:rPr>
        <w:br/>
        <w:t>0090:         command.Parameters.AddWithValue("$equipmentId", equipmentId);</w:t>
      </w:r>
      <w:r>
        <w:rPr>
          <w:rFonts w:ascii="Courier New" w:eastAsia="Courier New" w:hAnsi="Courier New"/>
          <w:color w:val="000000"/>
          <w:sz w:val="18"/>
        </w:rPr>
        <w:br/>
        <w:t>009</w:t>
      </w:r>
      <w:r>
        <w:rPr>
          <w:rFonts w:ascii="Courier New" w:eastAsia="Courier New" w:hAnsi="Courier New"/>
          <w:color w:val="000000"/>
          <w:sz w:val="18"/>
        </w:rPr>
        <w:t>1:</w:t>
      </w:r>
      <w:r>
        <w:rPr>
          <w:rFonts w:ascii="Courier New" w:eastAsia="Courier New" w:hAnsi="Courier New"/>
          <w:color w:val="000000"/>
          <w:sz w:val="18"/>
        </w:rPr>
        <w:br/>
        <w:t>0092:         await using SqliteDataReader reader = await command.ExecuteReaderAsync(cancellationToken);</w:t>
      </w:r>
      <w:r>
        <w:rPr>
          <w:rFonts w:ascii="Courier New" w:eastAsia="Courier New" w:hAnsi="Courier New"/>
          <w:color w:val="000000"/>
          <w:sz w:val="18"/>
        </w:rPr>
        <w:br/>
        <w:t>0093:         if (!await reader.ReadAsync(cancellationToken))</w:t>
      </w:r>
      <w:r>
        <w:rPr>
          <w:rFonts w:ascii="Courier New" w:eastAsia="Courier New" w:hAnsi="Courier New"/>
          <w:color w:val="000000"/>
          <w:sz w:val="18"/>
        </w:rPr>
        <w:br/>
        <w:t>0094:         {</w:t>
      </w:r>
      <w:r>
        <w:rPr>
          <w:rFonts w:ascii="Courier New" w:eastAsia="Courier New" w:hAnsi="Courier New"/>
          <w:color w:val="000000"/>
          <w:sz w:val="18"/>
        </w:rPr>
        <w:br/>
        <w:t>0095:             return null;</w:t>
      </w:r>
      <w:r>
        <w:rPr>
          <w:rFonts w:ascii="Courier New" w:eastAsia="Courier New" w:hAnsi="Courier New"/>
          <w:color w:val="000000"/>
          <w:sz w:val="18"/>
        </w:rPr>
        <w:br/>
        <w:t>0096:         }</w:t>
      </w:r>
      <w:r>
        <w:rPr>
          <w:rFonts w:ascii="Courier New" w:eastAsia="Courier New" w:hAnsi="Courier New"/>
          <w:color w:val="000000"/>
          <w:sz w:val="18"/>
        </w:rPr>
        <w:br/>
        <w:t>0097:</w:t>
      </w:r>
      <w:r>
        <w:rPr>
          <w:rFonts w:ascii="Courier New" w:eastAsia="Courier New" w:hAnsi="Courier New"/>
          <w:color w:val="000000"/>
          <w:sz w:val="18"/>
        </w:rPr>
        <w:br/>
        <w:t>0098:         string categoryTitle = reader.GetString(reader.GetOrdinal("categoryTitle"));</w:t>
      </w:r>
      <w:r>
        <w:rPr>
          <w:rFonts w:ascii="Courier New" w:eastAsia="Courier New" w:hAnsi="Courier New"/>
          <w:color w:val="000000"/>
          <w:sz w:val="18"/>
        </w:rPr>
        <w:br/>
        <w:t>0099:         string typeTitle = reader.GetString(reader.GetOrdinal("typeTitle"));</w:t>
      </w:r>
      <w:r>
        <w:rPr>
          <w:rFonts w:ascii="Courier New" w:eastAsia="Courier New" w:hAnsi="Courier New"/>
          <w:color w:val="000000"/>
          <w:sz w:val="18"/>
        </w:rPr>
        <w:br/>
        <w:t>0100:         (string accentColor, string accentSurfaceColor, string symbolText) = EquipmentVisualI</w:t>
      </w:r>
      <w:r>
        <w:rPr>
          <w:rFonts w:ascii="Courier New" w:eastAsia="Courier New" w:hAnsi="Courier New"/>
          <w:color w:val="000000"/>
          <w:sz w:val="18"/>
        </w:rPr>
        <w:t>dentity.Resolve(categoryTitle, typeTitle);</w:t>
      </w:r>
      <w:r>
        <w:rPr>
          <w:rFonts w:ascii="Courier New" w:eastAsia="Courier New" w:hAnsi="Courier New"/>
          <w:color w:val="000000"/>
          <w:sz w:val="18"/>
        </w:rPr>
        <w:br/>
        <w:t>0101:</w:t>
      </w:r>
      <w:r>
        <w:rPr>
          <w:rFonts w:ascii="Courier New" w:eastAsia="Courier New" w:hAnsi="Courier New"/>
          <w:color w:val="000000"/>
          <w:sz w:val="18"/>
        </w:rPr>
        <w:br/>
        <w:t>0102:         IReadOnlyList&lt;EquipmentRate&gt; rates = await LoadRatesAsync(connection, equipmentId, cancellationToken);</w:t>
      </w:r>
      <w:r>
        <w:rPr>
          <w:rFonts w:ascii="Courier New" w:eastAsia="Courier New" w:hAnsi="Courier New"/>
          <w:color w:val="000000"/>
          <w:sz w:val="18"/>
        </w:rPr>
        <w:br/>
        <w:t>0103:         IReadOnlyList&lt;RentalPointAvailability&gt; rentalPoints = await LoadRentalPointsAsync(connection, equipmentId, cancellationToken);</w:t>
      </w:r>
      <w:r>
        <w:rPr>
          <w:rFonts w:ascii="Courier New" w:eastAsia="Courier New" w:hAnsi="Courier New"/>
          <w:color w:val="000000"/>
          <w:sz w:val="18"/>
        </w:rPr>
        <w:br/>
        <w:t>0104:</w:t>
      </w:r>
      <w:r>
        <w:rPr>
          <w:rFonts w:ascii="Courier New" w:eastAsia="Courier New" w:hAnsi="Courier New"/>
          <w:color w:val="000000"/>
          <w:sz w:val="18"/>
        </w:rPr>
        <w:br/>
        <w:t>0105:         return new EquipmentDetails</w:t>
      </w:r>
      <w:r>
        <w:rPr>
          <w:rFonts w:ascii="Courier New" w:eastAsia="Courier New" w:hAnsi="Courier New"/>
          <w:color w:val="000000"/>
          <w:sz w:val="18"/>
        </w:rPr>
        <w:br/>
        <w:t>0106:         {</w:t>
      </w:r>
      <w:r>
        <w:rPr>
          <w:rFonts w:ascii="Courier New" w:eastAsia="Courier New" w:hAnsi="Courier New"/>
          <w:color w:val="000000"/>
          <w:sz w:val="18"/>
        </w:rPr>
        <w:br/>
        <w:t>0107:             Id = reader.GetInt32(reader.GetOrdinal("id")),</w:t>
      </w:r>
      <w:r>
        <w:rPr>
          <w:rFonts w:ascii="Courier New" w:eastAsia="Courier New" w:hAnsi="Courier New"/>
          <w:color w:val="000000"/>
          <w:sz w:val="18"/>
        </w:rPr>
        <w:br/>
        <w:t>0108:             CategoryId = reader.GetInt32(reader.GetOrdinal("idCategory</w:t>
      </w:r>
      <w:r>
        <w:rPr>
          <w:rFonts w:ascii="Courier New" w:eastAsia="Courier New" w:hAnsi="Courier New"/>
          <w:color w:val="000000"/>
          <w:sz w:val="18"/>
        </w:rPr>
        <w:t>")),</w:t>
      </w:r>
      <w:r>
        <w:rPr>
          <w:rFonts w:ascii="Courier New" w:eastAsia="Courier New" w:hAnsi="Courier New"/>
          <w:color w:val="000000"/>
          <w:sz w:val="18"/>
        </w:rPr>
        <w:br/>
        <w:t>0109:             Title = reader.GetString(reader.GetOrdinal("title")),</w:t>
      </w:r>
      <w:r>
        <w:rPr>
          <w:rFonts w:ascii="Courier New" w:eastAsia="Courier New" w:hAnsi="Courier New"/>
          <w:color w:val="000000"/>
          <w:sz w:val="18"/>
        </w:rPr>
        <w:br/>
        <w:t>0110:             CategoryTitle = categoryTitle,</w:t>
      </w:r>
      <w:r>
        <w:rPr>
          <w:rFonts w:ascii="Courier New" w:eastAsia="Courier New" w:hAnsi="Courier New"/>
          <w:color w:val="000000"/>
          <w:sz w:val="18"/>
        </w:rPr>
        <w:br/>
        <w:t>0111:             BrandTitle = reader.GetString(reader.GetOrdinal("brandTitle")),</w:t>
      </w:r>
      <w:r>
        <w:rPr>
          <w:rFonts w:ascii="Courier New" w:eastAsia="Courier New" w:hAnsi="Courier New"/>
          <w:color w:val="000000"/>
          <w:sz w:val="18"/>
        </w:rPr>
        <w:br/>
        <w:t>0112:             TypeTitle = typeTitle,</w:t>
      </w:r>
      <w:r>
        <w:rPr>
          <w:rFonts w:ascii="Courier New" w:eastAsia="Courier New" w:hAnsi="Courier New"/>
          <w:color w:val="000000"/>
          <w:sz w:val="18"/>
        </w:rPr>
        <w:br/>
        <w:t>0113:             Model = reader.IsDBNull(reader.GetOrdinal("model")) ? null : reader.GetString(reader.GetOrdinal("model")),</w:t>
      </w:r>
      <w:r>
        <w:rPr>
          <w:rFonts w:ascii="Courier New" w:eastAsia="Courier New" w:hAnsi="Courier New"/>
          <w:color w:val="000000"/>
          <w:sz w:val="18"/>
        </w:rPr>
        <w:br/>
        <w:t>0114:             Description = reader.IsDBNull(reader.GetOrdinal("description")) ? null : reader.GetString(reader.GetOrdinal("description</w:t>
      </w:r>
      <w:r>
        <w:rPr>
          <w:rFonts w:ascii="Courier New" w:eastAsia="Courier New" w:hAnsi="Courier New"/>
          <w:color w:val="000000"/>
          <w:sz w:val="18"/>
        </w:rPr>
        <w:t>")),</w:t>
      </w:r>
      <w:r>
        <w:rPr>
          <w:rFonts w:ascii="Courier New" w:eastAsia="Courier New" w:hAnsi="Courier New"/>
          <w:color w:val="000000"/>
          <w:sz w:val="18"/>
        </w:rPr>
        <w:br/>
      </w:r>
      <w:r>
        <w:rPr>
          <w:rFonts w:ascii="Courier New" w:eastAsia="Courier New" w:hAnsi="Courier New"/>
          <w:color w:val="000000"/>
          <w:sz w:val="18"/>
        </w:rPr>
        <w:lastRenderedPageBreak/>
        <w:t>0115:             ImageUrl = reader.IsDBNull(reader.GetOrdinal("imageUrl")) ? null : reader.GetString(reader.GetOrdinal("imageUrl")),</w:t>
      </w:r>
      <w:r>
        <w:rPr>
          <w:rFonts w:ascii="Courier New" w:eastAsia="Courier New" w:hAnsi="Courier New"/>
          <w:color w:val="000000"/>
          <w:sz w:val="18"/>
        </w:rPr>
        <w:br/>
        <w:t>0116:             StartingPrice = reader.GetInt32(reader.GetOrdinal("minPrice")),</w:t>
      </w:r>
      <w:r>
        <w:rPr>
          <w:rFonts w:ascii="Courier New" w:eastAsia="Courier New" w:hAnsi="Courier New"/>
          <w:color w:val="000000"/>
          <w:sz w:val="18"/>
        </w:rPr>
        <w:br/>
        <w:t>0117:             StartingRentalTypeTitle = reader.GetString(reader.GetOrdinal("minPriceType")),</w:t>
      </w:r>
      <w:r>
        <w:rPr>
          <w:rFonts w:ascii="Courier New" w:eastAsia="Courier New" w:hAnsi="Courier New"/>
          <w:color w:val="000000"/>
          <w:sz w:val="18"/>
        </w:rPr>
        <w:br/>
        <w:t>0118:             Deposit = reader.GetInt32(reader.GetOrdinal("maxDeposit")),</w:t>
      </w:r>
      <w:r>
        <w:rPr>
          <w:rFonts w:ascii="Courier New" w:eastAsia="Courier New" w:hAnsi="Courier New"/>
          <w:color w:val="000000"/>
          <w:sz w:val="18"/>
        </w:rPr>
        <w:br/>
        <w:t>0119:             AvailableUnits = reader.GetInt32(reader.GetOrdinal("availableUnits")),</w:t>
      </w:r>
      <w:r>
        <w:rPr>
          <w:rFonts w:ascii="Courier New" w:eastAsia="Courier New" w:hAnsi="Courier New"/>
          <w:color w:val="000000"/>
          <w:sz w:val="18"/>
        </w:rPr>
        <w:br/>
        <w:t>0120:             RentalPoi</w:t>
      </w:r>
      <w:r>
        <w:rPr>
          <w:rFonts w:ascii="Courier New" w:eastAsia="Courier New" w:hAnsi="Courier New"/>
          <w:color w:val="000000"/>
          <w:sz w:val="18"/>
        </w:rPr>
        <w:t>ntCount = reader.GetInt32(reader.GetOrdinal("rentalPointCount")),</w:t>
      </w:r>
      <w:r>
        <w:rPr>
          <w:rFonts w:ascii="Courier New" w:eastAsia="Courier New" w:hAnsi="Courier New"/>
          <w:color w:val="000000"/>
          <w:sz w:val="18"/>
        </w:rPr>
        <w:br/>
        <w:t>0121:             AccentColor = accentColor,</w:t>
      </w:r>
      <w:r>
        <w:rPr>
          <w:rFonts w:ascii="Courier New" w:eastAsia="Courier New" w:hAnsi="Courier New"/>
          <w:color w:val="000000"/>
          <w:sz w:val="18"/>
        </w:rPr>
        <w:br/>
        <w:t>0122:             AccentSurfaceColor = accentSurfaceColor,</w:t>
      </w:r>
      <w:r>
        <w:rPr>
          <w:rFonts w:ascii="Courier New" w:eastAsia="Courier New" w:hAnsi="Courier New"/>
          <w:color w:val="000000"/>
          <w:sz w:val="18"/>
        </w:rPr>
        <w:br/>
        <w:t>0123:             SymbolText = symbolText,</w:t>
      </w:r>
      <w:r>
        <w:rPr>
          <w:rFonts w:ascii="Courier New" w:eastAsia="Courier New" w:hAnsi="Courier New"/>
          <w:color w:val="000000"/>
          <w:sz w:val="18"/>
        </w:rPr>
        <w:br/>
        <w:t>0124:             Rates = rates,</w:t>
      </w:r>
      <w:r>
        <w:rPr>
          <w:rFonts w:ascii="Courier New" w:eastAsia="Courier New" w:hAnsi="Courier New"/>
          <w:color w:val="000000"/>
          <w:sz w:val="18"/>
        </w:rPr>
        <w:br/>
        <w:t>0125:             RentalPoints = rentalPoints</w:t>
      </w:r>
      <w:r>
        <w:rPr>
          <w:rFonts w:ascii="Courier New" w:eastAsia="Courier New" w:hAnsi="Courier New"/>
          <w:color w:val="000000"/>
          <w:sz w:val="18"/>
        </w:rPr>
        <w:br/>
        <w:t>0126:         };</w:t>
      </w:r>
      <w:r>
        <w:rPr>
          <w:rFonts w:ascii="Courier New" w:eastAsia="Courier New" w:hAnsi="Courier New"/>
          <w:color w:val="000000"/>
          <w:sz w:val="18"/>
        </w:rPr>
        <w:br/>
        <w:t>0127:     }</w:t>
      </w:r>
      <w:r>
        <w:rPr>
          <w:rFonts w:ascii="Courier New" w:eastAsia="Courier New" w:hAnsi="Courier New"/>
          <w:color w:val="000000"/>
          <w:sz w:val="18"/>
        </w:rPr>
        <w:br/>
        <w:t>0128:</w:t>
      </w:r>
      <w:r>
        <w:rPr>
          <w:rFonts w:ascii="Courier New" w:eastAsia="Courier New" w:hAnsi="Courier New"/>
          <w:color w:val="000000"/>
          <w:sz w:val="18"/>
        </w:rPr>
        <w:br/>
        <w:t>0129:     private static async Task&lt;IReadOnlyList&lt;CatalogCategory&gt;&gt; LoadCategoriesAsync(SqliteConnection connection, CancellationToken cancellationToken)</w:t>
      </w:r>
      <w:r>
        <w:rPr>
          <w:rFonts w:ascii="Courier New" w:eastAsia="Courier New" w:hAnsi="Courier New"/>
          <w:color w:val="000000"/>
          <w:sz w:val="18"/>
        </w:rPr>
        <w:br/>
        <w:t>0130:     {</w:t>
      </w:r>
      <w:r>
        <w:rPr>
          <w:rFonts w:ascii="Courier New" w:eastAsia="Courier New" w:hAnsi="Courier New"/>
          <w:color w:val="000000"/>
          <w:sz w:val="18"/>
        </w:rPr>
        <w:br/>
        <w:t>0131:         const</w:t>
      </w:r>
      <w:r>
        <w:rPr>
          <w:rFonts w:ascii="Courier New" w:eastAsia="Courier New" w:hAnsi="Courier New"/>
          <w:color w:val="000000"/>
          <w:sz w:val="18"/>
        </w:rPr>
        <w:t xml:space="preserve"> string sql = """</w:t>
      </w:r>
      <w:r>
        <w:rPr>
          <w:rFonts w:ascii="Courier New" w:eastAsia="Courier New" w:hAnsi="Courier New"/>
          <w:color w:val="000000"/>
          <w:sz w:val="18"/>
        </w:rPr>
        <w:br/>
        <w:t>0132:             SELECT</w:t>
      </w:r>
      <w:r>
        <w:rPr>
          <w:rFonts w:ascii="Courier New" w:eastAsia="Courier New" w:hAnsi="Courier New"/>
          <w:color w:val="000000"/>
          <w:sz w:val="18"/>
        </w:rPr>
        <w:br/>
        <w:t>0133:                 c.id,</w:t>
      </w:r>
      <w:r>
        <w:rPr>
          <w:rFonts w:ascii="Courier New" w:eastAsia="Courier New" w:hAnsi="Courier New"/>
          <w:color w:val="000000"/>
          <w:sz w:val="18"/>
        </w:rPr>
        <w:br/>
        <w:t>0134:                 c.title,</w:t>
      </w:r>
      <w:r>
        <w:rPr>
          <w:rFonts w:ascii="Courier New" w:eastAsia="Courier New" w:hAnsi="Courier New"/>
          <w:color w:val="000000"/>
          <w:sz w:val="18"/>
        </w:rPr>
        <w:br/>
        <w:t>0135:                 COALESCE(c.description, '') AS description</w:t>
      </w:r>
      <w:r>
        <w:rPr>
          <w:rFonts w:ascii="Courier New" w:eastAsia="Courier New" w:hAnsi="Courier New"/>
          <w:color w:val="000000"/>
          <w:sz w:val="18"/>
        </w:rPr>
        <w:br/>
        <w:t>0136:             FROM categories c</w:t>
      </w:r>
      <w:r>
        <w:rPr>
          <w:rFonts w:ascii="Courier New" w:eastAsia="Courier New" w:hAnsi="Courier New"/>
          <w:color w:val="000000"/>
          <w:sz w:val="18"/>
        </w:rPr>
        <w:br/>
        <w:t>0137:             ORDER BY c.title;</w:t>
      </w:r>
      <w:r>
        <w:rPr>
          <w:rFonts w:ascii="Courier New" w:eastAsia="Courier New" w:hAnsi="Courier New"/>
          <w:color w:val="000000"/>
          <w:sz w:val="18"/>
        </w:rPr>
        <w:br/>
        <w:t>0138:             """;</w:t>
      </w:r>
      <w:r>
        <w:rPr>
          <w:rFonts w:ascii="Courier New" w:eastAsia="Courier New" w:hAnsi="Courier New"/>
          <w:color w:val="000000"/>
          <w:sz w:val="18"/>
        </w:rPr>
        <w:br/>
        <w:t>0139:</w:t>
      </w:r>
      <w:r>
        <w:rPr>
          <w:rFonts w:ascii="Courier New" w:eastAsia="Courier New" w:hAnsi="Courier New"/>
          <w:color w:val="000000"/>
          <w:sz w:val="18"/>
        </w:rPr>
        <w:br/>
        <w:t>0140:         await using SqliteCommand command = connection.CreateCommand();</w:t>
      </w:r>
      <w:r>
        <w:rPr>
          <w:rFonts w:ascii="Courier New" w:eastAsia="Courier New" w:hAnsi="Courier New"/>
          <w:color w:val="000000"/>
          <w:sz w:val="18"/>
        </w:rPr>
        <w:br/>
        <w:t>0141:         command.CommandText = sql;</w:t>
      </w:r>
      <w:r>
        <w:rPr>
          <w:rFonts w:ascii="Courier New" w:eastAsia="Courier New" w:hAnsi="Courier New"/>
          <w:color w:val="000000"/>
          <w:sz w:val="18"/>
        </w:rPr>
        <w:br/>
        <w:t>0142:</w:t>
      </w:r>
      <w:r>
        <w:rPr>
          <w:rFonts w:ascii="Courier New" w:eastAsia="Courier New" w:hAnsi="Courier New"/>
          <w:color w:val="000000"/>
          <w:sz w:val="18"/>
        </w:rPr>
        <w:br/>
        <w:t>0143:         List&lt;CatalogCategory&gt; categories = [];</w:t>
      </w:r>
      <w:r>
        <w:rPr>
          <w:rFonts w:ascii="Courier New" w:eastAsia="Courier New" w:hAnsi="Courier New"/>
          <w:color w:val="000000"/>
          <w:sz w:val="18"/>
        </w:rPr>
        <w:br/>
        <w:t>0144:         await using SqliteDataReader reader = await command.</w:t>
      </w:r>
      <w:r>
        <w:rPr>
          <w:rFonts w:ascii="Courier New" w:eastAsia="Courier New" w:hAnsi="Courier New"/>
          <w:color w:val="000000"/>
          <w:sz w:val="18"/>
        </w:rPr>
        <w:t>ExecuteReaderAsync(cancellationToken);</w:t>
      </w:r>
      <w:r>
        <w:rPr>
          <w:rFonts w:ascii="Courier New" w:eastAsia="Courier New" w:hAnsi="Courier New"/>
          <w:color w:val="000000"/>
          <w:sz w:val="18"/>
        </w:rPr>
        <w:br/>
        <w:t>0145:</w:t>
      </w:r>
      <w:r>
        <w:rPr>
          <w:rFonts w:ascii="Courier New" w:eastAsia="Courier New" w:hAnsi="Courier New"/>
          <w:color w:val="000000"/>
          <w:sz w:val="18"/>
        </w:rPr>
        <w:br/>
        <w:t>0146:         while (await reader.ReadAsync(cancellationToken))</w:t>
      </w:r>
      <w:r>
        <w:rPr>
          <w:rFonts w:ascii="Courier New" w:eastAsia="Courier New" w:hAnsi="Courier New"/>
          <w:color w:val="000000"/>
          <w:sz w:val="18"/>
        </w:rPr>
        <w:br/>
        <w:t>0147:         {</w:t>
      </w:r>
      <w:r>
        <w:rPr>
          <w:rFonts w:ascii="Courier New" w:eastAsia="Courier New" w:hAnsi="Courier New"/>
          <w:color w:val="000000"/>
          <w:sz w:val="18"/>
        </w:rPr>
        <w:br/>
        <w:t>0148:             categories.Add(new CatalogCategory</w:t>
      </w:r>
      <w:r>
        <w:rPr>
          <w:rFonts w:ascii="Courier New" w:eastAsia="Courier New" w:hAnsi="Courier New"/>
          <w:color w:val="000000"/>
          <w:sz w:val="18"/>
        </w:rPr>
        <w:br/>
        <w:t>0149:             {</w:t>
      </w:r>
      <w:r>
        <w:rPr>
          <w:rFonts w:ascii="Courier New" w:eastAsia="Courier New" w:hAnsi="Courier New"/>
          <w:color w:val="000000"/>
          <w:sz w:val="18"/>
        </w:rPr>
        <w:br/>
        <w:t>0150:                 Id = reader.GetInt32(reader.GetOrdinal("id")),</w:t>
      </w:r>
      <w:r>
        <w:rPr>
          <w:rFonts w:ascii="Courier New" w:eastAsia="Courier New" w:hAnsi="Courier New"/>
          <w:color w:val="000000"/>
          <w:sz w:val="18"/>
        </w:rPr>
        <w:br/>
        <w:t>0151:                 Title = reader.GetString(reader.GetOrdinal("title")),</w:t>
      </w:r>
      <w:r>
        <w:rPr>
          <w:rFonts w:ascii="Courier New" w:eastAsia="Courier New" w:hAnsi="Courier New"/>
          <w:color w:val="000000"/>
          <w:sz w:val="18"/>
        </w:rPr>
        <w:br/>
        <w:t>0152:                 Description = reader.GetString(reader.GetOrdinal("description"))</w:t>
      </w:r>
      <w:r>
        <w:rPr>
          <w:rFonts w:ascii="Courier New" w:eastAsia="Courier New" w:hAnsi="Courier New"/>
          <w:color w:val="000000"/>
          <w:sz w:val="18"/>
        </w:rPr>
        <w:br/>
        <w:t>0153:             });</w:t>
      </w:r>
      <w:r>
        <w:rPr>
          <w:rFonts w:ascii="Courier New" w:eastAsia="Courier New" w:hAnsi="Courier New"/>
          <w:color w:val="000000"/>
          <w:sz w:val="18"/>
        </w:rPr>
        <w:br/>
        <w:t>0154:         }</w:t>
      </w:r>
      <w:r>
        <w:rPr>
          <w:rFonts w:ascii="Courier New" w:eastAsia="Courier New" w:hAnsi="Courier New"/>
          <w:color w:val="000000"/>
          <w:sz w:val="18"/>
        </w:rPr>
        <w:br/>
        <w:t>0155:</w:t>
      </w:r>
      <w:r>
        <w:rPr>
          <w:rFonts w:ascii="Courier New" w:eastAsia="Courier New" w:hAnsi="Courier New"/>
          <w:color w:val="000000"/>
          <w:sz w:val="18"/>
        </w:rPr>
        <w:br/>
        <w:t>0156:         return categories;</w:t>
      </w:r>
      <w:r>
        <w:rPr>
          <w:rFonts w:ascii="Courier New" w:eastAsia="Courier New" w:hAnsi="Courier New"/>
          <w:color w:val="000000"/>
          <w:sz w:val="18"/>
        </w:rPr>
        <w:br/>
        <w:t>0157:</w:t>
      </w:r>
      <w:r>
        <w:rPr>
          <w:rFonts w:ascii="Courier New" w:eastAsia="Courier New" w:hAnsi="Courier New"/>
          <w:color w:val="000000"/>
          <w:sz w:val="18"/>
        </w:rPr>
        <w:t xml:space="preserve">     }</w:t>
      </w:r>
      <w:r>
        <w:rPr>
          <w:rFonts w:ascii="Courier New" w:eastAsia="Courier New" w:hAnsi="Courier New"/>
          <w:color w:val="000000"/>
          <w:sz w:val="18"/>
        </w:rPr>
        <w:br/>
        <w:t>0158:</w:t>
      </w:r>
      <w:r>
        <w:rPr>
          <w:rFonts w:ascii="Courier New" w:eastAsia="Courier New" w:hAnsi="Courier New"/>
          <w:color w:val="000000"/>
          <w:sz w:val="18"/>
        </w:rPr>
        <w:br/>
        <w:t>0159:     private static async Task&lt;IReadOnlyList&lt;CatalogEquipmentItem&gt;&gt; LoadEquipmentAsync(SqliteConnection connection, CancellationToken cancellationToken)</w:t>
      </w:r>
      <w:r>
        <w:rPr>
          <w:rFonts w:ascii="Courier New" w:eastAsia="Courier New" w:hAnsi="Courier New"/>
          <w:color w:val="000000"/>
          <w:sz w:val="18"/>
        </w:rPr>
        <w:br/>
        <w:t>0160:     {</w:t>
      </w:r>
      <w:r>
        <w:rPr>
          <w:rFonts w:ascii="Courier New" w:eastAsia="Courier New" w:hAnsi="Courier New"/>
          <w:color w:val="000000"/>
          <w:sz w:val="18"/>
        </w:rPr>
        <w:br/>
        <w:t>0161:         const string sql = """</w:t>
      </w:r>
      <w:r>
        <w:rPr>
          <w:rFonts w:ascii="Courier New" w:eastAsia="Courier New" w:hAnsi="Courier New"/>
          <w:color w:val="000000"/>
          <w:sz w:val="18"/>
        </w:rPr>
        <w:br/>
        <w:t>0162:             SELECT</w:t>
      </w:r>
      <w:r>
        <w:rPr>
          <w:rFonts w:ascii="Courier New" w:eastAsia="Courier New" w:hAnsi="Courier New"/>
          <w:color w:val="000000"/>
          <w:sz w:val="18"/>
        </w:rPr>
        <w:br/>
        <w:t>0163:                 e.id,</w:t>
      </w:r>
      <w:r>
        <w:rPr>
          <w:rFonts w:ascii="Courier New" w:eastAsia="Courier New" w:hAnsi="Courier New"/>
          <w:color w:val="000000"/>
          <w:sz w:val="18"/>
        </w:rPr>
        <w:br/>
        <w:t>0164:                 e.idCategory,</w:t>
      </w:r>
      <w:r>
        <w:rPr>
          <w:rFonts w:ascii="Courier New" w:eastAsia="Courier New" w:hAnsi="Courier New"/>
          <w:color w:val="000000"/>
          <w:sz w:val="18"/>
        </w:rPr>
        <w:br/>
        <w:t>0165:                 e.title,</w:t>
      </w:r>
      <w:r>
        <w:rPr>
          <w:rFonts w:ascii="Courier New" w:eastAsia="Courier New" w:hAnsi="Courier New"/>
          <w:color w:val="000000"/>
          <w:sz w:val="18"/>
        </w:rPr>
        <w:br/>
        <w:t>0166:                 c.title AS categoryTitle,</w:t>
      </w:r>
      <w:r>
        <w:rPr>
          <w:rFonts w:ascii="Courier New" w:eastAsia="Courier New" w:hAnsi="Courier New"/>
          <w:color w:val="000000"/>
          <w:sz w:val="18"/>
        </w:rPr>
        <w:br/>
        <w:t>0167:                 b.title AS brandTitle,</w:t>
      </w:r>
      <w:r>
        <w:rPr>
          <w:rFonts w:ascii="Courier New" w:eastAsia="Courier New" w:hAnsi="Courier New"/>
          <w:color w:val="000000"/>
          <w:sz w:val="18"/>
        </w:rPr>
        <w:br/>
        <w:t>0168:                 et.title AS typeTitle,</w:t>
      </w:r>
      <w:r>
        <w:rPr>
          <w:rFonts w:ascii="Courier New" w:eastAsia="Courier New" w:hAnsi="Courier New"/>
          <w:color w:val="000000"/>
          <w:sz w:val="18"/>
        </w:rPr>
        <w:br/>
        <w:t>0169:                 e.model,</w:t>
      </w:r>
      <w:r>
        <w:rPr>
          <w:rFonts w:ascii="Courier New" w:eastAsia="Courier New" w:hAnsi="Courier New"/>
          <w:color w:val="000000"/>
          <w:sz w:val="18"/>
        </w:rPr>
        <w:br/>
        <w:t>017</w:t>
      </w:r>
      <w:r>
        <w:rPr>
          <w:rFonts w:ascii="Courier New" w:eastAsia="Courier New" w:hAnsi="Courier New"/>
          <w:color w:val="000000"/>
          <w:sz w:val="18"/>
        </w:rPr>
        <w:t>0:                 e.description,</w:t>
      </w:r>
      <w:r>
        <w:rPr>
          <w:rFonts w:ascii="Courier New" w:eastAsia="Courier New" w:hAnsi="Courier New"/>
          <w:color w:val="000000"/>
          <w:sz w:val="18"/>
        </w:rPr>
        <w:br/>
        <w:t>0171:                 (</w:t>
      </w:r>
      <w:r>
        <w:rPr>
          <w:rFonts w:ascii="Courier New" w:eastAsia="Courier New" w:hAnsi="Courier New"/>
          <w:color w:val="000000"/>
          <w:sz w:val="18"/>
        </w:rPr>
        <w:br/>
        <w:t>0172:                     SELECT i.url</w:t>
      </w:r>
      <w:r>
        <w:rPr>
          <w:rFonts w:ascii="Courier New" w:eastAsia="Courier New" w:hAnsi="Courier New"/>
          <w:color w:val="000000"/>
          <w:sz w:val="18"/>
        </w:rPr>
        <w:br/>
        <w:t>0173:                     FROM equipmentPhotos ep</w:t>
      </w:r>
      <w:r>
        <w:rPr>
          <w:rFonts w:ascii="Courier New" w:eastAsia="Courier New" w:hAnsi="Courier New"/>
          <w:color w:val="000000"/>
          <w:sz w:val="18"/>
        </w:rPr>
        <w:br/>
        <w:t>0174:                     INNER JOIN images i ON i.id = ep.idImage</w:t>
      </w:r>
      <w:r>
        <w:rPr>
          <w:rFonts w:ascii="Courier New" w:eastAsia="Courier New" w:hAnsi="Courier New"/>
          <w:color w:val="000000"/>
          <w:sz w:val="18"/>
        </w:rPr>
        <w:br/>
        <w:t>0175:                     WHERE ep.idEquipment = e.id</w:t>
      </w:r>
      <w:r>
        <w:rPr>
          <w:rFonts w:ascii="Courier New" w:eastAsia="Courier New" w:hAnsi="Courier New"/>
          <w:color w:val="000000"/>
          <w:sz w:val="18"/>
        </w:rPr>
        <w:br/>
        <w:t>0176:                     ORDER BY ep.id</w:t>
      </w:r>
      <w:r>
        <w:rPr>
          <w:rFonts w:ascii="Courier New" w:eastAsia="Courier New" w:hAnsi="Courier New"/>
          <w:color w:val="000000"/>
          <w:sz w:val="18"/>
        </w:rPr>
        <w:br/>
        <w:t>0177:                     LIMIT 1</w:t>
      </w:r>
      <w:r>
        <w:rPr>
          <w:rFonts w:ascii="Courier New" w:eastAsia="Courier New" w:hAnsi="Courier New"/>
          <w:color w:val="000000"/>
          <w:sz w:val="18"/>
        </w:rPr>
        <w:br/>
      </w:r>
      <w:r>
        <w:rPr>
          <w:rFonts w:ascii="Courier New" w:eastAsia="Courier New" w:hAnsi="Courier New"/>
          <w:color w:val="000000"/>
          <w:sz w:val="18"/>
        </w:rPr>
        <w:lastRenderedPageBreak/>
        <w:t>0178:                 ) AS imageUrl,</w:t>
      </w:r>
      <w:r>
        <w:rPr>
          <w:rFonts w:ascii="Courier New" w:eastAsia="Courier New" w:hAnsi="Courier New"/>
          <w:color w:val="000000"/>
          <w:sz w:val="18"/>
        </w:rPr>
        <w:br/>
        <w:t>0179:                 COALESCE((</w:t>
      </w:r>
      <w:r>
        <w:rPr>
          <w:rFonts w:ascii="Courier New" w:eastAsia="Courier New" w:hAnsi="Courier New"/>
          <w:color w:val="000000"/>
          <w:sz w:val="18"/>
        </w:rPr>
        <w:br/>
        <w:t>0180:                     SELECT MIN(er.price)</w:t>
      </w:r>
      <w:r>
        <w:rPr>
          <w:rFonts w:ascii="Courier New" w:eastAsia="Courier New" w:hAnsi="Courier New"/>
          <w:color w:val="000000"/>
          <w:sz w:val="18"/>
        </w:rPr>
        <w:br/>
        <w:t>0181:                     FROM equipmentRates er</w:t>
      </w:r>
      <w:r>
        <w:rPr>
          <w:rFonts w:ascii="Courier New" w:eastAsia="Courier New" w:hAnsi="Courier New"/>
          <w:color w:val="000000"/>
          <w:sz w:val="18"/>
        </w:rPr>
        <w:br/>
        <w:t>018</w:t>
      </w:r>
      <w:r>
        <w:rPr>
          <w:rFonts w:ascii="Courier New" w:eastAsia="Courier New" w:hAnsi="Courier New"/>
          <w:color w:val="000000"/>
          <w:sz w:val="18"/>
        </w:rPr>
        <w:t>2:                     WHERE er.idEquipment = e.id</w:t>
      </w:r>
      <w:r>
        <w:rPr>
          <w:rFonts w:ascii="Courier New" w:eastAsia="Courier New" w:hAnsi="Courier New"/>
          <w:color w:val="000000"/>
          <w:sz w:val="18"/>
        </w:rPr>
        <w:br/>
        <w:t>0183:                 ), 0) AS minPrice,</w:t>
      </w:r>
      <w:r>
        <w:rPr>
          <w:rFonts w:ascii="Courier New" w:eastAsia="Courier New" w:hAnsi="Courier New"/>
          <w:color w:val="000000"/>
          <w:sz w:val="18"/>
        </w:rPr>
        <w:br/>
        <w:t>0184:                 COALESCE((</w:t>
      </w:r>
      <w:r>
        <w:rPr>
          <w:rFonts w:ascii="Courier New" w:eastAsia="Courier New" w:hAnsi="Courier New"/>
          <w:color w:val="000000"/>
          <w:sz w:val="18"/>
        </w:rPr>
        <w:br/>
        <w:t>0185:                     SELECT rt.title</w:t>
      </w:r>
      <w:r>
        <w:rPr>
          <w:rFonts w:ascii="Courier New" w:eastAsia="Courier New" w:hAnsi="Courier New"/>
          <w:color w:val="000000"/>
          <w:sz w:val="18"/>
        </w:rPr>
        <w:br/>
        <w:t>0186:                     FROM equipmentRates er</w:t>
      </w:r>
      <w:r>
        <w:rPr>
          <w:rFonts w:ascii="Courier New" w:eastAsia="Courier New" w:hAnsi="Courier New"/>
          <w:color w:val="000000"/>
          <w:sz w:val="18"/>
        </w:rPr>
        <w:br/>
        <w:t>0187:                     INNER JOIN rentalTypes rt ON rt.id = er.idRentalType</w:t>
      </w:r>
      <w:r>
        <w:rPr>
          <w:rFonts w:ascii="Courier New" w:eastAsia="Courier New" w:hAnsi="Courier New"/>
          <w:color w:val="000000"/>
          <w:sz w:val="18"/>
        </w:rPr>
        <w:br/>
        <w:t>0188:                     WHERE er.idEquipment = e.id</w:t>
      </w:r>
      <w:r>
        <w:rPr>
          <w:rFonts w:ascii="Courier New" w:eastAsia="Courier New" w:hAnsi="Courier New"/>
          <w:color w:val="000000"/>
          <w:sz w:val="18"/>
        </w:rPr>
        <w:br/>
        <w:t>0189:                     ORDER BY er.price ASC, rt.unitHours ASC</w:t>
      </w:r>
      <w:r>
        <w:rPr>
          <w:rFonts w:ascii="Courier New" w:eastAsia="Courier New" w:hAnsi="Courier New"/>
          <w:color w:val="000000"/>
          <w:sz w:val="18"/>
        </w:rPr>
        <w:br/>
        <w:t>0190:                     LIMIT 1</w:t>
      </w:r>
      <w:r>
        <w:rPr>
          <w:rFonts w:ascii="Courier New" w:eastAsia="Courier New" w:hAnsi="Courier New"/>
          <w:color w:val="000000"/>
          <w:sz w:val="18"/>
        </w:rPr>
        <w:br/>
        <w:t>0191:                 ), '') AS minPriceType,</w:t>
      </w:r>
      <w:r>
        <w:rPr>
          <w:rFonts w:ascii="Courier New" w:eastAsia="Courier New" w:hAnsi="Courier New"/>
          <w:color w:val="000000"/>
          <w:sz w:val="18"/>
        </w:rPr>
        <w:br/>
        <w:t xml:space="preserve">0192:            </w:t>
      </w:r>
      <w:r>
        <w:rPr>
          <w:rFonts w:ascii="Courier New" w:eastAsia="Courier New" w:hAnsi="Courier New"/>
          <w:color w:val="000000"/>
          <w:sz w:val="18"/>
        </w:rPr>
        <w:t xml:space="preserve">     COALESCE((</w:t>
      </w:r>
      <w:r>
        <w:rPr>
          <w:rFonts w:ascii="Courier New" w:eastAsia="Courier New" w:hAnsi="Courier New"/>
          <w:color w:val="000000"/>
          <w:sz w:val="18"/>
        </w:rPr>
        <w:br/>
        <w:t>0193:                     SELECT MAX(er.deposit)</w:t>
      </w:r>
      <w:r>
        <w:rPr>
          <w:rFonts w:ascii="Courier New" w:eastAsia="Courier New" w:hAnsi="Courier New"/>
          <w:color w:val="000000"/>
          <w:sz w:val="18"/>
        </w:rPr>
        <w:br/>
        <w:t>0194:                     FROM equipmentRates er</w:t>
      </w:r>
      <w:r>
        <w:rPr>
          <w:rFonts w:ascii="Courier New" w:eastAsia="Courier New" w:hAnsi="Courier New"/>
          <w:color w:val="000000"/>
          <w:sz w:val="18"/>
        </w:rPr>
        <w:br/>
        <w:t>0195:                     WHERE er.idEquipment = e.id</w:t>
      </w:r>
      <w:r>
        <w:rPr>
          <w:rFonts w:ascii="Courier New" w:eastAsia="Courier New" w:hAnsi="Courier New"/>
          <w:color w:val="000000"/>
          <w:sz w:val="18"/>
        </w:rPr>
        <w:br/>
        <w:t>0196:                 ), 0) AS maxDeposit,</w:t>
      </w:r>
      <w:r>
        <w:rPr>
          <w:rFonts w:ascii="Courier New" w:eastAsia="Courier New" w:hAnsi="Courier New"/>
          <w:color w:val="000000"/>
          <w:sz w:val="18"/>
        </w:rPr>
        <w:br/>
        <w:t>0197:                 COALESCE((</w:t>
      </w:r>
      <w:r>
        <w:rPr>
          <w:rFonts w:ascii="Courier New" w:eastAsia="Courier New" w:hAnsi="Courier New"/>
          <w:color w:val="000000"/>
          <w:sz w:val="18"/>
        </w:rPr>
        <w:br/>
        <w:t>0198:                     SELECT SUM(rpe.availableQuantity)</w:t>
      </w:r>
      <w:r>
        <w:rPr>
          <w:rFonts w:ascii="Courier New" w:eastAsia="Courier New" w:hAnsi="Courier New"/>
          <w:color w:val="000000"/>
          <w:sz w:val="18"/>
        </w:rPr>
        <w:br/>
        <w:t>0199:                     FROM rentalPointEquipment rpe</w:t>
      </w:r>
      <w:r>
        <w:rPr>
          <w:rFonts w:ascii="Courier New" w:eastAsia="Courier New" w:hAnsi="Courier New"/>
          <w:color w:val="000000"/>
          <w:sz w:val="18"/>
        </w:rPr>
        <w:br/>
        <w:t>0200:                     WHERE rpe.idEquipment = e.id</w:t>
      </w:r>
      <w:r>
        <w:rPr>
          <w:rFonts w:ascii="Courier New" w:eastAsia="Courier New" w:hAnsi="Courier New"/>
          <w:color w:val="000000"/>
          <w:sz w:val="18"/>
        </w:rPr>
        <w:br/>
        <w:t>0201:                 ), 0) AS availableUnits,</w:t>
      </w:r>
      <w:r>
        <w:rPr>
          <w:rFonts w:ascii="Courier New" w:eastAsia="Courier New" w:hAnsi="Courier New"/>
          <w:color w:val="000000"/>
          <w:sz w:val="18"/>
        </w:rPr>
        <w:br/>
        <w:t>0202:                 COALESCE((</w:t>
      </w:r>
      <w:r>
        <w:rPr>
          <w:rFonts w:ascii="Courier New" w:eastAsia="Courier New" w:hAnsi="Courier New"/>
          <w:color w:val="000000"/>
          <w:sz w:val="18"/>
        </w:rPr>
        <w:br/>
        <w:t xml:space="preserve">0203:            </w:t>
      </w:r>
      <w:r>
        <w:rPr>
          <w:rFonts w:ascii="Courier New" w:eastAsia="Courier New" w:hAnsi="Courier New"/>
          <w:color w:val="000000"/>
          <w:sz w:val="18"/>
        </w:rPr>
        <w:t xml:space="preserve">         SELECT COUNT(DISTINCT rpe.idRentalPoint)</w:t>
      </w:r>
      <w:r>
        <w:rPr>
          <w:rFonts w:ascii="Courier New" w:eastAsia="Courier New" w:hAnsi="Courier New"/>
          <w:color w:val="000000"/>
          <w:sz w:val="18"/>
        </w:rPr>
        <w:br/>
        <w:t>0204:                     FROM rentalPointEquipment rpe</w:t>
      </w:r>
      <w:r>
        <w:rPr>
          <w:rFonts w:ascii="Courier New" w:eastAsia="Courier New" w:hAnsi="Courier New"/>
          <w:color w:val="000000"/>
          <w:sz w:val="18"/>
        </w:rPr>
        <w:br/>
        <w:t>0205:                     WHERE rpe.idEquipment = e.id</w:t>
      </w:r>
      <w:r>
        <w:rPr>
          <w:rFonts w:ascii="Courier New" w:eastAsia="Courier New" w:hAnsi="Courier New"/>
          <w:color w:val="000000"/>
          <w:sz w:val="18"/>
        </w:rPr>
        <w:br/>
        <w:t>0206:                       AND rpe.availableQuantity &gt; 0</w:t>
      </w:r>
      <w:r>
        <w:rPr>
          <w:rFonts w:ascii="Courier New" w:eastAsia="Courier New" w:hAnsi="Courier New"/>
          <w:color w:val="000000"/>
          <w:sz w:val="18"/>
        </w:rPr>
        <w:br/>
        <w:t>0207:                 ), 0) AS rentalPointCount</w:t>
      </w:r>
      <w:r>
        <w:rPr>
          <w:rFonts w:ascii="Courier New" w:eastAsia="Courier New" w:hAnsi="Courier New"/>
          <w:color w:val="000000"/>
          <w:sz w:val="18"/>
        </w:rPr>
        <w:br/>
        <w:t>0208:             FROM equipment e</w:t>
      </w:r>
      <w:r>
        <w:rPr>
          <w:rFonts w:ascii="Courier New" w:eastAsia="Courier New" w:hAnsi="Courier New"/>
          <w:color w:val="000000"/>
          <w:sz w:val="18"/>
        </w:rPr>
        <w:br/>
        <w:t>0209:             INNER JOIN categories c ON c.id = e.idCategory</w:t>
      </w:r>
      <w:r>
        <w:rPr>
          <w:rFonts w:ascii="Courier New" w:eastAsia="Courier New" w:hAnsi="Courier New"/>
          <w:color w:val="000000"/>
          <w:sz w:val="18"/>
        </w:rPr>
        <w:br/>
        <w:t>0210:             INNER JOIN brands b ON b.id = e.idBrand</w:t>
      </w:r>
      <w:r>
        <w:rPr>
          <w:rFonts w:ascii="Courier New" w:eastAsia="Courier New" w:hAnsi="Courier New"/>
          <w:color w:val="000000"/>
          <w:sz w:val="18"/>
        </w:rPr>
        <w:br/>
        <w:t>0211:             INNER JOIN equipmentTypes et ON et.id = e.idType</w:t>
      </w:r>
      <w:r>
        <w:rPr>
          <w:rFonts w:ascii="Courier New" w:eastAsia="Courier New" w:hAnsi="Courier New"/>
          <w:color w:val="000000"/>
          <w:sz w:val="18"/>
        </w:rPr>
        <w:br/>
        <w:t>0212:             OR</w:t>
      </w:r>
      <w:r>
        <w:rPr>
          <w:rFonts w:ascii="Courier New" w:eastAsia="Courier New" w:hAnsi="Courier New"/>
          <w:color w:val="000000"/>
          <w:sz w:val="18"/>
        </w:rPr>
        <w:t>DER BY c.title, e.title;</w:t>
      </w:r>
      <w:r>
        <w:rPr>
          <w:rFonts w:ascii="Courier New" w:eastAsia="Courier New" w:hAnsi="Courier New"/>
          <w:color w:val="000000"/>
          <w:sz w:val="18"/>
        </w:rPr>
        <w:br/>
        <w:t>0213:             """;</w:t>
      </w:r>
      <w:r>
        <w:rPr>
          <w:rFonts w:ascii="Courier New" w:eastAsia="Courier New" w:hAnsi="Courier New"/>
          <w:color w:val="000000"/>
          <w:sz w:val="18"/>
        </w:rPr>
        <w:br/>
        <w:t>0214:</w:t>
      </w:r>
      <w:r>
        <w:rPr>
          <w:rFonts w:ascii="Courier New" w:eastAsia="Courier New" w:hAnsi="Courier New"/>
          <w:color w:val="000000"/>
          <w:sz w:val="18"/>
        </w:rPr>
        <w:br/>
        <w:t>0215:         await using SqliteCommand command = connection.CreateCommand();</w:t>
      </w:r>
      <w:r>
        <w:rPr>
          <w:rFonts w:ascii="Courier New" w:eastAsia="Courier New" w:hAnsi="Courier New"/>
          <w:color w:val="000000"/>
          <w:sz w:val="18"/>
        </w:rPr>
        <w:br/>
        <w:t>0216:         command.CommandText = sql;</w:t>
      </w:r>
      <w:r>
        <w:rPr>
          <w:rFonts w:ascii="Courier New" w:eastAsia="Courier New" w:hAnsi="Courier New"/>
          <w:color w:val="000000"/>
          <w:sz w:val="18"/>
        </w:rPr>
        <w:br/>
        <w:t>0217:</w:t>
      </w:r>
      <w:r>
        <w:rPr>
          <w:rFonts w:ascii="Courier New" w:eastAsia="Courier New" w:hAnsi="Courier New"/>
          <w:color w:val="000000"/>
          <w:sz w:val="18"/>
        </w:rPr>
        <w:br/>
        <w:t>0218:         List&lt;CatalogEquipmentItem&gt; items = [];</w:t>
      </w:r>
      <w:r>
        <w:rPr>
          <w:rFonts w:ascii="Courier New" w:eastAsia="Courier New" w:hAnsi="Courier New"/>
          <w:color w:val="000000"/>
          <w:sz w:val="18"/>
        </w:rPr>
        <w:br/>
        <w:t>0219:         await using SqliteDataReader reader = await command.ExecuteReaderAsync(cancellationToken);</w:t>
      </w:r>
      <w:r>
        <w:rPr>
          <w:rFonts w:ascii="Courier New" w:eastAsia="Courier New" w:hAnsi="Courier New"/>
          <w:color w:val="000000"/>
          <w:sz w:val="18"/>
        </w:rPr>
        <w:br/>
        <w:t>0220:</w:t>
      </w:r>
      <w:r>
        <w:rPr>
          <w:rFonts w:ascii="Courier New" w:eastAsia="Courier New" w:hAnsi="Courier New"/>
          <w:color w:val="000000"/>
          <w:sz w:val="18"/>
        </w:rPr>
        <w:br/>
        <w:t>0221:         while (await reader.ReadAsync(cancellationToken))</w:t>
      </w:r>
      <w:r>
        <w:rPr>
          <w:rFonts w:ascii="Courier New" w:eastAsia="Courier New" w:hAnsi="Courier New"/>
          <w:color w:val="000000"/>
          <w:sz w:val="18"/>
        </w:rPr>
        <w:br/>
        <w:t>0222:         {</w:t>
      </w:r>
      <w:r>
        <w:rPr>
          <w:rFonts w:ascii="Courier New" w:eastAsia="Courier New" w:hAnsi="Courier New"/>
          <w:color w:val="000000"/>
          <w:sz w:val="18"/>
        </w:rPr>
        <w:br/>
        <w:t>0223:             string categoryTitle = reader.GetString(reader.GetOrdinal("categoryTitl</w:t>
      </w:r>
      <w:r>
        <w:rPr>
          <w:rFonts w:ascii="Courier New" w:eastAsia="Courier New" w:hAnsi="Courier New"/>
          <w:color w:val="000000"/>
          <w:sz w:val="18"/>
        </w:rPr>
        <w:t>e"));</w:t>
      </w:r>
      <w:r>
        <w:rPr>
          <w:rFonts w:ascii="Courier New" w:eastAsia="Courier New" w:hAnsi="Courier New"/>
          <w:color w:val="000000"/>
          <w:sz w:val="18"/>
        </w:rPr>
        <w:br/>
        <w:t>0224:             string typeTitle = reader.GetString(reader.GetOrdinal("typeTitle"));</w:t>
      </w:r>
      <w:r>
        <w:rPr>
          <w:rFonts w:ascii="Courier New" w:eastAsia="Courier New" w:hAnsi="Courier New"/>
          <w:color w:val="000000"/>
          <w:sz w:val="18"/>
        </w:rPr>
        <w:br/>
        <w:t>0225:             (string accentColor, string accentSurfaceColor, string symbolText) = EquipmentVisualIdentity.Resolve(categoryTitle, typeTitle);</w:t>
      </w:r>
      <w:r>
        <w:rPr>
          <w:rFonts w:ascii="Courier New" w:eastAsia="Courier New" w:hAnsi="Courier New"/>
          <w:color w:val="000000"/>
          <w:sz w:val="18"/>
        </w:rPr>
        <w:br/>
        <w:t>0226:</w:t>
      </w:r>
      <w:r>
        <w:rPr>
          <w:rFonts w:ascii="Courier New" w:eastAsia="Courier New" w:hAnsi="Courier New"/>
          <w:color w:val="000000"/>
          <w:sz w:val="18"/>
        </w:rPr>
        <w:br/>
        <w:t>0227:             items.Add(new CatalogEquipmentItem</w:t>
      </w:r>
      <w:r>
        <w:rPr>
          <w:rFonts w:ascii="Courier New" w:eastAsia="Courier New" w:hAnsi="Courier New"/>
          <w:color w:val="000000"/>
          <w:sz w:val="18"/>
        </w:rPr>
        <w:br/>
        <w:t>0228:             {</w:t>
      </w:r>
      <w:r>
        <w:rPr>
          <w:rFonts w:ascii="Courier New" w:eastAsia="Courier New" w:hAnsi="Courier New"/>
          <w:color w:val="000000"/>
          <w:sz w:val="18"/>
        </w:rPr>
        <w:br/>
        <w:t>0229:                 Id = reader.GetInt32(reader.GetOrdinal("id")),</w:t>
      </w:r>
      <w:r>
        <w:rPr>
          <w:rFonts w:ascii="Courier New" w:eastAsia="Courier New" w:hAnsi="Courier New"/>
          <w:color w:val="000000"/>
          <w:sz w:val="18"/>
        </w:rPr>
        <w:br/>
        <w:t>0230:                 CategoryId = reader.GetInt32(reader.GetOrdinal("idCategory")),</w:t>
      </w:r>
      <w:r>
        <w:rPr>
          <w:rFonts w:ascii="Courier New" w:eastAsia="Courier New" w:hAnsi="Courier New"/>
          <w:color w:val="000000"/>
          <w:sz w:val="18"/>
        </w:rPr>
        <w:br/>
        <w:t>0231:                 Title = reader.Get</w:t>
      </w:r>
      <w:r>
        <w:rPr>
          <w:rFonts w:ascii="Courier New" w:eastAsia="Courier New" w:hAnsi="Courier New"/>
          <w:color w:val="000000"/>
          <w:sz w:val="18"/>
        </w:rPr>
        <w:t>String(reader.GetOrdinal("title")),</w:t>
      </w:r>
      <w:r>
        <w:rPr>
          <w:rFonts w:ascii="Courier New" w:eastAsia="Courier New" w:hAnsi="Courier New"/>
          <w:color w:val="000000"/>
          <w:sz w:val="18"/>
        </w:rPr>
        <w:br/>
        <w:t>0232:                 CategoryTitle = categoryTitle,</w:t>
      </w:r>
      <w:r>
        <w:rPr>
          <w:rFonts w:ascii="Courier New" w:eastAsia="Courier New" w:hAnsi="Courier New"/>
          <w:color w:val="000000"/>
          <w:sz w:val="18"/>
        </w:rPr>
        <w:br/>
        <w:t>0233:                 BrandTitle = reader.GetString(reader.GetOrdinal("brandTitle")),</w:t>
      </w:r>
      <w:r>
        <w:rPr>
          <w:rFonts w:ascii="Courier New" w:eastAsia="Courier New" w:hAnsi="Courier New"/>
          <w:color w:val="000000"/>
          <w:sz w:val="18"/>
        </w:rPr>
        <w:br/>
        <w:t>0234:                 TypeTitle = typeTitle,</w:t>
      </w:r>
      <w:r>
        <w:rPr>
          <w:rFonts w:ascii="Courier New" w:eastAsia="Courier New" w:hAnsi="Courier New"/>
          <w:color w:val="000000"/>
          <w:sz w:val="18"/>
        </w:rPr>
        <w:br/>
        <w:t>0235:                 Model = reader.IsDBNull(reader.GetOrdinal("model")) ? null : reader.GetString(reader.GetOrdinal("model")),</w:t>
      </w:r>
      <w:r>
        <w:rPr>
          <w:rFonts w:ascii="Courier New" w:eastAsia="Courier New" w:hAnsi="Courier New"/>
          <w:color w:val="000000"/>
          <w:sz w:val="18"/>
        </w:rPr>
        <w:br/>
        <w:t>0236:                 Description = reader.IsDBNull(reader.GetOrdinal("description")) ? null : reader.GetString(reader.GetOrdinal("description")),</w:t>
      </w:r>
      <w:r>
        <w:rPr>
          <w:rFonts w:ascii="Courier New" w:eastAsia="Courier New" w:hAnsi="Courier New"/>
          <w:color w:val="000000"/>
          <w:sz w:val="18"/>
        </w:rPr>
        <w:br/>
        <w:t xml:space="preserve">0237:           </w:t>
      </w:r>
      <w:r>
        <w:rPr>
          <w:rFonts w:ascii="Courier New" w:eastAsia="Courier New" w:hAnsi="Courier New"/>
          <w:color w:val="000000"/>
          <w:sz w:val="18"/>
        </w:rPr>
        <w:t xml:space="preserve">      ImageUrl = reader.IsDBNull(reader.GetOrdinal("imageUrl")) ? null : reader.GetString(reader.GetOrdinal("imageUrl")),</w:t>
      </w:r>
      <w:r>
        <w:rPr>
          <w:rFonts w:ascii="Courier New" w:eastAsia="Courier New" w:hAnsi="Courier New"/>
          <w:color w:val="000000"/>
          <w:sz w:val="18"/>
        </w:rPr>
        <w:br/>
        <w:t>0238:                 StartingPrice = reader.GetInt32(reader.GetOrdinal("minPrice")),</w:t>
      </w:r>
      <w:r>
        <w:rPr>
          <w:rFonts w:ascii="Courier New" w:eastAsia="Courier New" w:hAnsi="Courier New"/>
          <w:color w:val="000000"/>
          <w:sz w:val="18"/>
        </w:rPr>
        <w:br/>
        <w:t>0239:                 StartingRentalTypeTitle = reader.GetString(reader.GetOrdinal("minPriceType")),</w:t>
      </w:r>
      <w:r>
        <w:rPr>
          <w:rFonts w:ascii="Courier New" w:eastAsia="Courier New" w:hAnsi="Courier New"/>
          <w:color w:val="000000"/>
          <w:sz w:val="18"/>
        </w:rPr>
        <w:br/>
        <w:t>0240:                 Deposit = reader.GetInt32(reader.GetOrdinal("maxDeposit")),</w:t>
      </w:r>
      <w:r>
        <w:rPr>
          <w:rFonts w:ascii="Courier New" w:eastAsia="Courier New" w:hAnsi="Courier New"/>
          <w:color w:val="000000"/>
          <w:sz w:val="18"/>
        </w:rPr>
        <w:br/>
      </w:r>
      <w:r>
        <w:rPr>
          <w:rFonts w:ascii="Courier New" w:eastAsia="Courier New" w:hAnsi="Courier New"/>
          <w:color w:val="000000"/>
          <w:sz w:val="18"/>
        </w:rPr>
        <w:lastRenderedPageBreak/>
        <w:t>0241:                 AvailableUnits = reader.GetInt32(reader.GetOrdinal("availableUnits")),</w:t>
      </w:r>
      <w:r>
        <w:rPr>
          <w:rFonts w:ascii="Courier New" w:eastAsia="Courier New" w:hAnsi="Courier New"/>
          <w:color w:val="000000"/>
          <w:sz w:val="18"/>
        </w:rPr>
        <w:br/>
        <w:t>0242:                 Rental</w:t>
      </w:r>
      <w:r>
        <w:rPr>
          <w:rFonts w:ascii="Courier New" w:eastAsia="Courier New" w:hAnsi="Courier New"/>
          <w:color w:val="000000"/>
          <w:sz w:val="18"/>
        </w:rPr>
        <w:t>PointCount = reader.GetInt32(reader.GetOrdinal("rentalPointCount")),</w:t>
      </w:r>
      <w:r>
        <w:rPr>
          <w:rFonts w:ascii="Courier New" w:eastAsia="Courier New" w:hAnsi="Courier New"/>
          <w:color w:val="000000"/>
          <w:sz w:val="18"/>
        </w:rPr>
        <w:br/>
        <w:t>0243:                 AccentColor = accentColor,</w:t>
      </w:r>
      <w:r>
        <w:rPr>
          <w:rFonts w:ascii="Courier New" w:eastAsia="Courier New" w:hAnsi="Courier New"/>
          <w:color w:val="000000"/>
          <w:sz w:val="18"/>
        </w:rPr>
        <w:br/>
        <w:t>0244:                 AccentSurfaceColor = accentSurfaceColor,</w:t>
      </w:r>
      <w:r>
        <w:rPr>
          <w:rFonts w:ascii="Courier New" w:eastAsia="Courier New" w:hAnsi="Courier New"/>
          <w:color w:val="000000"/>
          <w:sz w:val="18"/>
        </w:rPr>
        <w:br/>
        <w:t>0245:                 SymbolText = symbolText</w:t>
      </w:r>
      <w:r>
        <w:rPr>
          <w:rFonts w:ascii="Courier New" w:eastAsia="Courier New" w:hAnsi="Courier New"/>
          <w:color w:val="000000"/>
          <w:sz w:val="18"/>
        </w:rPr>
        <w:br/>
        <w:t>0246:             });</w:t>
      </w:r>
      <w:r>
        <w:rPr>
          <w:rFonts w:ascii="Courier New" w:eastAsia="Courier New" w:hAnsi="Courier New"/>
          <w:color w:val="000000"/>
          <w:sz w:val="18"/>
        </w:rPr>
        <w:br/>
        <w:t>0247:         }</w:t>
      </w:r>
      <w:r>
        <w:rPr>
          <w:rFonts w:ascii="Courier New" w:eastAsia="Courier New" w:hAnsi="Courier New"/>
          <w:color w:val="000000"/>
          <w:sz w:val="18"/>
        </w:rPr>
        <w:br/>
        <w:t>0248:</w:t>
      </w:r>
      <w:r>
        <w:rPr>
          <w:rFonts w:ascii="Courier New" w:eastAsia="Courier New" w:hAnsi="Courier New"/>
          <w:color w:val="000000"/>
          <w:sz w:val="18"/>
        </w:rPr>
        <w:br/>
        <w:t>0249:         return items;</w:t>
      </w:r>
      <w:r>
        <w:rPr>
          <w:rFonts w:ascii="Courier New" w:eastAsia="Courier New" w:hAnsi="Courier New"/>
          <w:color w:val="000000"/>
          <w:sz w:val="18"/>
        </w:rPr>
        <w:br/>
        <w:t>0250:     }</w:t>
      </w:r>
      <w:r>
        <w:rPr>
          <w:rFonts w:ascii="Courier New" w:eastAsia="Courier New" w:hAnsi="Courier New"/>
          <w:color w:val="000000"/>
          <w:sz w:val="18"/>
        </w:rPr>
        <w:br/>
        <w:t>0251:</w:t>
      </w:r>
      <w:r>
        <w:rPr>
          <w:rFonts w:ascii="Courier New" w:eastAsia="Courier New" w:hAnsi="Courier New"/>
          <w:color w:val="000000"/>
          <w:sz w:val="18"/>
        </w:rPr>
        <w:br/>
        <w:t>0252:     private static async Task&lt;CatalogStats&gt; LoadStatsAsync(SqliteConnection connection, CancellationToken cancellationToken)</w:t>
      </w:r>
      <w:r>
        <w:rPr>
          <w:rFonts w:ascii="Courier New" w:eastAsia="Courier New" w:hAnsi="Courier New"/>
          <w:color w:val="000000"/>
          <w:sz w:val="18"/>
        </w:rPr>
        <w:br/>
        <w:t>0253:     {</w:t>
      </w:r>
      <w:r>
        <w:rPr>
          <w:rFonts w:ascii="Courier New" w:eastAsia="Courier New" w:hAnsi="Courier New"/>
          <w:color w:val="000000"/>
          <w:sz w:val="18"/>
        </w:rPr>
        <w:br/>
        <w:t>0254:         const string sql = """</w:t>
      </w:r>
      <w:r>
        <w:rPr>
          <w:rFonts w:ascii="Courier New" w:eastAsia="Courier New" w:hAnsi="Courier New"/>
          <w:color w:val="000000"/>
          <w:sz w:val="18"/>
        </w:rPr>
        <w:br/>
        <w:t xml:space="preserve">0255:          </w:t>
      </w:r>
      <w:r>
        <w:rPr>
          <w:rFonts w:ascii="Courier New" w:eastAsia="Courier New" w:hAnsi="Courier New"/>
          <w:color w:val="000000"/>
          <w:sz w:val="18"/>
        </w:rPr>
        <w:t xml:space="preserve">   SELECT</w:t>
      </w:r>
      <w:r>
        <w:rPr>
          <w:rFonts w:ascii="Courier New" w:eastAsia="Courier New" w:hAnsi="Courier New"/>
          <w:color w:val="000000"/>
          <w:sz w:val="18"/>
        </w:rPr>
        <w:br/>
        <w:t>0256:                 (SELECT COUNT(*) FROM equipment) AS totalEquipment,</w:t>
      </w:r>
      <w:r>
        <w:rPr>
          <w:rFonts w:ascii="Courier New" w:eastAsia="Courier New" w:hAnsi="Courier New"/>
          <w:color w:val="000000"/>
          <w:sz w:val="18"/>
        </w:rPr>
        <w:br/>
        <w:t>0257:                 (SELECT COUNT(*) FROM rentalPoints) AS totalRentalPoints,</w:t>
      </w:r>
      <w:r>
        <w:rPr>
          <w:rFonts w:ascii="Courier New" w:eastAsia="Courier New" w:hAnsi="Courier New"/>
          <w:color w:val="000000"/>
          <w:sz w:val="18"/>
        </w:rPr>
        <w:br/>
        <w:t>0258:                 (SELECT COUNT(*) FROM categories) AS totalCategories;</w:t>
      </w:r>
      <w:r>
        <w:rPr>
          <w:rFonts w:ascii="Courier New" w:eastAsia="Courier New" w:hAnsi="Courier New"/>
          <w:color w:val="000000"/>
          <w:sz w:val="18"/>
        </w:rPr>
        <w:br/>
        <w:t>0259:             """;</w:t>
      </w:r>
      <w:r>
        <w:rPr>
          <w:rFonts w:ascii="Courier New" w:eastAsia="Courier New" w:hAnsi="Courier New"/>
          <w:color w:val="000000"/>
          <w:sz w:val="18"/>
        </w:rPr>
        <w:br/>
        <w:t>0260:</w:t>
      </w:r>
      <w:r>
        <w:rPr>
          <w:rFonts w:ascii="Courier New" w:eastAsia="Courier New" w:hAnsi="Courier New"/>
          <w:color w:val="000000"/>
          <w:sz w:val="18"/>
        </w:rPr>
        <w:br/>
        <w:t>0261:         await using SqliteCommand command = connection.CreateCommand();</w:t>
      </w:r>
      <w:r>
        <w:rPr>
          <w:rFonts w:ascii="Courier New" w:eastAsia="Courier New" w:hAnsi="Courier New"/>
          <w:color w:val="000000"/>
          <w:sz w:val="18"/>
        </w:rPr>
        <w:br/>
        <w:t>0262:         command.CommandText = sql;</w:t>
      </w:r>
      <w:r>
        <w:rPr>
          <w:rFonts w:ascii="Courier New" w:eastAsia="Courier New" w:hAnsi="Courier New"/>
          <w:color w:val="000000"/>
          <w:sz w:val="18"/>
        </w:rPr>
        <w:br/>
        <w:t>0263:</w:t>
      </w:r>
      <w:r>
        <w:rPr>
          <w:rFonts w:ascii="Courier New" w:eastAsia="Courier New" w:hAnsi="Courier New"/>
          <w:color w:val="000000"/>
          <w:sz w:val="18"/>
        </w:rPr>
        <w:br/>
        <w:t>0264:         await using SqliteDataReader reader = await command.ExecuteReaderAsync(cancellationToken);</w:t>
      </w:r>
      <w:r>
        <w:rPr>
          <w:rFonts w:ascii="Courier New" w:eastAsia="Courier New" w:hAnsi="Courier New"/>
          <w:color w:val="000000"/>
          <w:sz w:val="18"/>
        </w:rPr>
        <w:br/>
        <w:t xml:space="preserve">0265:        </w:t>
      </w:r>
      <w:r>
        <w:rPr>
          <w:rFonts w:ascii="Courier New" w:eastAsia="Courier New" w:hAnsi="Courier New"/>
          <w:color w:val="000000"/>
          <w:sz w:val="18"/>
        </w:rPr>
        <w:t xml:space="preserve"> await reader.ReadAsync(cancellationToken);</w:t>
      </w:r>
      <w:r>
        <w:rPr>
          <w:rFonts w:ascii="Courier New" w:eastAsia="Courier New" w:hAnsi="Courier New"/>
          <w:color w:val="000000"/>
          <w:sz w:val="18"/>
        </w:rPr>
        <w:br/>
        <w:t>0266:</w:t>
      </w:r>
      <w:r>
        <w:rPr>
          <w:rFonts w:ascii="Courier New" w:eastAsia="Courier New" w:hAnsi="Courier New"/>
          <w:color w:val="000000"/>
          <w:sz w:val="18"/>
        </w:rPr>
        <w:br/>
        <w:t>0267:         return new CatalogStats</w:t>
      </w:r>
      <w:r>
        <w:rPr>
          <w:rFonts w:ascii="Courier New" w:eastAsia="Courier New" w:hAnsi="Courier New"/>
          <w:color w:val="000000"/>
          <w:sz w:val="18"/>
        </w:rPr>
        <w:br/>
        <w:t>0268:         {</w:t>
      </w:r>
      <w:r>
        <w:rPr>
          <w:rFonts w:ascii="Courier New" w:eastAsia="Courier New" w:hAnsi="Courier New"/>
          <w:color w:val="000000"/>
          <w:sz w:val="18"/>
        </w:rPr>
        <w:br/>
        <w:t>0269:             TotalEquipment = reader.GetInt32(reader.GetOrdinal("totalEquipment")),</w:t>
      </w:r>
      <w:r>
        <w:rPr>
          <w:rFonts w:ascii="Courier New" w:eastAsia="Courier New" w:hAnsi="Courier New"/>
          <w:color w:val="000000"/>
          <w:sz w:val="18"/>
        </w:rPr>
        <w:br/>
        <w:t>0270:             TotalRentalPoints = reader.GetInt32(reader.GetOrdinal("totalRentalPoints")),</w:t>
      </w:r>
      <w:r>
        <w:rPr>
          <w:rFonts w:ascii="Courier New" w:eastAsia="Courier New" w:hAnsi="Courier New"/>
          <w:color w:val="000000"/>
          <w:sz w:val="18"/>
        </w:rPr>
        <w:br/>
        <w:t>0271:             TotalCategories = reader.GetInt32(reader.GetOrdinal("totalCategories"))</w:t>
      </w:r>
      <w:r>
        <w:rPr>
          <w:rFonts w:ascii="Courier New" w:eastAsia="Courier New" w:hAnsi="Courier New"/>
          <w:color w:val="000000"/>
          <w:sz w:val="18"/>
        </w:rPr>
        <w:br/>
        <w:t>0272:         };</w:t>
      </w:r>
      <w:r>
        <w:rPr>
          <w:rFonts w:ascii="Courier New" w:eastAsia="Courier New" w:hAnsi="Courier New"/>
          <w:color w:val="000000"/>
          <w:sz w:val="18"/>
        </w:rPr>
        <w:br/>
        <w:t>0273:     }</w:t>
      </w:r>
      <w:r>
        <w:rPr>
          <w:rFonts w:ascii="Courier New" w:eastAsia="Courier New" w:hAnsi="Courier New"/>
          <w:color w:val="000000"/>
          <w:sz w:val="18"/>
        </w:rPr>
        <w:br/>
        <w:t>0274:</w:t>
      </w:r>
      <w:r>
        <w:rPr>
          <w:rFonts w:ascii="Courier New" w:eastAsia="Courier New" w:hAnsi="Courier New"/>
          <w:color w:val="000000"/>
          <w:sz w:val="18"/>
        </w:rPr>
        <w:br/>
        <w:t>0275:     private static async Task&lt;IReadOnlyList&lt;EquipmentRate&gt;&gt; LoadRatesAsync(SqliteConnection c</w:t>
      </w:r>
      <w:r>
        <w:rPr>
          <w:rFonts w:ascii="Courier New" w:eastAsia="Courier New" w:hAnsi="Courier New"/>
          <w:color w:val="000000"/>
          <w:sz w:val="18"/>
        </w:rPr>
        <w:t>onnection, int equipmentId, CancellationToken cancellationToken)</w:t>
      </w:r>
      <w:r>
        <w:rPr>
          <w:rFonts w:ascii="Courier New" w:eastAsia="Courier New" w:hAnsi="Courier New"/>
          <w:color w:val="000000"/>
          <w:sz w:val="18"/>
        </w:rPr>
        <w:br/>
        <w:t>0276:     {</w:t>
      </w:r>
      <w:r>
        <w:rPr>
          <w:rFonts w:ascii="Courier New" w:eastAsia="Courier New" w:hAnsi="Courier New"/>
          <w:color w:val="000000"/>
          <w:sz w:val="18"/>
        </w:rPr>
        <w:br/>
        <w:t>0277:         const string sql = """</w:t>
      </w:r>
      <w:r>
        <w:rPr>
          <w:rFonts w:ascii="Courier New" w:eastAsia="Courier New" w:hAnsi="Courier New"/>
          <w:color w:val="000000"/>
          <w:sz w:val="18"/>
        </w:rPr>
        <w:br/>
        <w:t>0278:             SELECT</w:t>
      </w:r>
      <w:r>
        <w:rPr>
          <w:rFonts w:ascii="Courier New" w:eastAsia="Courier New" w:hAnsi="Courier New"/>
          <w:color w:val="000000"/>
          <w:sz w:val="18"/>
        </w:rPr>
        <w:br/>
        <w:t>0279:                 rt.title,</w:t>
      </w:r>
      <w:r>
        <w:rPr>
          <w:rFonts w:ascii="Courier New" w:eastAsia="Courier New" w:hAnsi="Courier New"/>
          <w:color w:val="000000"/>
          <w:sz w:val="18"/>
        </w:rPr>
        <w:br/>
        <w:t>0280:                 rt.code,</w:t>
      </w:r>
      <w:r>
        <w:rPr>
          <w:rFonts w:ascii="Courier New" w:eastAsia="Courier New" w:hAnsi="Courier New"/>
          <w:color w:val="000000"/>
          <w:sz w:val="18"/>
        </w:rPr>
        <w:br/>
        <w:t>0281:                 rt.unitHours,</w:t>
      </w:r>
      <w:r>
        <w:rPr>
          <w:rFonts w:ascii="Courier New" w:eastAsia="Courier New" w:hAnsi="Courier New"/>
          <w:color w:val="000000"/>
          <w:sz w:val="18"/>
        </w:rPr>
        <w:br/>
        <w:t>0282:                 er.price,</w:t>
      </w:r>
      <w:r>
        <w:rPr>
          <w:rFonts w:ascii="Courier New" w:eastAsia="Courier New" w:hAnsi="Courier New"/>
          <w:color w:val="000000"/>
          <w:sz w:val="18"/>
        </w:rPr>
        <w:br/>
        <w:t>0283:                 er.deposit</w:t>
      </w:r>
      <w:r>
        <w:rPr>
          <w:rFonts w:ascii="Courier New" w:eastAsia="Courier New" w:hAnsi="Courier New"/>
          <w:color w:val="000000"/>
          <w:sz w:val="18"/>
        </w:rPr>
        <w:br/>
        <w:t>0284:             FROM equipmentRates er</w:t>
      </w:r>
      <w:r>
        <w:rPr>
          <w:rFonts w:ascii="Courier New" w:eastAsia="Courier New" w:hAnsi="Courier New"/>
          <w:color w:val="000000"/>
          <w:sz w:val="18"/>
        </w:rPr>
        <w:br/>
        <w:t>0285:             INNER JOIN rentalTypes rt ON rt.id = er.idRentalType</w:t>
      </w:r>
      <w:r>
        <w:rPr>
          <w:rFonts w:ascii="Courier New" w:eastAsia="Courier New" w:hAnsi="Courier New"/>
          <w:color w:val="000000"/>
          <w:sz w:val="18"/>
        </w:rPr>
        <w:br/>
        <w:t>0286:             WHERE er.idEquipment = $equipmentId</w:t>
      </w:r>
      <w:r>
        <w:rPr>
          <w:rFonts w:ascii="Courier New" w:eastAsia="Courier New" w:hAnsi="Courier New"/>
          <w:color w:val="000000"/>
          <w:sz w:val="18"/>
        </w:rPr>
        <w:br/>
        <w:t>0287:             ORDER BY rt.unitHours;</w:t>
      </w:r>
      <w:r>
        <w:rPr>
          <w:rFonts w:ascii="Courier New" w:eastAsia="Courier New" w:hAnsi="Courier New"/>
          <w:color w:val="000000"/>
          <w:sz w:val="18"/>
        </w:rPr>
        <w:br/>
        <w:t>02</w:t>
      </w:r>
      <w:r>
        <w:rPr>
          <w:rFonts w:ascii="Courier New" w:eastAsia="Courier New" w:hAnsi="Courier New"/>
          <w:color w:val="000000"/>
          <w:sz w:val="18"/>
        </w:rPr>
        <w:t>88:             """;</w:t>
      </w:r>
      <w:r>
        <w:rPr>
          <w:rFonts w:ascii="Courier New" w:eastAsia="Courier New" w:hAnsi="Courier New"/>
          <w:color w:val="000000"/>
          <w:sz w:val="18"/>
        </w:rPr>
        <w:br/>
        <w:t>0289:</w:t>
      </w:r>
      <w:r>
        <w:rPr>
          <w:rFonts w:ascii="Courier New" w:eastAsia="Courier New" w:hAnsi="Courier New"/>
          <w:color w:val="000000"/>
          <w:sz w:val="18"/>
        </w:rPr>
        <w:br/>
        <w:t>0290:         await using SqliteCommand command = connection.CreateCommand();</w:t>
      </w:r>
      <w:r>
        <w:rPr>
          <w:rFonts w:ascii="Courier New" w:eastAsia="Courier New" w:hAnsi="Courier New"/>
          <w:color w:val="000000"/>
          <w:sz w:val="18"/>
        </w:rPr>
        <w:br/>
        <w:t>0291:         command.CommandText = sql;</w:t>
      </w:r>
      <w:r>
        <w:rPr>
          <w:rFonts w:ascii="Courier New" w:eastAsia="Courier New" w:hAnsi="Courier New"/>
          <w:color w:val="000000"/>
          <w:sz w:val="18"/>
        </w:rPr>
        <w:br/>
        <w:t>0292:         command.Parameters.AddWithValue("$equipmentId", equipmentId);</w:t>
      </w:r>
      <w:r>
        <w:rPr>
          <w:rFonts w:ascii="Courier New" w:eastAsia="Courier New" w:hAnsi="Courier New"/>
          <w:color w:val="000000"/>
          <w:sz w:val="18"/>
        </w:rPr>
        <w:br/>
        <w:t>0293:</w:t>
      </w:r>
      <w:r>
        <w:rPr>
          <w:rFonts w:ascii="Courier New" w:eastAsia="Courier New" w:hAnsi="Courier New"/>
          <w:color w:val="000000"/>
          <w:sz w:val="18"/>
        </w:rPr>
        <w:br/>
        <w:t>0294:         List&lt;EquipmentRate&gt; rates = [];</w:t>
      </w:r>
      <w:r>
        <w:rPr>
          <w:rFonts w:ascii="Courier New" w:eastAsia="Courier New" w:hAnsi="Courier New"/>
          <w:color w:val="000000"/>
          <w:sz w:val="18"/>
        </w:rPr>
        <w:br/>
        <w:t>0295:         await using SqliteDataReader reader = await command.ExecuteReaderAsync(cancellationToken);</w:t>
      </w:r>
      <w:r>
        <w:rPr>
          <w:rFonts w:ascii="Courier New" w:eastAsia="Courier New" w:hAnsi="Courier New"/>
          <w:color w:val="000000"/>
          <w:sz w:val="18"/>
        </w:rPr>
        <w:br/>
        <w:t>0296:</w:t>
      </w:r>
      <w:r>
        <w:rPr>
          <w:rFonts w:ascii="Courier New" w:eastAsia="Courier New" w:hAnsi="Courier New"/>
          <w:color w:val="000000"/>
          <w:sz w:val="18"/>
        </w:rPr>
        <w:br/>
        <w:t>0297:         while (await reader.ReadAsync(cancellationToken))</w:t>
      </w:r>
      <w:r>
        <w:rPr>
          <w:rFonts w:ascii="Courier New" w:eastAsia="Courier New" w:hAnsi="Courier New"/>
          <w:color w:val="000000"/>
          <w:sz w:val="18"/>
        </w:rPr>
        <w:br/>
        <w:t>0298:         {</w:t>
      </w:r>
      <w:r>
        <w:rPr>
          <w:rFonts w:ascii="Courier New" w:eastAsia="Courier New" w:hAnsi="Courier New"/>
          <w:color w:val="000000"/>
          <w:sz w:val="18"/>
        </w:rPr>
        <w:br/>
        <w:t>0299:             rates.Add(new EquipmentRate</w:t>
      </w:r>
      <w:r>
        <w:rPr>
          <w:rFonts w:ascii="Courier New" w:eastAsia="Courier New" w:hAnsi="Courier New"/>
          <w:color w:val="000000"/>
          <w:sz w:val="18"/>
        </w:rPr>
        <w:br/>
        <w:t>0</w:t>
      </w:r>
      <w:r>
        <w:rPr>
          <w:rFonts w:ascii="Courier New" w:eastAsia="Courier New" w:hAnsi="Courier New"/>
          <w:color w:val="000000"/>
          <w:sz w:val="18"/>
        </w:rPr>
        <w:t>300:             {</w:t>
      </w:r>
      <w:r>
        <w:rPr>
          <w:rFonts w:ascii="Courier New" w:eastAsia="Courier New" w:hAnsi="Courier New"/>
          <w:color w:val="000000"/>
          <w:sz w:val="18"/>
        </w:rPr>
        <w:br/>
      </w:r>
      <w:r>
        <w:rPr>
          <w:rFonts w:ascii="Courier New" w:eastAsia="Courier New" w:hAnsi="Courier New"/>
          <w:color w:val="000000"/>
          <w:sz w:val="18"/>
        </w:rPr>
        <w:lastRenderedPageBreak/>
        <w:t>0301:                 Title = reader.GetString(reader.GetOrdinal("title")),</w:t>
      </w:r>
      <w:r>
        <w:rPr>
          <w:rFonts w:ascii="Courier New" w:eastAsia="Courier New" w:hAnsi="Courier New"/>
          <w:color w:val="000000"/>
          <w:sz w:val="18"/>
        </w:rPr>
        <w:br/>
        <w:t>0302:                 Code = reader.GetString(reader.GetOrdinal("code")),</w:t>
      </w:r>
      <w:r>
        <w:rPr>
          <w:rFonts w:ascii="Courier New" w:eastAsia="Courier New" w:hAnsi="Courier New"/>
          <w:color w:val="000000"/>
          <w:sz w:val="18"/>
        </w:rPr>
        <w:br/>
        <w:t>0303:                 UnitHours = reader.GetInt32(reader.GetOrdinal("unitHours")),</w:t>
      </w:r>
      <w:r>
        <w:rPr>
          <w:rFonts w:ascii="Courier New" w:eastAsia="Courier New" w:hAnsi="Courier New"/>
          <w:color w:val="000000"/>
          <w:sz w:val="18"/>
        </w:rPr>
        <w:br/>
        <w:t>0304:                 Price = reader.GetInt32(reader.GetOrdinal("price")),</w:t>
      </w:r>
      <w:r>
        <w:rPr>
          <w:rFonts w:ascii="Courier New" w:eastAsia="Courier New" w:hAnsi="Courier New"/>
          <w:color w:val="000000"/>
          <w:sz w:val="18"/>
        </w:rPr>
        <w:br/>
        <w:t>0305:                 Deposit = reader.GetInt32(reader.GetOrdinal("deposit"))</w:t>
      </w:r>
      <w:r>
        <w:rPr>
          <w:rFonts w:ascii="Courier New" w:eastAsia="Courier New" w:hAnsi="Courier New"/>
          <w:color w:val="000000"/>
          <w:sz w:val="18"/>
        </w:rPr>
        <w:br/>
        <w:t>0306:             });</w:t>
      </w:r>
      <w:r>
        <w:rPr>
          <w:rFonts w:ascii="Courier New" w:eastAsia="Courier New" w:hAnsi="Courier New"/>
          <w:color w:val="000000"/>
          <w:sz w:val="18"/>
        </w:rPr>
        <w:br/>
        <w:t>0307:         }</w:t>
      </w:r>
      <w:r>
        <w:rPr>
          <w:rFonts w:ascii="Courier New" w:eastAsia="Courier New" w:hAnsi="Courier New"/>
          <w:color w:val="000000"/>
          <w:sz w:val="18"/>
        </w:rPr>
        <w:br/>
        <w:t>0308:</w:t>
      </w:r>
      <w:r>
        <w:rPr>
          <w:rFonts w:ascii="Courier New" w:eastAsia="Courier New" w:hAnsi="Courier New"/>
          <w:color w:val="000000"/>
          <w:sz w:val="18"/>
        </w:rPr>
        <w:br/>
        <w:t>0309:         return rates;</w:t>
      </w:r>
      <w:r>
        <w:rPr>
          <w:rFonts w:ascii="Courier New" w:eastAsia="Courier New" w:hAnsi="Courier New"/>
          <w:color w:val="000000"/>
          <w:sz w:val="18"/>
        </w:rPr>
        <w:br/>
        <w:t>0310:     }</w:t>
      </w:r>
      <w:r>
        <w:rPr>
          <w:rFonts w:ascii="Courier New" w:eastAsia="Courier New" w:hAnsi="Courier New"/>
          <w:color w:val="000000"/>
          <w:sz w:val="18"/>
        </w:rPr>
        <w:br/>
        <w:t>0311:</w:t>
      </w:r>
      <w:r>
        <w:rPr>
          <w:rFonts w:ascii="Courier New" w:eastAsia="Courier New" w:hAnsi="Courier New"/>
          <w:color w:val="000000"/>
          <w:sz w:val="18"/>
        </w:rPr>
        <w:br/>
        <w:t>0312:     private</w:t>
      </w:r>
      <w:r>
        <w:rPr>
          <w:rFonts w:ascii="Courier New" w:eastAsia="Courier New" w:hAnsi="Courier New"/>
          <w:color w:val="000000"/>
          <w:sz w:val="18"/>
        </w:rPr>
        <w:t xml:space="preserve"> static async Task&lt;IReadOnlyList&lt;RentalPointAvailability&gt;&gt; LoadRentalPointsAsync(SqliteConnection connection, int equipmentId, CancellationToken cancellationToken)</w:t>
      </w:r>
      <w:r>
        <w:rPr>
          <w:rFonts w:ascii="Courier New" w:eastAsia="Courier New" w:hAnsi="Courier New"/>
          <w:color w:val="000000"/>
          <w:sz w:val="18"/>
        </w:rPr>
        <w:br/>
        <w:t>0313:     {</w:t>
      </w:r>
      <w:r>
        <w:rPr>
          <w:rFonts w:ascii="Courier New" w:eastAsia="Courier New" w:hAnsi="Courier New"/>
          <w:color w:val="000000"/>
          <w:sz w:val="18"/>
        </w:rPr>
        <w:br/>
        <w:t>0314:         const string sql = """</w:t>
      </w:r>
      <w:r>
        <w:rPr>
          <w:rFonts w:ascii="Courier New" w:eastAsia="Courier New" w:hAnsi="Courier New"/>
          <w:color w:val="000000"/>
          <w:sz w:val="18"/>
        </w:rPr>
        <w:br/>
        <w:t>0315:             SELECT</w:t>
      </w:r>
      <w:r>
        <w:rPr>
          <w:rFonts w:ascii="Courier New" w:eastAsia="Courier New" w:hAnsi="Courier New"/>
          <w:color w:val="000000"/>
          <w:sz w:val="18"/>
        </w:rPr>
        <w:br/>
        <w:t>0316:                 rpe.id,</w:t>
      </w:r>
      <w:r>
        <w:rPr>
          <w:rFonts w:ascii="Courier New" w:eastAsia="Courier New" w:hAnsi="Courier New"/>
          <w:color w:val="000000"/>
          <w:sz w:val="18"/>
        </w:rPr>
        <w:br/>
        <w:t>0317:                 rpe.idRentalPoint,</w:t>
      </w:r>
      <w:r>
        <w:rPr>
          <w:rFonts w:ascii="Courier New" w:eastAsia="Courier New" w:hAnsi="Courier New"/>
          <w:color w:val="000000"/>
          <w:sz w:val="18"/>
        </w:rPr>
        <w:br/>
        <w:t>0318:                 rp.name AS rentalPointName,</w:t>
      </w:r>
      <w:r>
        <w:rPr>
          <w:rFonts w:ascii="Courier New" w:eastAsia="Courier New" w:hAnsi="Courier New"/>
          <w:color w:val="000000"/>
          <w:sz w:val="18"/>
        </w:rPr>
        <w:br/>
        <w:t>0319:                 rp.address,</w:t>
      </w:r>
      <w:r>
        <w:rPr>
          <w:rFonts w:ascii="Courier New" w:eastAsia="Courier New" w:hAnsi="Courier New"/>
          <w:color w:val="000000"/>
          <w:sz w:val="18"/>
        </w:rPr>
        <w:br/>
        <w:t>0320:                 rp.phone,</w:t>
      </w:r>
      <w:r>
        <w:rPr>
          <w:rFonts w:ascii="Courier New" w:eastAsia="Courier New" w:hAnsi="Courier New"/>
          <w:color w:val="000000"/>
          <w:sz w:val="18"/>
        </w:rPr>
        <w:br/>
        <w:t>0321:                 ec.title AS conditionTitle,</w:t>
      </w:r>
      <w:r>
        <w:rPr>
          <w:rFonts w:ascii="Courier New" w:eastAsia="Courier New" w:hAnsi="Courier New"/>
          <w:color w:val="000000"/>
          <w:sz w:val="18"/>
        </w:rPr>
        <w:br/>
        <w:t>0322:                 es.title AS siz</w:t>
      </w:r>
      <w:r>
        <w:rPr>
          <w:rFonts w:ascii="Courier New" w:eastAsia="Courier New" w:hAnsi="Courier New"/>
          <w:color w:val="000000"/>
          <w:sz w:val="18"/>
        </w:rPr>
        <w:t>eTitle,</w:t>
      </w:r>
      <w:r>
        <w:rPr>
          <w:rFonts w:ascii="Courier New" w:eastAsia="Courier New" w:hAnsi="Courier New"/>
          <w:color w:val="000000"/>
          <w:sz w:val="18"/>
        </w:rPr>
        <w:br/>
        <w:t>0323:                 rpe.availableQuantity,</w:t>
      </w:r>
      <w:r>
        <w:rPr>
          <w:rFonts w:ascii="Courier New" w:eastAsia="Courier New" w:hAnsi="Courier New"/>
          <w:color w:val="000000"/>
          <w:sz w:val="18"/>
        </w:rPr>
        <w:br/>
        <w:t>0324:                 rpe.totalQuantity</w:t>
      </w:r>
      <w:r>
        <w:rPr>
          <w:rFonts w:ascii="Courier New" w:eastAsia="Courier New" w:hAnsi="Courier New"/>
          <w:color w:val="000000"/>
          <w:sz w:val="18"/>
        </w:rPr>
        <w:br/>
        <w:t>0325:             FROM rentalPointEquipment rpe</w:t>
      </w:r>
      <w:r>
        <w:rPr>
          <w:rFonts w:ascii="Courier New" w:eastAsia="Courier New" w:hAnsi="Courier New"/>
          <w:color w:val="000000"/>
          <w:sz w:val="18"/>
        </w:rPr>
        <w:br/>
        <w:t>0326:             INNER JOIN rentalPoints rp ON rp.id = rpe.idRentalPoint</w:t>
      </w:r>
      <w:r>
        <w:rPr>
          <w:rFonts w:ascii="Courier New" w:eastAsia="Courier New" w:hAnsi="Courier New"/>
          <w:color w:val="000000"/>
          <w:sz w:val="18"/>
        </w:rPr>
        <w:br/>
        <w:t>0327:             INNER JOIN equipmentConditions ec ON ec.id = rpe.idEquipmentCondition</w:t>
      </w:r>
      <w:r>
        <w:rPr>
          <w:rFonts w:ascii="Courier New" w:eastAsia="Courier New" w:hAnsi="Courier New"/>
          <w:color w:val="000000"/>
          <w:sz w:val="18"/>
        </w:rPr>
        <w:br/>
        <w:t>0328:             INNER JOIN equipmentSizes es ON es.id = rpe.idSize</w:t>
      </w:r>
      <w:r>
        <w:rPr>
          <w:rFonts w:ascii="Courier New" w:eastAsia="Courier New" w:hAnsi="Courier New"/>
          <w:color w:val="000000"/>
          <w:sz w:val="18"/>
        </w:rPr>
        <w:br/>
        <w:t>0329:             WHERE rpe.idEquipment = $equipmentId</w:t>
      </w:r>
      <w:r>
        <w:rPr>
          <w:rFonts w:ascii="Courier New" w:eastAsia="Courier New" w:hAnsi="Courier New"/>
          <w:color w:val="000000"/>
          <w:sz w:val="18"/>
        </w:rPr>
        <w:br/>
        <w:t>0330:             ORDER BY rpe.availableQuantity DESC, rp.name, es.title;</w:t>
      </w:r>
      <w:r>
        <w:rPr>
          <w:rFonts w:ascii="Courier New" w:eastAsia="Courier New" w:hAnsi="Courier New"/>
          <w:color w:val="000000"/>
          <w:sz w:val="18"/>
        </w:rPr>
        <w:br/>
        <w:t xml:space="preserve">0331:      </w:t>
      </w:r>
      <w:r>
        <w:rPr>
          <w:rFonts w:ascii="Courier New" w:eastAsia="Courier New" w:hAnsi="Courier New"/>
          <w:color w:val="000000"/>
          <w:sz w:val="18"/>
        </w:rPr>
        <w:t xml:space="preserve">       """;</w:t>
      </w:r>
      <w:r>
        <w:rPr>
          <w:rFonts w:ascii="Courier New" w:eastAsia="Courier New" w:hAnsi="Courier New"/>
          <w:color w:val="000000"/>
          <w:sz w:val="18"/>
        </w:rPr>
        <w:br/>
        <w:t>0332:</w:t>
      </w:r>
      <w:r>
        <w:rPr>
          <w:rFonts w:ascii="Courier New" w:eastAsia="Courier New" w:hAnsi="Courier New"/>
          <w:color w:val="000000"/>
          <w:sz w:val="18"/>
        </w:rPr>
        <w:br/>
        <w:t>0333:         await using SqliteCommand command = connection.CreateCommand();</w:t>
      </w:r>
      <w:r>
        <w:rPr>
          <w:rFonts w:ascii="Courier New" w:eastAsia="Courier New" w:hAnsi="Courier New"/>
          <w:color w:val="000000"/>
          <w:sz w:val="18"/>
        </w:rPr>
        <w:br/>
        <w:t>0334:         command.CommandText = sql;</w:t>
      </w:r>
      <w:r>
        <w:rPr>
          <w:rFonts w:ascii="Courier New" w:eastAsia="Courier New" w:hAnsi="Courier New"/>
          <w:color w:val="000000"/>
          <w:sz w:val="18"/>
        </w:rPr>
        <w:br/>
        <w:t>0335:         command.Parameters.AddWithValue("$equipmentId", equipmentId);</w:t>
      </w:r>
      <w:r>
        <w:rPr>
          <w:rFonts w:ascii="Courier New" w:eastAsia="Courier New" w:hAnsi="Courier New"/>
          <w:color w:val="000000"/>
          <w:sz w:val="18"/>
        </w:rPr>
        <w:br/>
        <w:t>0336:</w:t>
      </w:r>
      <w:r>
        <w:rPr>
          <w:rFonts w:ascii="Courier New" w:eastAsia="Courier New" w:hAnsi="Courier New"/>
          <w:color w:val="000000"/>
          <w:sz w:val="18"/>
        </w:rPr>
        <w:br/>
        <w:t>0337:         List&lt;RentalPointAvailability&gt; rentalPoints = [];</w:t>
      </w:r>
      <w:r>
        <w:rPr>
          <w:rFonts w:ascii="Courier New" w:eastAsia="Courier New" w:hAnsi="Courier New"/>
          <w:color w:val="000000"/>
          <w:sz w:val="18"/>
        </w:rPr>
        <w:br/>
        <w:t>0338:         await using SqliteDataReader reader = await command.ExecuteReaderAsync(cancellationToken);</w:t>
      </w:r>
      <w:r>
        <w:rPr>
          <w:rFonts w:ascii="Courier New" w:eastAsia="Courier New" w:hAnsi="Courier New"/>
          <w:color w:val="000000"/>
          <w:sz w:val="18"/>
        </w:rPr>
        <w:br/>
        <w:t>0339:</w:t>
      </w:r>
      <w:r>
        <w:rPr>
          <w:rFonts w:ascii="Courier New" w:eastAsia="Courier New" w:hAnsi="Courier New"/>
          <w:color w:val="000000"/>
          <w:sz w:val="18"/>
        </w:rPr>
        <w:br/>
        <w:t>0340:         while (await reader.ReadAsync(cancellationToken))</w:t>
      </w:r>
      <w:r>
        <w:rPr>
          <w:rFonts w:ascii="Courier New" w:eastAsia="Courier New" w:hAnsi="Courier New"/>
          <w:color w:val="000000"/>
          <w:sz w:val="18"/>
        </w:rPr>
        <w:br/>
        <w:t>0341:         {</w:t>
      </w:r>
      <w:r>
        <w:rPr>
          <w:rFonts w:ascii="Courier New" w:eastAsia="Courier New" w:hAnsi="Courier New"/>
          <w:color w:val="000000"/>
          <w:sz w:val="18"/>
        </w:rPr>
        <w:br/>
        <w:t xml:space="preserve">0342:             rentalPoints.Add(new </w:t>
      </w:r>
      <w:r>
        <w:rPr>
          <w:rFonts w:ascii="Courier New" w:eastAsia="Courier New" w:hAnsi="Courier New"/>
          <w:color w:val="000000"/>
          <w:sz w:val="18"/>
        </w:rPr>
        <w:t>RentalPointAvailability</w:t>
      </w:r>
      <w:r>
        <w:rPr>
          <w:rFonts w:ascii="Courier New" w:eastAsia="Courier New" w:hAnsi="Courier New"/>
          <w:color w:val="000000"/>
          <w:sz w:val="18"/>
        </w:rPr>
        <w:br/>
        <w:t>0343:             {</w:t>
      </w:r>
      <w:r>
        <w:rPr>
          <w:rFonts w:ascii="Courier New" w:eastAsia="Courier New" w:hAnsi="Courier New"/>
          <w:color w:val="000000"/>
          <w:sz w:val="18"/>
        </w:rPr>
        <w:br/>
        <w:t>0344:                 Id = reader.GetInt32(reader.GetOrdinal("id")),</w:t>
      </w:r>
      <w:r>
        <w:rPr>
          <w:rFonts w:ascii="Courier New" w:eastAsia="Courier New" w:hAnsi="Courier New"/>
          <w:color w:val="000000"/>
          <w:sz w:val="18"/>
        </w:rPr>
        <w:br/>
        <w:t>0345:                 RentalPointId = reader.GetInt32(reader.GetOrdinal("idRentalPoint")),</w:t>
      </w:r>
      <w:r>
        <w:rPr>
          <w:rFonts w:ascii="Courier New" w:eastAsia="Courier New" w:hAnsi="Courier New"/>
          <w:color w:val="000000"/>
          <w:sz w:val="18"/>
        </w:rPr>
        <w:br/>
        <w:t>0346:                 RentalPointName = reader.GetString(reader.GetOrdinal("rentalPointName")),</w:t>
      </w:r>
      <w:r>
        <w:rPr>
          <w:rFonts w:ascii="Courier New" w:eastAsia="Courier New" w:hAnsi="Courier New"/>
          <w:color w:val="000000"/>
          <w:sz w:val="18"/>
        </w:rPr>
        <w:br/>
        <w:t>0347:                 Address = reader.GetString(reader.GetOrdinal("address")),</w:t>
      </w:r>
      <w:r>
        <w:rPr>
          <w:rFonts w:ascii="Courier New" w:eastAsia="Courier New" w:hAnsi="Courier New"/>
          <w:color w:val="000000"/>
          <w:sz w:val="18"/>
        </w:rPr>
        <w:br/>
        <w:t>0348:                 Phone = reader.IsDBNull(reader.GetOrdinal("phone")) ? null : reader.GetString(reader.GetOrdinal("phone")),</w:t>
      </w:r>
      <w:r>
        <w:rPr>
          <w:rFonts w:ascii="Courier New" w:eastAsia="Courier New" w:hAnsi="Courier New"/>
          <w:color w:val="000000"/>
          <w:sz w:val="18"/>
        </w:rPr>
        <w:br/>
        <w:t>034</w:t>
      </w:r>
      <w:r>
        <w:rPr>
          <w:rFonts w:ascii="Courier New" w:eastAsia="Courier New" w:hAnsi="Courier New"/>
          <w:color w:val="000000"/>
          <w:sz w:val="18"/>
        </w:rPr>
        <w:t>9:                 ConditionTitle = reader.GetString(reader.GetOrdinal("conditionTitle")),</w:t>
      </w:r>
      <w:r>
        <w:rPr>
          <w:rFonts w:ascii="Courier New" w:eastAsia="Courier New" w:hAnsi="Courier New"/>
          <w:color w:val="000000"/>
          <w:sz w:val="18"/>
        </w:rPr>
        <w:br/>
        <w:t>0350:                 SizeTitle = reader.GetString(reader.GetOrdinal("sizeTitle")),</w:t>
      </w:r>
      <w:r>
        <w:rPr>
          <w:rFonts w:ascii="Courier New" w:eastAsia="Courier New" w:hAnsi="Courier New"/>
          <w:color w:val="000000"/>
          <w:sz w:val="18"/>
        </w:rPr>
        <w:br/>
        <w:t>0351:                 AvailableQuantity = reader.GetInt32(reader.GetOrdinal("availableQuantity")),</w:t>
      </w:r>
      <w:r>
        <w:rPr>
          <w:rFonts w:ascii="Courier New" w:eastAsia="Courier New" w:hAnsi="Courier New"/>
          <w:color w:val="000000"/>
          <w:sz w:val="18"/>
        </w:rPr>
        <w:br/>
        <w:t>0352:                 TotalQuantity = reader.GetInt32(reader.GetOrdinal("totalQuantity"))</w:t>
      </w:r>
      <w:r>
        <w:rPr>
          <w:rFonts w:ascii="Courier New" w:eastAsia="Courier New" w:hAnsi="Courier New"/>
          <w:color w:val="000000"/>
          <w:sz w:val="18"/>
        </w:rPr>
        <w:br/>
        <w:t>0353:             });</w:t>
      </w:r>
      <w:r>
        <w:rPr>
          <w:rFonts w:ascii="Courier New" w:eastAsia="Courier New" w:hAnsi="Courier New"/>
          <w:color w:val="000000"/>
          <w:sz w:val="18"/>
        </w:rPr>
        <w:br/>
        <w:t>0354:         }</w:t>
      </w:r>
      <w:r>
        <w:rPr>
          <w:rFonts w:ascii="Courier New" w:eastAsia="Courier New" w:hAnsi="Courier New"/>
          <w:color w:val="000000"/>
          <w:sz w:val="18"/>
        </w:rPr>
        <w:br/>
        <w:t>0355:</w:t>
      </w:r>
      <w:r>
        <w:rPr>
          <w:rFonts w:ascii="Courier New" w:eastAsia="Courier New" w:hAnsi="Courier New"/>
          <w:color w:val="000000"/>
          <w:sz w:val="18"/>
        </w:rPr>
        <w:br/>
        <w:t>0356:         return rentalPoints;</w:t>
      </w:r>
      <w:r>
        <w:rPr>
          <w:rFonts w:ascii="Courier New" w:eastAsia="Courier New" w:hAnsi="Courier New"/>
          <w:color w:val="000000"/>
          <w:sz w:val="18"/>
        </w:rPr>
        <w:br/>
        <w:t>0357:     }</w:t>
      </w:r>
      <w:r>
        <w:rPr>
          <w:rFonts w:ascii="Courier New" w:eastAsia="Courier New" w:hAnsi="Courier New"/>
          <w:color w:val="000000"/>
          <w:sz w:val="18"/>
        </w:rPr>
        <w:br/>
        <w:t>0358:</w:t>
      </w:r>
      <w:r>
        <w:rPr>
          <w:rFonts w:ascii="Courier New" w:eastAsia="Courier New" w:hAnsi="Courier New"/>
          <w:color w:val="000000"/>
          <w:sz w:val="18"/>
        </w:rPr>
        <w:br/>
        <w:t>0359: }</w:t>
      </w:r>
    </w:p>
    <w:p w14:paraId="3CAB7021" w14:textId="77777777" w:rsidR="00801BD5" w:rsidRDefault="00295362">
      <w:r>
        <w:lastRenderedPageBreak/>
        <w:br w:type="page"/>
      </w:r>
    </w:p>
    <w:p w14:paraId="17F98951" w14:textId="77777777" w:rsidR="00801BD5" w:rsidRDefault="00295362">
      <w:pPr>
        <w:pStyle w:val="a5"/>
        <w:jc w:val="right"/>
      </w:pPr>
      <w:r>
        <w:rPr>
          <w:rFonts w:eastAsia="Times New Roman"/>
          <w:b/>
          <w:color w:val="000000"/>
        </w:rPr>
        <w:lastRenderedPageBreak/>
        <w:t>Приложение Г</w:t>
      </w:r>
    </w:p>
    <w:p w14:paraId="5B15AE68" w14:textId="77777777" w:rsidR="00801BD5" w:rsidRDefault="00295362">
      <w:pPr>
        <w:pStyle w:val="a5"/>
        <w:jc w:val="center"/>
      </w:pPr>
      <w:r>
        <w:rPr>
          <w:rFonts w:eastAsia="Times New Roman"/>
          <w:b/>
          <w:color w:val="000000"/>
        </w:rPr>
        <w:t>Листинг сервиса оформления и чтения заказов (OrdersService.cs)</w:t>
      </w:r>
    </w:p>
    <w:p w14:paraId="69D0BEA5" w14:textId="77777777" w:rsidR="00801BD5" w:rsidRDefault="00801BD5">
      <w:pPr>
        <w:pStyle w:val="a5"/>
        <w:jc w:val="left"/>
      </w:pPr>
    </w:p>
    <w:p w14:paraId="082EAB3E" w14:textId="77777777" w:rsidR="00801BD5" w:rsidRDefault="00295362">
      <w:pPr>
        <w:pStyle w:val="a5"/>
        <w:spacing w:line="240" w:lineRule="auto"/>
        <w:jc w:val="left"/>
      </w:pPr>
      <w:r>
        <w:rPr>
          <w:rFonts w:ascii="Courier New" w:eastAsia="Courier New" w:hAnsi="Courier New"/>
          <w:color w:val="000000"/>
          <w:sz w:val="18"/>
        </w:rPr>
        <w:t>0001: using Microsoft.Data.Sqlite;</w:t>
      </w:r>
      <w:r>
        <w:rPr>
          <w:rFonts w:ascii="Courier New" w:eastAsia="Courier New" w:hAnsi="Courier New"/>
          <w:color w:val="000000"/>
          <w:sz w:val="18"/>
        </w:rPr>
        <w:br/>
        <w:t>0002: using SportRent.Mobile.Models;</w:t>
      </w:r>
      <w:r>
        <w:rPr>
          <w:rFonts w:ascii="Courier New" w:eastAsia="Courier New" w:hAnsi="Courier New"/>
          <w:color w:val="000000"/>
          <w:sz w:val="18"/>
        </w:rPr>
        <w:br/>
        <w:t>0003:</w:t>
      </w:r>
      <w:r>
        <w:rPr>
          <w:rFonts w:ascii="Courier New" w:eastAsia="Courier New" w:hAnsi="Courier New"/>
          <w:color w:val="000000"/>
          <w:sz w:val="18"/>
        </w:rPr>
        <w:br/>
        <w:t>0004: namespace SportRent.Mobile.Services;</w:t>
      </w:r>
      <w:r>
        <w:rPr>
          <w:rFonts w:ascii="Courier New" w:eastAsia="Courier New" w:hAnsi="Courier New"/>
          <w:color w:val="000000"/>
          <w:sz w:val="18"/>
        </w:rPr>
        <w:br/>
        <w:t>0005:</w:t>
      </w:r>
      <w:r>
        <w:rPr>
          <w:rFonts w:ascii="Courier New" w:eastAsia="Courier New" w:hAnsi="Courier New"/>
          <w:color w:val="000000"/>
          <w:sz w:val="18"/>
        </w:rPr>
        <w:br/>
        <w:t>0006: public sealed class OrdersService : SqliteServiceBase, IOrdersService</w:t>
      </w:r>
      <w:r>
        <w:rPr>
          <w:rFonts w:ascii="Courier New" w:eastAsia="Courier New" w:hAnsi="Courier New"/>
          <w:color w:val="000000"/>
          <w:sz w:val="18"/>
        </w:rPr>
        <w:br/>
        <w:t>0007: {</w:t>
      </w:r>
      <w:r>
        <w:rPr>
          <w:rFonts w:ascii="Courier New" w:eastAsia="Courier New" w:hAnsi="Courier New"/>
          <w:color w:val="000000"/>
          <w:sz w:val="18"/>
        </w:rPr>
        <w:br/>
        <w:t>0008:     public OrdersService(ILocalDatabaseService localDatabaseService)</w:t>
      </w:r>
      <w:r>
        <w:rPr>
          <w:rFonts w:ascii="Courier New" w:eastAsia="Courier New" w:hAnsi="Courier New"/>
          <w:color w:val="000000"/>
          <w:sz w:val="18"/>
        </w:rPr>
        <w:br/>
        <w:t>0009:         : base(localDatabaseService)</w:t>
      </w:r>
      <w:r>
        <w:rPr>
          <w:rFonts w:ascii="Courier New" w:eastAsia="Courier New" w:hAnsi="Courier New"/>
          <w:color w:val="000000"/>
          <w:sz w:val="18"/>
        </w:rPr>
        <w:br/>
        <w:t>0010:     {</w:t>
      </w:r>
      <w:r>
        <w:rPr>
          <w:rFonts w:ascii="Courier New" w:eastAsia="Courier New" w:hAnsi="Courier New"/>
          <w:color w:val="000000"/>
          <w:sz w:val="18"/>
        </w:rPr>
        <w:br/>
        <w:t>0011:     }</w:t>
      </w:r>
      <w:r>
        <w:rPr>
          <w:rFonts w:ascii="Courier New" w:eastAsia="Courier New" w:hAnsi="Courier New"/>
          <w:color w:val="000000"/>
          <w:sz w:val="18"/>
        </w:rPr>
        <w:br/>
        <w:t>0012:</w:t>
      </w:r>
      <w:r>
        <w:rPr>
          <w:rFonts w:ascii="Courier New" w:eastAsia="Courier New" w:hAnsi="Courier New"/>
          <w:color w:val="000000"/>
          <w:sz w:val="18"/>
        </w:rPr>
        <w:br/>
        <w:t>0013:     public async Task&lt;IReadOnlyList&lt;UserOrder&gt;&gt; GetOrdersAsync(int userId, CancellationToken cancellationToken = default)</w:t>
      </w:r>
      <w:r>
        <w:rPr>
          <w:rFonts w:ascii="Courier New" w:eastAsia="Courier New" w:hAnsi="Courier New"/>
          <w:color w:val="000000"/>
          <w:sz w:val="18"/>
        </w:rPr>
        <w:br/>
        <w:t>0014:     {</w:t>
      </w:r>
      <w:r>
        <w:rPr>
          <w:rFonts w:ascii="Courier New" w:eastAsia="Courier New" w:hAnsi="Courier New"/>
          <w:color w:val="000000"/>
          <w:sz w:val="18"/>
        </w:rPr>
        <w:br/>
        <w:t>0015:         await using SqliteConnection conn</w:t>
      </w:r>
      <w:r>
        <w:rPr>
          <w:rFonts w:ascii="Courier New" w:eastAsia="Courier New" w:hAnsi="Courier New"/>
          <w:color w:val="000000"/>
          <w:sz w:val="18"/>
        </w:rPr>
        <w:t>ection = await OpenConnectionAsync(readOnly: true, cancellationToken);</w:t>
      </w:r>
      <w:r>
        <w:rPr>
          <w:rFonts w:ascii="Courier New" w:eastAsia="Courier New" w:hAnsi="Courier New"/>
          <w:color w:val="000000"/>
          <w:sz w:val="18"/>
        </w:rPr>
        <w:br/>
        <w:t>0016:</w:t>
      </w:r>
      <w:r>
        <w:rPr>
          <w:rFonts w:ascii="Courier New" w:eastAsia="Courier New" w:hAnsi="Courier New"/>
          <w:color w:val="000000"/>
          <w:sz w:val="18"/>
        </w:rPr>
        <w:br/>
        <w:t>0017:         const string sql = """</w:t>
      </w:r>
      <w:r>
        <w:rPr>
          <w:rFonts w:ascii="Courier New" w:eastAsia="Courier New" w:hAnsi="Courier New"/>
          <w:color w:val="000000"/>
          <w:sz w:val="18"/>
        </w:rPr>
        <w:br/>
        <w:t>0018:             SELECT</w:t>
      </w:r>
      <w:r>
        <w:rPr>
          <w:rFonts w:ascii="Courier New" w:eastAsia="Courier New" w:hAnsi="Courier New"/>
          <w:color w:val="000000"/>
          <w:sz w:val="18"/>
        </w:rPr>
        <w:br/>
        <w:t>0019:                 ro.id,</w:t>
      </w:r>
      <w:r>
        <w:rPr>
          <w:rFonts w:ascii="Courier New" w:eastAsia="Courier New" w:hAnsi="Courier New"/>
          <w:color w:val="000000"/>
          <w:sz w:val="18"/>
        </w:rPr>
        <w:br/>
        <w:t>0020:                 os.title AS statusTitle,</w:t>
      </w:r>
      <w:r>
        <w:rPr>
          <w:rFonts w:ascii="Courier New" w:eastAsia="Courier New" w:hAnsi="Courier New"/>
          <w:color w:val="000000"/>
          <w:sz w:val="18"/>
        </w:rPr>
        <w:br/>
        <w:t>0021:                 rpIssue.name AS issuePointName,</w:t>
      </w:r>
      <w:r>
        <w:rPr>
          <w:rFonts w:ascii="Courier New" w:eastAsia="Courier New" w:hAnsi="Courier New"/>
          <w:color w:val="000000"/>
          <w:sz w:val="18"/>
        </w:rPr>
        <w:br/>
        <w:t>0022:                 rpReturn.name AS returnPointName,</w:t>
      </w:r>
      <w:r>
        <w:rPr>
          <w:rFonts w:ascii="Courier New" w:eastAsia="Courier New" w:hAnsi="Courier New"/>
          <w:color w:val="000000"/>
          <w:sz w:val="18"/>
        </w:rPr>
        <w:br/>
        <w:t>0023:                 ro.description,</w:t>
      </w:r>
      <w:r>
        <w:rPr>
          <w:rFonts w:ascii="Courier New" w:eastAsia="Courier New" w:hAnsi="Courier New"/>
          <w:color w:val="000000"/>
          <w:sz w:val="18"/>
        </w:rPr>
        <w:br/>
        <w:t>0024:                 ro.dateCreated,</w:t>
      </w:r>
      <w:r>
        <w:rPr>
          <w:rFonts w:ascii="Courier New" w:eastAsia="Courier New" w:hAnsi="Courier New"/>
          <w:color w:val="000000"/>
          <w:sz w:val="18"/>
        </w:rPr>
        <w:br/>
        <w:t>0025:                 ro.dateStart,</w:t>
      </w:r>
      <w:r>
        <w:rPr>
          <w:rFonts w:ascii="Courier New" w:eastAsia="Courier New" w:hAnsi="Courier New"/>
          <w:color w:val="000000"/>
          <w:sz w:val="18"/>
        </w:rPr>
        <w:br/>
        <w:t>0026:                 ro.dateEnd,</w:t>
      </w:r>
      <w:r>
        <w:rPr>
          <w:rFonts w:ascii="Courier New" w:eastAsia="Courier New" w:hAnsi="Courier New"/>
          <w:color w:val="000000"/>
          <w:sz w:val="18"/>
        </w:rPr>
        <w:br/>
        <w:t>0027:                 ro.amount,</w:t>
      </w:r>
      <w:r>
        <w:rPr>
          <w:rFonts w:ascii="Courier New" w:eastAsia="Courier New" w:hAnsi="Courier New"/>
          <w:color w:val="000000"/>
          <w:sz w:val="18"/>
        </w:rPr>
        <w:br/>
        <w:t xml:space="preserve">0028:   </w:t>
      </w:r>
      <w:r>
        <w:rPr>
          <w:rFonts w:ascii="Courier New" w:eastAsia="Courier New" w:hAnsi="Courier New"/>
          <w:color w:val="000000"/>
          <w:sz w:val="18"/>
        </w:rPr>
        <w:t xml:space="preserve">              ro.depositAmount,</w:t>
      </w:r>
      <w:r>
        <w:rPr>
          <w:rFonts w:ascii="Courier New" w:eastAsia="Courier New" w:hAnsi="Courier New"/>
          <w:color w:val="000000"/>
          <w:sz w:val="18"/>
        </w:rPr>
        <w:br/>
        <w:t>0029:                 COALESCE(SUM(p.amount), ro.amount + ro.depositAmount) AS totalPaymentAmount,</w:t>
      </w:r>
      <w:r>
        <w:rPr>
          <w:rFonts w:ascii="Courier New" w:eastAsia="Courier New" w:hAnsi="Courier New"/>
          <w:color w:val="000000"/>
          <w:sz w:val="18"/>
        </w:rPr>
        <w:br/>
        <w:t>0030:                 MAX(pm.title) AS paymentMethodTitle,</w:t>
      </w:r>
      <w:r>
        <w:rPr>
          <w:rFonts w:ascii="Courier New" w:eastAsia="Courier New" w:hAnsi="Courier New"/>
          <w:color w:val="000000"/>
          <w:sz w:val="18"/>
        </w:rPr>
        <w:br/>
        <w:t>0031:                 MAX(ps.title) AS paymentStatusTitle,</w:t>
      </w:r>
      <w:r>
        <w:rPr>
          <w:rFonts w:ascii="Courier New" w:eastAsia="Courier New" w:hAnsi="Courier New"/>
          <w:color w:val="000000"/>
          <w:sz w:val="18"/>
        </w:rPr>
        <w:br/>
        <w:t>0032:                 COALESCE(GROUP_CONCAT(DISTINCT e.title), 'Инвентарь не указан') AS equipmentSummary</w:t>
      </w:r>
      <w:r>
        <w:rPr>
          <w:rFonts w:ascii="Courier New" w:eastAsia="Courier New" w:hAnsi="Courier New"/>
          <w:color w:val="000000"/>
          <w:sz w:val="18"/>
        </w:rPr>
        <w:br/>
        <w:t>0033:             FROM rentOrders ro</w:t>
      </w:r>
      <w:r>
        <w:rPr>
          <w:rFonts w:ascii="Courier New" w:eastAsia="Courier New" w:hAnsi="Courier New"/>
          <w:color w:val="000000"/>
          <w:sz w:val="18"/>
        </w:rPr>
        <w:br/>
        <w:t>0034:             INNER JOIN orderStatuses os ON os.id = ro.idStatus</w:t>
      </w:r>
      <w:r>
        <w:rPr>
          <w:rFonts w:ascii="Courier New" w:eastAsia="Courier New" w:hAnsi="Courier New"/>
          <w:color w:val="000000"/>
          <w:sz w:val="18"/>
        </w:rPr>
        <w:br/>
        <w:t>0035:             INNER JOIN rentalPoints rpIssue O</w:t>
      </w:r>
      <w:r>
        <w:rPr>
          <w:rFonts w:ascii="Courier New" w:eastAsia="Courier New" w:hAnsi="Courier New"/>
          <w:color w:val="000000"/>
          <w:sz w:val="18"/>
        </w:rPr>
        <w:t>N rpIssue.id = ro.idRentalPointIssue</w:t>
      </w:r>
      <w:r>
        <w:rPr>
          <w:rFonts w:ascii="Courier New" w:eastAsia="Courier New" w:hAnsi="Courier New"/>
          <w:color w:val="000000"/>
          <w:sz w:val="18"/>
        </w:rPr>
        <w:br/>
        <w:t>0036:             LEFT JOIN rentalPoints rpReturn ON rpReturn.id = ro.idRentalPointReturn</w:t>
      </w:r>
      <w:r>
        <w:rPr>
          <w:rFonts w:ascii="Courier New" w:eastAsia="Courier New" w:hAnsi="Courier New"/>
          <w:color w:val="000000"/>
          <w:sz w:val="18"/>
        </w:rPr>
        <w:br/>
        <w:t>0037:             LEFT JOIN orderItems oi ON oi.idOrder = ro.id</w:t>
      </w:r>
      <w:r>
        <w:rPr>
          <w:rFonts w:ascii="Courier New" w:eastAsia="Courier New" w:hAnsi="Courier New"/>
          <w:color w:val="000000"/>
          <w:sz w:val="18"/>
        </w:rPr>
        <w:br/>
        <w:t>0038:             LEFT JOIN rentalPointEquipment rpe ON rpe.id = oi.idRentalPointEquipment</w:t>
      </w:r>
      <w:r>
        <w:rPr>
          <w:rFonts w:ascii="Courier New" w:eastAsia="Courier New" w:hAnsi="Courier New"/>
          <w:color w:val="000000"/>
          <w:sz w:val="18"/>
        </w:rPr>
        <w:br/>
        <w:t>0039:             LEFT JOIN equipment e ON e.id = rpe.idEquipment</w:t>
      </w:r>
      <w:r>
        <w:rPr>
          <w:rFonts w:ascii="Courier New" w:eastAsia="Courier New" w:hAnsi="Courier New"/>
          <w:color w:val="000000"/>
          <w:sz w:val="18"/>
        </w:rPr>
        <w:br/>
        <w:t>0040:             LEFT JOIN payments p ON p.idOrder = ro.id</w:t>
      </w:r>
      <w:r>
        <w:rPr>
          <w:rFonts w:ascii="Courier New" w:eastAsia="Courier New" w:hAnsi="Courier New"/>
          <w:color w:val="000000"/>
          <w:sz w:val="18"/>
        </w:rPr>
        <w:br/>
        <w:t>0041:             LEFT JOIN paymentMethods pm ON pm.id = p.idPaymentMethod</w:t>
      </w:r>
      <w:r>
        <w:rPr>
          <w:rFonts w:ascii="Courier New" w:eastAsia="Courier New" w:hAnsi="Courier New"/>
          <w:color w:val="000000"/>
          <w:sz w:val="18"/>
        </w:rPr>
        <w:br/>
        <w:t>0042:             LEFT JOIN p</w:t>
      </w:r>
      <w:r>
        <w:rPr>
          <w:rFonts w:ascii="Courier New" w:eastAsia="Courier New" w:hAnsi="Courier New"/>
          <w:color w:val="000000"/>
          <w:sz w:val="18"/>
        </w:rPr>
        <w:t>aymentStatuses ps ON ps.id = p.idStatus</w:t>
      </w:r>
      <w:r>
        <w:rPr>
          <w:rFonts w:ascii="Courier New" w:eastAsia="Courier New" w:hAnsi="Courier New"/>
          <w:color w:val="000000"/>
          <w:sz w:val="18"/>
        </w:rPr>
        <w:br/>
        <w:t>0043:             WHERE ro.idUser = $userId</w:t>
      </w:r>
      <w:r>
        <w:rPr>
          <w:rFonts w:ascii="Courier New" w:eastAsia="Courier New" w:hAnsi="Courier New"/>
          <w:color w:val="000000"/>
          <w:sz w:val="18"/>
        </w:rPr>
        <w:br/>
        <w:t>0044:             GROUP BY</w:t>
      </w:r>
      <w:r>
        <w:rPr>
          <w:rFonts w:ascii="Courier New" w:eastAsia="Courier New" w:hAnsi="Courier New"/>
          <w:color w:val="000000"/>
          <w:sz w:val="18"/>
        </w:rPr>
        <w:br/>
        <w:t>0045:                 ro.id,</w:t>
      </w:r>
      <w:r>
        <w:rPr>
          <w:rFonts w:ascii="Courier New" w:eastAsia="Courier New" w:hAnsi="Courier New"/>
          <w:color w:val="000000"/>
          <w:sz w:val="18"/>
        </w:rPr>
        <w:br/>
        <w:t>0046:                 os.title,</w:t>
      </w:r>
      <w:r>
        <w:rPr>
          <w:rFonts w:ascii="Courier New" w:eastAsia="Courier New" w:hAnsi="Courier New"/>
          <w:color w:val="000000"/>
          <w:sz w:val="18"/>
        </w:rPr>
        <w:br/>
        <w:t>0047:                 rpIssue.name,</w:t>
      </w:r>
      <w:r>
        <w:rPr>
          <w:rFonts w:ascii="Courier New" w:eastAsia="Courier New" w:hAnsi="Courier New"/>
          <w:color w:val="000000"/>
          <w:sz w:val="18"/>
        </w:rPr>
        <w:br/>
        <w:t>0048:                 rpReturn.name,</w:t>
      </w:r>
      <w:r>
        <w:rPr>
          <w:rFonts w:ascii="Courier New" w:eastAsia="Courier New" w:hAnsi="Courier New"/>
          <w:color w:val="000000"/>
          <w:sz w:val="18"/>
        </w:rPr>
        <w:br/>
        <w:t>0049:                 ro.description,</w:t>
      </w:r>
      <w:r>
        <w:rPr>
          <w:rFonts w:ascii="Courier New" w:eastAsia="Courier New" w:hAnsi="Courier New"/>
          <w:color w:val="000000"/>
          <w:sz w:val="18"/>
        </w:rPr>
        <w:br/>
        <w:t>0050:                 ro.dateCreated,</w:t>
      </w:r>
      <w:r>
        <w:rPr>
          <w:rFonts w:ascii="Courier New" w:eastAsia="Courier New" w:hAnsi="Courier New"/>
          <w:color w:val="000000"/>
          <w:sz w:val="18"/>
        </w:rPr>
        <w:br/>
        <w:t>0051:                 ro.dateStart,</w:t>
      </w:r>
      <w:r>
        <w:rPr>
          <w:rFonts w:ascii="Courier New" w:eastAsia="Courier New" w:hAnsi="Courier New"/>
          <w:color w:val="000000"/>
          <w:sz w:val="18"/>
        </w:rPr>
        <w:br/>
        <w:t>0052:                 ro.dateEnd,</w:t>
      </w:r>
      <w:r>
        <w:rPr>
          <w:rFonts w:ascii="Courier New" w:eastAsia="Courier New" w:hAnsi="Courier New"/>
          <w:color w:val="000000"/>
          <w:sz w:val="18"/>
        </w:rPr>
        <w:br/>
        <w:t>0053:                 ro.amount,</w:t>
      </w:r>
      <w:r>
        <w:rPr>
          <w:rFonts w:ascii="Courier New" w:eastAsia="Courier New" w:hAnsi="Courier New"/>
          <w:color w:val="000000"/>
          <w:sz w:val="18"/>
        </w:rPr>
        <w:br/>
        <w:t>0054:                 ro.depositAmount</w:t>
      </w:r>
      <w:r>
        <w:rPr>
          <w:rFonts w:ascii="Courier New" w:eastAsia="Courier New" w:hAnsi="Courier New"/>
          <w:color w:val="000000"/>
          <w:sz w:val="18"/>
        </w:rPr>
        <w:br/>
      </w:r>
      <w:r>
        <w:rPr>
          <w:rFonts w:ascii="Courier New" w:eastAsia="Courier New" w:hAnsi="Courier New"/>
          <w:color w:val="000000"/>
          <w:sz w:val="18"/>
        </w:rPr>
        <w:lastRenderedPageBreak/>
        <w:t>0055:             ORDER BY ro.dateCreated DESC, r</w:t>
      </w:r>
      <w:r>
        <w:rPr>
          <w:rFonts w:ascii="Courier New" w:eastAsia="Courier New" w:hAnsi="Courier New"/>
          <w:color w:val="000000"/>
          <w:sz w:val="18"/>
        </w:rPr>
        <w:t>o.id DESC;</w:t>
      </w:r>
      <w:r>
        <w:rPr>
          <w:rFonts w:ascii="Courier New" w:eastAsia="Courier New" w:hAnsi="Courier New"/>
          <w:color w:val="000000"/>
          <w:sz w:val="18"/>
        </w:rPr>
        <w:br/>
        <w:t>0056:             """;</w:t>
      </w:r>
      <w:r>
        <w:rPr>
          <w:rFonts w:ascii="Courier New" w:eastAsia="Courier New" w:hAnsi="Courier New"/>
          <w:color w:val="000000"/>
          <w:sz w:val="18"/>
        </w:rPr>
        <w:br/>
        <w:t>0057:</w:t>
      </w:r>
      <w:r>
        <w:rPr>
          <w:rFonts w:ascii="Courier New" w:eastAsia="Courier New" w:hAnsi="Courier New"/>
          <w:color w:val="000000"/>
          <w:sz w:val="18"/>
        </w:rPr>
        <w:br/>
        <w:t>0058:         await using SqliteCommand command = connection.CreateCommand();</w:t>
      </w:r>
      <w:r>
        <w:rPr>
          <w:rFonts w:ascii="Courier New" w:eastAsia="Courier New" w:hAnsi="Courier New"/>
          <w:color w:val="000000"/>
          <w:sz w:val="18"/>
        </w:rPr>
        <w:br/>
        <w:t>0059:         command.CommandText = sql;</w:t>
      </w:r>
      <w:r>
        <w:rPr>
          <w:rFonts w:ascii="Courier New" w:eastAsia="Courier New" w:hAnsi="Courier New"/>
          <w:color w:val="000000"/>
          <w:sz w:val="18"/>
        </w:rPr>
        <w:br/>
        <w:t>0060:         command.Parameters.AddWithValue("$userId", userId);</w:t>
      </w:r>
      <w:r>
        <w:rPr>
          <w:rFonts w:ascii="Courier New" w:eastAsia="Courier New" w:hAnsi="Courier New"/>
          <w:color w:val="000000"/>
          <w:sz w:val="18"/>
        </w:rPr>
        <w:br/>
        <w:t>0061:</w:t>
      </w:r>
      <w:r>
        <w:rPr>
          <w:rFonts w:ascii="Courier New" w:eastAsia="Courier New" w:hAnsi="Courier New"/>
          <w:color w:val="000000"/>
          <w:sz w:val="18"/>
        </w:rPr>
        <w:br/>
        <w:t>0062:         List&lt;UserOrder&gt; orders = [];</w:t>
      </w:r>
      <w:r>
        <w:rPr>
          <w:rFonts w:ascii="Courier New" w:eastAsia="Courier New" w:hAnsi="Courier New"/>
          <w:color w:val="000000"/>
          <w:sz w:val="18"/>
        </w:rPr>
        <w:br/>
        <w:t>0063:         await using SqliteDataReader reader = await command.ExecuteReaderAsync(cancellationToken);</w:t>
      </w:r>
      <w:r>
        <w:rPr>
          <w:rFonts w:ascii="Courier New" w:eastAsia="Courier New" w:hAnsi="Courier New"/>
          <w:color w:val="000000"/>
          <w:sz w:val="18"/>
        </w:rPr>
        <w:br/>
        <w:t>0064:</w:t>
      </w:r>
      <w:r>
        <w:rPr>
          <w:rFonts w:ascii="Courier New" w:eastAsia="Courier New" w:hAnsi="Courier New"/>
          <w:color w:val="000000"/>
          <w:sz w:val="18"/>
        </w:rPr>
        <w:br/>
        <w:t>0065:         while (await reader.ReadAsync(cancellationToken))</w:t>
      </w:r>
      <w:r>
        <w:rPr>
          <w:rFonts w:ascii="Courier New" w:eastAsia="Courier New" w:hAnsi="Courier New"/>
          <w:color w:val="000000"/>
          <w:sz w:val="18"/>
        </w:rPr>
        <w:br/>
        <w:t>0066:         {</w:t>
      </w:r>
      <w:r>
        <w:rPr>
          <w:rFonts w:ascii="Courier New" w:eastAsia="Courier New" w:hAnsi="Courier New"/>
          <w:color w:val="000000"/>
          <w:sz w:val="18"/>
        </w:rPr>
        <w:br/>
        <w:t>0067:             orders.Add(new UserOrder</w:t>
      </w:r>
      <w:r>
        <w:rPr>
          <w:rFonts w:ascii="Courier New" w:eastAsia="Courier New" w:hAnsi="Courier New"/>
          <w:color w:val="000000"/>
          <w:sz w:val="18"/>
        </w:rPr>
        <w:br/>
        <w:t>0068</w:t>
      </w:r>
      <w:r>
        <w:rPr>
          <w:rFonts w:ascii="Courier New" w:eastAsia="Courier New" w:hAnsi="Courier New"/>
          <w:color w:val="000000"/>
          <w:sz w:val="18"/>
        </w:rPr>
        <w:t>:             {</w:t>
      </w:r>
      <w:r>
        <w:rPr>
          <w:rFonts w:ascii="Courier New" w:eastAsia="Courier New" w:hAnsi="Courier New"/>
          <w:color w:val="000000"/>
          <w:sz w:val="18"/>
        </w:rPr>
        <w:br/>
        <w:t>0069:                 Id = reader.GetInt32(reader.GetOrdinal("id")),</w:t>
      </w:r>
      <w:r>
        <w:rPr>
          <w:rFonts w:ascii="Courier New" w:eastAsia="Courier New" w:hAnsi="Courier New"/>
          <w:color w:val="000000"/>
          <w:sz w:val="18"/>
        </w:rPr>
        <w:br/>
        <w:t>0070:                 StatusTitle = reader.GetString(reader.GetOrdinal("statusTitle")),</w:t>
      </w:r>
      <w:r>
        <w:rPr>
          <w:rFonts w:ascii="Courier New" w:eastAsia="Courier New" w:hAnsi="Courier New"/>
          <w:color w:val="000000"/>
          <w:sz w:val="18"/>
        </w:rPr>
        <w:br/>
        <w:t>0071:                 IssuePointName = reader.GetString(reader.GetOrdinal("issuePointName")),</w:t>
      </w:r>
      <w:r>
        <w:rPr>
          <w:rFonts w:ascii="Courier New" w:eastAsia="Courier New" w:hAnsi="Courier New"/>
          <w:color w:val="000000"/>
          <w:sz w:val="18"/>
        </w:rPr>
        <w:br/>
        <w:t>0072:                 ReturnPointName = reader.IsDBNull(reader.GetOrdinal("returnPointName")) ? null : reader.GetString(reader.GetOrdinal("returnPointName")),</w:t>
      </w:r>
      <w:r>
        <w:rPr>
          <w:rFonts w:ascii="Courier New" w:eastAsia="Courier New" w:hAnsi="Courier New"/>
          <w:color w:val="000000"/>
          <w:sz w:val="18"/>
        </w:rPr>
        <w:br/>
        <w:t>0073:                 EquipmentSummary = reader.GetString(reader.GetOrdinal("equipment</w:t>
      </w:r>
      <w:r>
        <w:rPr>
          <w:rFonts w:ascii="Courier New" w:eastAsia="Courier New" w:hAnsi="Courier New"/>
          <w:color w:val="000000"/>
          <w:sz w:val="18"/>
        </w:rPr>
        <w:t>Summary")),</w:t>
      </w:r>
      <w:r>
        <w:rPr>
          <w:rFonts w:ascii="Courier New" w:eastAsia="Courier New" w:hAnsi="Courier New"/>
          <w:color w:val="000000"/>
          <w:sz w:val="18"/>
        </w:rPr>
        <w:br/>
        <w:t>0074:                 Description = reader.IsDBNull(reader.GetOrdinal("description")) ? null : reader.GetString(reader.GetOrdinal("description")),</w:t>
      </w:r>
      <w:r>
        <w:rPr>
          <w:rFonts w:ascii="Courier New" w:eastAsia="Courier New" w:hAnsi="Courier New"/>
          <w:color w:val="000000"/>
          <w:sz w:val="18"/>
        </w:rPr>
        <w:br/>
        <w:t>0075:                 DateCreated = ReadDateTime(reader, "dateCreated"),</w:t>
      </w:r>
      <w:r>
        <w:rPr>
          <w:rFonts w:ascii="Courier New" w:eastAsia="Courier New" w:hAnsi="Courier New"/>
          <w:color w:val="000000"/>
          <w:sz w:val="18"/>
        </w:rPr>
        <w:br/>
        <w:t>0076:                 DateStart = ReadDateTime(reader, "dateStart"),</w:t>
      </w:r>
      <w:r>
        <w:rPr>
          <w:rFonts w:ascii="Courier New" w:eastAsia="Courier New" w:hAnsi="Courier New"/>
          <w:color w:val="000000"/>
          <w:sz w:val="18"/>
        </w:rPr>
        <w:br/>
        <w:t>0077:                 DateEnd = ReadDateTime(reader, "dateEnd"),</w:t>
      </w:r>
      <w:r>
        <w:rPr>
          <w:rFonts w:ascii="Courier New" w:eastAsia="Courier New" w:hAnsi="Courier New"/>
          <w:color w:val="000000"/>
          <w:sz w:val="18"/>
        </w:rPr>
        <w:br/>
        <w:t>0078:                 Amount = reader.GetInt32(reader.GetOrdinal("amount")),</w:t>
      </w:r>
      <w:r>
        <w:rPr>
          <w:rFonts w:ascii="Courier New" w:eastAsia="Courier New" w:hAnsi="Courier New"/>
          <w:color w:val="000000"/>
          <w:sz w:val="18"/>
        </w:rPr>
        <w:br/>
        <w:t>0079:                 DepositAmount = reader.GetInt32(reader.GetOrdin</w:t>
      </w:r>
      <w:r>
        <w:rPr>
          <w:rFonts w:ascii="Courier New" w:eastAsia="Courier New" w:hAnsi="Courier New"/>
          <w:color w:val="000000"/>
          <w:sz w:val="18"/>
        </w:rPr>
        <w:t>al("depositAmount")),</w:t>
      </w:r>
      <w:r>
        <w:rPr>
          <w:rFonts w:ascii="Courier New" w:eastAsia="Courier New" w:hAnsi="Courier New"/>
          <w:color w:val="000000"/>
          <w:sz w:val="18"/>
        </w:rPr>
        <w:br/>
        <w:t>0080:                 TotalPaymentAmount = reader.GetInt32(reader.GetOrdinal("totalPaymentAmount")),</w:t>
      </w:r>
      <w:r>
        <w:rPr>
          <w:rFonts w:ascii="Courier New" w:eastAsia="Courier New" w:hAnsi="Courier New"/>
          <w:color w:val="000000"/>
          <w:sz w:val="18"/>
        </w:rPr>
        <w:br/>
        <w:t>0081:                 PaymentMethodTitle = reader.IsDBNull(reader.GetOrdinal("paymentMethodTitle")) ? null : reader.GetString(reader.GetOrdinal("paymentMethodTitle")),</w:t>
      </w:r>
      <w:r>
        <w:rPr>
          <w:rFonts w:ascii="Courier New" w:eastAsia="Courier New" w:hAnsi="Courier New"/>
          <w:color w:val="000000"/>
          <w:sz w:val="18"/>
        </w:rPr>
        <w:br/>
        <w:t>0082:                 PaymentStatusTitle = reader.IsDBNull(reader.GetOrdinal("paymentStatusTitle")) ? null : reader.GetString(reader.GetOrdinal("paymentStatusTitle"))</w:t>
      </w:r>
      <w:r>
        <w:rPr>
          <w:rFonts w:ascii="Courier New" w:eastAsia="Courier New" w:hAnsi="Courier New"/>
          <w:color w:val="000000"/>
          <w:sz w:val="18"/>
        </w:rPr>
        <w:br/>
        <w:t>0083:             });</w:t>
      </w:r>
      <w:r>
        <w:rPr>
          <w:rFonts w:ascii="Courier New" w:eastAsia="Courier New" w:hAnsi="Courier New"/>
          <w:color w:val="000000"/>
          <w:sz w:val="18"/>
        </w:rPr>
        <w:br/>
        <w:t>0084:         }</w:t>
      </w:r>
      <w:r>
        <w:rPr>
          <w:rFonts w:ascii="Courier New" w:eastAsia="Courier New" w:hAnsi="Courier New"/>
          <w:color w:val="000000"/>
          <w:sz w:val="18"/>
        </w:rPr>
        <w:br/>
        <w:t>0085:</w:t>
      </w:r>
      <w:r>
        <w:rPr>
          <w:rFonts w:ascii="Courier New" w:eastAsia="Courier New" w:hAnsi="Courier New"/>
          <w:color w:val="000000"/>
          <w:sz w:val="18"/>
        </w:rPr>
        <w:br/>
        <w:t xml:space="preserve">0086:     </w:t>
      </w:r>
      <w:r>
        <w:rPr>
          <w:rFonts w:ascii="Courier New" w:eastAsia="Courier New" w:hAnsi="Courier New"/>
          <w:color w:val="000000"/>
          <w:sz w:val="18"/>
        </w:rPr>
        <w:t xml:space="preserve">    return orders;</w:t>
      </w:r>
      <w:r>
        <w:rPr>
          <w:rFonts w:ascii="Courier New" w:eastAsia="Courier New" w:hAnsi="Courier New"/>
          <w:color w:val="000000"/>
          <w:sz w:val="18"/>
        </w:rPr>
        <w:br/>
        <w:t>0087:     }</w:t>
      </w:r>
      <w:r>
        <w:rPr>
          <w:rFonts w:ascii="Courier New" w:eastAsia="Courier New" w:hAnsi="Courier New"/>
          <w:color w:val="000000"/>
          <w:sz w:val="18"/>
        </w:rPr>
        <w:br/>
        <w:t>0088:</w:t>
      </w:r>
      <w:r>
        <w:rPr>
          <w:rFonts w:ascii="Courier New" w:eastAsia="Courier New" w:hAnsi="Courier New"/>
          <w:color w:val="000000"/>
          <w:sz w:val="18"/>
        </w:rPr>
        <w:br/>
        <w:t>0089:     public async Task&lt;int&gt; CreateOrderAsync(CreateOrderRequest request, CancellationToken cancellationToken = default)</w:t>
      </w:r>
      <w:r>
        <w:rPr>
          <w:rFonts w:ascii="Courier New" w:eastAsia="Courier New" w:hAnsi="Courier New"/>
          <w:color w:val="000000"/>
          <w:sz w:val="18"/>
        </w:rPr>
        <w:br/>
        <w:t>0090:     {</w:t>
      </w:r>
      <w:r>
        <w:rPr>
          <w:rFonts w:ascii="Courier New" w:eastAsia="Courier New" w:hAnsi="Courier New"/>
          <w:color w:val="000000"/>
          <w:sz w:val="18"/>
        </w:rPr>
        <w:br/>
        <w:t>0091:         ArgumentNullException.ThrowIfNull(request);</w:t>
      </w:r>
      <w:r>
        <w:rPr>
          <w:rFonts w:ascii="Courier New" w:eastAsia="Courier New" w:hAnsi="Courier New"/>
          <w:color w:val="000000"/>
          <w:sz w:val="18"/>
        </w:rPr>
        <w:br/>
        <w:t>0092:</w:t>
      </w:r>
      <w:r>
        <w:rPr>
          <w:rFonts w:ascii="Courier New" w:eastAsia="Courier New" w:hAnsi="Courier New"/>
          <w:color w:val="000000"/>
          <w:sz w:val="18"/>
        </w:rPr>
        <w:br/>
        <w:t>0093:         await using SqliteConnection connection = await OpenConnectionAsync(readOnly: false, cancellationToken);</w:t>
      </w:r>
      <w:r>
        <w:rPr>
          <w:rFonts w:ascii="Courier New" w:eastAsia="Courier New" w:hAnsi="Courier New"/>
          <w:color w:val="000000"/>
          <w:sz w:val="18"/>
        </w:rPr>
        <w:br/>
        <w:t>0094:         await using SqliteTransaction transaction = (SqliteTransaction)await connection.BeginTransactionAsync(cancellationToken);</w:t>
      </w:r>
      <w:r>
        <w:rPr>
          <w:rFonts w:ascii="Courier New" w:eastAsia="Courier New" w:hAnsi="Courier New"/>
          <w:color w:val="000000"/>
          <w:sz w:val="18"/>
        </w:rPr>
        <w:br/>
        <w:t>0095:</w:t>
      </w:r>
      <w:r>
        <w:rPr>
          <w:rFonts w:ascii="Courier New" w:eastAsia="Courier New" w:hAnsi="Courier New"/>
          <w:color w:val="000000"/>
          <w:sz w:val="18"/>
        </w:rPr>
        <w:br/>
        <w:t xml:space="preserve">0096:        </w:t>
      </w:r>
      <w:r>
        <w:rPr>
          <w:rFonts w:ascii="Courier New" w:eastAsia="Courier New" w:hAnsi="Courier New"/>
          <w:color w:val="000000"/>
          <w:sz w:val="18"/>
        </w:rPr>
        <w:t xml:space="preserve"> SqliteCommand stockCommand = connection.CreateCommand();</w:t>
      </w:r>
      <w:r>
        <w:rPr>
          <w:rFonts w:ascii="Courier New" w:eastAsia="Courier New" w:hAnsi="Courier New"/>
          <w:color w:val="000000"/>
          <w:sz w:val="18"/>
        </w:rPr>
        <w:br/>
        <w:t>0097:         stockCommand.Transaction = transaction;</w:t>
      </w:r>
      <w:r>
        <w:rPr>
          <w:rFonts w:ascii="Courier New" w:eastAsia="Courier New" w:hAnsi="Courier New"/>
          <w:color w:val="000000"/>
          <w:sz w:val="18"/>
        </w:rPr>
        <w:br/>
        <w:t>0098:         stockCommand.CommandText = """</w:t>
      </w:r>
      <w:r>
        <w:rPr>
          <w:rFonts w:ascii="Courier New" w:eastAsia="Courier New" w:hAnsi="Courier New"/>
          <w:color w:val="000000"/>
          <w:sz w:val="18"/>
        </w:rPr>
        <w:br/>
        <w:t>0099:             SELECT</w:t>
      </w:r>
      <w:r>
        <w:rPr>
          <w:rFonts w:ascii="Courier New" w:eastAsia="Courier New" w:hAnsi="Courier New"/>
          <w:color w:val="000000"/>
          <w:sz w:val="18"/>
        </w:rPr>
        <w:br/>
        <w:t>0100:                 rpe.idRentalPoint,</w:t>
      </w:r>
      <w:r>
        <w:rPr>
          <w:rFonts w:ascii="Courier New" w:eastAsia="Courier New" w:hAnsi="Courier New"/>
          <w:color w:val="000000"/>
          <w:sz w:val="18"/>
        </w:rPr>
        <w:br/>
        <w:t>0101:                 rpe.availableQuantity</w:t>
      </w:r>
      <w:r>
        <w:rPr>
          <w:rFonts w:ascii="Courier New" w:eastAsia="Courier New" w:hAnsi="Courier New"/>
          <w:color w:val="000000"/>
          <w:sz w:val="18"/>
        </w:rPr>
        <w:br/>
        <w:t>0102:             FROM rentalPointEquipment rpe</w:t>
      </w:r>
      <w:r>
        <w:rPr>
          <w:rFonts w:ascii="Courier New" w:eastAsia="Courier New" w:hAnsi="Courier New"/>
          <w:color w:val="000000"/>
          <w:sz w:val="18"/>
        </w:rPr>
        <w:br/>
        <w:t>0103:             WHERE rpe.id = $rentalPointEquipmentId</w:t>
      </w:r>
      <w:r>
        <w:rPr>
          <w:rFonts w:ascii="Courier New" w:eastAsia="Courier New" w:hAnsi="Courier New"/>
          <w:color w:val="000000"/>
          <w:sz w:val="18"/>
        </w:rPr>
        <w:br/>
        <w:t>0104:             LIMIT 1;</w:t>
      </w:r>
      <w:r>
        <w:rPr>
          <w:rFonts w:ascii="Courier New" w:eastAsia="Courier New" w:hAnsi="Courier New"/>
          <w:color w:val="000000"/>
          <w:sz w:val="18"/>
        </w:rPr>
        <w:br/>
        <w:t>0105:             """;</w:t>
      </w:r>
      <w:r>
        <w:rPr>
          <w:rFonts w:ascii="Courier New" w:eastAsia="Courier New" w:hAnsi="Courier New"/>
          <w:color w:val="000000"/>
          <w:sz w:val="18"/>
        </w:rPr>
        <w:br/>
        <w:t>0106:         stockCommand.Parameters.AddWithValue("$rentalPointEquipmentId", request.Rent</w:t>
      </w:r>
      <w:r>
        <w:rPr>
          <w:rFonts w:ascii="Courier New" w:eastAsia="Courier New" w:hAnsi="Courier New"/>
          <w:color w:val="000000"/>
          <w:sz w:val="18"/>
        </w:rPr>
        <w:t>alPointEquipmentId);</w:t>
      </w:r>
      <w:r>
        <w:rPr>
          <w:rFonts w:ascii="Courier New" w:eastAsia="Courier New" w:hAnsi="Courier New"/>
          <w:color w:val="000000"/>
          <w:sz w:val="18"/>
        </w:rPr>
        <w:br/>
        <w:t>0107:</w:t>
      </w:r>
      <w:r>
        <w:rPr>
          <w:rFonts w:ascii="Courier New" w:eastAsia="Courier New" w:hAnsi="Courier New"/>
          <w:color w:val="000000"/>
          <w:sz w:val="18"/>
        </w:rPr>
        <w:br/>
      </w:r>
      <w:r>
        <w:rPr>
          <w:rFonts w:ascii="Courier New" w:eastAsia="Courier New" w:hAnsi="Courier New"/>
          <w:color w:val="000000"/>
          <w:sz w:val="18"/>
        </w:rPr>
        <w:lastRenderedPageBreak/>
        <w:t>0108:         int issuePointId;</w:t>
      </w:r>
      <w:r>
        <w:rPr>
          <w:rFonts w:ascii="Courier New" w:eastAsia="Courier New" w:hAnsi="Courier New"/>
          <w:color w:val="000000"/>
          <w:sz w:val="18"/>
        </w:rPr>
        <w:br/>
        <w:t>0109:         int availableQuantity;</w:t>
      </w:r>
      <w:r>
        <w:rPr>
          <w:rFonts w:ascii="Courier New" w:eastAsia="Courier New" w:hAnsi="Courier New"/>
          <w:color w:val="000000"/>
          <w:sz w:val="18"/>
        </w:rPr>
        <w:br/>
        <w:t>0110:</w:t>
      </w:r>
      <w:r>
        <w:rPr>
          <w:rFonts w:ascii="Courier New" w:eastAsia="Courier New" w:hAnsi="Courier New"/>
          <w:color w:val="000000"/>
          <w:sz w:val="18"/>
        </w:rPr>
        <w:br/>
        <w:t>0111:         await using (SqliteDataReader stockReader = await stockCommand.ExecuteReaderAsync(cancellationToken))</w:t>
      </w:r>
      <w:r>
        <w:rPr>
          <w:rFonts w:ascii="Courier New" w:eastAsia="Courier New" w:hAnsi="Courier New"/>
          <w:color w:val="000000"/>
          <w:sz w:val="18"/>
        </w:rPr>
        <w:br/>
        <w:t>0112:         {</w:t>
      </w:r>
      <w:r>
        <w:rPr>
          <w:rFonts w:ascii="Courier New" w:eastAsia="Courier New" w:hAnsi="Courier New"/>
          <w:color w:val="000000"/>
          <w:sz w:val="18"/>
        </w:rPr>
        <w:br/>
        <w:t>0113:             if (!await stockReader.ReadAsync(cancellationToken))</w:t>
      </w:r>
      <w:r>
        <w:rPr>
          <w:rFonts w:ascii="Courier New" w:eastAsia="Courier New" w:hAnsi="Courier New"/>
          <w:color w:val="000000"/>
          <w:sz w:val="18"/>
        </w:rPr>
        <w:br/>
        <w:t>0114:             {</w:t>
      </w:r>
      <w:r>
        <w:rPr>
          <w:rFonts w:ascii="Courier New" w:eastAsia="Courier New" w:hAnsi="Courier New"/>
          <w:color w:val="000000"/>
          <w:sz w:val="18"/>
        </w:rPr>
        <w:br/>
        <w:t>0115:                 throw new InvalidOperationException("Выбранный остаток инвентаря не найден.");</w:t>
      </w:r>
      <w:r>
        <w:rPr>
          <w:rFonts w:ascii="Courier New" w:eastAsia="Courier New" w:hAnsi="Courier New"/>
          <w:color w:val="000000"/>
          <w:sz w:val="18"/>
        </w:rPr>
        <w:br/>
        <w:t>0116:             }</w:t>
      </w:r>
      <w:r>
        <w:rPr>
          <w:rFonts w:ascii="Courier New" w:eastAsia="Courier New" w:hAnsi="Courier New"/>
          <w:color w:val="000000"/>
          <w:sz w:val="18"/>
        </w:rPr>
        <w:br/>
        <w:t>0117:</w:t>
      </w:r>
      <w:r>
        <w:rPr>
          <w:rFonts w:ascii="Courier New" w:eastAsia="Courier New" w:hAnsi="Courier New"/>
          <w:color w:val="000000"/>
          <w:sz w:val="18"/>
        </w:rPr>
        <w:br/>
        <w:t>0118:             issuePointId = stockReader.GetInt32(stockR</w:t>
      </w:r>
      <w:r>
        <w:rPr>
          <w:rFonts w:ascii="Courier New" w:eastAsia="Courier New" w:hAnsi="Courier New"/>
          <w:color w:val="000000"/>
          <w:sz w:val="18"/>
        </w:rPr>
        <w:t>eader.GetOrdinal("idRentalPoint"));</w:t>
      </w:r>
      <w:r>
        <w:rPr>
          <w:rFonts w:ascii="Courier New" w:eastAsia="Courier New" w:hAnsi="Courier New"/>
          <w:color w:val="000000"/>
          <w:sz w:val="18"/>
        </w:rPr>
        <w:br/>
        <w:t>0119:             availableQuantity = stockReader.GetInt32(stockReader.GetOrdinal("availableQuantity"));</w:t>
      </w:r>
      <w:r>
        <w:rPr>
          <w:rFonts w:ascii="Courier New" w:eastAsia="Courier New" w:hAnsi="Courier New"/>
          <w:color w:val="000000"/>
          <w:sz w:val="18"/>
        </w:rPr>
        <w:br/>
        <w:t>0120:         }</w:t>
      </w:r>
      <w:r>
        <w:rPr>
          <w:rFonts w:ascii="Courier New" w:eastAsia="Courier New" w:hAnsi="Courier New"/>
          <w:color w:val="000000"/>
          <w:sz w:val="18"/>
        </w:rPr>
        <w:br/>
        <w:t>0121:</w:t>
      </w:r>
      <w:r>
        <w:rPr>
          <w:rFonts w:ascii="Courier New" w:eastAsia="Courier New" w:hAnsi="Courier New"/>
          <w:color w:val="000000"/>
          <w:sz w:val="18"/>
        </w:rPr>
        <w:br/>
        <w:t>0122:         if (availableQuantity &lt; request.Quantity)</w:t>
      </w:r>
      <w:r>
        <w:rPr>
          <w:rFonts w:ascii="Courier New" w:eastAsia="Courier New" w:hAnsi="Courier New"/>
          <w:color w:val="000000"/>
          <w:sz w:val="18"/>
        </w:rPr>
        <w:br/>
        <w:t>0123:         {</w:t>
      </w:r>
      <w:r>
        <w:rPr>
          <w:rFonts w:ascii="Courier New" w:eastAsia="Courier New" w:hAnsi="Courier New"/>
          <w:color w:val="000000"/>
          <w:sz w:val="18"/>
        </w:rPr>
        <w:br/>
        <w:t>0124:             throw new InvalidOperationException("Недостаточно свободного инвентаря для оформления заказа.");</w:t>
      </w:r>
      <w:r>
        <w:rPr>
          <w:rFonts w:ascii="Courier New" w:eastAsia="Courier New" w:hAnsi="Courier New"/>
          <w:color w:val="000000"/>
          <w:sz w:val="18"/>
        </w:rPr>
        <w:br/>
        <w:t>0125:         }</w:t>
      </w:r>
      <w:r>
        <w:rPr>
          <w:rFonts w:ascii="Courier New" w:eastAsia="Courier New" w:hAnsi="Courier New"/>
          <w:color w:val="000000"/>
          <w:sz w:val="18"/>
        </w:rPr>
        <w:br/>
        <w:t>0126:</w:t>
      </w:r>
      <w:r>
        <w:rPr>
          <w:rFonts w:ascii="Courier New" w:eastAsia="Courier New" w:hAnsi="Courier New"/>
          <w:color w:val="000000"/>
          <w:sz w:val="18"/>
        </w:rPr>
        <w:br/>
        <w:t>0127:         int orderStatusId = await GetLookupIdAsync(connection, transaction, "orderStatuses", "Создан", cancellationToken);</w:t>
      </w:r>
      <w:r>
        <w:rPr>
          <w:rFonts w:ascii="Courier New" w:eastAsia="Courier New" w:hAnsi="Courier New"/>
          <w:color w:val="000000"/>
          <w:sz w:val="18"/>
        </w:rPr>
        <w:br/>
        <w:t xml:space="preserve">0128:      </w:t>
      </w:r>
      <w:r>
        <w:rPr>
          <w:rFonts w:ascii="Courier New" w:eastAsia="Courier New" w:hAnsi="Courier New"/>
          <w:color w:val="000000"/>
          <w:sz w:val="18"/>
        </w:rPr>
        <w:t xml:space="preserve">   int paymentMethodId = await GetLookupIdAsync(connection, transaction, "paymentMethods", "Онлайн", cancellationToken);</w:t>
      </w:r>
      <w:r>
        <w:rPr>
          <w:rFonts w:ascii="Courier New" w:eastAsia="Courier New" w:hAnsi="Courier New"/>
          <w:color w:val="000000"/>
          <w:sz w:val="18"/>
        </w:rPr>
        <w:br/>
        <w:t>0129:         int paymentStatusId = await GetLookupIdAsync(connection, transaction, "paymentStatuses", "Ожидает оплаты", cancellationToken);</w:t>
      </w:r>
      <w:r>
        <w:rPr>
          <w:rFonts w:ascii="Courier New" w:eastAsia="Courier New" w:hAnsi="Courier New"/>
          <w:color w:val="000000"/>
          <w:sz w:val="18"/>
        </w:rPr>
        <w:br/>
        <w:t>0130:</w:t>
      </w:r>
      <w:r>
        <w:rPr>
          <w:rFonts w:ascii="Courier New" w:eastAsia="Courier New" w:hAnsi="Courier New"/>
          <w:color w:val="000000"/>
          <w:sz w:val="18"/>
        </w:rPr>
        <w:br/>
        <w:t>0131:         int rentalAmount = checked(request.PricePerUnit * request.PeriodCount * request.Quantity);</w:t>
      </w:r>
      <w:r>
        <w:rPr>
          <w:rFonts w:ascii="Courier New" w:eastAsia="Courier New" w:hAnsi="Courier New"/>
          <w:color w:val="000000"/>
          <w:sz w:val="18"/>
        </w:rPr>
        <w:br/>
        <w:t>0132:         int depositAmount = checked(request.DepositPerUnit * request.Quantity);</w:t>
      </w:r>
      <w:r>
        <w:rPr>
          <w:rFonts w:ascii="Courier New" w:eastAsia="Courier New" w:hAnsi="Courier New"/>
          <w:color w:val="000000"/>
          <w:sz w:val="18"/>
        </w:rPr>
        <w:br/>
        <w:t>0133:         DateTime endAt = request.StartAt.AddHou</w:t>
      </w:r>
      <w:r>
        <w:rPr>
          <w:rFonts w:ascii="Courier New" w:eastAsia="Courier New" w:hAnsi="Courier New"/>
          <w:color w:val="000000"/>
          <w:sz w:val="18"/>
        </w:rPr>
        <w:t>rs(request.UnitHours * request.PeriodCount);</w:t>
      </w:r>
      <w:r>
        <w:rPr>
          <w:rFonts w:ascii="Courier New" w:eastAsia="Courier New" w:hAnsi="Courier New"/>
          <w:color w:val="000000"/>
          <w:sz w:val="18"/>
        </w:rPr>
        <w:br/>
        <w:t>0134:         string description = string.IsNullOrWhiteSpace(request.Description)</w:t>
      </w:r>
      <w:r>
        <w:rPr>
          <w:rFonts w:ascii="Courier New" w:eastAsia="Courier New" w:hAnsi="Courier New"/>
          <w:color w:val="000000"/>
          <w:sz w:val="18"/>
        </w:rPr>
        <w:br/>
        <w:t>0135:             ? $"Заказ на {request.EquipmentTitle}"</w:t>
      </w:r>
      <w:r>
        <w:rPr>
          <w:rFonts w:ascii="Courier New" w:eastAsia="Courier New" w:hAnsi="Courier New"/>
          <w:color w:val="000000"/>
          <w:sz w:val="18"/>
        </w:rPr>
        <w:br/>
        <w:t>0136:             : request.Description.Trim();</w:t>
      </w:r>
      <w:r>
        <w:rPr>
          <w:rFonts w:ascii="Courier New" w:eastAsia="Courier New" w:hAnsi="Courier New"/>
          <w:color w:val="000000"/>
          <w:sz w:val="18"/>
        </w:rPr>
        <w:br/>
        <w:t>0137:</w:t>
      </w:r>
      <w:r>
        <w:rPr>
          <w:rFonts w:ascii="Courier New" w:eastAsia="Courier New" w:hAnsi="Courier New"/>
          <w:color w:val="000000"/>
          <w:sz w:val="18"/>
        </w:rPr>
        <w:br/>
        <w:t>0138:         SqliteCommand updateStockCommand = connection.CreateCommand();</w:t>
      </w:r>
      <w:r>
        <w:rPr>
          <w:rFonts w:ascii="Courier New" w:eastAsia="Courier New" w:hAnsi="Courier New"/>
          <w:color w:val="000000"/>
          <w:sz w:val="18"/>
        </w:rPr>
        <w:br/>
        <w:t>0139:         updateStockCommand.Transaction = transaction;</w:t>
      </w:r>
      <w:r>
        <w:rPr>
          <w:rFonts w:ascii="Courier New" w:eastAsia="Courier New" w:hAnsi="Courier New"/>
          <w:color w:val="000000"/>
          <w:sz w:val="18"/>
        </w:rPr>
        <w:br/>
        <w:t>0140:         updateStockCommand.CommandText = """</w:t>
      </w:r>
      <w:r>
        <w:rPr>
          <w:rFonts w:ascii="Courier New" w:eastAsia="Courier New" w:hAnsi="Courier New"/>
          <w:color w:val="000000"/>
          <w:sz w:val="18"/>
        </w:rPr>
        <w:br/>
        <w:t>0141:             UPDATE rentalPointEquipment</w:t>
      </w:r>
      <w:r>
        <w:rPr>
          <w:rFonts w:ascii="Courier New" w:eastAsia="Courier New" w:hAnsi="Courier New"/>
          <w:color w:val="000000"/>
          <w:sz w:val="18"/>
        </w:rPr>
        <w:br/>
        <w:t xml:space="preserve">0142:             SET availableQuantity </w:t>
      </w:r>
      <w:r>
        <w:rPr>
          <w:rFonts w:ascii="Courier New" w:eastAsia="Courier New" w:hAnsi="Courier New"/>
          <w:color w:val="000000"/>
          <w:sz w:val="18"/>
        </w:rPr>
        <w:t>= availableQuantity - $quantity</w:t>
      </w:r>
      <w:r>
        <w:rPr>
          <w:rFonts w:ascii="Courier New" w:eastAsia="Courier New" w:hAnsi="Courier New"/>
          <w:color w:val="000000"/>
          <w:sz w:val="18"/>
        </w:rPr>
        <w:br/>
        <w:t>0143:             WHERE id = $rentalPointEquipmentId</w:t>
      </w:r>
      <w:r>
        <w:rPr>
          <w:rFonts w:ascii="Courier New" w:eastAsia="Courier New" w:hAnsi="Courier New"/>
          <w:color w:val="000000"/>
          <w:sz w:val="18"/>
        </w:rPr>
        <w:br/>
        <w:t>0144:               AND availableQuantity &gt;= $quantity;</w:t>
      </w:r>
      <w:r>
        <w:rPr>
          <w:rFonts w:ascii="Courier New" w:eastAsia="Courier New" w:hAnsi="Courier New"/>
          <w:color w:val="000000"/>
          <w:sz w:val="18"/>
        </w:rPr>
        <w:br/>
        <w:t>0145:             """;</w:t>
      </w:r>
      <w:r>
        <w:rPr>
          <w:rFonts w:ascii="Courier New" w:eastAsia="Courier New" w:hAnsi="Courier New"/>
          <w:color w:val="000000"/>
          <w:sz w:val="18"/>
        </w:rPr>
        <w:br/>
        <w:t>0146:         updateStockCommand.Parameters.AddWithValue("$quantity", request.Quantity);</w:t>
      </w:r>
      <w:r>
        <w:rPr>
          <w:rFonts w:ascii="Courier New" w:eastAsia="Courier New" w:hAnsi="Courier New"/>
          <w:color w:val="000000"/>
          <w:sz w:val="18"/>
        </w:rPr>
        <w:br/>
        <w:t>0147:         updateStockCommand.Parameters.AddWithValue("$rentalPointEquipmentId", request.RentalPointEquipmentId);</w:t>
      </w:r>
      <w:r>
        <w:rPr>
          <w:rFonts w:ascii="Courier New" w:eastAsia="Courier New" w:hAnsi="Courier New"/>
          <w:color w:val="000000"/>
          <w:sz w:val="18"/>
        </w:rPr>
        <w:br/>
        <w:t>0148:</w:t>
      </w:r>
      <w:r>
        <w:rPr>
          <w:rFonts w:ascii="Courier New" w:eastAsia="Courier New" w:hAnsi="Courier New"/>
          <w:color w:val="000000"/>
          <w:sz w:val="18"/>
        </w:rPr>
        <w:br/>
        <w:t>0149:         int updatedRows = await updateStockCommand.ExecuteNonQueryAsync(cancellationToken);</w:t>
      </w:r>
      <w:r>
        <w:rPr>
          <w:rFonts w:ascii="Courier New" w:eastAsia="Courier New" w:hAnsi="Courier New"/>
          <w:color w:val="000000"/>
          <w:sz w:val="18"/>
        </w:rPr>
        <w:br/>
        <w:t>0150:         if (updatedRows == 0)</w:t>
      </w:r>
      <w:r>
        <w:rPr>
          <w:rFonts w:ascii="Courier New" w:eastAsia="Courier New" w:hAnsi="Courier New"/>
          <w:color w:val="000000"/>
          <w:sz w:val="18"/>
        </w:rPr>
        <w:br/>
        <w:t>01</w:t>
      </w:r>
      <w:r>
        <w:rPr>
          <w:rFonts w:ascii="Courier New" w:eastAsia="Courier New" w:hAnsi="Courier New"/>
          <w:color w:val="000000"/>
          <w:sz w:val="18"/>
        </w:rPr>
        <w:t>51:         {</w:t>
      </w:r>
      <w:r>
        <w:rPr>
          <w:rFonts w:ascii="Courier New" w:eastAsia="Courier New" w:hAnsi="Courier New"/>
          <w:color w:val="000000"/>
          <w:sz w:val="18"/>
        </w:rPr>
        <w:br/>
        <w:t>0152:             throw new InvalidOperationException("Свободный остаток изменился. Обновите карточку и попробуйте снова.");</w:t>
      </w:r>
      <w:r>
        <w:rPr>
          <w:rFonts w:ascii="Courier New" w:eastAsia="Courier New" w:hAnsi="Courier New"/>
          <w:color w:val="000000"/>
          <w:sz w:val="18"/>
        </w:rPr>
        <w:br/>
        <w:t>0153:         }</w:t>
      </w:r>
      <w:r>
        <w:rPr>
          <w:rFonts w:ascii="Courier New" w:eastAsia="Courier New" w:hAnsi="Courier New"/>
          <w:color w:val="000000"/>
          <w:sz w:val="18"/>
        </w:rPr>
        <w:br/>
        <w:t>0154:</w:t>
      </w:r>
      <w:r>
        <w:rPr>
          <w:rFonts w:ascii="Courier New" w:eastAsia="Courier New" w:hAnsi="Courier New"/>
          <w:color w:val="000000"/>
          <w:sz w:val="18"/>
        </w:rPr>
        <w:br/>
        <w:t>0155:         SqliteCommand orderCommand = connection.CreateCommand();</w:t>
      </w:r>
      <w:r>
        <w:rPr>
          <w:rFonts w:ascii="Courier New" w:eastAsia="Courier New" w:hAnsi="Courier New"/>
          <w:color w:val="000000"/>
          <w:sz w:val="18"/>
        </w:rPr>
        <w:br/>
        <w:t>0156:         orderCommand.Transaction = transaction;</w:t>
      </w:r>
      <w:r>
        <w:rPr>
          <w:rFonts w:ascii="Courier New" w:eastAsia="Courier New" w:hAnsi="Courier New"/>
          <w:color w:val="000000"/>
          <w:sz w:val="18"/>
        </w:rPr>
        <w:br/>
        <w:t>0157:         orderCommand.CommandText = """</w:t>
      </w:r>
      <w:r>
        <w:rPr>
          <w:rFonts w:ascii="Courier New" w:eastAsia="Courier New" w:hAnsi="Courier New"/>
          <w:color w:val="000000"/>
          <w:sz w:val="18"/>
        </w:rPr>
        <w:br/>
        <w:t>0158:             INSERT INTO rentOrders (</w:t>
      </w:r>
      <w:r>
        <w:rPr>
          <w:rFonts w:ascii="Courier New" w:eastAsia="Courier New" w:hAnsi="Courier New"/>
          <w:color w:val="000000"/>
          <w:sz w:val="18"/>
        </w:rPr>
        <w:br/>
        <w:t>0159:                 idUser,</w:t>
      </w:r>
      <w:r>
        <w:rPr>
          <w:rFonts w:ascii="Courier New" w:eastAsia="Courier New" w:hAnsi="Courier New"/>
          <w:color w:val="000000"/>
          <w:sz w:val="18"/>
        </w:rPr>
        <w:br/>
        <w:t>0160:                 idStatus,</w:t>
      </w:r>
      <w:r>
        <w:rPr>
          <w:rFonts w:ascii="Courier New" w:eastAsia="Courier New" w:hAnsi="Courier New"/>
          <w:color w:val="000000"/>
          <w:sz w:val="18"/>
        </w:rPr>
        <w:br/>
        <w:t>0161:                 idRentalPointIssue,</w:t>
      </w:r>
      <w:r>
        <w:rPr>
          <w:rFonts w:ascii="Courier New" w:eastAsia="Courier New" w:hAnsi="Courier New"/>
          <w:color w:val="000000"/>
          <w:sz w:val="18"/>
        </w:rPr>
        <w:br/>
        <w:t>0162:                 idRentalPoin</w:t>
      </w:r>
      <w:r>
        <w:rPr>
          <w:rFonts w:ascii="Courier New" w:eastAsia="Courier New" w:hAnsi="Courier New"/>
          <w:color w:val="000000"/>
          <w:sz w:val="18"/>
        </w:rPr>
        <w:t>tReturn,</w:t>
      </w:r>
      <w:r>
        <w:rPr>
          <w:rFonts w:ascii="Courier New" w:eastAsia="Courier New" w:hAnsi="Courier New"/>
          <w:color w:val="000000"/>
          <w:sz w:val="18"/>
        </w:rPr>
        <w:br/>
        <w:t>0163:                 dateStart,</w:t>
      </w:r>
      <w:r>
        <w:rPr>
          <w:rFonts w:ascii="Courier New" w:eastAsia="Courier New" w:hAnsi="Courier New"/>
          <w:color w:val="000000"/>
          <w:sz w:val="18"/>
        </w:rPr>
        <w:br/>
      </w:r>
      <w:r>
        <w:rPr>
          <w:rFonts w:ascii="Courier New" w:eastAsia="Courier New" w:hAnsi="Courier New"/>
          <w:color w:val="000000"/>
          <w:sz w:val="18"/>
        </w:rPr>
        <w:lastRenderedPageBreak/>
        <w:t>0164:                 dateEnd,</w:t>
      </w:r>
      <w:r>
        <w:rPr>
          <w:rFonts w:ascii="Courier New" w:eastAsia="Courier New" w:hAnsi="Courier New"/>
          <w:color w:val="000000"/>
          <w:sz w:val="18"/>
        </w:rPr>
        <w:br/>
        <w:t>0165:                 amount,</w:t>
      </w:r>
      <w:r>
        <w:rPr>
          <w:rFonts w:ascii="Courier New" w:eastAsia="Courier New" w:hAnsi="Courier New"/>
          <w:color w:val="000000"/>
          <w:sz w:val="18"/>
        </w:rPr>
        <w:br/>
        <w:t>0166:                 depositAmount,</w:t>
      </w:r>
      <w:r>
        <w:rPr>
          <w:rFonts w:ascii="Courier New" w:eastAsia="Courier New" w:hAnsi="Courier New"/>
          <w:color w:val="000000"/>
          <w:sz w:val="18"/>
        </w:rPr>
        <w:br/>
        <w:t>0167:                 description</w:t>
      </w:r>
      <w:r>
        <w:rPr>
          <w:rFonts w:ascii="Courier New" w:eastAsia="Courier New" w:hAnsi="Courier New"/>
          <w:color w:val="000000"/>
          <w:sz w:val="18"/>
        </w:rPr>
        <w:br/>
        <w:t>0168:             )</w:t>
      </w:r>
      <w:r>
        <w:rPr>
          <w:rFonts w:ascii="Courier New" w:eastAsia="Courier New" w:hAnsi="Courier New"/>
          <w:color w:val="000000"/>
          <w:sz w:val="18"/>
        </w:rPr>
        <w:br/>
        <w:t>0169:             VALUES (</w:t>
      </w:r>
      <w:r>
        <w:rPr>
          <w:rFonts w:ascii="Courier New" w:eastAsia="Courier New" w:hAnsi="Courier New"/>
          <w:color w:val="000000"/>
          <w:sz w:val="18"/>
        </w:rPr>
        <w:br/>
        <w:t>0170:                 $userId,</w:t>
      </w:r>
      <w:r>
        <w:rPr>
          <w:rFonts w:ascii="Courier New" w:eastAsia="Courier New" w:hAnsi="Courier New"/>
          <w:color w:val="000000"/>
          <w:sz w:val="18"/>
        </w:rPr>
        <w:br/>
        <w:t>0171:                 $statusId,</w:t>
      </w:r>
      <w:r>
        <w:rPr>
          <w:rFonts w:ascii="Courier New" w:eastAsia="Courier New" w:hAnsi="Courier New"/>
          <w:color w:val="000000"/>
          <w:sz w:val="18"/>
        </w:rPr>
        <w:br/>
        <w:t>0172:                 $issuePointId,</w:t>
      </w:r>
      <w:r>
        <w:rPr>
          <w:rFonts w:ascii="Courier New" w:eastAsia="Courier New" w:hAnsi="Courier New"/>
          <w:color w:val="000000"/>
          <w:sz w:val="18"/>
        </w:rPr>
        <w:br/>
        <w:t>0173:                 $returnPointId,</w:t>
      </w:r>
      <w:r>
        <w:rPr>
          <w:rFonts w:ascii="Courier New" w:eastAsia="Courier New" w:hAnsi="Courier New"/>
          <w:color w:val="000000"/>
          <w:sz w:val="18"/>
        </w:rPr>
        <w:br/>
        <w:t>0174:                 $dateStart,</w:t>
      </w:r>
      <w:r>
        <w:rPr>
          <w:rFonts w:ascii="Courier New" w:eastAsia="Courier New" w:hAnsi="Courier New"/>
          <w:color w:val="000000"/>
          <w:sz w:val="18"/>
        </w:rPr>
        <w:br/>
        <w:t>0175:                 $dateEnd,</w:t>
      </w:r>
      <w:r>
        <w:rPr>
          <w:rFonts w:ascii="Courier New" w:eastAsia="Courier New" w:hAnsi="Courier New"/>
          <w:color w:val="000000"/>
          <w:sz w:val="18"/>
        </w:rPr>
        <w:br/>
        <w:t>0176:                 $amount,</w:t>
      </w:r>
      <w:r>
        <w:rPr>
          <w:rFonts w:ascii="Courier New" w:eastAsia="Courier New" w:hAnsi="Courier New"/>
          <w:color w:val="000000"/>
          <w:sz w:val="18"/>
        </w:rPr>
        <w:br/>
        <w:t>0177:                 $depositAmount,</w:t>
      </w:r>
      <w:r>
        <w:rPr>
          <w:rFonts w:ascii="Courier New" w:eastAsia="Courier New" w:hAnsi="Courier New"/>
          <w:color w:val="000000"/>
          <w:sz w:val="18"/>
        </w:rPr>
        <w:br/>
        <w:t xml:space="preserve">0178:            </w:t>
      </w:r>
      <w:r>
        <w:rPr>
          <w:rFonts w:ascii="Courier New" w:eastAsia="Courier New" w:hAnsi="Courier New"/>
          <w:color w:val="000000"/>
          <w:sz w:val="18"/>
        </w:rPr>
        <w:t xml:space="preserve">     $description</w:t>
      </w:r>
      <w:r>
        <w:rPr>
          <w:rFonts w:ascii="Courier New" w:eastAsia="Courier New" w:hAnsi="Courier New"/>
          <w:color w:val="000000"/>
          <w:sz w:val="18"/>
        </w:rPr>
        <w:br/>
        <w:t>0179:             );</w:t>
      </w:r>
      <w:r>
        <w:rPr>
          <w:rFonts w:ascii="Courier New" w:eastAsia="Courier New" w:hAnsi="Courier New"/>
          <w:color w:val="000000"/>
          <w:sz w:val="18"/>
        </w:rPr>
        <w:br/>
        <w:t>0180:</w:t>
      </w:r>
      <w:r>
        <w:rPr>
          <w:rFonts w:ascii="Courier New" w:eastAsia="Courier New" w:hAnsi="Courier New"/>
          <w:color w:val="000000"/>
          <w:sz w:val="18"/>
        </w:rPr>
        <w:br/>
        <w:t>0181:             SELECT last_insert_rowid();</w:t>
      </w:r>
      <w:r>
        <w:rPr>
          <w:rFonts w:ascii="Courier New" w:eastAsia="Courier New" w:hAnsi="Courier New"/>
          <w:color w:val="000000"/>
          <w:sz w:val="18"/>
        </w:rPr>
        <w:br/>
        <w:t>0182:             """;</w:t>
      </w:r>
      <w:r>
        <w:rPr>
          <w:rFonts w:ascii="Courier New" w:eastAsia="Courier New" w:hAnsi="Courier New"/>
          <w:color w:val="000000"/>
          <w:sz w:val="18"/>
        </w:rPr>
        <w:br/>
        <w:t>0183:         orderCommand.Parameters.AddWithValue("$userId", request.UserId);</w:t>
      </w:r>
      <w:r>
        <w:rPr>
          <w:rFonts w:ascii="Courier New" w:eastAsia="Courier New" w:hAnsi="Courier New"/>
          <w:color w:val="000000"/>
          <w:sz w:val="18"/>
        </w:rPr>
        <w:br/>
        <w:t>0184:         orderCommand.Parameters.AddWithValue("$statusId", orderStatusId);</w:t>
      </w:r>
      <w:r>
        <w:rPr>
          <w:rFonts w:ascii="Courier New" w:eastAsia="Courier New" w:hAnsi="Courier New"/>
          <w:color w:val="000000"/>
          <w:sz w:val="18"/>
        </w:rPr>
        <w:br/>
        <w:t>0185:         orderCommand.Parameters.AddWithValue("$issuePointId", issuePointId);</w:t>
      </w:r>
      <w:r>
        <w:rPr>
          <w:rFonts w:ascii="Courier New" w:eastAsia="Courier New" w:hAnsi="Courier New"/>
          <w:color w:val="000000"/>
          <w:sz w:val="18"/>
        </w:rPr>
        <w:br/>
        <w:t>0186:         orderCommand.Parameters.AddWithValue("$returnPointId", issuePointId);</w:t>
      </w:r>
      <w:r>
        <w:rPr>
          <w:rFonts w:ascii="Courier New" w:eastAsia="Courier New" w:hAnsi="Courier New"/>
          <w:color w:val="000000"/>
          <w:sz w:val="18"/>
        </w:rPr>
        <w:br/>
        <w:t>0187:         orderCommand.Parameters.AddWithValue("$dateStart", request</w:t>
      </w:r>
      <w:r>
        <w:rPr>
          <w:rFonts w:ascii="Courier New" w:eastAsia="Courier New" w:hAnsi="Courier New"/>
          <w:color w:val="000000"/>
          <w:sz w:val="18"/>
        </w:rPr>
        <w:t>.StartAt.ToString("yyyy-MM-dd HH:mm:ss"));</w:t>
      </w:r>
      <w:r>
        <w:rPr>
          <w:rFonts w:ascii="Courier New" w:eastAsia="Courier New" w:hAnsi="Courier New"/>
          <w:color w:val="000000"/>
          <w:sz w:val="18"/>
        </w:rPr>
        <w:br/>
        <w:t>0188:         orderCommand.Parameters.AddWithValue("$dateEnd", endAt.ToString("yyyy-MM-dd HH:mm:ss"));</w:t>
      </w:r>
      <w:r>
        <w:rPr>
          <w:rFonts w:ascii="Courier New" w:eastAsia="Courier New" w:hAnsi="Courier New"/>
          <w:color w:val="000000"/>
          <w:sz w:val="18"/>
        </w:rPr>
        <w:br/>
        <w:t>0189:         orderCommand.Parameters.AddWithValue("$amount", rentalAmount);</w:t>
      </w:r>
      <w:r>
        <w:rPr>
          <w:rFonts w:ascii="Courier New" w:eastAsia="Courier New" w:hAnsi="Courier New"/>
          <w:color w:val="000000"/>
          <w:sz w:val="18"/>
        </w:rPr>
        <w:br/>
        <w:t>0190:         orderCommand.Parameters.AddWithValue("$depositAmount", depositAmount);</w:t>
      </w:r>
      <w:r>
        <w:rPr>
          <w:rFonts w:ascii="Courier New" w:eastAsia="Courier New" w:hAnsi="Courier New"/>
          <w:color w:val="000000"/>
          <w:sz w:val="18"/>
        </w:rPr>
        <w:br/>
        <w:t>0191:         orderCommand.Parameters.AddWithValue("$description", description);</w:t>
      </w:r>
      <w:r>
        <w:rPr>
          <w:rFonts w:ascii="Courier New" w:eastAsia="Courier New" w:hAnsi="Courier New"/>
          <w:color w:val="000000"/>
          <w:sz w:val="18"/>
        </w:rPr>
        <w:br/>
        <w:t>0192:</w:t>
      </w:r>
      <w:r>
        <w:rPr>
          <w:rFonts w:ascii="Courier New" w:eastAsia="Courier New" w:hAnsi="Courier New"/>
          <w:color w:val="000000"/>
          <w:sz w:val="18"/>
        </w:rPr>
        <w:br/>
        <w:t>0193:         long orderIdRaw = (long)(await orderCommand.ExecuteScalarAsync(cancellationToken)</w:t>
      </w:r>
      <w:r>
        <w:rPr>
          <w:rFonts w:ascii="Courier New" w:eastAsia="Courier New" w:hAnsi="Courier New"/>
          <w:color w:val="000000"/>
          <w:sz w:val="18"/>
        </w:rPr>
        <w:br/>
        <w:t xml:space="preserve">0194:             ?? </w:t>
      </w:r>
      <w:r>
        <w:rPr>
          <w:rFonts w:ascii="Courier New" w:eastAsia="Courier New" w:hAnsi="Courier New"/>
          <w:color w:val="000000"/>
          <w:sz w:val="18"/>
        </w:rPr>
        <w:t>throw new InvalidOperationException("Не удалось создать заказ."));</w:t>
      </w:r>
      <w:r>
        <w:rPr>
          <w:rFonts w:ascii="Courier New" w:eastAsia="Courier New" w:hAnsi="Courier New"/>
          <w:color w:val="000000"/>
          <w:sz w:val="18"/>
        </w:rPr>
        <w:br/>
        <w:t>0195:         int orderId = checked((int)orderIdRaw);</w:t>
      </w:r>
      <w:r>
        <w:rPr>
          <w:rFonts w:ascii="Courier New" w:eastAsia="Courier New" w:hAnsi="Courier New"/>
          <w:color w:val="000000"/>
          <w:sz w:val="18"/>
        </w:rPr>
        <w:br/>
        <w:t>0196:</w:t>
      </w:r>
      <w:r>
        <w:rPr>
          <w:rFonts w:ascii="Courier New" w:eastAsia="Courier New" w:hAnsi="Courier New"/>
          <w:color w:val="000000"/>
          <w:sz w:val="18"/>
        </w:rPr>
        <w:br/>
        <w:t>0197:         SqliteCommand orderItemCommand = connection.CreateCommand();</w:t>
      </w:r>
      <w:r>
        <w:rPr>
          <w:rFonts w:ascii="Courier New" w:eastAsia="Courier New" w:hAnsi="Courier New"/>
          <w:color w:val="000000"/>
          <w:sz w:val="18"/>
        </w:rPr>
        <w:br/>
        <w:t>0198:         orderItemCommand.Transaction = transaction;</w:t>
      </w:r>
      <w:r>
        <w:rPr>
          <w:rFonts w:ascii="Courier New" w:eastAsia="Courier New" w:hAnsi="Courier New"/>
          <w:color w:val="000000"/>
          <w:sz w:val="18"/>
        </w:rPr>
        <w:br/>
        <w:t>0199:         orderItemCommand.CommandText = """</w:t>
      </w:r>
      <w:r>
        <w:rPr>
          <w:rFonts w:ascii="Courier New" w:eastAsia="Courier New" w:hAnsi="Courier New"/>
          <w:color w:val="000000"/>
          <w:sz w:val="18"/>
        </w:rPr>
        <w:br/>
        <w:t>0200:             INSERT INTO orderItems (</w:t>
      </w:r>
      <w:r>
        <w:rPr>
          <w:rFonts w:ascii="Courier New" w:eastAsia="Courier New" w:hAnsi="Courier New"/>
          <w:color w:val="000000"/>
          <w:sz w:val="18"/>
        </w:rPr>
        <w:br/>
        <w:t>0201:                 idOrder,</w:t>
      </w:r>
      <w:r>
        <w:rPr>
          <w:rFonts w:ascii="Courier New" w:eastAsia="Courier New" w:hAnsi="Courier New"/>
          <w:color w:val="000000"/>
          <w:sz w:val="18"/>
        </w:rPr>
        <w:br/>
        <w:t>0202:                 idRentalPointEquipment,</w:t>
      </w:r>
      <w:r>
        <w:rPr>
          <w:rFonts w:ascii="Courier New" w:eastAsia="Courier New" w:hAnsi="Courier New"/>
          <w:color w:val="000000"/>
          <w:sz w:val="18"/>
        </w:rPr>
        <w:br/>
        <w:t>0203:                 quantity,</w:t>
      </w:r>
      <w:r>
        <w:rPr>
          <w:rFonts w:ascii="Courier New" w:eastAsia="Courier New" w:hAnsi="Courier New"/>
          <w:color w:val="000000"/>
          <w:sz w:val="18"/>
        </w:rPr>
        <w:br/>
        <w:t>0204:                 pricePerUnit,</w:t>
      </w:r>
      <w:r>
        <w:rPr>
          <w:rFonts w:ascii="Courier New" w:eastAsia="Courier New" w:hAnsi="Courier New"/>
          <w:color w:val="000000"/>
          <w:sz w:val="18"/>
        </w:rPr>
        <w:br/>
        <w:t xml:space="preserve">0205:          </w:t>
      </w:r>
      <w:r>
        <w:rPr>
          <w:rFonts w:ascii="Courier New" w:eastAsia="Courier New" w:hAnsi="Courier New"/>
          <w:color w:val="000000"/>
          <w:sz w:val="18"/>
        </w:rPr>
        <w:t xml:space="preserve">       amount</w:t>
      </w:r>
      <w:r>
        <w:rPr>
          <w:rFonts w:ascii="Courier New" w:eastAsia="Courier New" w:hAnsi="Courier New"/>
          <w:color w:val="000000"/>
          <w:sz w:val="18"/>
        </w:rPr>
        <w:br/>
        <w:t>0206:             )</w:t>
      </w:r>
      <w:r>
        <w:rPr>
          <w:rFonts w:ascii="Courier New" w:eastAsia="Courier New" w:hAnsi="Courier New"/>
          <w:color w:val="000000"/>
          <w:sz w:val="18"/>
        </w:rPr>
        <w:br/>
        <w:t>0207:             VALUES (</w:t>
      </w:r>
      <w:r>
        <w:rPr>
          <w:rFonts w:ascii="Courier New" w:eastAsia="Courier New" w:hAnsi="Courier New"/>
          <w:color w:val="000000"/>
          <w:sz w:val="18"/>
        </w:rPr>
        <w:br/>
        <w:t>0208:                 $orderId,</w:t>
      </w:r>
      <w:r>
        <w:rPr>
          <w:rFonts w:ascii="Courier New" w:eastAsia="Courier New" w:hAnsi="Courier New"/>
          <w:color w:val="000000"/>
          <w:sz w:val="18"/>
        </w:rPr>
        <w:br/>
        <w:t>0209:                 $rentalPointEquipmentId,</w:t>
      </w:r>
      <w:r>
        <w:rPr>
          <w:rFonts w:ascii="Courier New" w:eastAsia="Courier New" w:hAnsi="Courier New"/>
          <w:color w:val="000000"/>
          <w:sz w:val="18"/>
        </w:rPr>
        <w:br/>
        <w:t>0210:                 $quantity,</w:t>
      </w:r>
      <w:r>
        <w:rPr>
          <w:rFonts w:ascii="Courier New" w:eastAsia="Courier New" w:hAnsi="Courier New"/>
          <w:color w:val="000000"/>
          <w:sz w:val="18"/>
        </w:rPr>
        <w:br/>
        <w:t>0211:                 $pricePerUnit,</w:t>
      </w:r>
      <w:r>
        <w:rPr>
          <w:rFonts w:ascii="Courier New" w:eastAsia="Courier New" w:hAnsi="Courier New"/>
          <w:color w:val="000000"/>
          <w:sz w:val="18"/>
        </w:rPr>
        <w:br/>
        <w:t>0212:                 $amount</w:t>
      </w:r>
      <w:r>
        <w:rPr>
          <w:rFonts w:ascii="Courier New" w:eastAsia="Courier New" w:hAnsi="Courier New"/>
          <w:color w:val="000000"/>
          <w:sz w:val="18"/>
        </w:rPr>
        <w:br/>
        <w:t>0213:             );</w:t>
      </w:r>
      <w:r>
        <w:rPr>
          <w:rFonts w:ascii="Courier New" w:eastAsia="Courier New" w:hAnsi="Courier New"/>
          <w:color w:val="000000"/>
          <w:sz w:val="18"/>
        </w:rPr>
        <w:br/>
        <w:t>0214:             """;</w:t>
      </w:r>
      <w:r>
        <w:rPr>
          <w:rFonts w:ascii="Courier New" w:eastAsia="Courier New" w:hAnsi="Courier New"/>
          <w:color w:val="000000"/>
          <w:sz w:val="18"/>
        </w:rPr>
        <w:br/>
        <w:t>0215:         orderItemCommand.Parameters.AddWithValue("$orderId", orderId);</w:t>
      </w:r>
      <w:r>
        <w:rPr>
          <w:rFonts w:ascii="Courier New" w:eastAsia="Courier New" w:hAnsi="Courier New"/>
          <w:color w:val="000000"/>
          <w:sz w:val="18"/>
        </w:rPr>
        <w:br/>
        <w:t>0216:         orderItemCommand.Parameters.AddWithValue("$rentalPointEquipmentId", request.RentalPointEquipmentId);</w:t>
      </w:r>
      <w:r>
        <w:rPr>
          <w:rFonts w:ascii="Courier New" w:eastAsia="Courier New" w:hAnsi="Courier New"/>
          <w:color w:val="000000"/>
          <w:sz w:val="18"/>
        </w:rPr>
        <w:br/>
        <w:t>0217:         orderItemCommand.Param</w:t>
      </w:r>
      <w:r>
        <w:rPr>
          <w:rFonts w:ascii="Courier New" w:eastAsia="Courier New" w:hAnsi="Courier New"/>
          <w:color w:val="000000"/>
          <w:sz w:val="18"/>
        </w:rPr>
        <w:t>eters.AddWithValue("$quantity", request.Quantity);</w:t>
      </w:r>
      <w:r>
        <w:rPr>
          <w:rFonts w:ascii="Courier New" w:eastAsia="Courier New" w:hAnsi="Courier New"/>
          <w:color w:val="000000"/>
          <w:sz w:val="18"/>
        </w:rPr>
        <w:br/>
        <w:t>0218:         orderItemCommand.Parameters.AddWithValue("$pricePerUnit", request.PricePerUnit * request.PeriodCount);</w:t>
      </w:r>
      <w:r>
        <w:rPr>
          <w:rFonts w:ascii="Courier New" w:eastAsia="Courier New" w:hAnsi="Courier New"/>
          <w:color w:val="000000"/>
          <w:sz w:val="18"/>
        </w:rPr>
        <w:br/>
        <w:t>0219:         orderItemCommand.Parameters.AddWithValue("$amount", rentalAmount);</w:t>
      </w:r>
      <w:r>
        <w:rPr>
          <w:rFonts w:ascii="Courier New" w:eastAsia="Courier New" w:hAnsi="Courier New"/>
          <w:color w:val="000000"/>
          <w:sz w:val="18"/>
        </w:rPr>
        <w:br/>
        <w:t>0220:         await orderItemCommand.ExecuteNonQueryAsync(cancellationToken);</w:t>
      </w:r>
      <w:r>
        <w:rPr>
          <w:rFonts w:ascii="Courier New" w:eastAsia="Courier New" w:hAnsi="Courier New"/>
          <w:color w:val="000000"/>
          <w:sz w:val="18"/>
        </w:rPr>
        <w:br/>
        <w:t>0221:</w:t>
      </w:r>
      <w:r>
        <w:rPr>
          <w:rFonts w:ascii="Courier New" w:eastAsia="Courier New" w:hAnsi="Courier New"/>
          <w:color w:val="000000"/>
          <w:sz w:val="18"/>
        </w:rPr>
        <w:br/>
        <w:t>0222:         SqliteCommand paymentCommand = connection.CreateCommand();</w:t>
      </w:r>
      <w:r>
        <w:rPr>
          <w:rFonts w:ascii="Courier New" w:eastAsia="Courier New" w:hAnsi="Courier New"/>
          <w:color w:val="000000"/>
          <w:sz w:val="18"/>
        </w:rPr>
        <w:br/>
        <w:t>0223:         paymentCommand.Transaction = transaction;</w:t>
      </w:r>
      <w:r>
        <w:rPr>
          <w:rFonts w:ascii="Courier New" w:eastAsia="Courier New" w:hAnsi="Courier New"/>
          <w:color w:val="000000"/>
          <w:sz w:val="18"/>
        </w:rPr>
        <w:br/>
        <w:t>0224:         paymentCommand.CommandText = """</w:t>
      </w:r>
      <w:r>
        <w:rPr>
          <w:rFonts w:ascii="Courier New" w:eastAsia="Courier New" w:hAnsi="Courier New"/>
          <w:color w:val="000000"/>
          <w:sz w:val="18"/>
        </w:rPr>
        <w:br/>
        <w:t>022</w:t>
      </w:r>
      <w:r>
        <w:rPr>
          <w:rFonts w:ascii="Courier New" w:eastAsia="Courier New" w:hAnsi="Courier New"/>
          <w:color w:val="000000"/>
          <w:sz w:val="18"/>
        </w:rPr>
        <w:t>5:             INSERT INTO payments (</w:t>
      </w:r>
      <w:r>
        <w:rPr>
          <w:rFonts w:ascii="Courier New" w:eastAsia="Courier New" w:hAnsi="Courier New"/>
          <w:color w:val="000000"/>
          <w:sz w:val="18"/>
        </w:rPr>
        <w:br/>
        <w:t>0226:                 idOrder,</w:t>
      </w:r>
      <w:r>
        <w:rPr>
          <w:rFonts w:ascii="Courier New" w:eastAsia="Courier New" w:hAnsi="Courier New"/>
          <w:color w:val="000000"/>
          <w:sz w:val="18"/>
        </w:rPr>
        <w:br/>
        <w:t>0227:                 idPaymentMethod,</w:t>
      </w:r>
      <w:r>
        <w:rPr>
          <w:rFonts w:ascii="Courier New" w:eastAsia="Courier New" w:hAnsi="Courier New"/>
          <w:color w:val="000000"/>
          <w:sz w:val="18"/>
        </w:rPr>
        <w:br/>
      </w:r>
      <w:r>
        <w:rPr>
          <w:rFonts w:ascii="Courier New" w:eastAsia="Courier New" w:hAnsi="Courier New"/>
          <w:color w:val="000000"/>
          <w:sz w:val="18"/>
        </w:rPr>
        <w:lastRenderedPageBreak/>
        <w:t>0228:                 idStatus,</w:t>
      </w:r>
      <w:r>
        <w:rPr>
          <w:rFonts w:ascii="Courier New" w:eastAsia="Courier New" w:hAnsi="Courier New"/>
          <w:color w:val="000000"/>
          <w:sz w:val="18"/>
        </w:rPr>
        <w:br/>
        <w:t>0229:                 amount</w:t>
      </w:r>
      <w:r>
        <w:rPr>
          <w:rFonts w:ascii="Courier New" w:eastAsia="Courier New" w:hAnsi="Courier New"/>
          <w:color w:val="000000"/>
          <w:sz w:val="18"/>
        </w:rPr>
        <w:br/>
        <w:t>0230:             )</w:t>
      </w:r>
      <w:r>
        <w:rPr>
          <w:rFonts w:ascii="Courier New" w:eastAsia="Courier New" w:hAnsi="Courier New"/>
          <w:color w:val="000000"/>
          <w:sz w:val="18"/>
        </w:rPr>
        <w:br/>
        <w:t>0231:             VALUES (</w:t>
      </w:r>
      <w:r>
        <w:rPr>
          <w:rFonts w:ascii="Courier New" w:eastAsia="Courier New" w:hAnsi="Courier New"/>
          <w:color w:val="000000"/>
          <w:sz w:val="18"/>
        </w:rPr>
        <w:br/>
        <w:t>0232:                 $orderId,</w:t>
      </w:r>
      <w:r>
        <w:rPr>
          <w:rFonts w:ascii="Courier New" w:eastAsia="Courier New" w:hAnsi="Courier New"/>
          <w:color w:val="000000"/>
          <w:sz w:val="18"/>
        </w:rPr>
        <w:br/>
        <w:t>0233:                 $paymentMethodId,</w:t>
      </w:r>
      <w:r>
        <w:rPr>
          <w:rFonts w:ascii="Courier New" w:eastAsia="Courier New" w:hAnsi="Courier New"/>
          <w:color w:val="000000"/>
          <w:sz w:val="18"/>
        </w:rPr>
        <w:br/>
        <w:t>0234:                 $paymentStatusId,</w:t>
      </w:r>
      <w:r>
        <w:rPr>
          <w:rFonts w:ascii="Courier New" w:eastAsia="Courier New" w:hAnsi="Courier New"/>
          <w:color w:val="000000"/>
          <w:sz w:val="18"/>
        </w:rPr>
        <w:br/>
        <w:t>0235:                 $amount</w:t>
      </w:r>
      <w:r>
        <w:rPr>
          <w:rFonts w:ascii="Courier New" w:eastAsia="Courier New" w:hAnsi="Courier New"/>
          <w:color w:val="000000"/>
          <w:sz w:val="18"/>
        </w:rPr>
        <w:br/>
        <w:t>0236:             );</w:t>
      </w:r>
      <w:r>
        <w:rPr>
          <w:rFonts w:ascii="Courier New" w:eastAsia="Courier New" w:hAnsi="Courier New"/>
          <w:color w:val="000000"/>
          <w:sz w:val="18"/>
        </w:rPr>
        <w:br/>
        <w:t>0237:             """;</w:t>
      </w:r>
      <w:r>
        <w:rPr>
          <w:rFonts w:ascii="Courier New" w:eastAsia="Courier New" w:hAnsi="Courier New"/>
          <w:color w:val="000000"/>
          <w:sz w:val="18"/>
        </w:rPr>
        <w:br/>
        <w:t>0238:         paymentCommand.Parameters.AddWithValue("$orderId", orderId);</w:t>
      </w:r>
      <w:r>
        <w:rPr>
          <w:rFonts w:ascii="Courier New" w:eastAsia="Courier New" w:hAnsi="Courier New"/>
          <w:color w:val="000000"/>
          <w:sz w:val="18"/>
        </w:rPr>
        <w:br/>
        <w:t>0239:         paymentCommand.Parame</w:t>
      </w:r>
      <w:r>
        <w:rPr>
          <w:rFonts w:ascii="Courier New" w:eastAsia="Courier New" w:hAnsi="Courier New"/>
          <w:color w:val="000000"/>
          <w:sz w:val="18"/>
        </w:rPr>
        <w:t>ters.AddWithValue("$paymentMethodId", paymentMethodId);</w:t>
      </w:r>
      <w:r>
        <w:rPr>
          <w:rFonts w:ascii="Courier New" w:eastAsia="Courier New" w:hAnsi="Courier New"/>
          <w:color w:val="000000"/>
          <w:sz w:val="18"/>
        </w:rPr>
        <w:br/>
        <w:t>0240:         paymentCommand.Parameters.AddWithValue("$paymentStatusId", paymentStatusId);</w:t>
      </w:r>
      <w:r>
        <w:rPr>
          <w:rFonts w:ascii="Courier New" w:eastAsia="Courier New" w:hAnsi="Courier New"/>
          <w:color w:val="000000"/>
          <w:sz w:val="18"/>
        </w:rPr>
        <w:br/>
        <w:t>0241:         paymentCommand.Parameters.AddWithValue("$amount", rentalAmount + depositAmount);</w:t>
      </w:r>
      <w:r>
        <w:rPr>
          <w:rFonts w:ascii="Courier New" w:eastAsia="Courier New" w:hAnsi="Courier New"/>
          <w:color w:val="000000"/>
          <w:sz w:val="18"/>
        </w:rPr>
        <w:br/>
        <w:t>0242:         await paymentCommand.ExecuteNonQueryAsync(cancellationToken);</w:t>
      </w:r>
      <w:r>
        <w:rPr>
          <w:rFonts w:ascii="Courier New" w:eastAsia="Courier New" w:hAnsi="Courier New"/>
          <w:color w:val="000000"/>
          <w:sz w:val="18"/>
        </w:rPr>
        <w:br/>
        <w:t>0243:</w:t>
      </w:r>
      <w:r>
        <w:rPr>
          <w:rFonts w:ascii="Courier New" w:eastAsia="Courier New" w:hAnsi="Courier New"/>
          <w:color w:val="000000"/>
          <w:sz w:val="18"/>
        </w:rPr>
        <w:br/>
        <w:t>0244:         await transaction.CommitAsync(cancellationToken);</w:t>
      </w:r>
      <w:r>
        <w:rPr>
          <w:rFonts w:ascii="Courier New" w:eastAsia="Courier New" w:hAnsi="Courier New"/>
          <w:color w:val="000000"/>
          <w:sz w:val="18"/>
        </w:rPr>
        <w:br/>
        <w:t>0245:         return orderId;</w:t>
      </w:r>
      <w:r>
        <w:rPr>
          <w:rFonts w:ascii="Courier New" w:eastAsia="Courier New" w:hAnsi="Courier New"/>
          <w:color w:val="000000"/>
          <w:sz w:val="18"/>
        </w:rPr>
        <w:br/>
        <w:t>0246:     }</w:t>
      </w:r>
      <w:r>
        <w:rPr>
          <w:rFonts w:ascii="Courier New" w:eastAsia="Courier New" w:hAnsi="Courier New"/>
          <w:color w:val="000000"/>
          <w:sz w:val="18"/>
        </w:rPr>
        <w:br/>
        <w:t>0247:</w:t>
      </w:r>
      <w:r>
        <w:rPr>
          <w:rFonts w:ascii="Courier New" w:eastAsia="Courier New" w:hAnsi="Courier New"/>
          <w:color w:val="000000"/>
          <w:sz w:val="18"/>
        </w:rPr>
        <w:br/>
        <w:t>0248:     private static async Task&lt;int&gt; GetLookupIdAsync(</w:t>
      </w:r>
      <w:r>
        <w:rPr>
          <w:rFonts w:ascii="Courier New" w:eastAsia="Courier New" w:hAnsi="Courier New"/>
          <w:color w:val="000000"/>
          <w:sz w:val="18"/>
        </w:rPr>
        <w:br/>
        <w:t>0249:         Sql</w:t>
      </w:r>
      <w:r>
        <w:rPr>
          <w:rFonts w:ascii="Courier New" w:eastAsia="Courier New" w:hAnsi="Courier New"/>
          <w:color w:val="000000"/>
          <w:sz w:val="18"/>
        </w:rPr>
        <w:t>iteConnection connection,</w:t>
      </w:r>
      <w:r>
        <w:rPr>
          <w:rFonts w:ascii="Courier New" w:eastAsia="Courier New" w:hAnsi="Courier New"/>
          <w:color w:val="000000"/>
          <w:sz w:val="18"/>
        </w:rPr>
        <w:br/>
        <w:t>0250:         SqliteTransaction transaction,</w:t>
      </w:r>
      <w:r>
        <w:rPr>
          <w:rFonts w:ascii="Courier New" w:eastAsia="Courier New" w:hAnsi="Courier New"/>
          <w:color w:val="000000"/>
          <w:sz w:val="18"/>
        </w:rPr>
        <w:br/>
        <w:t>0251:         string tableName,</w:t>
      </w:r>
      <w:r>
        <w:rPr>
          <w:rFonts w:ascii="Courier New" w:eastAsia="Courier New" w:hAnsi="Courier New"/>
          <w:color w:val="000000"/>
          <w:sz w:val="18"/>
        </w:rPr>
        <w:br/>
        <w:t>0252:         string title,</w:t>
      </w:r>
      <w:r>
        <w:rPr>
          <w:rFonts w:ascii="Courier New" w:eastAsia="Courier New" w:hAnsi="Courier New"/>
          <w:color w:val="000000"/>
          <w:sz w:val="18"/>
        </w:rPr>
        <w:br/>
        <w:t>0253:         CancellationToken cancellationToken)</w:t>
      </w:r>
      <w:r>
        <w:rPr>
          <w:rFonts w:ascii="Courier New" w:eastAsia="Courier New" w:hAnsi="Courier New"/>
          <w:color w:val="000000"/>
          <w:sz w:val="18"/>
        </w:rPr>
        <w:br/>
        <w:t>0254:     {</w:t>
      </w:r>
      <w:r>
        <w:rPr>
          <w:rFonts w:ascii="Courier New" w:eastAsia="Courier New" w:hAnsi="Courier New"/>
          <w:color w:val="000000"/>
          <w:sz w:val="18"/>
        </w:rPr>
        <w:br/>
        <w:t>0255:         SqliteCommand command = connection.CreateCommand();</w:t>
      </w:r>
      <w:r>
        <w:rPr>
          <w:rFonts w:ascii="Courier New" w:eastAsia="Courier New" w:hAnsi="Courier New"/>
          <w:color w:val="000000"/>
          <w:sz w:val="18"/>
        </w:rPr>
        <w:br/>
        <w:t>0256:         command.Transaction = transaction;</w:t>
      </w:r>
      <w:r>
        <w:rPr>
          <w:rFonts w:ascii="Courier New" w:eastAsia="Courier New" w:hAnsi="Courier New"/>
          <w:color w:val="000000"/>
          <w:sz w:val="18"/>
        </w:rPr>
        <w:br/>
        <w:t>0257:         command.CommandText = $"SELECT id FROM {tableName} WHERE title = $title LIMIT 1;";</w:t>
      </w:r>
      <w:r>
        <w:rPr>
          <w:rFonts w:ascii="Courier New" w:eastAsia="Courier New" w:hAnsi="Courier New"/>
          <w:color w:val="000000"/>
          <w:sz w:val="18"/>
        </w:rPr>
        <w:br/>
        <w:t>0258:         command.Parameters.AddWithValue("$title", title);</w:t>
      </w:r>
      <w:r>
        <w:rPr>
          <w:rFonts w:ascii="Courier New" w:eastAsia="Courier New" w:hAnsi="Courier New"/>
          <w:color w:val="000000"/>
          <w:sz w:val="18"/>
        </w:rPr>
        <w:br/>
        <w:t>0259:</w:t>
      </w:r>
      <w:r>
        <w:rPr>
          <w:rFonts w:ascii="Courier New" w:eastAsia="Courier New" w:hAnsi="Courier New"/>
          <w:color w:val="000000"/>
          <w:sz w:val="18"/>
        </w:rPr>
        <w:br/>
        <w:t>0260:         object? result = await</w:t>
      </w:r>
      <w:r>
        <w:rPr>
          <w:rFonts w:ascii="Courier New" w:eastAsia="Courier New" w:hAnsi="Courier New"/>
          <w:color w:val="000000"/>
          <w:sz w:val="18"/>
        </w:rPr>
        <w:t xml:space="preserve"> command.ExecuteScalarAsync(cancellationToken);</w:t>
      </w:r>
      <w:r>
        <w:rPr>
          <w:rFonts w:ascii="Courier New" w:eastAsia="Courier New" w:hAnsi="Courier New"/>
          <w:color w:val="000000"/>
          <w:sz w:val="18"/>
        </w:rPr>
        <w:br/>
        <w:t>0261:         if (result is null)</w:t>
      </w:r>
      <w:r>
        <w:rPr>
          <w:rFonts w:ascii="Courier New" w:eastAsia="Courier New" w:hAnsi="Courier New"/>
          <w:color w:val="000000"/>
          <w:sz w:val="18"/>
        </w:rPr>
        <w:br/>
        <w:t>0262:         {</w:t>
      </w:r>
      <w:r>
        <w:rPr>
          <w:rFonts w:ascii="Courier New" w:eastAsia="Courier New" w:hAnsi="Courier New"/>
          <w:color w:val="000000"/>
          <w:sz w:val="18"/>
        </w:rPr>
        <w:br/>
        <w:t>0263:             throw new InvalidOperationException($"Не найдено значение справочника '{title}' в таблице {tableName}.");</w:t>
      </w:r>
      <w:r>
        <w:rPr>
          <w:rFonts w:ascii="Courier New" w:eastAsia="Courier New" w:hAnsi="Courier New"/>
          <w:color w:val="000000"/>
          <w:sz w:val="18"/>
        </w:rPr>
        <w:br/>
        <w:t>0264:         }</w:t>
      </w:r>
      <w:r>
        <w:rPr>
          <w:rFonts w:ascii="Courier New" w:eastAsia="Courier New" w:hAnsi="Courier New"/>
          <w:color w:val="000000"/>
          <w:sz w:val="18"/>
        </w:rPr>
        <w:br/>
        <w:t>0265:</w:t>
      </w:r>
      <w:r>
        <w:rPr>
          <w:rFonts w:ascii="Courier New" w:eastAsia="Courier New" w:hAnsi="Courier New"/>
          <w:color w:val="000000"/>
          <w:sz w:val="18"/>
        </w:rPr>
        <w:br/>
        <w:t>0266:         return Convert.ToInt32(result);</w:t>
      </w:r>
      <w:r>
        <w:rPr>
          <w:rFonts w:ascii="Courier New" w:eastAsia="Courier New" w:hAnsi="Courier New"/>
          <w:color w:val="000000"/>
          <w:sz w:val="18"/>
        </w:rPr>
        <w:br/>
        <w:t>0267:     }</w:t>
      </w:r>
      <w:r>
        <w:rPr>
          <w:rFonts w:ascii="Courier New" w:eastAsia="Courier New" w:hAnsi="Courier New"/>
          <w:color w:val="000000"/>
          <w:sz w:val="18"/>
        </w:rPr>
        <w:br/>
        <w:t>0268: }</w:t>
      </w:r>
    </w:p>
    <w:sectPr w:rsidR="00801BD5" w:rsidSect="00B633D7">
      <w:footerReference w:type="default" r:id="rId14"/>
      <w:pgSz w:w="11906" w:h="16838"/>
      <w:pgMar w:top="1134" w:right="850" w:bottom="1134"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3707C" w14:textId="77777777" w:rsidR="00295362" w:rsidRDefault="00295362" w:rsidP="00C951D0">
      <w:pPr>
        <w:spacing w:after="0" w:line="240" w:lineRule="auto"/>
      </w:pPr>
      <w:r>
        <w:separator/>
      </w:r>
    </w:p>
  </w:endnote>
  <w:endnote w:type="continuationSeparator" w:id="0">
    <w:p w14:paraId="6BCCF40F" w14:textId="77777777" w:rsidR="00295362" w:rsidRDefault="00295362" w:rsidP="00C95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F8CA" w14:textId="77777777" w:rsidR="00801BD5" w:rsidRDefault="00801BD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4DD03" w14:textId="77777777" w:rsidR="00801BD5" w:rsidRDefault="00801BD5">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ACB4" w14:textId="77777777" w:rsidR="00801BD5" w:rsidRDefault="00295362">
    <w:pPr>
      <w:pStyle w:val="a5"/>
      <w:jc w:val="right"/>
    </w:pPr>
    <w:r>
      <w:fldChar w:fldCharType="begin"/>
    </w:r>
    <w:r>
      <w:instrText>PAGE</w:instrText>
    </w:r>
    <w:r>
      <w:fldChar w:fldCharType="separate"/>
    </w:r>
    <w:r>
      <w:rPr>
        <w:rFonts w:eastAsia="Times New Roman"/>
        <w:color w:val="000000"/>
        <w:sz w:val="24"/>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4CEB5" w14:textId="77777777" w:rsidR="00295362" w:rsidRDefault="00295362" w:rsidP="00C951D0">
      <w:pPr>
        <w:spacing w:after="0" w:line="240" w:lineRule="auto"/>
      </w:pPr>
      <w:r>
        <w:separator/>
      </w:r>
    </w:p>
  </w:footnote>
  <w:footnote w:type="continuationSeparator" w:id="0">
    <w:p w14:paraId="7666EF02" w14:textId="77777777" w:rsidR="00295362" w:rsidRDefault="00295362" w:rsidP="00C951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F2CAB"/>
    <w:multiLevelType w:val="hybridMultilevel"/>
    <w:tmpl w:val="92E61F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E935A07"/>
    <w:multiLevelType w:val="multilevel"/>
    <w:tmpl w:val="8DC67068"/>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42F209D4"/>
    <w:multiLevelType w:val="multilevel"/>
    <w:tmpl w:val="0E0C57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5D7A6B6A"/>
    <w:multiLevelType w:val="hybridMultilevel"/>
    <w:tmpl w:val="38522A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5DE155DC"/>
    <w:multiLevelType w:val="hybridMultilevel"/>
    <w:tmpl w:val="8452C8DA"/>
    <w:lvl w:ilvl="0" w:tplc="02F0FB42">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A95304A"/>
    <w:multiLevelType w:val="multilevel"/>
    <w:tmpl w:val="9FFC0F26"/>
    <w:lvl w:ilvl="0">
      <w:start w:val="1"/>
      <w:numFmt w:val="decimal"/>
      <w:pStyle w:val="10"/>
      <w:lvlText w:val="%1"/>
      <w:lvlJc w:val="left"/>
      <w:pPr>
        <w:ind w:left="432" w:hanging="432"/>
      </w:pPr>
      <w:rPr>
        <w:rFonts w:hint="default"/>
      </w:rPr>
    </w:lvl>
    <w:lvl w:ilvl="1">
      <w:start w:val="1"/>
      <w:numFmt w:val="decimal"/>
      <w:pStyle w:val="20"/>
      <w:lvlText w:val="%1.%2"/>
      <w:lvlJc w:val="left"/>
      <w:pPr>
        <w:ind w:left="576" w:hanging="576"/>
      </w:pPr>
      <w:rPr>
        <w:rFonts w:hint="default"/>
      </w:rPr>
    </w:lvl>
    <w:lvl w:ilvl="2">
      <w:start w:val="1"/>
      <w:numFmt w:val="decimal"/>
      <w:pStyle w:val="30"/>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71CF667A"/>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69310556">
    <w:abstractNumId w:val="3"/>
  </w:num>
  <w:num w:numId="2" w16cid:durableId="2090540456">
    <w:abstractNumId w:val="2"/>
  </w:num>
  <w:num w:numId="3" w16cid:durableId="607199802">
    <w:abstractNumId w:val="1"/>
  </w:num>
  <w:num w:numId="4" w16cid:durableId="1553036871">
    <w:abstractNumId w:val="4"/>
  </w:num>
  <w:num w:numId="5" w16cid:durableId="1183472487">
    <w:abstractNumId w:val="0"/>
  </w:num>
  <w:num w:numId="6" w16cid:durableId="1528300615">
    <w:abstractNumId w:val="6"/>
  </w:num>
  <w:num w:numId="7" w16cid:durableId="1762141042">
    <w:abstractNumId w:val="5"/>
  </w:num>
  <w:num w:numId="8" w16cid:durableId="19263045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23827937">
    <w:abstractNumId w:val="5"/>
  </w:num>
  <w:num w:numId="10" w16cid:durableId="1603033207">
    <w:abstractNumId w:val="5"/>
  </w:num>
  <w:num w:numId="11" w16cid:durableId="915280643">
    <w:abstractNumId w:val="5"/>
  </w:num>
  <w:num w:numId="12" w16cid:durableId="7419541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993"/>
    <w:rsid w:val="000437AE"/>
    <w:rsid w:val="000A2571"/>
    <w:rsid w:val="000A2F7A"/>
    <w:rsid w:val="001742C0"/>
    <w:rsid w:val="00182CA7"/>
    <w:rsid w:val="001A3AF5"/>
    <w:rsid w:val="00242F50"/>
    <w:rsid w:val="00295362"/>
    <w:rsid w:val="002A3A91"/>
    <w:rsid w:val="002A4F12"/>
    <w:rsid w:val="003008E3"/>
    <w:rsid w:val="00306322"/>
    <w:rsid w:val="00315AD7"/>
    <w:rsid w:val="00346D2A"/>
    <w:rsid w:val="00353A2C"/>
    <w:rsid w:val="00355D2F"/>
    <w:rsid w:val="0043007D"/>
    <w:rsid w:val="0045088D"/>
    <w:rsid w:val="00465D89"/>
    <w:rsid w:val="004860A7"/>
    <w:rsid w:val="004B1829"/>
    <w:rsid w:val="004B42A9"/>
    <w:rsid w:val="004F3F9E"/>
    <w:rsid w:val="00535609"/>
    <w:rsid w:val="00553010"/>
    <w:rsid w:val="005A58F7"/>
    <w:rsid w:val="005C2F13"/>
    <w:rsid w:val="005F1FE3"/>
    <w:rsid w:val="0061449F"/>
    <w:rsid w:val="0061656F"/>
    <w:rsid w:val="006A1A2A"/>
    <w:rsid w:val="006A1FA4"/>
    <w:rsid w:val="006B4AFF"/>
    <w:rsid w:val="006D29D7"/>
    <w:rsid w:val="007A26A7"/>
    <w:rsid w:val="007D29E7"/>
    <w:rsid w:val="007F3FE9"/>
    <w:rsid w:val="00801BD5"/>
    <w:rsid w:val="008C04C7"/>
    <w:rsid w:val="008D6411"/>
    <w:rsid w:val="00962E06"/>
    <w:rsid w:val="00975B50"/>
    <w:rsid w:val="00991A4F"/>
    <w:rsid w:val="009A1B3B"/>
    <w:rsid w:val="009E7A30"/>
    <w:rsid w:val="00A14B43"/>
    <w:rsid w:val="00A25ED1"/>
    <w:rsid w:val="00A2626B"/>
    <w:rsid w:val="00A52166"/>
    <w:rsid w:val="00A6405D"/>
    <w:rsid w:val="00A73FDA"/>
    <w:rsid w:val="00A74EE4"/>
    <w:rsid w:val="00A97528"/>
    <w:rsid w:val="00AB203F"/>
    <w:rsid w:val="00AD0694"/>
    <w:rsid w:val="00B60321"/>
    <w:rsid w:val="00B633D7"/>
    <w:rsid w:val="00B93C5F"/>
    <w:rsid w:val="00B94F2A"/>
    <w:rsid w:val="00C345AD"/>
    <w:rsid w:val="00C4689E"/>
    <w:rsid w:val="00C951D0"/>
    <w:rsid w:val="00CD78FD"/>
    <w:rsid w:val="00CE6C06"/>
    <w:rsid w:val="00D2123B"/>
    <w:rsid w:val="00D25993"/>
    <w:rsid w:val="00D338A6"/>
    <w:rsid w:val="00D349EE"/>
    <w:rsid w:val="00D5778C"/>
    <w:rsid w:val="00D61B7A"/>
    <w:rsid w:val="00D81602"/>
    <w:rsid w:val="00DE02B8"/>
    <w:rsid w:val="00DE06CD"/>
    <w:rsid w:val="00E40463"/>
    <w:rsid w:val="00E724C5"/>
    <w:rsid w:val="00E87487"/>
    <w:rsid w:val="00EA19DD"/>
    <w:rsid w:val="00EA437F"/>
    <w:rsid w:val="00EB4B37"/>
    <w:rsid w:val="00EB6915"/>
    <w:rsid w:val="00F21708"/>
    <w:rsid w:val="00F409E8"/>
    <w:rsid w:val="00F60840"/>
    <w:rsid w:val="00F77BA2"/>
    <w:rsid w:val="00F86AB5"/>
    <w:rsid w:val="00FA5416"/>
    <w:rsid w:val="00FF20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3BB75"/>
  <w15:chartTrackingRefBased/>
  <w15:docId w15:val="{43DF662B-953F-4CFD-A635-B4C4FA67A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1"/>
    <w:uiPriority w:val="9"/>
    <w:qFormat/>
    <w:rsid w:val="00182CA7"/>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1"/>
    <w:next w:val="a"/>
    <w:link w:val="21"/>
    <w:uiPriority w:val="9"/>
    <w:unhideWhenUsed/>
    <w:qFormat/>
    <w:rsid w:val="00182CA7"/>
    <w:pPr>
      <w:numPr>
        <w:ilvl w:val="1"/>
      </w:numPr>
      <w:spacing w:before="120" w:after="256" w:line="360" w:lineRule="auto"/>
      <w:ind w:right="386"/>
      <w:outlineLvl w:val="1"/>
    </w:pPr>
    <w:rPr>
      <w:rFonts w:ascii="Times New Roman" w:hAnsi="Times New Roman"/>
      <w:b/>
      <w:color w:val="000000"/>
      <w:szCs w:val="26"/>
      <w:lang w:eastAsia="ru-RU"/>
    </w:rPr>
  </w:style>
  <w:style w:type="paragraph" w:styleId="3">
    <w:name w:val="heading 3"/>
    <w:basedOn w:val="a"/>
    <w:next w:val="a"/>
    <w:link w:val="31"/>
    <w:uiPriority w:val="9"/>
    <w:unhideWhenUsed/>
    <w:qFormat/>
    <w:rsid w:val="00182CA7"/>
    <w:pPr>
      <w:keepNext/>
      <w:keepLines/>
      <w:numPr>
        <w:ilvl w:val="2"/>
        <w:numId w:val="3"/>
      </w:numPr>
      <w:spacing w:before="40" w:after="0" w:line="360" w:lineRule="auto"/>
      <w:jc w:val="both"/>
      <w:outlineLvl w:val="2"/>
    </w:pPr>
    <w:rPr>
      <w:rFonts w:ascii="Times New Roman" w:eastAsiaTheme="majorEastAsia" w:hAnsi="Times New Roman" w:cstheme="majorBidi"/>
      <w:b/>
      <w:color w:val="000000" w:themeColor="text1"/>
      <w:sz w:val="28"/>
      <w:szCs w:val="24"/>
    </w:rPr>
  </w:style>
  <w:style w:type="paragraph" w:styleId="4">
    <w:name w:val="heading 4"/>
    <w:basedOn w:val="a"/>
    <w:next w:val="a"/>
    <w:link w:val="40"/>
    <w:uiPriority w:val="9"/>
    <w:semiHidden/>
    <w:unhideWhenUsed/>
    <w:qFormat/>
    <w:rsid w:val="00182CA7"/>
    <w:pPr>
      <w:keepNext/>
      <w:keepLines/>
      <w:numPr>
        <w:ilvl w:val="3"/>
        <w:numId w:val="3"/>
      </w:numPr>
      <w:spacing w:before="40" w:after="0" w:line="360" w:lineRule="auto"/>
      <w:jc w:val="both"/>
      <w:outlineLvl w:val="3"/>
    </w:pPr>
    <w:rPr>
      <w:rFonts w:asciiTheme="majorHAnsi" w:eastAsiaTheme="majorEastAsia" w:hAnsiTheme="majorHAnsi" w:cstheme="majorBidi"/>
      <w:i/>
      <w:iCs/>
      <w:color w:val="2F5496" w:themeColor="accent1" w:themeShade="BF"/>
      <w:sz w:val="28"/>
    </w:rPr>
  </w:style>
  <w:style w:type="paragraph" w:styleId="5">
    <w:name w:val="heading 5"/>
    <w:basedOn w:val="a"/>
    <w:next w:val="a"/>
    <w:link w:val="50"/>
    <w:uiPriority w:val="9"/>
    <w:semiHidden/>
    <w:unhideWhenUsed/>
    <w:qFormat/>
    <w:rsid w:val="00182CA7"/>
    <w:pPr>
      <w:keepNext/>
      <w:keepLines/>
      <w:numPr>
        <w:ilvl w:val="4"/>
        <w:numId w:val="3"/>
      </w:numPr>
      <w:spacing w:before="40" w:after="0" w:line="360" w:lineRule="auto"/>
      <w:jc w:val="both"/>
      <w:outlineLvl w:val="4"/>
    </w:pPr>
    <w:rPr>
      <w:rFonts w:asciiTheme="majorHAnsi" w:eastAsiaTheme="majorEastAsia" w:hAnsiTheme="majorHAnsi" w:cstheme="majorBidi"/>
      <w:color w:val="2F5496" w:themeColor="accent1" w:themeShade="BF"/>
      <w:sz w:val="28"/>
    </w:rPr>
  </w:style>
  <w:style w:type="paragraph" w:styleId="6">
    <w:name w:val="heading 6"/>
    <w:basedOn w:val="a"/>
    <w:next w:val="a"/>
    <w:link w:val="60"/>
    <w:uiPriority w:val="9"/>
    <w:semiHidden/>
    <w:unhideWhenUsed/>
    <w:qFormat/>
    <w:rsid w:val="00182CA7"/>
    <w:pPr>
      <w:keepNext/>
      <w:keepLines/>
      <w:numPr>
        <w:ilvl w:val="5"/>
        <w:numId w:val="3"/>
      </w:numPr>
      <w:spacing w:before="40" w:after="0" w:line="360" w:lineRule="auto"/>
      <w:jc w:val="both"/>
      <w:outlineLvl w:val="5"/>
    </w:pPr>
    <w:rPr>
      <w:rFonts w:asciiTheme="majorHAnsi" w:eastAsiaTheme="majorEastAsia" w:hAnsiTheme="majorHAnsi" w:cstheme="majorBidi"/>
      <w:color w:val="1F3763" w:themeColor="accent1" w:themeShade="7F"/>
      <w:sz w:val="28"/>
    </w:rPr>
  </w:style>
  <w:style w:type="paragraph" w:styleId="7">
    <w:name w:val="heading 7"/>
    <w:basedOn w:val="a"/>
    <w:next w:val="a"/>
    <w:link w:val="70"/>
    <w:uiPriority w:val="9"/>
    <w:semiHidden/>
    <w:unhideWhenUsed/>
    <w:qFormat/>
    <w:rsid w:val="00182CA7"/>
    <w:pPr>
      <w:keepNext/>
      <w:keepLines/>
      <w:numPr>
        <w:ilvl w:val="6"/>
        <w:numId w:val="3"/>
      </w:numPr>
      <w:spacing w:before="40" w:after="0" w:line="360" w:lineRule="auto"/>
      <w:jc w:val="both"/>
      <w:outlineLvl w:val="6"/>
    </w:pPr>
    <w:rPr>
      <w:rFonts w:asciiTheme="majorHAnsi" w:eastAsiaTheme="majorEastAsia" w:hAnsiTheme="majorHAnsi" w:cstheme="majorBidi"/>
      <w:i/>
      <w:iCs/>
      <w:color w:val="1F3763" w:themeColor="accent1" w:themeShade="7F"/>
      <w:sz w:val="28"/>
    </w:rPr>
  </w:style>
  <w:style w:type="paragraph" w:styleId="8">
    <w:name w:val="heading 8"/>
    <w:basedOn w:val="a"/>
    <w:next w:val="a"/>
    <w:link w:val="80"/>
    <w:uiPriority w:val="9"/>
    <w:semiHidden/>
    <w:unhideWhenUsed/>
    <w:qFormat/>
    <w:rsid w:val="00182CA7"/>
    <w:pPr>
      <w:keepNext/>
      <w:keepLines/>
      <w:numPr>
        <w:ilvl w:val="7"/>
        <w:numId w:val="3"/>
      </w:numPr>
      <w:spacing w:before="40" w:after="0" w:line="360" w:lineRule="auto"/>
      <w:jc w:val="both"/>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182CA7"/>
    <w:pPr>
      <w:keepNext/>
      <w:keepLines/>
      <w:numPr>
        <w:ilvl w:val="8"/>
        <w:numId w:val="3"/>
      </w:numPr>
      <w:spacing w:before="40" w:after="0" w:line="360" w:lineRule="auto"/>
      <w:jc w:val="both"/>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
    <w:uiPriority w:val="9"/>
    <w:rsid w:val="00182CA7"/>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182CA7"/>
    <w:pPr>
      <w:outlineLvl w:val="9"/>
    </w:pPr>
    <w:rPr>
      <w:lang w:eastAsia="ru-RU"/>
    </w:rPr>
  </w:style>
  <w:style w:type="character" w:customStyle="1" w:styleId="21">
    <w:name w:val="Заголовок 2 Знак"/>
    <w:basedOn w:val="a0"/>
    <w:link w:val="2"/>
    <w:uiPriority w:val="9"/>
    <w:rsid w:val="00182CA7"/>
    <w:rPr>
      <w:rFonts w:ascii="Times New Roman" w:eastAsiaTheme="majorEastAsia" w:hAnsi="Times New Roman" w:cstheme="majorBidi"/>
      <w:b/>
      <w:color w:val="000000"/>
      <w:sz w:val="32"/>
      <w:szCs w:val="26"/>
      <w:lang w:eastAsia="ru-RU"/>
    </w:rPr>
  </w:style>
  <w:style w:type="character" w:customStyle="1" w:styleId="31">
    <w:name w:val="Заголовок 3 Знак"/>
    <w:basedOn w:val="a0"/>
    <w:link w:val="3"/>
    <w:uiPriority w:val="9"/>
    <w:rsid w:val="00182CA7"/>
    <w:rPr>
      <w:rFonts w:ascii="Times New Roman" w:eastAsiaTheme="majorEastAsia" w:hAnsi="Times New Roman" w:cstheme="majorBidi"/>
      <w:b/>
      <w:color w:val="000000" w:themeColor="text1"/>
      <w:sz w:val="28"/>
      <w:szCs w:val="24"/>
    </w:rPr>
  </w:style>
  <w:style w:type="character" w:customStyle="1" w:styleId="40">
    <w:name w:val="Заголовок 4 Знак"/>
    <w:basedOn w:val="a0"/>
    <w:link w:val="4"/>
    <w:uiPriority w:val="9"/>
    <w:semiHidden/>
    <w:rsid w:val="00182CA7"/>
    <w:rPr>
      <w:rFonts w:asciiTheme="majorHAnsi" w:eastAsiaTheme="majorEastAsia" w:hAnsiTheme="majorHAnsi" w:cstheme="majorBidi"/>
      <w:i/>
      <w:iCs/>
      <w:color w:val="2F5496" w:themeColor="accent1" w:themeShade="BF"/>
      <w:sz w:val="28"/>
    </w:rPr>
  </w:style>
  <w:style w:type="character" w:customStyle="1" w:styleId="50">
    <w:name w:val="Заголовок 5 Знак"/>
    <w:basedOn w:val="a0"/>
    <w:link w:val="5"/>
    <w:uiPriority w:val="9"/>
    <w:semiHidden/>
    <w:rsid w:val="00182CA7"/>
    <w:rPr>
      <w:rFonts w:asciiTheme="majorHAnsi" w:eastAsiaTheme="majorEastAsia" w:hAnsiTheme="majorHAnsi" w:cstheme="majorBidi"/>
      <w:color w:val="2F5496" w:themeColor="accent1" w:themeShade="BF"/>
      <w:sz w:val="28"/>
    </w:rPr>
  </w:style>
  <w:style w:type="character" w:customStyle="1" w:styleId="60">
    <w:name w:val="Заголовок 6 Знак"/>
    <w:basedOn w:val="a0"/>
    <w:link w:val="6"/>
    <w:uiPriority w:val="9"/>
    <w:semiHidden/>
    <w:rsid w:val="00182CA7"/>
    <w:rPr>
      <w:rFonts w:asciiTheme="majorHAnsi" w:eastAsiaTheme="majorEastAsia" w:hAnsiTheme="majorHAnsi" w:cstheme="majorBidi"/>
      <w:color w:val="1F3763" w:themeColor="accent1" w:themeShade="7F"/>
      <w:sz w:val="28"/>
    </w:rPr>
  </w:style>
  <w:style w:type="character" w:customStyle="1" w:styleId="70">
    <w:name w:val="Заголовок 7 Знак"/>
    <w:basedOn w:val="a0"/>
    <w:link w:val="7"/>
    <w:uiPriority w:val="9"/>
    <w:semiHidden/>
    <w:rsid w:val="00182CA7"/>
    <w:rPr>
      <w:rFonts w:asciiTheme="majorHAnsi" w:eastAsiaTheme="majorEastAsia" w:hAnsiTheme="majorHAnsi" w:cstheme="majorBidi"/>
      <w:i/>
      <w:iCs/>
      <w:color w:val="1F3763" w:themeColor="accent1" w:themeShade="7F"/>
      <w:sz w:val="28"/>
    </w:rPr>
  </w:style>
  <w:style w:type="character" w:customStyle="1" w:styleId="80">
    <w:name w:val="Заголовок 8 Знак"/>
    <w:basedOn w:val="a0"/>
    <w:link w:val="8"/>
    <w:uiPriority w:val="9"/>
    <w:semiHidden/>
    <w:rsid w:val="00182CA7"/>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182CA7"/>
    <w:rPr>
      <w:rFonts w:asciiTheme="majorHAnsi" w:eastAsiaTheme="majorEastAsia" w:hAnsiTheme="majorHAnsi" w:cstheme="majorBidi"/>
      <w:i/>
      <w:iCs/>
      <w:color w:val="272727" w:themeColor="text1" w:themeTint="D8"/>
      <w:sz w:val="21"/>
      <w:szCs w:val="21"/>
    </w:rPr>
  </w:style>
  <w:style w:type="paragraph" w:styleId="a4">
    <w:name w:val="List Paragraph"/>
    <w:basedOn w:val="a"/>
    <w:uiPriority w:val="99"/>
    <w:qFormat/>
    <w:rsid w:val="00182CA7"/>
    <w:pPr>
      <w:spacing w:after="120" w:line="360" w:lineRule="auto"/>
      <w:ind w:left="720" w:firstLine="709"/>
      <w:jc w:val="both"/>
    </w:pPr>
    <w:rPr>
      <w:rFonts w:ascii="Times New Roman" w:eastAsia="Calibri" w:hAnsi="Times New Roman" w:cs="Calibri"/>
      <w:sz w:val="28"/>
    </w:rPr>
  </w:style>
  <w:style w:type="paragraph" w:customStyle="1" w:styleId="a5">
    <w:name w:val="ГОСТ Текст"/>
    <w:basedOn w:val="a"/>
    <w:link w:val="a6"/>
    <w:qFormat/>
    <w:rsid w:val="005C2F13"/>
    <w:pPr>
      <w:spacing w:before="120" w:after="120" w:line="360" w:lineRule="auto"/>
      <w:ind w:firstLine="709"/>
      <w:jc w:val="both"/>
    </w:pPr>
    <w:rPr>
      <w:rFonts w:ascii="Times New Roman" w:hAnsi="Times New Roman"/>
      <w:sz w:val="28"/>
    </w:rPr>
  </w:style>
  <w:style w:type="paragraph" w:customStyle="1" w:styleId="10">
    <w:name w:val="ГОСТ Заголовок 1"/>
    <w:basedOn w:val="1"/>
    <w:next w:val="a5"/>
    <w:link w:val="12"/>
    <w:qFormat/>
    <w:rsid w:val="00E40463"/>
    <w:pPr>
      <w:numPr>
        <w:numId w:val="11"/>
      </w:numPr>
      <w:spacing w:before="120" w:after="120" w:line="360" w:lineRule="auto"/>
      <w:jc w:val="center"/>
    </w:pPr>
    <w:rPr>
      <w:rFonts w:ascii="Times New Roman" w:hAnsi="Times New Roman"/>
      <w:b/>
      <w:color w:val="000000" w:themeColor="text1"/>
      <w:sz w:val="40"/>
    </w:rPr>
  </w:style>
  <w:style w:type="character" w:customStyle="1" w:styleId="a6">
    <w:name w:val="ГОСТ Текст Знак"/>
    <w:basedOn w:val="a0"/>
    <w:link w:val="a5"/>
    <w:rsid w:val="005C2F13"/>
    <w:rPr>
      <w:rFonts w:ascii="Times New Roman" w:hAnsi="Times New Roman"/>
      <w:sz w:val="28"/>
    </w:rPr>
  </w:style>
  <w:style w:type="paragraph" w:customStyle="1" w:styleId="20">
    <w:name w:val="ГОСТ Заголовок 2"/>
    <w:basedOn w:val="2"/>
    <w:next w:val="a5"/>
    <w:link w:val="22"/>
    <w:qFormat/>
    <w:rsid w:val="00E40463"/>
    <w:pPr>
      <w:numPr>
        <w:numId w:val="12"/>
      </w:numPr>
      <w:spacing w:after="120"/>
      <w:ind w:right="0"/>
      <w:jc w:val="center"/>
    </w:pPr>
  </w:style>
  <w:style w:type="character" w:customStyle="1" w:styleId="12">
    <w:name w:val="ГОСТ Заголовок 1 Знак"/>
    <w:basedOn w:val="11"/>
    <w:link w:val="10"/>
    <w:rsid w:val="00E40463"/>
    <w:rPr>
      <w:rFonts w:ascii="Times New Roman" w:eastAsiaTheme="majorEastAsia" w:hAnsi="Times New Roman" w:cstheme="majorBidi"/>
      <w:b/>
      <w:color w:val="000000" w:themeColor="text1"/>
      <w:sz w:val="40"/>
      <w:szCs w:val="32"/>
    </w:rPr>
  </w:style>
  <w:style w:type="paragraph" w:customStyle="1" w:styleId="30">
    <w:name w:val="ГОСТ Заголовок 3"/>
    <w:basedOn w:val="3"/>
    <w:next w:val="a5"/>
    <w:link w:val="32"/>
    <w:qFormat/>
    <w:rsid w:val="00E40463"/>
    <w:pPr>
      <w:numPr>
        <w:numId w:val="7"/>
      </w:numPr>
      <w:spacing w:before="120" w:after="120"/>
      <w:jc w:val="center"/>
    </w:pPr>
  </w:style>
  <w:style w:type="character" w:customStyle="1" w:styleId="22">
    <w:name w:val="ГОСТ Заголовок 2 Знак"/>
    <w:basedOn w:val="21"/>
    <w:link w:val="20"/>
    <w:rsid w:val="00E40463"/>
    <w:rPr>
      <w:rFonts w:ascii="Times New Roman" w:eastAsiaTheme="majorEastAsia" w:hAnsi="Times New Roman" w:cstheme="majorBidi"/>
      <w:b/>
      <w:color w:val="000000"/>
      <w:sz w:val="32"/>
      <w:szCs w:val="26"/>
      <w:lang w:eastAsia="ru-RU"/>
    </w:rPr>
  </w:style>
  <w:style w:type="paragraph" w:styleId="a7">
    <w:name w:val="header"/>
    <w:basedOn w:val="a"/>
    <w:link w:val="a8"/>
    <w:uiPriority w:val="99"/>
    <w:unhideWhenUsed/>
    <w:rsid w:val="00C951D0"/>
    <w:pPr>
      <w:tabs>
        <w:tab w:val="center" w:pos="4677"/>
        <w:tab w:val="right" w:pos="9355"/>
      </w:tabs>
      <w:spacing w:after="0" w:line="240" w:lineRule="auto"/>
    </w:pPr>
  </w:style>
  <w:style w:type="character" w:customStyle="1" w:styleId="32">
    <w:name w:val="ГОСТ Заголовок 3 Знак"/>
    <w:basedOn w:val="31"/>
    <w:link w:val="30"/>
    <w:rsid w:val="00E40463"/>
    <w:rPr>
      <w:rFonts w:ascii="Times New Roman" w:eastAsiaTheme="majorEastAsia" w:hAnsi="Times New Roman" w:cstheme="majorBidi"/>
      <w:b/>
      <w:color w:val="000000" w:themeColor="text1"/>
      <w:sz w:val="28"/>
      <w:szCs w:val="24"/>
    </w:rPr>
  </w:style>
  <w:style w:type="character" w:customStyle="1" w:styleId="a8">
    <w:name w:val="Верхний колонтитул Знак"/>
    <w:basedOn w:val="a0"/>
    <w:link w:val="a7"/>
    <w:uiPriority w:val="99"/>
    <w:rsid w:val="00C951D0"/>
  </w:style>
  <w:style w:type="paragraph" w:styleId="a9">
    <w:name w:val="footer"/>
    <w:basedOn w:val="a"/>
    <w:link w:val="aa"/>
    <w:uiPriority w:val="99"/>
    <w:unhideWhenUsed/>
    <w:rsid w:val="00C951D0"/>
    <w:pPr>
      <w:tabs>
        <w:tab w:val="center" w:pos="4677"/>
        <w:tab w:val="right" w:pos="9355"/>
      </w:tabs>
      <w:spacing w:after="0" w:line="240" w:lineRule="auto"/>
    </w:pPr>
  </w:style>
  <w:style w:type="character" w:customStyle="1" w:styleId="aa">
    <w:name w:val="Нижний колонтитул Знак"/>
    <w:basedOn w:val="a0"/>
    <w:link w:val="a9"/>
    <w:uiPriority w:val="99"/>
    <w:rsid w:val="00C951D0"/>
  </w:style>
  <w:style w:type="paragraph" w:styleId="13">
    <w:name w:val="toc 1"/>
    <w:basedOn w:val="a"/>
    <w:next w:val="a"/>
    <w:autoRedefine/>
    <w:uiPriority w:val="39"/>
    <w:unhideWhenUsed/>
    <w:rsid w:val="00F60840"/>
    <w:pPr>
      <w:spacing w:after="100"/>
    </w:pPr>
  </w:style>
  <w:style w:type="character" w:styleId="ab">
    <w:name w:val="Hyperlink"/>
    <w:basedOn w:val="a0"/>
    <w:uiPriority w:val="99"/>
    <w:unhideWhenUsed/>
    <w:rsid w:val="00F60840"/>
    <w:rPr>
      <w:color w:val="0563C1" w:themeColor="hyperlink"/>
      <w:u w:val="single"/>
    </w:rPr>
  </w:style>
  <w:style w:type="paragraph" w:styleId="ac">
    <w:name w:val="caption"/>
    <w:basedOn w:val="a"/>
    <w:next w:val="a5"/>
    <w:uiPriority w:val="35"/>
    <w:unhideWhenUsed/>
    <w:qFormat/>
    <w:rsid w:val="00A2626B"/>
    <w:pPr>
      <w:spacing w:before="240" w:after="240" w:line="360" w:lineRule="auto"/>
    </w:pPr>
    <w:rPr>
      <w:rFonts w:ascii="Times New Roman" w:hAnsi="Times New Roman"/>
      <w:iCs/>
      <w:color w:val="000000" w:themeColor="text1"/>
      <w:sz w:val="24"/>
      <w:szCs w:val="18"/>
    </w:rPr>
  </w:style>
  <w:style w:type="table" w:styleId="ad">
    <w:name w:val="Table Grid"/>
    <w:basedOn w:val="a1"/>
    <w:uiPriority w:val="39"/>
    <w:rsid w:val="00174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Simple 1"/>
    <w:basedOn w:val="a1"/>
    <w:uiPriority w:val="99"/>
    <w:semiHidden/>
    <w:unhideWhenUsed/>
    <w:rsid w:val="00EB6915"/>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ae">
    <w:name w:val="ГОСТ.Черный"/>
    <w:basedOn w:val="a1"/>
    <w:uiPriority w:val="99"/>
    <w:rsid w:val="00EB4B37"/>
    <w:pPr>
      <w:spacing w:after="0" w:line="36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
  </w:style>
  <w:style w:type="paragraph" w:styleId="23">
    <w:name w:val="toc 2"/>
    <w:basedOn w:val="a"/>
    <w:next w:val="a"/>
    <w:autoRedefine/>
    <w:uiPriority w:val="39"/>
    <w:unhideWhenUsed/>
    <w:rsid w:val="00B93C5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34194">
      <w:bodyDiv w:val="1"/>
      <w:marLeft w:val="0"/>
      <w:marRight w:val="0"/>
      <w:marTop w:val="0"/>
      <w:marBottom w:val="0"/>
      <w:divBdr>
        <w:top w:val="none" w:sz="0" w:space="0" w:color="auto"/>
        <w:left w:val="none" w:sz="0" w:space="0" w:color="auto"/>
        <w:bottom w:val="none" w:sz="0" w:space="0" w:color="auto"/>
        <w:right w:val="none" w:sz="0" w:space="0" w:color="auto"/>
      </w:divBdr>
    </w:div>
    <w:div w:id="682435461">
      <w:bodyDiv w:val="1"/>
      <w:marLeft w:val="0"/>
      <w:marRight w:val="0"/>
      <w:marTop w:val="0"/>
      <w:marBottom w:val="0"/>
      <w:divBdr>
        <w:top w:val="none" w:sz="0" w:space="0" w:color="auto"/>
        <w:left w:val="none" w:sz="0" w:space="0" w:color="auto"/>
        <w:bottom w:val="none" w:sz="0" w:space="0" w:color="auto"/>
        <w:right w:val="none" w:sz="0" w:space="0" w:color="auto"/>
      </w:divBdr>
    </w:div>
    <w:div w:id="760104685">
      <w:bodyDiv w:val="1"/>
      <w:marLeft w:val="0"/>
      <w:marRight w:val="0"/>
      <w:marTop w:val="0"/>
      <w:marBottom w:val="0"/>
      <w:divBdr>
        <w:top w:val="none" w:sz="0" w:space="0" w:color="auto"/>
        <w:left w:val="none" w:sz="0" w:space="0" w:color="auto"/>
        <w:bottom w:val="none" w:sz="0" w:space="0" w:color="auto"/>
        <w:right w:val="none" w:sz="0" w:space="0" w:color="auto"/>
      </w:divBdr>
    </w:div>
    <w:div w:id="1087187700">
      <w:bodyDiv w:val="1"/>
      <w:marLeft w:val="0"/>
      <w:marRight w:val="0"/>
      <w:marTop w:val="0"/>
      <w:marBottom w:val="0"/>
      <w:divBdr>
        <w:top w:val="none" w:sz="0" w:space="0" w:color="auto"/>
        <w:left w:val="none" w:sz="0" w:space="0" w:color="auto"/>
        <w:bottom w:val="none" w:sz="0" w:space="0" w:color="auto"/>
        <w:right w:val="none" w:sz="0" w:space="0" w:color="auto"/>
      </w:divBdr>
      <w:divsChild>
        <w:div w:id="1184171841">
          <w:marLeft w:val="0"/>
          <w:marRight w:val="0"/>
          <w:marTop w:val="0"/>
          <w:marBottom w:val="0"/>
          <w:divBdr>
            <w:top w:val="none" w:sz="0" w:space="0" w:color="auto"/>
            <w:left w:val="none" w:sz="0" w:space="0" w:color="auto"/>
            <w:bottom w:val="none" w:sz="0" w:space="0" w:color="auto"/>
            <w:right w:val="none" w:sz="0" w:space="0" w:color="auto"/>
          </w:divBdr>
          <w:divsChild>
            <w:div w:id="1049913310">
              <w:marLeft w:val="0"/>
              <w:marRight w:val="0"/>
              <w:marTop w:val="0"/>
              <w:marBottom w:val="0"/>
              <w:divBdr>
                <w:top w:val="none" w:sz="0" w:space="0" w:color="auto"/>
                <w:left w:val="none" w:sz="0" w:space="0" w:color="auto"/>
                <w:bottom w:val="none" w:sz="0" w:space="0" w:color="auto"/>
                <w:right w:val="none" w:sz="0" w:space="0" w:color="auto"/>
              </w:divBdr>
            </w:div>
            <w:div w:id="1135022228">
              <w:marLeft w:val="0"/>
              <w:marRight w:val="0"/>
              <w:marTop w:val="0"/>
              <w:marBottom w:val="0"/>
              <w:divBdr>
                <w:top w:val="none" w:sz="0" w:space="0" w:color="auto"/>
                <w:left w:val="none" w:sz="0" w:space="0" w:color="auto"/>
                <w:bottom w:val="none" w:sz="0" w:space="0" w:color="auto"/>
                <w:right w:val="none" w:sz="0" w:space="0" w:color="auto"/>
              </w:divBdr>
            </w:div>
            <w:div w:id="4481615">
              <w:marLeft w:val="0"/>
              <w:marRight w:val="0"/>
              <w:marTop w:val="0"/>
              <w:marBottom w:val="0"/>
              <w:divBdr>
                <w:top w:val="none" w:sz="0" w:space="0" w:color="auto"/>
                <w:left w:val="none" w:sz="0" w:space="0" w:color="auto"/>
                <w:bottom w:val="none" w:sz="0" w:space="0" w:color="auto"/>
                <w:right w:val="none" w:sz="0" w:space="0" w:color="auto"/>
              </w:divBdr>
            </w:div>
            <w:div w:id="424695687">
              <w:marLeft w:val="0"/>
              <w:marRight w:val="0"/>
              <w:marTop w:val="0"/>
              <w:marBottom w:val="0"/>
              <w:divBdr>
                <w:top w:val="none" w:sz="0" w:space="0" w:color="auto"/>
                <w:left w:val="none" w:sz="0" w:space="0" w:color="auto"/>
                <w:bottom w:val="none" w:sz="0" w:space="0" w:color="auto"/>
                <w:right w:val="none" w:sz="0" w:space="0" w:color="auto"/>
              </w:divBdr>
            </w:div>
            <w:div w:id="1723670779">
              <w:marLeft w:val="0"/>
              <w:marRight w:val="0"/>
              <w:marTop w:val="0"/>
              <w:marBottom w:val="0"/>
              <w:divBdr>
                <w:top w:val="none" w:sz="0" w:space="0" w:color="auto"/>
                <w:left w:val="none" w:sz="0" w:space="0" w:color="auto"/>
                <w:bottom w:val="none" w:sz="0" w:space="0" w:color="auto"/>
                <w:right w:val="none" w:sz="0" w:space="0" w:color="auto"/>
              </w:divBdr>
            </w:div>
            <w:div w:id="1431781383">
              <w:marLeft w:val="0"/>
              <w:marRight w:val="0"/>
              <w:marTop w:val="0"/>
              <w:marBottom w:val="0"/>
              <w:divBdr>
                <w:top w:val="none" w:sz="0" w:space="0" w:color="auto"/>
                <w:left w:val="none" w:sz="0" w:space="0" w:color="auto"/>
                <w:bottom w:val="none" w:sz="0" w:space="0" w:color="auto"/>
                <w:right w:val="none" w:sz="0" w:space="0" w:color="auto"/>
              </w:divBdr>
            </w:div>
            <w:div w:id="1785729860">
              <w:marLeft w:val="0"/>
              <w:marRight w:val="0"/>
              <w:marTop w:val="0"/>
              <w:marBottom w:val="0"/>
              <w:divBdr>
                <w:top w:val="none" w:sz="0" w:space="0" w:color="auto"/>
                <w:left w:val="none" w:sz="0" w:space="0" w:color="auto"/>
                <w:bottom w:val="none" w:sz="0" w:space="0" w:color="auto"/>
                <w:right w:val="none" w:sz="0" w:space="0" w:color="auto"/>
              </w:divBdr>
            </w:div>
            <w:div w:id="796727994">
              <w:marLeft w:val="0"/>
              <w:marRight w:val="0"/>
              <w:marTop w:val="0"/>
              <w:marBottom w:val="0"/>
              <w:divBdr>
                <w:top w:val="none" w:sz="0" w:space="0" w:color="auto"/>
                <w:left w:val="none" w:sz="0" w:space="0" w:color="auto"/>
                <w:bottom w:val="none" w:sz="0" w:space="0" w:color="auto"/>
                <w:right w:val="none" w:sz="0" w:space="0" w:color="auto"/>
              </w:divBdr>
            </w:div>
            <w:div w:id="1792357912">
              <w:marLeft w:val="0"/>
              <w:marRight w:val="0"/>
              <w:marTop w:val="0"/>
              <w:marBottom w:val="0"/>
              <w:divBdr>
                <w:top w:val="none" w:sz="0" w:space="0" w:color="auto"/>
                <w:left w:val="none" w:sz="0" w:space="0" w:color="auto"/>
                <w:bottom w:val="none" w:sz="0" w:space="0" w:color="auto"/>
                <w:right w:val="none" w:sz="0" w:space="0" w:color="auto"/>
              </w:divBdr>
            </w:div>
            <w:div w:id="1010989284">
              <w:marLeft w:val="0"/>
              <w:marRight w:val="0"/>
              <w:marTop w:val="0"/>
              <w:marBottom w:val="0"/>
              <w:divBdr>
                <w:top w:val="none" w:sz="0" w:space="0" w:color="auto"/>
                <w:left w:val="none" w:sz="0" w:space="0" w:color="auto"/>
                <w:bottom w:val="none" w:sz="0" w:space="0" w:color="auto"/>
                <w:right w:val="none" w:sz="0" w:space="0" w:color="auto"/>
              </w:divBdr>
            </w:div>
            <w:div w:id="1964726535">
              <w:marLeft w:val="0"/>
              <w:marRight w:val="0"/>
              <w:marTop w:val="0"/>
              <w:marBottom w:val="0"/>
              <w:divBdr>
                <w:top w:val="none" w:sz="0" w:space="0" w:color="auto"/>
                <w:left w:val="none" w:sz="0" w:space="0" w:color="auto"/>
                <w:bottom w:val="none" w:sz="0" w:space="0" w:color="auto"/>
                <w:right w:val="none" w:sz="0" w:space="0" w:color="auto"/>
              </w:divBdr>
            </w:div>
            <w:div w:id="189294596">
              <w:marLeft w:val="0"/>
              <w:marRight w:val="0"/>
              <w:marTop w:val="0"/>
              <w:marBottom w:val="0"/>
              <w:divBdr>
                <w:top w:val="none" w:sz="0" w:space="0" w:color="auto"/>
                <w:left w:val="none" w:sz="0" w:space="0" w:color="auto"/>
                <w:bottom w:val="none" w:sz="0" w:space="0" w:color="auto"/>
                <w:right w:val="none" w:sz="0" w:space="0" w:color="auto"/>
              </w:divBdr>
            </w:div>
            <w:div w:id="230385684">
              <w:marLeft w:val="0"/>
              <w:marRight w:val="0"/>
              <w:marTop w:val="0"/>
              <w:marBottom w:val="0"/>
              <w:divBdr>
                <w:top w:val="none" w:sz="0" w:space="0" w:color="auto"/>
                <w:left w:val="none" w:sz="0" w:space="0" w:color="auto"/>
                <w:bottom w:val="none" w:sz="0" w:space="0" w:color="auto"/>
                <w:right w:val="none" w:sz="0" w:space="0" w:color="auto"/>
              </w:divBdr>
            </w:div>
            <w:div w:id="1546067332">
              <w:marLeft w:val="0"/>
              <w:marRight w:val="0"/>
              <w:marTop w:val="0"/>
              <w:marBottom w:val="0"/>
              <w:divBdr>
                <w:top w:val="none" w:sz="0" w:space="0" w:color="auto"/>
                <w:left w:val="none" w:sz="0" w:space="0" w:color="auto"/>
                <w:bottom w:val="none" w:sz="0" w:space="0" w:color="auto"/>
                <w:right w:val="none" w:sz="0" w:space="0" w:color="auto"/>
              </w:divBdr>
            </w:div>
            <w:div w:id="1606495071">
              <w:marLeft w:val="0"/>
              <w:marRight w:val="0"/>
              <w:marTop w:val="0"/>
              <w:marBottom w:val="0"/>
              <w:divBdr>
                <w:top w:val="none" w:sz="0" w:space="0" w:color="auto"/>
                <w:left w:val="none" w:sz="0" w:space="0" w:color="auto"/>
                <w:bottom w:val="none" w:sz="0" w:space="0" w:color="auto"/>
                <w:right w:val="none" w:sz="0" w:space="0" w:color="auto"/>
              </w:divBdr>
            </w:div>
            <w:div w:id="1886217921">
              <w:marLeft w:val="0"/>
              <w:marRight w:val="0"/>
              <w:marTop w:val="0"/>
              <w:marBottom w:val="0"/>
              <w:divBdr>
                <w:top w:val="none" w:sz="0" w:space="0" w:color="auto"/>
                <w:left w:val="none" w:sz="0" w:space="0" w:color="auto"/>
                <w:bottom w:val="none" w:sz="0" w:space="0" w:color="auto"/>
                <w:right w:val="none" w:sz="0" w:space="0" w:color="auto"/>
              </w:divBdr>
            </w:div>
            <w:div w:id="836001128">
              <w:marLeft w:val="0"/>
              <w:marRight w:val="0"/>
              <w:marTop w:val="0"/>
              <w:marBottom w:val="0"/>
              <w:divBdr>
                <w:top w:val="none" w:sz="0" w:space="0" w:color="auto"/>
                <w:left w:val="none" w:sz="0" w:space="0" w:color="auto"/>
                <w:bottom w:val="none" w:sz="0" w:space="0" w:color="auto"/>
                <w:right w:val="none" w:sz="0" w:space="0" w:color="auto"/>
              </w:divBdr>
            </w:div>
            <w:div w:id="272593037">
              <w:marLeft w:val="0"/>
              <w:marRight w:val="0"/>
              <w:marTop w:val="0"/>
              <w:marBottom w:val="0"/>
              <w:divBdr>
                <w:top w:val="none" w:sz="0" w:space="0" w:color="auto"/>
                <w:left w:val="none" w:sz="0" w:space="0" w:color="auto"/>
                <w:bottom w:val="none" w:sz="0" w:space="0" w:color="auto"/>
                <w:right w:val="none" w:sz="0" w:space="0" w:color="auto"/>
              </w:divBdr>
            </w:div>
            <w:div w:id="1928685216">
              <w:marLeft w:val="0"/>
              <w:marRight w:val="0"/>
              <w:marTop w:val="0"/>
              <w:marBottom w:val="0"/>
              <w:divBdr>
                <w:top w:val="none" w:sz="0" w:space="0" w:color="auto"/>
                <w:left w:val="none" w:sz="0" w:space="0" w:color="auto"/>
                <w:bottom w:val="none" w:sz="0" w:space="0" w:color="auto"/>
                <w:right w:val="none" w:sz="0" w:space="0" w:color="auto"/>
              </w:divBdr>
            </w:div>
            <w:div w:id="924655920">
              <w:marLeft w:val="0"/>
              <w:marRight w:val="0"/>
              <w:marTop w:val="0"/>
              <w:marBottom w:val="0"/>
              <w:divBdr>
                <w:top w:val="none" w:sz="0" w:space="0" w:color="auto"/>
                <w:left w:val="none" w:sz="0" w:space="0" w:color="auto"/>
                <w:bottom w:val="none" w:sz="0" w:space="0" w:color="auto"/>
                <w:right w:val="none" w:sz="0" w:space="0" w:color="auto"/>
              </w:divBdr>
            </w:div>
            <w:div w:id="1140342864">
              <w:marLeft w:val="0"/>
              <w:marRight w:val="0"/>
              <w:marTop w:val="0"/>
              <w:marBottom w:val="0"/>
              <w:divBdr>
                <w:top w:val="none" w:sz="0" w:space="0" w:color="auto"/>
                <w:left w:val="none" w:sz="0" w:space="0" w:color="auto"/>
                <w:bottom w:val="none" w:sz="0" w:space="0" w:color="auto"/>
                <w:right w:val="none" w:sz="0" w:space="0" w:color="auto"/>
              </w:divBdr>
            </w:div>
            <w:div w:id="1199658873">
              <w:marLeft w:val="0"/>
              <w:marRight w:val="0"/>
              <w:marTop w:val="0"/>
              <w:marBottom w:val="0"/>
              <w:divBdr>
                <w:top w:val="none" w:sz="0" w:space="0" w:color="auto"/>
                <w:left w:val="none" w:sz="0" w:space="0" w:color="auto"/>
                <w:bottom w:val="none" w:sz="0" w:space="0" w:color="auto"/>
                <w:right w:val="none" w:sz="0" w:space="0" w:color="auto"/>
              </w:divBdr>
            </w:div>
            <w:div w:id="1322082108">
              <w:marLeft w:val="0"/>
              <w:marRight w:val="0"/>
              <w:marTop w:val="0"/>
              <w:marBottom w:val="0"/>
              <w:divBdr>
                <w:top w:val="none" w:sz="0" w:space="0" w:color="auto"/>
                <w:left w:val="none" w:sz="0" w:space="0" w:color="auto"/>
                <w:bottom w:val="none" w:sz="0" w:space="0" w:color="auto"/>
                <w:right w:val="none" w:sz="0" w:space="0" w:color="auto"/>
              </w:divBdr>
            </w:div>
            <w:div w:id="864443543">
              <w:marLeft w:val="0"/>
              <w:marRight w:val="0"/>
              <w:marTop w:val="0"/>
              <w:marBottom w:val="0"/>
              <w:divBdr>
                <w:top w:val="none" w:sz="0" w:space="0" w:color="auto"/>
                <w:left w:val="none" w:sz="0" w:space="0" w:color="auto"/>
                <w:bottom w:val="none" w:sz="0" w:space="0" w:color="auto"/>
                <w:right w:val="none" w:sz="0" w:space="0" w:color="auto"/>
              </w:divBdr>
            </w:div>
            <w:div w:id="1089037079">
              <w:marLeft w:val="0"/>
              <w:marRight w:val="0"/>
              <w:marTop w:val="0"/>
              <w:marBottom w:val="0"/>
              <w:divBdr>
                <w:top w:val="none" w:sz="0" w:space="0" w:color="auto"/>
                <w:left w:val="none" w:sz="0" w:space="0" w:color="auto"/>
                <w:bottom w:val="none" w:sz="0" w:space="0" w:color="auto"/>
                <w:right w:val="none" w:sz="0" w:space="0" w:color="auto"/>
              </w:divBdr>
            </w:div>
            <w:div w:id="38097227">
              <w:marLeft w:val="0"/>
              <w:marRight w:val="0"/>
              <w:marTop w:val="0"/>
              <w:marBottom w:val="0"/>
              <w:divBdr>
                <w:top w:val="none" w:sz="0" w:space="0" w:color="auto"/>
                <w:left w:val="none" w:sz="0" w:space="0" w:color="auto"/>
                <w:bottom w:val="none" w:sz="0" w:space="0" w:color="auto"/>
                <w:right w:val="none" w:sz="0" w:space="0" w:color="auto"/>
              </w:divBdr>
            </w:div>
            <w:div w:id="1522744949">
              <w:marLeft w:val="0"/>
              <w:marRight w:val="0"/>
              <w:marTop w:val="0"/>
              <w:marBottom w:val="0"/>
              <w:divBdr>
                <w:top w:val="none" w:sz="0" w:space="0" w:color="auto"/>
                <w:left w:val="none" w:sz="0" w:space="0" w:color="auto"/>
                <w:bottom w:val="none" w:sz="0" w:space="0" w:color="auto"/>
                <w:right w:val="none" w:sz="0" w:space="0" w:color="auto"/>
              </w:divBdr>
            </w:div>
            <w:div w:id="738018598">
              <w:marLeft w:val="0"/>
              <w:marRight w:val="0"/>
              <w:marTop w:val="0"/>
              <w:marBottom w:val="0"/>
              <w:divBdr>
                <w:top w:val="none" w:sz="0" w:space="0" w:color="auto"/>
                <w:left w:val="none" w:sz="0" w:space="0" w:color="auto"/>
                <w:bottom w:val="none" w:sz="0" w:space="0" w:color="auto"/>
                <w:right w:val="none" w:sz="0" w:space="0" w:color="auto"/>
              </w:divBdr>
            </w:div>
            <w:div w:id="1542203920">
              <w:marLeft w:val="0"/>
              <w:marRight w:val="0"/>
              <w:marTop w:val="0"/>
              <w:marBottom w:val="0"/>
              <w:divBdr>
                <w:top w:val="none" w:sz="0" w:space="0" w:color="auto"/>
                <w:left w:val="none" w:sz="0" w:space="0" w:color="auto"/>
                <w:bottom w:val="none" w:sz="0" w:space="0" w:color="auto"/>
                <w:right w:val="none" w:sz="0" w:space="0" w:color="auto"/>
              </w:divBdr>
            </w:div>
            <w:div w:id="1323393259">
              <w:marLeft w:val="0"/>
              <w:marRight w:val="0"/>
              <w:marTop w:val="0"/>
              <w:marBottom w:val="0"/>
              <w:divBdr>
                <w:top w:val="none" w:sz="0" w:space="0" w:color="auto"/>
                <w:left w:val="none" w:sz="0" w:space="0" w:color="auto"/>
                <w:bottom w:val="none" w:sz="0" w:space="0" w:color="auto"/>
                <w:right w:val="none" w:sz="0" w:space="0" w:color="auto"/>
              </w:divBdr>
            </w:div>
            <w:div w:id="1200505879">
              <w:marLeft w:val="0"/>
              <w:marRight w:val="0"/>
              <w:marTop w:val="0"/>
              <w:marBottom w:val="0"/>
              <w:divBdr>
                <w:top w:val="none" w:sz="0" w:space="0" w:color="auto"/>
                <w:left w:val="none" w:sz="0" w:space="0" w:color="auto"/>
                <w:bottom w:val="none" w:sz="0" w:space="0" w:color="auto"/>
                <w:right w:val="none" w:sz="0" w:space="0" w:color="auto"/>
              </w:divBdr>
            </w:div>
            <w:div w:id="1318000778">
              <w:marLeft w:val="0"/>
              <w:marRight w:val="0"/>
              <w:marTop w:val="0"/>
              <w:marBottom w:val="0"/>
              <w:divBdr>
                <w:top w:val="none" w:sz="0" w:space="0" w:color="auto"/>
                <w:left w:val="none" w:sz="0" w:space="0" w:color="auto"/>
                <w:bottom w:val="none" w:sz="0" w:space="0" w:color="auto"/>
                <w:right w:val="none" w:sz="0" w:space="0" w:color="auto"/>
              </w:divBdr>
            </w:div>
            <w:div w:id="1988972834">
              <w:marLeft w:val="0"/>
              <w:marRight w:val="0"/>
              <w:marTop w:val="0"/>
              <w:marBottom w:val="0"/>
              <w:divBdr>
                <w:top w:val="none" w:sz="0" w:space="0" w:color="auto"/>
                <w:left w:val="none" w:sz="0" w:space="0" w:color="auto"/>
                <w:bottom w:val="none" w:sz="0" w:space="0" w:color="auto"/>
                <w:right w:val="none" w:sz="0" w:space="0" w:color="auto"/>
              </w:divBdr>
            </w:div>
            <w:div w:id="658769690">
              <w:marLeft w:val="0"/>
              <w:marRight w:val="0"/>
              <w:marTop w:val="0"/>
              <w:marBottom w:val="0"/>
              <w:divBdr>
                <w:top w:val="none" w:sz="0" w:space="0" w:color="auto"/>
                <w:left w:val="none" w:sz="0" w:space="0" w:color="auto"/>
                <w:bottom w:val="none" w:sz="0" w:space="0" w:color="auto"/>
                <w:right w:val="none" w:sz="0" w:space="0" w:color="auto"/>
              </w:divBdr>
            </w:div>
            <w:div w:id="66465174">
              <w:marLeft w:val="0"/>
              <w:marRight w:val="0"/>
              <w:marTop w:val="0"/>
              <w:marBottom w:val="0"/>
              <w:divBdr>
                <w:top w:val="none" w:sz="0" w:space="0" w:color="auto"/>
                <w:left w:val="none" w:sz="0" w:space="0" w:color="auto"/>
                <w:bottom w:val="none" w:sz="0" w:space="0" w:color="auto"/>
                <w:right w:val="none" w:sz="0" w:space="0" w:color="auto"/>
              </w:divBdr>
            </w:div>
            <w:div w:id="1822698568">
              <w:marLeft w:val="0"/>
              <w:marRight w:val="0"/>
              <w:marTop w:val="0"/>
              <w:marBottom w:val="0"/>
              <w:divBdr>
                <w:top w:val="none" w:sz="0" w:space="0" w:color="auto"/>
                <w:left w:val="none" w:sz="0" w:space="0" w:color="auto"/>
                <w:bottom w:val="none" w:sz="0" w:space="0" w:color="auto"/>
                <w:right w:val="none" w:sz="0" w:space="0" w:color="auto"/>
              </w:divBdr>
            </w:div>
            <w:div w:id="1771656756">
              <w:marLeft w:val="0"/>
              <w:marRight w:val="0"/>
              <w:marTop w:val="0"/>
              <w:marBottom w:val="0"/>
              <w:divBdr>
                <w:top w:val="none" w:sz="0" w:space="0" w:color="auto"/>
                <w:left w:val="none" w:sz="0" w:space="0" w:color="auto"/>
                <w:bottom w:val="none" w:sz="0" w:space="0" w:color="auto"/>
                <w:right w:val="none" w:sz="0" w:space="0" w:color="auto"/>
              </w:divBdr>
            </w:div>
            <w:div w:id="506214428">
              <w:marLeft w:val="0"/>
              <w:marRight w:val="0"/>
              <w:marTop w:val="0"/>
              <w:marBottom w:val="0"/>
              <w:divBdr>
                <w:top w:val="none" w:sz="0" w:space="0" w:color="auto"/>
                <w:left w:val="none" w:sz="0" w:space="0" w:color="auto"/>
                <w:bottom w:val="none" w:sz="0" w:space="0" w:color="auto"/>
                <w:right w:val="none" w:sz="0" w:space="0" w:color="auto"/>
              </w:divBdr>
            </w:div>
            <w:div w:id="469979525">
              <w:marLeft w:val="0"/>
              <w:marRight w:val="0"/>
              <w:marTop w:val="0"/>
              <w:marBottom w:val="0"/>
              <w:divBdr>
                <w:top w:val="none" w:sz="0" w:space="0" w:color="auto"/>
                <w:left w:val="none" w:sz="0" w:space="0" w:color="auto"/>
                <w:bottom w:val="none" w:sz="0" w:space="0" w:color="auto"/>
                <w:right w:val="none" w:sz="0" w:space="0" w:color="auto"/>
              </w:divBdr>
            </w:div>
            <w:div w:id="133104870">
              <w:marLeft w:val="0"/>
              <w:marRight w:val="0"/>
              <w:marTop w:val="0"/>
              <w:marBottom w:val="0"/>
              <w:divBdr>
                <w:top w:val="none" w:sz="0" w:space="0" w:color="auto"/>
                <w:left w:val="none" w:sz="0" w:space="0" w:color="auto"/>
                <w:bottom w:val="none" w:sz="0" w:space="0" w:color="auto"/>
                <w:right w:val="none" w:sz="0" w:space="0" w:color="auto"/>
              </w:divBdr>
            </w:div>
            <w:div w:id="66389791">
              <w:marLeft w:val="0"/>
              <w:marRight w:val="0"/>
              <w:marTop w:val="0"/>
              <w:marBottom w:val="0"/>
              <w:divBdr>
                <w:top w:val="none" w:sz="0" w:space="0" w:color="auto"/>
                <w:left w:val="none" w:sz="0" w:space="0" w:color="auto"/>
                <w:bottom w:val="none" w:sz="0" w:space="0" w:color="auto"/>
                <w:right w:val="none" w:sz="0" w:space="0" w:color="auto"/>
              </w:divBdr>
            </w:div>
            <w:div w:id="1253852976">
              <w:marLeft w:val="0"/>
              <w:marRight w:val="0"/>
              <w:marTop w:val="0"/>
              <w:marBottom w:val="0"/>
              <w:divBdr>
                <w:top w:val="none" w:sz="0" w:space="0" w:color="auto"/>
                <w:left w:val="none" w:sz="0" w:space="0" w:color="auto"/>
                <w:bottom w:val="none" w:sz="0" w:space="0" w:color="auto"/>
                <w:right w:val="none" w:sz="0" w:space="0" w:color="auto"/>
              </w:divBdr>
            </w:div>
            <w:div w:id="373236600">
              <w:marLeft w:val="0"/>
              <w:marRight w:val="0"/>
              <w:marTop w:val="0"/>
              <w:marBottom w:val="0"/>
              <w:divBdr>
                <w:top w:val="none" w:sz="0" w:space="0" w:color="auto"/>
                <w:left w:val="none" w:sz="0" w:space="0" w:color="auto"/>
                <w:bottom w:val="none" w:sz="0" w:space="0" w:color="auto"/>
                <w:right w:val="none" w:sz="0" w:space="0" w:color="auto"/>
              </w:divBdr>
            </w:div>
            <w:div w:id="871923081">
              <w:marLeft w:val="0"/>
              <w:marRight w:val="0"/>
              <w:marTop w:val="0"/>
              <w:marBottom w:val="0"/>
              <w:divBdr>
                <w:top w:val="none" w:sz="0" w:space="0" w:color="auto"/>
                <w:left w:val="none" w:sz="0" w:space="0" w:color="auto"/>
                <w:bottom w:val="none" w:sz="0" w:space="0" w:color="auto"/>
                <w:right w:val="none" w:sz="0" w:space="0" w:color="auto"/>
              </w:divBdr>
            </w:div>
            <w:div w:id="267810706">
              <w:marLeft w:val="0"/>
              <w:marRight w:val="0"/>
              <w:marTop w:val="0"/>
              <w:marBottom w:val="0"/>
              <w:divBdr>
                <w:top w:val="none" w:sz="0" w:space="0" w:color="auto"/>
                <w:left w:val="none" w:sz="0" w:space="0" w:color="auto"/>
                <w:bottom w:val="none" w:sz="0" w:space="0" w:color="auto"/>
                <w:right w:val="none" w:sz="0" w:space="0" w:color="auto"/>
              </w:divBdr>
            </w:div>
            <w:div w:id="931549678">
              <w:marLeft w:val="0"/>
              <w:marRight w:val="0"/>
              <w:marTop w:val="0"/>
              <w:marBottom w:val="0"/>
              <w:divBdr>
                <w:top w:val="none" w:sz="0" w:space="0" w:color="auto"/>
                <w:left w:val="none" w:sz="0" w:space="0" w:color="auto"/>
                <w:bottom w:val="none" w:sz="0" w:space="0" w:color="auto"/>
                <w:right w:val="none" w:sz="0" w:space="0" w:color="auto"/>
              </w:divBdr>
            </w:div>
            <w:div w:id="776218072">
              <w:marLeft w:val="0"/>
              <w:marRight w:val="0"/>
              <w:marTop w:val="0"/>
              <w:marBottom w:val="0"/>
              <w:divBdr>
                <w:top w:val="none" w:sz="0" w:space="0" w:color="auto"/>
                <w:left w:val="none" w:sz="0" w:space="0" w:color="auto"/>
                <w:bottom w:val="none" w:sz="0" w:space="0" w:color="auto"/>
                <w:right w:val="none" w:sz="0" w:space="0" w:color="auto"/>
              </w:divBdr>
            </w:div>
            <w:div w:id="1961522053">
              <w:marLeft w:val="0"/>
              <w:marRight w:val="0"/>
              <w:marTop w:val="0"/>
              <w:marBottom w:val="0"/>
              <w:divBdr>
                <w:top w:val="none" w:sz="0" w:space="0" w:color="auto"/>
                <w:left w:val="none" w:sz="0" w:space="0" w:color="auto"/>
                <w:bottom w:val="none" w:sz="0" w:space="0" w:color="auto"/>
                <w:right w:val="none" w:sz="0" w:space="0" w:color="auto"/>
              </w:divBdr>
            </w:div>
            <w:div w:id="1360470164">
              <w:marLeft w:val="0"/>
              <w:marRight w:val="0"/>
              <w:marTop w:val="0"/>
              <w:marBottom w:val="0"/>
              <w:divBdr>
                <w:top w:val="none" w:sz="0" w:space="0" w:color="auto"/>
                <w:left w:val="none" w:sz="0" w:space="0" w:color="auto"/>
                <w:bottom w:val="none" w:sz="0" w:space="0" w:color="auto"/>
                <w:right w:val="none" w:sz="0" w:space="0" w:color="auto"/>
              </w:divBdr>
            </w:div>
            <w:div w:id="1814248845">
              <w:marLeft w:val="0"/>
              <w:marRight w:val="0"/>
              <w:marTop w:val="0"/>
              <w:marBottom w:val="0"/>
              <w:divBdr>
                <w:top w:val="none" w:sz="0" w:space="0" w:color="auto"/>
                <w:left w:val="none" w:sz="0" w:space="0" w:color="auto"/>
                <w:bottom w:val="none" w:sz="0" w:space="0" w:color="auto"/>
                <w:right w:val="none" w:sz="0" w:space="0" w:color="auto"/>
              </w:divBdr>
            </w:div>
            <w:div w:id="1925455246">
              <w:marLeft w:val="0"/>
              <w:marRight w:val="0"/>
              <w:marTop w:val="0"/>
              <w:marBottom w:val="0"/>
              <w:divBdr>
                <w:top w:val="none" w:sz="0" w:space="0" w:color="auto"/>
                <w:left w:val="none" w:sz="0" w:space="0" w:color="auto"/>
                <w:bottom w:val="none" w:sz="0" w:space="0" w:color="auto"/>
                <w:right w:val="none" w:sz="0" w:space="0" w:color="auto"/>
              </w:divBdr>
            </w:div>
            <w:div w:id="1610818378">
              <w:marLeft w:val="0"/>
              <w:marRight w:val="0"/>
              <w:marTop w:val="0"/>
              <w:marBottom w:val="0"/>
              <w:divBdr>
                <w:top w:val="none" w:sz="0" w:space="0" w:color="auto"/>
                <w:left w:val="none" w:sz="0" w:space="0" w:color="auto"/>
                <w:bottom w:val="none" w:sz="0" w:space="0" w:color="auto"/>
                <w:right w:val="none" w:sz="0" w:space="0" w:color="auto"/>
              </w:divBdr>
            </w:div>
            <w:div w:id="1621230552">
              <w:marLeft w:val="0"/>
              <w:marRight w:val="0"/>
              <w:marTop w:val="0"/>
              <w:marBottom w:val="0"/>
              <w:divBdr>
                <w:top w:val="none" w:sz="0" w:space="0" w:color="auto"/>
                <w:left w:val="none" w:sz="0" w:space="0" w:color="auto"/>
                <w:bottom w:val="none" w:sz="0" w:space="0" w:color="auto"/>
                <w:right w:val="none" w:sz="0" w:space="0" w:color="auto"/>
              </w:divBdr>
            </w:div>
            <w:div w:id="1868710441">
              <w:marLeft w:val="0"/>
              <w:marRight w:val="0"/>
              <w:marTop w:val="0"/>
              <w:marBottom w:val="0"/>
              <w:divBdr>
                <w:top w:val="none" w:sz="0" w:space="0" w:color="auto"/>
                <w:left w:val="none" w:sz="0" w:space="0" w:color="auto"/>
                <w:bottom w:val="none" w:sz="0" w:space="0" w:color="auto"/>
                <w:right w:val="none" w:sz="0" w:space="0" w:color="auto"/>
              </w:divBdr>
            </w:div>
            <w:div w:id="1029112997">
              <w:marLeft w:val="0"/>
              <w:marRight w:val="0"/>
              <w:marTop w:val="0"/>
              <w:marBottom w:val="0"/>
              <w:divBdr>
                <w:top w:val="none" w:sz="0" w:space="0" w:color="auto"/>
                <w:left w:val="none" w:sz="0" w:space="0" w:color="auto"/>
                <w:bottom w:val="none" w:sz="0" w:space="0" w:color="auto"/>
                <w:right w:val="none" w:sz="0" w:space="0" w:color="auto"/>
              </w:divBdr>
            </w:div>
            <w:div w:id="74129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138195">
      <w:bodyDiv w:val="1"/>
      <w:marLeft w:val="0"/>
      <w:marRight w:val="0"/>
      <w:marTop w:val="0"/>
      <w:marBottom w:val="0"/>
      <w:divBdr>
        <w:top w:val="none" w:sz="0" w:space="0" w:color="auto"/>
        <w:left w:val="none" w:sz="0" w:space="0" w:color="auto"/>
        <w:bottom w:val="none" w:sz="0" w:space="0" w:color="auto"/>
        <w:right w:val="none" w:sz="0" w:space="0" w:color="auto"/>
      </w:divBdr>
    </w:div>
    <w:div w:id="1246918413">
      <w:bodyDiv w:val="1"/>
      <w:marLeft w:val="0"/>
      <w:marRight w:val="0"/>
      <w:marTop w:val="0"/>
      <w:marBottom w:val="0"/>
      <w:divBdr>
        <w:top w:val="none" w:sz="0" w:space="0" w:color="auto"/>
        <w:left w:val="none" w:sz="0" w:space="0" w:color="auto"/>
        <w:bottom w:val="none" w:sz="0" w:space="0" w:color="auto"/>
        <w:right w:val="none" w:sz="0" w:space="0" w:color="auto"/>
      </w:divBdr>
    </w:div>
    <w:div w:id="1250197329">
      <w:bodyDiv w:val="1"/>
      <w:marLeft w:val="0"/>
      <w:marRight w:val="0"/>
      <w:marTop w:val="0"/>
      <w:marBottom w:val="0"/>
      <w:divBdr>
        <w:top w:val="none" w:sz="0" w:space="0" w:color="auto"/>
        <w:left w:val="none" w:sz="0" w:space="0" w:color="auto"/>
        <w:bottom w:val="none" w:sz="0" w:space="0" w:color="auto"/>
        <w:right w:val="none" w:sz="0" w:space="0" w:color="auto"/>
      </w:divBdr>
    </w:div>
    <w:div w:id="1387336942">
      <w:bodyDiv w:val="1"/>
      <w:marLeft w:val="0"/>
      <w:marRight w:val="0"/>
      <w:marTop w:val="0"/>
      <w:marBottom w:val="0"/>
      <w:divBdr>
        <w:top w:val="none" w:sz="0" w:space="0" w:color="auto"/>
        <w:left w:val="none" w:sz="0" w:space="0" w:color="auto"/>
        <w:bottom w:val="none" w:sz="0" w:space="0" w:color="auto"/>
        <w:right w:val="none" w:sz="0" w:space="0" w:color="auto"/>
      </w:divBdr>
    </w:div>
    <w:div w:id="1454248613">
      <w:bodyDiv w:val="1"/>
      <w:marLeft w:val="0"/>
      <w:marRight w:val="0"/>
      <w:marTop w:val="0"/>
      <w:marBottom w:val="0"/>
      <w:divBdr>
        <w:top w:val="none" w:sz="0" w:space="0" w:color="auto"/>
        <w:left w:val="none" w:sz="0" w:space="0" w:color="auto"/>
        <w:bottom w:val="none" w:sz="0" w:space="0" w:color="auto"/>
        <w:right w:val="none" w:sz="0" w:space="0" w:color="auto"/>
      </w:divBdr>
    </w:div>
    <w:div w:id="1757707732">
      <w:bodyDiv w:val="1"/>
      <w:marLeft w:val="0"/>
      <w:marRight w:val="0"/>
      <w:marTop w:val="0"/>
      <w:marBottom w:val="0"/>
      <w:divBdr>
        <w:top w:val="none" w:sz="0" w:space="0" w:color="auto"/>
        <w:left w:val="none" w:sz="0" w:space="0" w:color="auto"/>
        <w:bottom w:val="none" w:sz="0" w:space="0" w:color="auto"/>
        <w:right w:val="none" w:sz="0" w:space="0" w:color="auto"/>
      </w:divBdr>
    </w:div>
    <w:div w:id="1766803534">
      <w:bodyDiv w:val="1"/>
      <w:marLeft w:val="0"/>
      <w:marRight w:val="0"/>
      <w:marTop w:val="0"/>
      <w:marBottom w:val="0"/>
      <w:divBdr>
        <w:top w:val="none" w:sz="0" w:space="0" w:color="auto"/>
        <w:left w:val="none" w:sz="0" w:space="0" w:color="auto"/>
        <w:bottom w:val="none" w:sz="0" w:space="0" w:color="auto"/>
        <w:right w:val="none" w:sz="0" w:space="0" w:color="auto"/>
      </w:divBdr>
    </w:div>
    <w:div w:id="1817185621">
      <w:bodyDiv w:val="1"/>
      <w:marLeft w:val="0"/>
      <w:marRight w:val="0"/>
      <w:marTop w:val="0"/>
      <w:marBottom w:val="0"/>
      <w:divBdr>
        <w:top w:val="none" w:sz="0" w:space="0" w:color="auto"/>
        <w:left w:val="none" w:sz="0" w:space="0" w:color="auto"/>
        <w:bottom w:val="none" w:sz="0" w:space="0" w:color="auto"/>
        <w:right w:val="none" w:sz="0" w:space="0" w:color="auto"/>
      </w:divBdr>
    </w:div>
    <w:div w:id="1919441346">
      <w:bodyDiv w:val="1"/>
      <w:marLeft w:val="0"/>
      <w:marRight w:val="0"/>
      <w:marTop w:val="0"/>
      <w:marBottom w:val="0"/>
      <w:divBdr>
        <w:top w:val="none" w:sz="0" w:space="0" w:color="auto"/>
        <w:left w:val="none" w:sz="0" w:space="0" w:color="auto"/>
        <w:bottom w:val="none" w:sz="0" w:space="0" w:color="auto"/>
        <w:right w:val="none" w:sz="0" w:space="0" w:color="auto"/>
      </w:divBdr>
    </w:div>
    <w:div w:id="1948846780">
      <w:bodyDiv w:val="1"/>
      <w:marLeft w:val="0"/>
      <w:marRight w:val="0"/>
      <w:marTop w:val="0"/>
      <w:marBottom w:val="0"/>
      <w:divBdr>
        <w:top w:val="none" w:sz="0" w:space="0" w:color="auto"/>
        <w:left w:val="none" w:sz="0" w:space="0" w:color="auto"/>
        <w:bottom w:val="none" w:sz="0" w:space="0" w:color="auto"/>
        <w:right w:val="none" w:sz="0" w:space="0" w:color="auto"/>
      </w:divBdr>
      <w:divsChild>
        <w:div w:id="1979065693">
          <w:marLeft w:val="0"/>
          <w:marRight w:val="0"/>
          <w:marTop w:val="0"/>
          <w:marBottom w:val="0"/>
          <w:divBdr>
            <w:top w:val="none" w:sz="0" w:space="0" w:color="auto"/>
            <w:left w:val="none" w:sz="0" w:space="0" w:color="auto"/>
            <w:bottom w:val="none" w:sz="0" w:space="0" w:color="auto"/>
            <w:right w:val="none" w:sz="0" w:space="0" w:color="auto"/>
          </w:divBdr>
          <w:divsChild>
            <w:div w:id="1099330351">
              <w:marLeft w:val="0"/>
              <w:marRight w:val="0"/>
              <w:marTop w:val="0"/>
              <w:marBottom w:val="0"/>
              <w:divBdr>
                <w:top w:val="none" w:sz="0" w:space="0" w:color="auto"/>
                <w:left w:val="none" w:sz="0" w:space="0" w:color="auto"/>
                <w:bottom w:val="none" w:sz="0" w:space="0" w:color="auto"/>
                <w:right w:val="none" w:sz="0" w:space="0" w:color="auto"/>
              </w:divBdr>
            </w:div>
            <w:div w:id="1943565514">
              <w:marLeft w:val="0"/>
              <w:marRight w:val="0"/>
              <w:marTop w:val="0"/>
              <w:marBottom w:val="0"/>
              <w:divBdr>
                <w:top w:val="none" w:sz="0" w:space="0" w:color="auto"/>
                <w:left w:val="none" w:sz="0" w:space="0" w:color="auto"/>
                <w:bottom w:val="none" w:sz="0" w:space="0" w:color="auto"/>
                <w:right w:val="none" w:sz="0" w:space="0" w:color="auto"/>
              </w:divBdr>
            </w:div>
            <w:div w:id="25644535">
              <w:marLeft w:val="0"/>
              <w:marRight w:val="0"/>
              <w:marTop w:val="0"/>
              <w:marBottom w:val="0"/>
              <w:divBdr>
                <w:top w:val="none" w:sz="0" w:space="0" w:color="auto"/>
                <w:left w:val="none" w:sz="0" w:space="0" w:color="auto"/>
                <w:bottom w:val="none" w:sz="0" w:space="0" w:color="auto"/>
                <w:right w:val="none" w:sz="0" w:space="0" w:color="auto"/>
              </w:divBdr>
            </w:div>
            <w:div w:id="749471196">
              <w:marLeft w:val="0"/>
              <w:marRight w:val="0"/>
              <w:marTop w:val="0"/>
              <w:marBottom w:val="0"/>
              <w:divBdr>
                <w:top w:val="none" w:sz="0" w:space="0" w:color="auto"/>
                <w:left w:val="none" w:sz="0" w:space="0" w:color="auto"/>
                <w:bottom w:val="none" w:sz="0" w:space="0" w:color="auto"/>
                <w:right w:val="none" w:sz="0" w:space="0" w:color="auto"/>
              </w:divBdr>
            </w:div>
            <w:div w:id="1256018361">
              <w:marLeft w:val="0"/>
              <w:marRight w:val="0"/>
              <w:marTop w:val="0"/>
              <w:marBottom w:val="0"/>
              <w:divBdr>
                <w:top w:val="none" w:sz="0" w:space="0" w:color="auto"/>
                <w:left w:val="none" w:sz="0" w:space="0" w:color="auto"/>
                <w:bottom w:val="none" w:sz="0" w:space="0" w:color="auto"/>
                <w:right w:val="none" w:sz="0" w:space="0" w:color="auto"/>
              </w:divBdr>
            </w:div>
            <w:div w:id="1168060441">
              <w:marLeft w:val="0"/>
              <w:marRight w:val="0"/>
              <w:marTop w:val="0"/>
              <w:marBottom w:val="0"/>
              <w:divBdr>
                <w:top w:val="none" w:sz="0" w:space="0" w:color="auto"/>
                <w:left w:val="none" w:sz="0" w:space="0" w:color="auto"/>
                <w:bottom w:val="none" w:sz="0" w:space="0" w:color="auto"/>
                <w:right w:val="none" w:sz="0" w:space="0" w:color="auto"/>
              </w:divBdr>
            </w:div>
            <w:div w:id="924342188">
              <w:marLeft w:val="0"/>
              <w:marRight w:val="0"/>
              <w:marTop w:val="0"/>
              <w:marBottom w:val="0"/>
              <w:divBdr>
                <w:top w:val="none" w:sz="0" w:space="0" w:color="auto"/>
                <w:left w:val="none" w:sz="0" w:space="0" w:color="auto"/>
                <w:bottom w:val="none" w:sz="0" w:space="0" w:color="auto"/>
                <w:right w:val="none" w:sz="0" w:space="0" w:color="auto"/>
              </w:divBdr>
            </w:div>
            <w:div w:id="2104639933">
              <w:marLeft w:val="0"/>
              <w:marRight w:val="0"/>
              <w:marTop w:val="0"/>
              <w:marBottom w:val="0"/>
              <w:divBdr>
                <w:top w:val="none" w:sz="0" w:space="0" w:color="auto"/>
                <w:left w:val="none" w:sz="0" w:space="0" w:color="auto"/>
                <w:bottom w:val="none" w:sz="0" w:space="0" w:color="auto"/>
                <w:right w:val="none" w:sz="0" w:space="0" w:color="auto"/>
              </w:divBdr>
            </w:div>
            <w:div w:id="272399153">
              <w:marLeft w:val="0"/>
              <w:marRight w:val="0"/>
              <w:marTop w:val="0"/>
              <w:marBottom w:val="0"/>
              <w:divBdr>
                <w:top w:val="none" w:sz="0" w:space="0" w:color="auto"/>
                <w:left w:val="none" w:sz="0" w:space="0" w:color="auto"/>
                <w:bottom w:val="none" w:sz="0" w:space="0" w:color="auto"/>
                <w:right w:val="none" w:sz="0" w:space="0" w:color="auto"/>
              </w:divBdr>
            </w:div>
            <w:div w:id="716047872">
              <w:marLeft w:val="0"/>
              <w:marRight w:val="0"/>
              <w:marTop w:val="0"/>
              <w:marBottom w:val="0"/>
              <w:divBdr>
                <w:top w:val="none" w:sz="0" w:space="0" w:color="auto"/>
                <w:left w:val="none" w:sz="0" w:space="0" w:color="auto"/>
                <w:bottom w:val="none" w:sz="0" w:space="0" w:color="auto"/>
                <w:right w:val="none" w:sz="0" w:space="0" w:color="auto"/>
              </w:divBdr>
            </w:div>
            <w:div w:id="991106530">
              <w:marLeft w:val="0"/>
              <w:marRight w:val="0"/>
              <w:marTop w:val="0"/>
              <w:marBottom w:val="0"/>
              <w:divBdr>
                <w:top w:val="none" w:sz="0" w:space="0" w:color="auto"/>
                <w:left w:val="none" w:sz="0" w:space="0" w:color="auto"/>
                <w:bottom w:val="none" w:sz="0" w:space="0" w:color="auto"/>
                <w:right w:val="none" w:sz="0" w:space="0" w:color="auto"/>
              </w:divBdr>
            </w:div>
            <w:div w:id="315033439">
              <w:marLeft w:val="0"/>
              <w:marRight w:val="0"/>
              <w:marTop w:val="0"/>
              <w:marBottom w:val="0"/>
              <w:divBdr>
                <w:top w:val="none" w:sz="0" w:space="0" w:color="auto"/>
                <w:left w:val="none" w:sz="0" w:space="0" w:color="auto"/>
                <w:bottom w:val="none" w:sz="0" w:space="0" w:color="auto"/>
                <w:right w:val="none" w:sz="0" w:space="0" w:color="auto"/>
              </w:divBdr>
            </w:div>
            <w:div w:id="1136143088">
              <w:marLeft w:val="0"/>
              <w:marRight w:val="0"/>
              <w:marTop w:val="0"/>
              <w:marBottom w:val="0"/>
              <w:divBdr>
                <w:top w:val="none" w:sz="0" w:space="0" w:color="auto"/>
                <w:left w:val="none" w:sz="0" w:space="0" w:color="auto"/>
                <w:bottom w:val="none" w:sz="0" w:space="0" w:color="auto"/>
                <w:right w:val="none" w:sz="0" w:space="0" w:color="auto"/>
              </w:divBdr>
            </w:div>
            <w:div w:id="1242909933">
              <w:marLeft w:val="0"/>
              <w:marRight w:val="0"/>
              <w:marTop w:val="0"/>
              <w:marBottom w:val="0"/>
              <w:divBdr>
                <w:top w:val="none" w:sz="0" w:space="0" w:color="auto"/>
                <w:left w:val="none" w:sz="0" w:space="0" w:color="auto"/>
                <w:bottom w:val="none" w:sz="0" w:space="0" w:color="auto"/>
                <w:right w:val="none" w:sz="0" w:space="0" w:color="auto"/>
              </w:divBdr>
            </w:div>
            <w:div w:id="1265772705">
              <w:marLeft w:val="0"/>
              <w:marRight w:val="0"/>
              <w:marTop w:val="0"/>
              <w:marBottom w:val="0"/>
              <w:divBdr>
                <w:top w:val="none" w:sz="0" w:space="0" w:color="auto"/>
                <w:left w:val="none" w:sz="0" w:space="0" w:color="auto"/>
                <w:bottom w:val="none" w:sz="0" w:space="0" w:color="auto"/>
                <w:right w:val="none" w:sz="0" w:space="0" w:color="auto"/>
              </w:divBdr>
            </w:div>
            <w:div w:id="1173958121">
              <w:marLeft w:val="0"/>
              <w:marRight w:val="0"/>
              <w:marTop w:val="0"/>
              <w:marBottom w:val="0"/>
              <w:divBdr>
                <w:top w:val="none" w:sz="0" w:space="0" w:color="auto"/>
                <w:left w:val="none" w:sz="0" w:space="0" w:color="auto"/>
                <w:bottom w:val="none" w:sz="0" w:space="0" w:color="auto"/>
                <w:right w:val="none" w:sz="0" w:space="0" w:color="auto"/>
              </w:divBdr>
            </w:div>
            <w:div w:id="1408575089">
              <w:marLeft w:val="0"/>
              <w:marRight w:val="0"/>
              <w:marTop w:val="0"/>
              <w:marBottom w:val="0"/>
              <w:divBdr>
                <w:top w:val="none" w:sz="0" w:space="0" w:color="auto"/>
                <w:left w:val="none" w:sz="0" w:space="0" w:color="auto"/>
                <w:bottom w:val="none" w:sz="0" w:space="0" w:color="auto"/>
                <w:right w:val="none" w:sz="0" w:space="0" w:color="auto"/>
              </w:divBdr>
            </w:div>
            <w:div w:id="1289510921">
              <w:marLeft w:val="0"/>
              <w:marRight w:val="0"/>
              <w:marTop w:val="0"/>
              <w:marBottom w:val="0"/>
              <w:divBdr>
                <w:top w:val="none" w:sz="0" w:space="0" w:color="auto"/>
                <w:left w:val="none" w:sz="0" w:space="0" w:color="auto"/>
                <w:bottom w:val="none" w:sz="0" w:space="0" w:color="auto"/>
                <w:right w:val="none" w:sz="0" w:space="0" w:color="auto"/>
              </w:divBdr>
            </w:div>
            <w:div w:id="1379208751">
              <w:marLeft w:val="0"/>
              <w:marRight w:val="0"/>
              <w:marTop w:val="0"/>
              <w:marBottom w:val="0"/>
              <w:divBdr>
                <w:top w:val="none" w:sz="0" w:space="0" w:color="auto"/>
                <w:left w:val="none" w:sz="0" w:space="0" w:color="auto"/>
                <w:bottom w:val="none" w:sz="0" w:space="0" w:color="auto"/>
                <w:right w:val="none" w:sz="0" w:space="0" w:color="auto"/>
              </w:divBdr>
            </w:div>
            <w:div w:id="839658595">
              <w:marLeft w:val="0"/>
              <w:marRight w:val="0"/>
              <w:marTop w:val="0"/>
              <w:marBottom w:val="0"/>
              <w:divBdr>
                <w:top w:val="none" w:sz="0" w:space="0" w:color="auto"/>
                <w:left w:val="none" w:sz="0" w:space="0" w:color="auto"/>
                <w:bottom w:val="none" w:sz="0" w:space="0" w:color="auto"/>
                <w:right w:val="none" w:sz="0" w:space="0" w:color="auto"/>
              </w:divBdr>
            </w:div>
            <w:div w:id="1888180310">
              <w:marLeft w:val="0"/>
              <w:marRight w:val="0"/>
              <w:marTop w:val="0"/>
              <w:marBottom w:val="0"/>
              <w:divBdr>
                <w:top w:val="none" w:sz="0" w:space="0" w:color="auto"/>
                <w:left w:val="none" w:sz="0" w:space="0" w:color="auto"/>
                <w:bottom w:val="none" w:sz="0" w:space="0" w:color="auto"/>
                <w:right w:val="none" w:sz="0" w:space="0" w:color="auto"/>
              </w:divBdr>
            </w:div>
            <w:div w:id="1893887898">
              <w:marLeft w:val="0"/>
              <w:marRight w:val="0"/>
              <w:marTop w:val="0"/>
              <w:marBottom w:val="0"/>
              <w:divBdr>
                <w:top w:val="none" w:sz="0" w:space="0" w:color="auto"/>
                <w:left w:val="none" w:sz="0" w:space="0" w:color="auto"/>
                <w:bottom w:val="none" w:sz="0" w:space="0" w:color="auto"/>
                <w:right w:val="none" w:sz="0" w:space="0" w:color="auto"/>
              </w:divBdr>
            </w:div>
            <w:div w:id="2146727228">
              <w:marLeft w:val="0"/>
              <w:marRight w:val="0"/>
              <w:marTop w:val="0"/>
              <w:marBottom w:val="0"/>
              <w:divBdr>
                <w:top w:val="none" w:sz="0" w:space="0" w:color="auto"/>
                <w:left w:val="none" w:sz="0" w:space="0" w:color="auto"/>
                <w:bottom w:val="none" w:sz="0" w:space="0" w:color="auto"/>
                <w:right w:val="none" w:sz="0" w:space="0" w:color="auto"/>
              </w:divBdr>
            </w:div>
            <w:div w:id="481628305">
              <w:marLeft w:val="0"/>
              <w:marRight w:val="0"/>
              <w:marTop w:val="0"/>
              <w:marBottom w:val="0"/>
              <w:divBdr>
                <w:top w:val="none" w:sz="0" w:space="0" w:color="auto"/>
                <w:left w:val="none" w:sz="0" w:space="0" w:color="auto"/>
                <w:bottom w:val="none" w:sz="0" w:space="0" w:color="auto"/>
                <w:right w:val="none" w:sz="0" w:space="0" w:color="auto"/>
              </w:divBdr>
            </w:div>
            <w:div w:id="507906874">
              <w:marLeft w:val="0"/>
              <w:marRight w:val="0"/>
              <w:marTop w:val="0"/>
              <w:marBottom w:val="0"/>
              <w:divBdr>
                <w:top w:val="none" w:sz="0" w:space="0" w:color="auto"/>
                <w:left w:val="none" w:sz="0" w:space="0" w:color="auto"/>
                <w:bottom w:val="none" w:sz="0" w:space="0" w:color="auto"/>
                <w:right w:val="none" w:sz="0" w:space="0" w:color="auto"/>
              </w:divBdr>
            </w:div>
            <w:div w:id="1172448276">
              <w:marLeft w:val="0"/>
              <w:marRight w:val="0"/>
              <w:marTop w:val="0"/>
              <w:marBottom w:val="0"/>
              <w:divBdr>
                <w:top w:val="none" w:sz="0" w:space="0" w:color="auto"/>
                <w:left w:val="none" w:sz="0" w:space="0" w:color="auto"/>
                <w:bottom w:val="none" w:sz="0" w:space="0" w:color="auto"/>
                <w:right w:val="none" w:sz="0" w:space="0" w:color="auto"/>
              </w:divBdr>
            </w:div>
            <w:div w:id="378823573">
              <w:marLeft w:val="0"/>
              <w:marRight w:val="0"/>
              <w:marTop w:val="0"/>
              <w:marBottom w:val="0"/>
              <w:divBdr>
                <w:top w:val="none" w:sz="0" w:space="0" w:color="auto"/>
                <w:left w:val="none" w:sz="0" w:space="0" w:color="auto"/>
                <w:bottom w:val="none" w:sz="0" w:space="0" w:color="auto"/>
                <w:right w:val="none" w:sz="0" w:space="0" w:color="auto"/>
              </w:divBdr>
            </w:div>
            <w:div w:id="1918394030">
              <w:marLeft w:val="0"/>
              <w:marRight w:val="0"/>
              <w:marTop w:val="0"/>
              <w:marBottom w:val="0"/>
              <w:divBdr>
                <w:top w:val="none" w:sz="0" w:space="0" w:color="auto"/>
                <w:left w:val="none" w:sz="0" w:space="0" w:color="auto"/>
                <w:bottom w:val="none" w:sz="0" w:space="0" w:color="auto"/>
                <w:right w:val="none" w:sz="0" w:space="0" w:color="auto"/>
              </w:divBdr>
            </w:div>
            <w:div w:id="1326204134">
              <w:marLeft w:val="0"/>
              <w:marRight w:val="0"/>
              <w:marTop w:val="0"/>
              <w:marBottom w:val="0"/>
              <w:divBdr>
                <w:top w:val="none" w:sz="0" w:space="0" w:color="auto"/>
                <w:left w:val="none" w:sz="0" w:space="0" w:color="auto"/>
                <w:bottom w:val="none" w:sz="0" w:space="0" w:color="auto"/>
                <w:right w:val="none" w:sz="0" w:space="0" w:color="auto"/>
              </w:divBdr>
            </w:div>
            <w:div w:id="1445154050">
              <w:marLeft w:val="0"/>
              <w:marRight w:val="0"/>
              <w:marTop w:val="0"/>
              <w:marBottom w:val="0"/>
              <w:divBdr>
                <w:top w:val="none" w:sz="0" w:space="0" w:color="auto"/>
                <w:left w:val="none" w:sz="0" w:space="0" w:color="auto"/>
                <w:bottom w:val="none" w:sz="0" w:space="0" w:color="auto"/>
                <w:right w:val="none" w:sz="0" w:space="0" w:color="auto"/>
              </w:divBdr>
            </w:div>
            <w:div w:id="1565722396">
              <w:marLeft w:val="0"/>
              <w:marRight w:val="0"/>
              <w:marTop w:val="0"/>
              <w:marBottom w:val="0"/>
              <w:divBdr>
                <w:top w:val="none" w:sz="0" w:space="0" w:color="auto"/>
                <w:left w:val="none" w:sz="0" w:space="0" w:color="auto"/>
                <w:bottom w:val="none" w:sz="0" w:space="0" w:color="auto"/>
                <w:right w:val="none" w:sz="0" w:space="0" w:color="auto"/>
              </w:divBdr>
            </w:div>
            <w:div w:id="902520684">
              <w:marLeft w:val="0"/>
              <w:marRight w:val="0"/>
              <w:marTop w:val="0"/>
              <w:marBottom w:val="0"/>
              <w:divBdr>
                <w:top w:val="none" w:sz="0" w:space="0" w:color="auto"/>
                <w:left w:val="none" w:sz="0" w:space="0" w:color="auto"/>
                <w:bottom w:val="none" w:sz="0" w:space="0" w:color="auto"/>
                <w:right w:val="none" w:sz="0" w:space="0" w:color="auto"/>
              </w:divBdr>
            </w:div>
            <w:div w:id="1439905991">
              <w:marLeft w:val="0"/>
              <w:marRight w:val="0"/>
              <w:marTop w:val="0"/>
              <w:marBottom w:val="0"/>
              <w:divBdr>
                <w:top w:val="none" w:sz="0" w:space="0" w:color="auto"/>
                <w:left w:val="none" w:sz="0" w:space="0" w:color="auto"/>
                <w:bottom w:val="none" w:sz="0" w:space="0" w:color="auto"/>
                <w:right w:val="none" w:sz="0" w:space="0" w:color="auto"/>
              </w:divBdr>
            </w:div>
            <w:div w:id="992218174">
              <w:marLeft w:val="0"/>
              <w:marRight w:val="0"/>
              <w:marTop w:val="0"/>
              <w:marBottom w:val="0"/>
              <w:divBdr>
                <w:top w:val="none" w:sz="0" w:space="0" w:color="auto"/>
                <w:left w:val="none" w:sz="0" w:space="0" w:color="auto"/>
                <w:bottom w:val="none" w:sz="0" w:space="0" w:color="auto"/>
                <w:right w:val="none" w:sz="0" w:space="0" w:color="auto"/>
              </w:divBdr>
            </w:div>
            <w:div w:id="1005400225">
              <w:marLeft w:val="0"/>
              <w:marRight w:val="0"/>
              <w:marTop w:val="0"/>
              <w:marBottom w:val="0"/>
              <w:divBdr>
                <w:top w:val="none" w:sz="0" w:space="0" w:color="auto"/>
                <w:left w:val="none" w:sz="0" w:space="0" w:color="auto"/>
                <w:bottom w:val="none" w:sz="0" w:space="0" w:color="auto"/>
                <w:right w:val="none" w:sz="0" w:space="0" w:color="auto"/>
              </w:divBdr>
            </w:div>
            <w:div w:id="634413860">
              <w:marLeft w:val="0"/>
              <w:marRight w:val="0"/>
              <w:marTop w:val="0"/>
              <w:marBottom w:val="0"/>
              <w:divBdr>
                <w:top w:val="none" w:sz="0" w:space="0" w:color="auto"/>
                <w:left w:val="none" w:sz="0" w:space="0" w:color="auto"/>
                <w:bottom w:val="none" w:sz="0" w:space="0" w:color="auto"/>
                <w:right w:val="none" w:sz="0" w:space="0" w:color="auto"/>
              </w:divBdr>
            </w:div>
            <w:div w:id="310409612">
              <w:marLeft w:val="0"/>
              <w:marRight w:val="0"/>
              <w:marTop w:val="0"/>
              <w:marBottom w:val="0"/>
              <w:divBdr>
                <w:top w:val="none" w:sz="0" w:space="0" w:color="auto"/>
                <w:left w:val="none" w:sz="0" w:space="0" w:color="auto"/>
                <w:bottom w:val="none" w:sz="0" w:space="0" w:color="auto"/>
                <w:right w:val="none" w:sz="0" w:space="0" w:color="auto"/>
              </w:divBdr>
            </w:div>
            <w:div w:id="411003235">
              <w:marLeft w:val="0"/>
              <w:marRight w:val="0"/>
              <w:marTop w:val="0"/>
              <w:marBottom w:val="0"/>
              <w:divBdr>
                <w:top w:val="none" w:sz="0" w:space="0" w:color="auto"/>
                <w:left w:val="none" w:sz="0" w:space="0" w:color="auto"/>
                <w:bottom w:val="none" w:sz="0" w:space="0" w:color="auto"/>
                <w:right w:val="none" w:sz="0" w:space="0" w:color="auto"/>
              </w:divBdr>
            </w:div>
            <w:div w:id="506140966">
              <w:marLeft w:val="0"/>
              <w:marRight w:val="0"/>
              <w:marTop w:val="0"/>
              <w:marBottom w:val="0"/>
              <w:divBdr>
                <w:top w:val="none" w:sz="0" w:space="0" w:color="auto"/>
                <w:left w:val="none" w:sz="0" w:space="0" w:color="auto"/>
                <w:bottom w:val="none" w:sz="0" w:space="0" w:color="auto"/>
                <w:right w:val="none" w:sz="0" w:space="0" w:color="auto"/>
              </w:divBdr>
            </w:div>
            <w:div w:id="1708985355">
              <w:marLeft w:val="0"/>
              <w:marRight w:val="0"/>
              <w:marTop w:val="0"/>
              <w:marBottom w:val="0"/>
              <w:divBdr>
                <w:top w:val="none" w:sz="0" w:space="0" w:color="auto"/>
                <w:left w:val="none" w:sz="0" w:space="0" w:color="auto"/>
                <w:bottom w:val="none" w:sz="0" w:space="0" w:color="auto"/>
                <w:right w:val="none" w:sz="0" w:space="0" w:color="auto"/>
              </w:divBdr>
            </w:div>
            <w:div w:id="69157512">
              <w:marLeft w:val="0"/>
              <w:marRight w:val="0"/>
              <w:marTop w:val="0"/>
              <w:marBottom w:val="0"/>
              <w:divBdr>
                <w:top w:val="none" w:sz="0" w:space="0" w:color="auto"/>
                <w:left w:val="none" w:sz="0" w:space="0" w:color="auto"/>
                <w:bottom w:val="none" w:sz="0" w:space="0" w:color="auto"/>
                <w:right w:val="none" w:sz="0" w:space="0" w:color="auto"/>
              </w:divBdr>
            </w:div>
            <w:div w:id="112941279">
              <w:marLeft w:val="0"/>
              <w:marRight w:val="0"/>
              <w:marTop w:val="0"/>
              <w:marBottom w:val="0"/>
              <w:divBdr>
                <w:top w:val="none" w:sz="0" w:space="0" w:color="auto"/>
                <w:left w:val="none" w:sz="0" w:space="0" w:color="auto"/>
                <w:bottom w:val="none" w:sz="0" w:space="0" w:color="auto"/>
                <w:right w:val="none" w:sz="0" w:space="0" w:color="auto"/>
              </w:divBdr>
            </w:div>
            <w:div w:id="158348910">
              <w:marLeft w:val="0"/>
              <w:marRight w:val="0"/>
              <w:marTop w:val="0"/>
              <w:marBottom w:val="0"/>
              <w:divBdr>
                <w:top w:val="none" w:sz="0" w:space="0" w:color="auto"/>
                <w:left w:val="none" w:sz="0" w:space="0" w:color="auto"/>
                <w:bottom w:val="none" w:sz="0" w:space="0" w:color="auto"/>
                <w:right w:val="none" w:sz="0" w:space="0" w:color="auto"/>
              </w:divBdr>
            </w:div>
            <w:div w:id="1065374710">
              <w:marLeft w:val="0"/>
              <w:marRight w:val="0"/>
              <w:marTop w:val="0"/>
              <w:marBottom w:val="0"/>
              <w:divBdr>
                <w:top w:val="none" w:sz="0" w:space="0" w:color="auto"/>
                <w:left w:val="none" w:sz="0" w:space="0" w:color="auto"/>
                <w:bottom w:val="none" w:sz="0" w:space="0" w:color="auto"/>
                <w:right w:val="none" w:sz="0" w:space="0" w:color="auto"/>
              </w:divBdr>
            </w:div>
            <w:div w:id="313029494">
              <w:marLeft w:val="0"/>
              <w:marRight w:val="0"/>
              <w:marTop w:val="0"/>
              <w:marBottom w:val="0"/>
              <w:divBdr>
                <w:top w:val="none" w:sz="0" w:space="0" w:color="auto"/>
                <w:left w:val="none" w:sz="0" w:space="0" w:color="auto"/>
                <w:bottom w:val="none" w:sz="0" w:space="0" w:color="auto"/>
                <w:right w:val="none" w:sz="0" w:space="0" w:color="auto"/>
              </w:divBdr>
            </w:div>
            <w:div w:id="806894087">
              <w:marLeft w:val="0"/>
              <w:marRight w:val="0"/>
              <w:marTop w:val="0"/>
              <w:marBottom w:val="0"/>
              <w:divBdr>
                <w:top w:val="none" w:sz="0" w:space="0" w:color="auto"/>
                <w:left w:val="none" w:sz="0" w:space="0" w:color="auto"/>
                <w:bottom w:val="none" w:sz="0" w:space="0" w:color="auto"/>
                <w:right w:val="none" w:sz="0" w:space="0" w:color="auto"/>
              </w:divBdr>
            </w:div>
            <w:div w:id="1010259426">
              <w:marLeft w:val="0"/>
              <w:marRight w:val="0"/>
              <w:marTop w:val="0"/>
              <w:marBottom w:val="0"/>
              <w:divBdr>
                <w:top w:val="none" w:sz="0" w:space="0" w:color="auto"/>
                <w:left w:val="none" w:sz="0" w:space="0" w:color="auto"/>
                <w:bottom w:val="none" w:sz="0" w:space="0" w:color="auto"/>
                <w:right w:val="none" w:sz="0" w:space="0" w:color="auto"/>
              </w:divBdr>
            </w:div>
            <w:div w:id="1768034667">
              <w:marLeft w:val="0"/>
              <w:marRight w:val="0"/>
              <w:marTop w:val="0"/>
              <w:marBottom w:val="0"/>
              <w:divBdr>
                <w:top w:val="none" w:sz="0" w:space="0" w:color="auto"/>
                <w:left w:val="none" w:sz="0" w:space="0" w:color="auto"/>
                <w:bottom w:val="none" w:sz="0" w:space="0" w:color="auto"/>
                <w:right w:val="none" w:sz="0" w:space="0" w:color="auto"/>
              </w:divBdr>
            </w:div>
            <w:div w:id="915481960">
              <w:marLeft w:val="0"/>
              <w:marRight w:val="0"/>
              <w:marTop w:val="0"/>
              <w:marBottom w:val="0"/>
              <w:divBdr>
                <w:top w:val="none" w:sz="0" w:space="0" w:color="auto"/>
                <w:left w:val="none" w:sz="0" w:space="0" w:color="auto"/>
                <w:bottom w:val="none" w:sz="0" w:space="0" w:color="auto"/>
                <w:right w:val="none" w:sz="0" w:space="0" w:color="auto"/>
              </w:divBdr>
            </w:div>
            <w:div w:id="112749120">
              <w:marLeft w:val="0"/>
              <w:marRight w:val="0"/>
              <w:marTop w:val="0"/>
              <w:marBottom w:val="0"/>
              <w:divBdr>
                <w:top w:val="none" w:sz="0" w:space="0" w:color="auto"/>
                <w:left w:val="none" w:sz="0" w:space="0" w:color="auto"/>
                <w:bottom w:val="none" w:sz="0" w:space="0" w:color="auto"/>
                <w:right w:val="none" w:sz="0" w:space="0" w:color="auto"/>
              </w:divBdr>
            </w:div>
            <w:div w:id="1183400228">
              <w:marLeft w:val="0"/>
              <w:marRight w:val="0"/>
              <w:marTop w:val="0"/>
              <w:marBottom w:val="0"/>
              <w:divBdr>
                <w:top w:val="none" w:sz="0" w:space="0" w:color="auto"/>
                <w:left w:val="none" w:sz="0" w:space="0" w:color="auto"/>
                <w:bottom w:val="none" w:sz="0" w:space="0" w:color="auto"/>
                <w:right w:val="none" w:sz="0" w:space="0" w:color="auto"/>
              </w:divBdr>
            </w:div>
            <w:div w:id="242690848">
              <w:marLeft w:val="0"/>
              <w:marRight w:val="0"/>
              <w:marTop w:val="0"/>
              <w:marBottom w:val="0"/>
              <w:divBdr>
                <w:top w:val="none" w:sz="0" w:space="0" w:color="auto"/>
                <w:left w:val="none" w:sz="0" w:space="0" w:color="auto"/>
                <w:bottom w:val="none" w:sz="0" w:space="0" w:color="auto"/>
                <w:right w:val="none" w:sz="0" w:space="0" w:color="auto"/>
              </w:divBdr>
            </w:div>
            <w:div w:id="234631316">
              <w:marLeft w:val="0"/>
              <w:marRight w:val="0"/>
              <w:marTop w:val="0"/>
              <w:marBottom w:val="0"/>
              <w:divBdr>
                <w:top w:val="none" w:sz="0" w:space="0" w:color="auto"/>
                <w:left w:val="none" w:sz="0" w:space="0" w:color="auto"/>
                <w:bottom w:val="none" w:sz="0" w:space="0" w:color="auto"/>
                <w:right w:val="none" w:sz="0" w:space="0" w:color="auto"/>
              </w:divBdr>
            </w:div>
            <w:div w:id="902984038">
              <w:marLeft w:val="0"/>
              <w:marRight w:val="0"/>
              <w:marTop w:val="0"/>
              <w:marBottom w:val="0"/>
              <w:divBdr>
                <w:top w:val="none" w:sz="0" w:space="0" w:color="auto"/>
                <w:left w:val="none" w:sz="0" w:space="0" w:color="auto"/>
                <w:bottom w:val="none" w:sz="0" w:space="0" w:color="auto"/>
                <w:right w:val="none" w:sz="0" w:space="0" w:color="auto"/>
              </w:divBdr>
            </w:div>
            <w:div w:id="84036973">
              <w:marLeft w:val="0"/>
              <w:marRight w:val="0"/>
              <w:marTop w:val="0"/>
              <w:marBottom w:val="0"/>
              <w:divBdr>
                <w:top w:val="none" w:sz="0" w:space="0" w:color="auto"/>
                <w:left w:val="none" w:sz="0" w:space="0" w:color="auto"/>
                <w:bottom w:val="none" w:sz="0" w:space="0" w:color="auto"/>
                <w:right w:val="none" w:sz="0" w:space="0" w:color="auto"/>
              </w:divBdr>
            </w:div>
            <w:div w:id="168447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ssW\OneDrive\&#1044;&#1086;&#1082;&#1091;&#1084;&#1077;&#1085;&#1090;&#1099;\&#1053;&#1072;&#1089;&#1090;&#1088;&#1072;&#1080;&#1074;&#1072;&#1077;&#1084;&#1099;&#1077;%20&#1096;&#1072;&#1073;&#1083;&#1086;&#1085;&#1099;%20Office\&#1064;&#1072;&#1073;&#1083;&#1086;&#1085;%20&#1087;&#1086;&#1103;&#1089;&#1085;&#1080;&#1090;&#1077;&#1083;&#1100;&#1085;&#1086;&#1081;%20&#1079;&#1072;&#1087;&#1080;&#1089;&#1082;&#1080;%20&#1089;%20&#1084;&#1072;&#1082;&#1088;&#1086;&#1089;&#1072;&#1084;&#1080;%20-%20&#1089;%20&#1091;&#1082;&#1072;&#1079;&#1072;&#1085;&#1080;&#1077;&#1084;%20&#1076;&#1083;&#1103;%20&#1048;&#1048;%20&#1072;&#1075;&#1077;&#1085;&#1090;&#1072;.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Шаблон пояснительной записки с макросами - с указанием для ИИ агента.dotm</Template>
  <TotalTime>0</TotalTime>
  <Pages>46</Pages>
  <Words>11259</Words>
  <Characters>64178</Characters>
  <Application>Microsoft Office Word</Application>
  <DocSecurity>0</DocSecurity>
  <Lines>534</Lines>
  <Paragraphs>150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Чайковский</dc:creator>
  <cp:keywords/>
  <dc:description/>
  <cp:lastModifiedBy>Александр Чайковский</cp:lastModifiedBy>
  <cp:revision>2</cp:revision>
  <dcterms:created xsi:type="dcterms:W3CDTF">2026-03-18T13:48:00Z</dcterms:created>
  <dcterms:modified xsi:type="dcterms:W3CDTF">2026-03-18T13:48:00Z</dcterms:modified>
</cp:coreProperties>
</file>