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B46" w:rsidRDefault="006D4B46" w:rsidP="006D4B46">
      <w:pPr>
        <w:rPr>
          <w:rFonts w:hint="eastAsia"/>
          <w:lang w:eastAsia="zh-TW"/>
        </w:rPr>
      </w:pPr>
      <w:bookmarkStart w:id="0" w:name="_GoBack"/>
      <w:bookmarkEnd w:id="0"/>
      <w:r>
        <w:rPr>
          <w:rFonts w:hint="eastAsia"/>
          <w:lang w:eastAsia="zh-TW"/>
        </w:rPr>
        <w:t xml:space="preserve">1. </w:t>
      </w:r>
      <w:r>
        <w:rPr>
          <w:rFonts w:hint="eastAsia"/>
          <w:lang w:eastAsia="zh-TW"/>
        </w:rPr>
        <w:t>玩家將遊戲頁面</w:t>
      </w:r>
      <w:r>
        <w:rPr>
          <w:rFonts w:hint="eastAsia"/>
          <w:lang w:eastAsia="zh-TW"/>
        </w:rPr>
        <w:t>Share</w:t>
      </w:r>
      <w:r>
        <w:rPr>
          <w:rFonts w:hint="eastAsia"/>
          <w:lang w:eastAsia="zh-TW"/>
        </w:rPr>
        <w:t>比朋友，朋友每次點擊可贈送一個洗車泡泡比你，每位朋友只可贈送一個洗車泡泡。玩家須憑相應的洗車泡泡數量兌換獎品，每位玩家每項獎品只可兌換一次；</w:t>
      </w:r>
    </w:p>
    <w:p w:rsidR="006D4B46" w:rsidRDefault="006D4B46" w:rsidP="006D4B46">
      <w:pPr>
        <w:rPr>
          <w:rFonts w:hint="eastAsia"/>
          <w:lang w:eastAsia="zh-TW"/>
        </w:rPr>
      </w:pPr>
      <w:r>
        <w:rPr>
          <w:rFonts w:hint="eastAsia"/>
          <w:lang w:eastAsia="zh-TW"/>
        </w:rPr>
        <w:t xml:space="preserve">2. </w:t>
      </w:r>
      <w:r>
        <w:rPr>
          <w:rFonts w:hint="eastAsia"/>
          <w:lang w:eastAsia="zh-TW"/>
        </w:rPr>
        <w:t>收集足夠泡泡數量後，得獎者須於</w:t>
      </w:r>
      <w:r>
        <w:rPr>
          <w:rFonts w:hint="eastAsia"/>
          <w:lang w:eastAsia="zh-TW"/>
        </w:rPr>
        <w:t>2016</w:t>
      </w:r>
      <w:r>
        <w:rPr>
          <w:rFonts w:hint="eastAsia"/>
          <w:lang w:eastAsia="zh-TW"/>
        </w:rPr>
        <w:t>年</w:t>
      </w:r>
      <w:r>
        <w:rPr>
          <w:rFonts w:hint="eastAsia"/>
          <w:lang w:eastAsia="zh-TW"/>
        </w:rPr>
        <w:t>6</w:t>
      </w:r>
      <w:r>
        <w:rPr>
          <w:rFonts w:hint="eastAsia"/>
          <w:lang w:eastAsia="zh-TW"/>
        </w:rPr>
        <w:t>月</w:t>
      </w:r>
      <w:r>
        <w:rPr>
          <w:rFonts w:hint="eastAsia"/>
          <w:lang w:eastAsia="zh-TW"/>
        </w:rPr>
        <w:t>31</w:t>
      </w:r>
      <w:r>
        <w:rPr>
          <w:rFonts w:hint="eastAsia"/>
          <w:lang w:eastAsia="zh-TW"/>
        </w:rPr>
        <w:t>日前，前往指定澳門</w:t>
      </w:r>
      <w:proofErr w:type="spellStart"/>
      <w:r>
        <w:rPr>
          <w:rFonts w:hint="eastAsia"/>
          <w:lang w:eastAsia="zh-TW"/>
        </w:rPr>
        <w:t>Easywash</w:t>
      </w:r>
      <w:proofErr w:type="spellEnd"/>
      <w:r>
        <w:rPr>
          <w:rFonts w:hint="eastAsia"/>
          <w:lang w:eastAsia="zh-TW"/>
        </w:rPr>
        <w:t>分店</w:t>
      </w:r>
      <w:r>
        <w:rPr>
          <w:rFonts w:hint="eastAsia"/>
          <w:lang w:eastAsia="zh-TW"/>
        </w:rPr>
        <w:t>(</w:t>
      </w:r>
      <w:r>
        <w:rPr>
          <w:rFonts w:hint="eastAsia"/>
          <w:lang w:eastAsia="zh-TW"/>
        </w:rPr>
        <w:t>黑沙環店</w:t>
      </w:r>
      <w:r>
        <w:rPr>
          <w:rFonts w:hint="eastAsia"/>
          <w:lang w:eastAsia="zh-TW"/>
        </w:rPr>
        <w:t>/</w:t>
      </w:r>
      <w:r>
        <w:rPr>
          <w:rFonts w:hint="eastAsia"/>
          <w:lang w:eastAsia="zh-TW"/>
        </w:rPr>
        <w:t>青洲店</w:t>
      </w:r>
      <w:r>
        <w:rPr>
          <w:rFonts w:hint="eastAsia"/>
          <w:lang w:eastAsia="zh-TW"/>
        </w:rPr>
        <w:t>)</w:t>
      </w:r>
      <w:r>
        <w:rPr>
          <w:rFonts w:hint="eastAsia"/>
          <w:lang w:eastAsia="zh-TW"/>
        </w:rPr>
        <w:t>，出示相應的領獎頁給予在場的工作人員兌換獎品；若得獎者無法按照活動規定時間內領獎，主辦單位有權取消其得獎資格；</w:t>
      </w:r>
    </w:p>
    <w:p w:rsidR="006D4B46" w:rsidRDefault="006D4B46" w:rsidP="006D4B46">
      <w:pPr>
        <w:rPr>
          <w:rFonts w:hint="eastAsia"/>
          <w:lang w:eastAsia="zh-TW"/>
        </w:rPr>
      </w:pPr>
      <w:r>
        <w:rPr>
          <w:rFonts w:hint="eastAsia"/>
          <w:lang w:eastAsia="zh-TW"/>
        </w:rPr>
        <w:t xml:space="preserve">3. </w:t>
      </w:r>
      <w:r>
        <w:rPr>
          <w:rFonts w:hint="eastAsia"/>
          <w:lang w:eastAsia="zh-TW"/>
        </w:rPr>
        <w:t>獎品換領時間：</w:t>
      </w:r>
      <w:r>
        <w:rPr>
          <w:rFonts w:hint="eastAsia"/>
          <w:lang w:eastAsia="zh-TW"/>
        </w:rPr>
        <w:t>12:00-20:00</w:t>
      </w:r>
    </w:p>
    <w:p w:rsidR="006D4B46" w:rsidRDefault="006D4B46" w:rsidP="006D4B46">
      <w:pPr>
        <w:rPr>
          <w:rFonts w:hint="eastAsia"/>
          <w:lang w:eastAsia="zh-TW"/>
        </w:rPr>
      </w:pPr>
      <w:r>
        <w:rPr>
          <w:rFonts w:hint="eastAsia"/>
          <w:lang w:eastAsia="zh-TW"/>
        </w:rPr>
        <w:t xml:space="preserve">4. </w:t>
      </w:r>
      <w:r>
        <w:rPr>
          <w:rFonts w:hint="eastAsia"/>
          <w:lang w:eastAsia="zh-TW"/>
        </w:rPr>
        <w:t>僅限</w:t>
      </w:r>
      <w:proofErr w:type="spellStart"/>
      <w:r>
        <w:rPr>
          <w:rFonts w:hint="eastAsia"/>
          <w:lang w:eastAsia="zh-TW"/>
        </w:rPr>
        <w:t>Easywash</w:t>
      </w:r>
      <w:proofErr w:type="spellEnd"/>
      <w:r>
        <w:rPr>
          <w:rFonts w:hint="eastAsia"/>
          <w:lang w:eastAsia="zh-TW"/>
        </w:rPr>
        <w:t>工作人員在場時換領</w:t>
      </w:r>
    </w:p>
    <w:p w:rsidR="006D4B46" w:rsidRDefault="006D4B46" w:rsidP="006D4B46">
      <w:pPr>
        <w:rPr>
          <w:rFonts w:hint="eastAsia"/>
          <w:lang w:eastAsia="zh-TW"/>
        </w:rPr>
      </w:pPr>
      <w:r>
        <w:rPr>
          <w:rFonts w:hint="eastAsia"/>
          <w:lang w:eastAsia="zh-TW"/>
        </w:rPr>
        <w:t xml:space="preserve">5. </w:t>
      </w:r>
      <w:r>
        <w:rPr>
          <w:rFonts w:hint="eastAsia"/>
          <w:lang w:eastAsia="zh-TW"/>
        </w:rPr>
        <w:t>得獎者所提供之個人資料，僅用作此活動聯絡領獎事宜；</w:t>
      </w:r>
    </w:p>
    <w:p w:rsidR="006D4B46" w:rsidRDefault="006D4B46" w:rsidP="006D4B46">
      <w:pPr>
        <w:rPr>
          <w:rFonts w:hint="eastAsia"/>
          <w:lang w:eastAsia="zh-TW"/>
        </w:rPr>
      </w:pPr>
      <w:r>
        <w:rPr>
          <w:rFonts w:hint="eastAsia"/>
          <w:lang w:eastAsia="zh-TW"/>
        </w:rPr>
        <w:t xml:space="preserve">6. </w:t>
      </w:r>
      <w:r>
        <w:rPr>
          <w:rFonts w:hint="eastAsia"/>
          <w:lang w:eastAsia="zh-TW"/>
        </w:rPr>
        <w:t>中獎情況一切以後台數據為準，以任何駭客或其他非法行為破壞活動規則者，其參加及得獎資格將作廢，主辦方並對有關參加者或得獎者保留法律追訴權；</w:t>
      </w:r>
    </w:p>
    <w:p w:rsidR="006D4B46" w:rsidRDefault="006D4B46" w:rsidP="006D4B46">
      <w:pPr>
        <w:rPr>
          <w:rFonts w:hint="eastAsia"/>
          <w:lang w:eastAsia="zh-TW"/>
        </w:rPr>
      </w:pPr>
      <w:r>
        <w:rPr>
          <w:rFonts w:hint="eastAsia"/>
          <w:lang w:eastAsia="zh-TW"/>
        </w:rPr>
        <w:t xml:space="preserve">7. </w:t>
      </w:r>
      <w:r>
        <w:rPr>
          <w:rFonts w:hint="eastAsia"/>
          <w:lang w:eastAsia="zh-TW"/>
        </w:rPr>
        <w:t>主辦單位有權隨時更改此活動條款及細則而無須事前通知或負上責任；</w:t>
      </w:r>
    </w:p>
    <w:p w:rsidR="006D4B46" w:rsidRDefault="006D4B46" w:rsidP="006D4B46">
      <w:pPr>
        <w:rPr>
          <w:rFonts w:hint="eastAsia"/>
          <w:lang w:eastAsia="zh-TW"/>
        </w:rPr>
      </w:pPr>
      <w:r>
        <w:rPr>
          <w:rFonts w:hint="eastAsia"/>
          <w:lang w:eastAsia="zh-TW"/>
        </w:rPr>
        <w:t xml:space="preserve">8. </w:t>
      </w:r>
      <w:proofErr w:type="spellStart"/>
      <w:r>
        <w:rPr>
          <w:rFonts w:hint="eastAsia"/>
          <w:lang w:eastAsia="zh-TW"/>
        </w:rPr>
        <w:t>Easywash</w:t>
      </w:r>
      <w:proofErr w:type="spellEnd"/>
      <w:r>
        <w:rPr>
          <w:rFonts w:hint="eastAsia"/>
          <w:lang w:eastAsia="zh-TW"/>
        </w:rPr>
        <w:t>易洗電單車智能洗車屋保留最終活動解釋權</w:t>
      </w:r>
    </w:p>
    <w:p w:rsidR="00CD0E18" w:rsidRDefault="006D4B46" w:rsidP="006D4B46">
      <w:r>
        <w:rPr>
          <w:rFonts w:hint="eastAsia"/>
        </w:rPr>
        <w:t xml:space="preserve">9. </w:t>
      </w:r>
      <w:r>
        <w:rPr>
          <w:rFonts w:hint="eastAsia"/>
        </w:rPr>
        <w:t>其他</w:t>
      </w:r>
      <w:proofErr w:type="gramStart"/>
      <w:r>
        <w:rPr>
          <w:rFonts w:hint="eastAsia"/>
        </w:rPr>
        <w:t>疑</w:t>
      </w:r>
      <w:proofErr w:type="gramEnd"/>
      <w:r>
        <w:rPr>
          <w:rFonts w:hint="eastAsia"/>
        </w:rPr>
        <w:t>問或投訴請聯絡</w:t>
      </w:r>
      <w:proofErr w:type="spellStart"/>
      <w:r>
        <w:rPr>
          <w:rFonts w:hint="eastAsia"/>
        </w:rPr>
        <w:t>Easywash</w:t>
      </w:r>
      <w:proofErr w:type="spellEnd"/>
      <w:proofErr w:type="gramStart"/>
      <w:r>
        <w:rPr>
          <w:rFonts w:hint="eastAsia"/>
        </w:rPr>
        <w:t>微信公</w:t>
      </w:r>
      <w:proofErr w:type="gramEnd"/>
      <w:r>
        <w:rPr>
          <w:rFonts w:hint="eastAsia"/>
        </w:rPr>
        <w:t>眾號</w:t>
      </w:r>
      <w:r>
        <w:rPr>
          <w:rFonts w:hint="eastAsia"/>
        </w:rPr>
        <w:t xml:space="preserve">: </w:t>
      </w:r>
      <w:proofErr w:type="spellStart"/>
      <w:r>
        <w:rPr>
          <w:rFonts w:hint="eastAsia"/>
        </w:rPr>
        <w:t>Easywashmacau</w:t>
      </w:r>
      <w:proofErr w:type="spellEnd"/>
    </w:p>
    <w:sectPr w:rsidR="00CD0E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5CF" w:rsidRDefault="002205CF" w:rsidP="006D4B46">
      <w:r>
        <w:separator/>
      </w:r>
    </w:p>
  </w:endnote>
  <w:endnote w:type="continuationSeparator" w:id="0">
    <w:p w:rsidR="002205CF" w:rsidRDefault="002205CF" w:rsidP="006D4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5CF" w:rsidRDefault="002205CF" w:rsidP="006D4B46">
      <w:r>
        <w:separator/>
      </w:r>
    </w:p>
  </w:footnote>
  <w:footnote w:type="continuationSeparator" w:id="0">
    <w:p w:rsidR="002205CF" w:rsidRDefault="002205CF" w:rsidP="006D4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47"/>
    <w:rsid w:val="002205CF"/>
    <w:rsid w:val="006D4B46"/>
    <w:rsid w:val="00714B47"/>
    <w:rsid w:val="00BE0099"/>
    <w:rsid w:val="00CD0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4B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4B46"/>
    <w:rPr>
      <w:sz w:val="18"/>
      <w:szCs w:val="18"/>
    </w:rPr>
  </w:style>
  <w:style w:type="paragraph" w:styleId="a4">
    <w:name w:val="footer"/>
    <w:basedOn w:val="a"/>
    <w:link w:val="Char0"/>
    <w:uiPriority w:val="99"/>
    <w:unhideWhenUsed/>
    <w:rsid w:val="006D4B46"/>
    <w:pPr>
      <w:tabs>
        <w:tab w:val="center" w:pos="4153"/>
        <w:tab w:val="right" w:pos="8306"/>
      </w:tabs>
      <w:snapToGrid w:val="0"/>
      <w:jc w:val="left"/>
    </w:pPr>
    <w:rPr>
      <w:sz w:val="18"/>
      <w:szCs w:val="18"/>
    </w:rPr>
  </w:style>
  <w:style w:type="character" w:customStyle="1" w:styleId="Char0">
    <w:name w:val="页脚 Char"/>
    <w:basedOn w:val="a0"/>
    <w:link w:val="a4"/>
    <w:uiPriority w:val="99"/>
    <w:rsid w:val="006D4B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4B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4B46"/>
    <w:rPr>
      <w:sz w:val="18"/>
      <w:szCs w:val="18"/>
    </w:rPr>
  </w:style>
  <w:style w:type="paragraph" w:styleId="a4">
    <w:name w:val="footer"/>
    <w:basedOn w:val="a"/>
    <w:link w:val="Char0"/>
    <w:uiPriority w:val="99"/>
    <w:unhideWhenUsed/>
    <w:rsid w:val="006D4B46"/>
    <w:pPr>
      <w:tabs>
        <w:tab w:val="center" w:pos="4153"/>
        <w:tab w:val="right" w:pos="8306"/>
      </w:tabs>
      <w:snapToGrid w:val="0"/>
      <w:jc w:val="left"/>
    </w:pPr>
    <w:rPr>
      <w:sz w:val="18"/>
      <w:szCs w:val="18"/>
    </w:rPr>
  </w:style>
  <w:style w:type="character" w:customStyle="1" w:styleId="Char0">
    <w:name w:val="页脚 Char"/>
    <w:basedOn w:val="a0"/>
    <w:link w:val="a4"/>
    <w:uiPriority w:val="99"/>
    <w:rsid w:val="006D4B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SAMMAC</dc:creator>
  <cp:keywords/>
  <dc:description/>
  <cp:lastModifiedBy>SAMMAC</cp:lastModifiedBy>
  <cp:revision>3</cp:revision>
  <dcterms:created xsi:type="dcterms:W3CDTF">2016-04-15T10:40:00Z</dcterms:created>
  <dcterms:modified xsi:type="dcterms:W3CDTF">2016-04-15T10:41:00Z</dcterms:modified>
</cp:coreProperties>
</file>