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Segoe UI"/>
          <w:b/>
          <w:color w:val="000000"/>
          <w:sz w:val="44"/>
          <w:rtl w:val="off"/>
          <w:lang w:val="en-US"/>
        </w:rPr>
        <w:t>Документация по тестированию приложения "Student Organizer"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Версия: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1.0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Дата: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17 января 2025 года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Авторы: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Корчуганов Максим, Костюкевич Кирилл, Чикида Данила, Мицкевич Кирилл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1. Общие положения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1.1 Цель документа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Документация описывает процесс тестирования приложения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"Student Organizer"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, включая план тестирования, тестовые сценарии, методику проверки функциональности и описание результатов тестирования.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1.2 Объект тестирования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Приложение предназначено для управления расписанием занятий студентов. Основные функции приложения включают:</w:t>
      </w:r>
    </w:p>
    <w:p w14:paraId="0000000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Добавление, редактирование и удаление занятий.</w:t>
      </w:r>
    </w:p>
    <w:p w14:paraId="0000000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Сортировку и отображение расписания.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Поддержку двух недель (I и II).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2. План тестирования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2.1 Подход к тестированию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Тестирование проводится вручную и автоматизировано. Основное внимание уделяется проверке функциональности, удобства интерфейса и устойчивости приложения.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2.2 Типы тестирования</w:t>
      </w:r>
    </w:p>
    <w:p w14:paraId="00000014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Функциональное тестирование:</w:t>
      </w:r>
    </w:p>
    <w:p w14:paraId="00000015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Проверка всех функций приложения (добавление, редактирование, удаление).</w:t>
      </w:r>
    </w:p>
    <w:p w14:paraId="00000016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Тестирование пользовательского интерфейса:</w:t>
      </w:r>
    </w:p>
    <w:p w14:paraId="00000017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Оценка корректности отображения интерфейса на различных устройствах.</w:t>
      </w:r>
    </w:p>
    <w:p w14:paraId="00000018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Кроссплатформенное тестирование:</w:t>
      </w:r>
    </w:p>
    <w:p w14:paraId="00000019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Проверка работы приложения на Windows, macOS и Linux.</w:t>
      </w:r>
    </w:p>
    <w:p w14:paraId="0000001A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Тестирование производительности:</w:t>
      </w:r>
    </w:p>
    <w:p w14:paraId="0000001B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Оценка времени загрузки интерфейса и выполнения операций с данными.</w:t>
      </w:r>
    </w:p>
    <w:p w14:paraId="0000001C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Тестирование ошибок и исключений:</w:t>
      </w:r>
    </w:p>
    <w:p w14:paraId="0000001D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Проверка реакции приложения на некорректные действия пользователя.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3. Методика тестирования</w:t>
      </w:r>
    </w:p>
    <w:tbl>
      <w:tblPr>
        <w:tblStyle w:val="TableGrid"/>
        <w:tblW w:w="10641" w:type="dxa"/>
        <w:tblInd w:w="-168" w:type="dxa"/>
      </w:tblPr>
      <w:tblGrid>
        <w:gridCol w:w="486"/>
        <w:gridCol w:w="4430"/>
        <w:gridCol w:w="2433"/>
        <w:gridCol w:w="3292"/>
      </w:tblGrid>
      <w:tr>
        <w:trPr>
          <w:cnfStyle w:val="100000000000"/>
          <w:trHeight w:val="357" w:hRule="atLeast"/>
        </w:trPr>
        <w:tc>
          <w:tcPr>
            <w:cnfStyle w:val="100010000000"/>
            <w:tcW w:w="10641" w:type="dxa"/>
            <w:gridSpan w:val="4"/>
          </w:tcPr>
          <w:p w14:paraId="0000002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3.1 Функциональное тестирование</w:t>
            </w:r>
          </w:p>
        </w:tc>
      </w:tr>
      <w:tr>
        <w:trPr>
          <w:cnfStyle w:val="000000000000"/>
          <w:trHeight w:val="357" w:hRule="atLeast"/>
        </w:trPr>
        <w:tc>
          <w:tcPr>
            <w:cnfStyle w:val="000010000000"/>
            <w:tcW w:w="486" w:type="dxa"/>
          </w:tcPr>
          <w:p w14:paraId="0000002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cnfStyle w:val="000001000000"/>
            <w:tcW w:w="4430" w:type="dxa"/>
          </w:tcPr>
          <w:p w14:paraId="0000002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Тестируемая функция </w:t>
            </w:r>
          </w:p>
          <w:p w14:paraId="0000002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2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Шаги </w:t>
            </w:r>
          </w:p>
          <w:p w14:paraId="0000002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2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Ожидаемый результат </w:t>
            </w:r>
          </w:p>
          <w:p w14:paraId="0000002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694" w:hRule="atLeast"/>
        </w:trPr>
        <w:tc>
          <w:tcPr>
            <w:cnfStyle w:val="000010000000"/>
            <w:tcW w:w="486" w:type="dxa"/>
          </w:tcPr>
          <w:p w14:paraId="0000002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01000000"/>
            <w:tcW w:w="4430" w:type="dxa"/>
          </w:tcPr>
          <w:p w14:paraId="0000002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Добавление занятия </w:t>
            </w:r>
          </w:p>
          <w:p w14:paraId="0000002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2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Нажать на кнопку "Добавить расписание". 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2. Ввести корректные данные.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3. Нажать "Добавить". </w:t>
            </w:r>
          </w:p>
          <w:p w14:paraId="0000002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2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Новое занятие отображается в соответствующем дне недели. </w:t>
            </w:r>
          </w:p>
          <w:p w14:paraId="0000002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693" w:hRule="atLeast"/>
        </w:trPr>
        <w:tc>
          <w:tcPr>
            <w:cnfStyle w:val="000010000000"/>
            <w:tcW w:w="486" w:type="dxa"/>
          </w:tcPr>
          <w:p w14:paraId="0000002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1000000"/>
            <w:tcW w:w="4430" w:type="dxa"/>
          </w:tcPr>
          <w:p w14:paraId="0000003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Редактирование занятия </w:t>
            </w:r>
          </w:p>
          <w:p w14:paraId="0000003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3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Выбрать занятие. 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2. Нажать кнопку "Редактировать".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3. Изменить данные и сохранить. </w:t>
            </w:r>
          </w:p>
          <w:p w14:paraId="0000003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3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Занятие обновляется с измененными данными. </w:t>
            </w:r>
          </w:p>
          <w:p w14:paraId="0000003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694" w:hRule="atLeast"/>
        </w:trPr>
        <w:tc>
          <w:tcPr>
            <w:cnfStyle w:val="000010000000"/>
            <w:tcW w:w="486" w:type="dxa"/>
          </w:tcPr>
          <w:p w14:paraId="0000003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4430" w:type="dxa"/>
          </w:tcPr>
          <w:p w14:paraId="0000003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Удаление занятия </w:t>
            </w:r>
          </w:p>
          <w:p w14:paraId="0000003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3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Нажать на иконку корзины рядом с занятием. </w:t>
            </w:r>
          </w:p>
          <w:p w14:paraId="0000003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3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Занятие удаляется из расписания. </w:t>
            </w:r>
          </w:p>
          <w:p w14:paraId="0000003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693" w:hRule="atLeast"/>
        </w:trPr>
        <w:tc>
          <w:tcPr>
            <w:cnfStyle w:val="000010000000"/>
            <w:tcW w:w="486" w:type="dxa"/>
          </w:tcPr>
          <w:p w14:paraId="0000003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1000000"/>
            <w:tcW w:w="4430" w:type="dxa"/>
          </w:tcPr>
          <w:p w14:paraId="0000003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Сортировка занятий </w:t>
            </w:r>
          </w:p>
          <w:p w14:paraId="0000003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4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Добавить несколько занятий с разными порядковыми номерами. </w:t>
            </w:r>
          </w:p>
          <w:p w14:paraId="0000004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4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Занятия отображаются в порядке возрастания номера. </w:t>
            </w:r>
          </w:p>
          <w:p w14:paraId="0000004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693" w:hRule="atLeast"/>
        </w:trPr>
        <w:tc>
          <w:tcPr>
            <w:cnfStyle w:val="000010000000"/>
            <w:tcW w:w="486" w:type="dxa"/>
          </w:tcPr>
          <w:p w14:paraId="0000004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01000000"/>
            <w:tcW w:w="4430" w:type="dxa"/>
          </w:tcPr>
          <w:p w14:paraId="0000004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Переключение между неделями </w:t>
            </w:r>
          </w:p>
          <w:p w14:paraId="0000004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4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Переключить вид расписания с I на II неделю. </w:t>
            </w:r>
          </w:p>
          <w:p w14:paraId="0000004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4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Расписание переключается на выбранную неделю.</w:t>
            </w:r>
          </w:p>
          <w:p w14:paraId="0000004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tbl>
      <w:tblPr>
        <w:tblStyle w:val="TableGrid"/>
        <w:tblW w:w="9909" w:type="dxa"/>
        <w:tblInd w:w="0" w:type="dxa"/>
      </w:tblPr>
      <w:tblGrid>
        <w:gridCol w:w="624"/>
        <w:gridCol w:w="3556"/>
        <w:gridCol w:w="3007"/>
        <w:gridCol w:w="2722"/>
      </w:tblGrid>
      <w:tr>
        <w:trPr>
          <w:cnfStyle w:val="100000000000"/>
          <w:trHeight w:val="494" w:hRule="atLeast"/>
        </w:trPr>
        <w:tc>
          <w:tcPr>
            <w:cnfStyle w:val="100010000000"/>
            <w:tcW w:w="9909" w:type="dxa"/>
            <w:gridSpan w:val="4"/>
          </w:tcPr>
          <w:p w14:paraId="0000004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3.2 Тестирование интерфейса</w:t>
            </w:r>
          </w:p>
        </w:tc>
      </w:tr>
      <w:tr>
        <w:trPr>
          <w:cnfStyle w:val="000000000000"/>
          <w:trHeight w:val="902" w:hRule="atLeast"/>
        </w:trPr>
        <w:tc>
          <w:tcPr>
            <w:cnfStyle w:val="000010000000"/>
            <w:tcW w:w="624" w:type="dxa"/>
          </w:tcPr>
          <w:tbl>
            <w:tblPr>
              <w:bidiVisual w:val="off"/>
              <w:tblW w:w="0" w:type="auto"/>
              <w:jc w:val="left"/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09"/>
              <w:gridCol w:w="20"/>
              <w:gridCol w:w="20"/>
              <w:gridCol w:w="20"/>
            </w:tblGrid>
            <w:tr>
              <w:trPr>
                <w:wBefore w:w="0" w:type="dxa"/>
                <w:jc w:val="left"/>
              </w:trPr>
              <w:tc>
                <w:tcPr>
                  <w:cnfStyle w:val="1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4D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egoe UI"/>
                      <w:b/>
                      <w:bCs/>
                      <w:color w:val="000000"/>
                      <w:sz w:val="24"/>
                      <w:szCs w:val="24"/>
                      <w:rtl w:val="off"/>
                      <w:lang w:val="en-US"/>
                    </w:rPr>
                    <w:t>№</w:t>
                  </w:r>
                </w:p>
              </w:tc>
              <w:tc>
                <w:tcPr>
                  <w:cnfStyle w:val="1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4E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1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4F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1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0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>
              <w:trPr>
                <w:wBefore w:w="0" w:type="dxa"/>
                <w:jc w:val="left"/>
              </w:trPr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1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2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3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4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>
              <w:trPr>
                <w:wBefore w:w="0" w:type="dxa"/>
                <w:jc w:val="left"/>
              </w:trPr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5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6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7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8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>
              <w:trPr>
                <w:wBefore w:w="0" w:type="dxa"/>
                <w:jc w:val="left"/>
              </w:trPr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9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A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B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C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000005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556" w:type="dxa"/>
          </w:tcPr>
          <w:p w14:paraId="0000005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Элемент интерфейса</w:t>
            </w:r>
          </w:p>
        </w:tc>
        <w:tc>
          <w:tcPr>
            <w:cnfStyle w:val="000010000000"/>
            <w:tcW w:w="3007" w:type="dxa"/>
          </w:tcPr>
          <w:p w14:paraId="0000005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Проверяемые аспекты</w:t>
            </w:r>
          </w:p>
        </w:tc>
        <w:tc>
          <w:tcPr>
            <w:cnfStyle w:val="000001000000"/>
            <w:tcW w:w="2722" w:type="dxa"/>
          </w:tcPr>
          <w:p w14:paraId="00000060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Ожидаемый результат</w:t>
            </w:r>
          </w:p>
        </w:tc>
      </w:tr>
      <w:tr>
        <w:trPr>
          <w:cnfStyle w:val="000000000000"/>
          <w:trHeight w:val="579" w:hRule="atLeast"/>
        </w:trPr>
        <w:tc>
          <w:tcPr>
            <w:cnfStyle w:val="000010000000"/>
            <w:tcW w:w="624" w:type="dxa"/>
          </w:tcPr>
          <w:p w14:paraId="0000006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1</w:t>
            </w:r>
          </w:p>
        </w:tc>
        <w:tc>
          <w:tcPr>
            <w:cnfStyle w:val="000001000000"/>
            <w:tcW w:w="3556" w:type="dxa"/>
          </w:tcPr>
          <w:p w14:paraId="0000006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Кнопка "Добавить расписание"</w:t>
            </w:r>
          </w:p>
        </w:tc>
        <w:tc>
          <w:tcPr>
            <w:cnfStyle w:val="000010000000"/>
            <w:tcW w:w="3007" w:type="dxa"/>
          </w:tcPr>
          <w:p w14:paraId="0000006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Проверка наличия кнопки и её работоспособности.</w:t>
            </w:r>
          </w:p>
        </w:tc>
        <w:tc>
          <w:tcPr>
            <w:cnfStyle w:val="000001000000"/>
            <w:tcW w:w="2722" w:type="dxa"/>
          </w:tcPr>
          <w:p w14:paraId="0000006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Кнопка открывает модальное окно добавления занятий.</w:t>
            </w:r>
          </w:p>
        </w:tc>
      </w:tr>
      <w:tr>
        <w:trPr>
          <w:cnfStyle w:val="000000000000"/>
          <w:trHeight w:val="579" w:hRule="atLeast"/>
        </w:trPr>
        <w:tc>
          <w:tcPr>
            <w:cnfStyle w:val="000010000000"/>
            <w:tcW w:w="624" w:type="dxa"/>
          </w:tcPr>
          <w:p w14:paraId="0000006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2</w:t>
            </w:r>
          </w:p>
        </w:tc>
        <w:tc>
          <w:tcPr>
            <w:cnfStyle w:val="000001000000"/>
            <w:tcW w:w="3556" w:type="dxa"/>
          </w:tcPr>
          <w:p w14:paraId="0000006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Карточки дней недели</w:t>
            </w:r>
          </w:p>
        </w:tc>
        <w:tc>
          <w:tcPr>
            <w:cnfStyle w:val="000010000000"/>
            <w:tcW w:w="3007" w:type="dxa"/>
          </w:tcPr>
          <w:p w14:paraId="0000006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Проверка корректного отображения карточек с занятиями.</w:t>
            </w:r>
          </w:p>
        </w:tc>
        <w:tc>
          <w:tcPr>
            <w:cnfStyle w:val="000001000000"/>
            <w:tcW w:w="2722" w:type="dxa"/>
          </w:tcPr>
          <w:p w14:paraId="0000006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Карточки отображаются с занятиями, отсортированными по порядку.</w:t>
            </w:r>
          </w:p>
        </w:tc>
      </w:tr>
      <w:tr>
        <w:trPr>
          <w:cnfStyle w:val="000000000000"/>
          <w:trHeight w:val="577" w:hRule="atLeast"/>
        </w:trPr>
        <w:tc>
          <w:tcPr>
            <w:cnfStyle w:val="000010000000"/>
            <w:tcW w:w="624" w:type="dxa"/>
          </w:tcPr>
          <w:p w14:paraId="0000006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3</w:t>
            </w:r>
          </w:p>
        </w:tc>
        <w:tc>
          <w:tcPr>
            <w:cnfStyle w:val="000001000000"/>
            <w:tcW w:w="3556" w:type="dxa"/>
          </w:tcPr>
          <w:p w14:paraId="0000006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Модальное окно</w:t>
            </w:r>
          </w:p>
        </w:tc>
        <w:tc>
          <w:tcPr>
            <w:cnfStyle w:val="000010000000"/>
            <w:tcW w:w="3007" w:type="dxa"/>
          </w:tcPr>
          <w:p w14:paraId="0000006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Проверка валидации полей и отображения сообщений об ошибках.</w:t>
            </w:r>
          </w:p>
        </w:tc>
        <w:tc>
          <w:tcPr>
            <w:cnfStyle w:val="000001000000"/>
            <w:tcW w:w="2722" w:type="dxa"/>
          </w:tcPr>
          <w:p w14:paraId="0000006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При некоторых данных отображается сообщение об ошибке.</w:t>
            </w:r>
          </w:p>
        </w:tc>
      </w:tr>
    </w:tbl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tbl>
      <w:tblPr>
        <w:tblStyle w:val="TableGrid"/>
        <w:tblW w:w="9242" w:type="dxa"/>
        <w:tblInd w:w="0" w:type="dxa"/>
      </w:tblPr>
      <w:tblGrid>
        <w:gridCol w:w="2287"/>
        <w:gridCol w:w="2286"/>
        <w:gridCol w:w="2287"/>
        <w:gridCol w:w="2382"/>
      </w:tblGrid>
      <w:tr>
        <w:trPr>
          <w:cnfStyle w:val="100000000000"/>
        </w:trPr>
        <w:tc>
          <w:tcPr>
            <w:cnfStyle w:val="100010000000"/>
            <w:tcW w:w="9242" w:type="dxa"/>
            <w:gridSpan w:val="4"/>
          </w:tcPr>
          <w:p w14:paraId="0000006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3.3 Кроссплатформенное тестирование</w:t>
            </w:r>
          </w:p>
        </w:tc>
      </w:tr>
      <w:tr>
        <w:trPr>
          <w:cnfStyle w:val="000000000000"/>
        </w:trPr>
        <w:tc>
          <w:tcPr>
            <w:cnfStyle w:val="000010000000"/>
            <w:tcW w:w="2287" w:type="dxa"/>
          </w:tcPr>
          <w:p w14:paraId="0000007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Операционная система </w:t>
            </w:r>
          </w:p>
          <w:p w14:paraId="0000007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286" w:type="dxa"/>
          </w:tcPr>
          <w:p w14:paraId="0000007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lang w:val="ru-RU"/>
              </w:rPr>
              <w:t>Версия ОС</w:t>
            </w:r>
          </w:p>
        </w:tc>
        <w:tc>
          <w:tcPr>
            <w:cnfStyle w:val="000010000000"/>
            <w:tcW w:w="2287" w:type="dxa"/>
          </w:tcPr>
          <w:p w14:paraId="0000007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Статус тестирования </w:t>
            </w:r>
          </w:p>
          <w:p w14:paraId="0000007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82" w:type="dxa"/>
          </w:tcPr>
          <w:p w14:paraId="0000007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Комментарий </w:t>
            </w:r>
          </w:p>
          <w:p w14:paraId="0000007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2287" w:type="dxa"/>
          </w:tcPr>
          <w:p w14:paraId="0000007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Windows </w:t>
            </w:r>
          </w:p>
          <w:p w14:paraId="0000007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286" w:type="dxa"/>
          </w:tcPr>
          <w:p w14:paraId="0000007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10, 11 </w:t>
            </w:r>
          </w:p>
          <w:p w14:paraId="0000007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287" w:type="dxa"/>
          </w:tcPr>
          <w:p w14:paraId="0000007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Тест пройден </w:t>
            </w:r>
          </w:p>
          <w:p w14:paraId="0000007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82" w:type="dxa"/>
          </w:tcPr>
          <w:p w14:paraId="0000007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Работоспособность подтверждена. </w:t>
            </w:r>
          </w:p>
          <w:p w14:paraId="0000007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2287" w:type="dxa"/>
          </w:tcPr>
          <w:p w14:paraId="0000007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macOS </w:t>
            </w:r>
          </w:p>
          <w:p w14:paraId="00000080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286" w:type="dxa"/>
          </w:tcPr>
          <w:p w14:paraId="0000008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Big Sur, Monterey </w:t>
            </w:r>
          </w:p>
          <w:p w14:paraId="0000008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287" w:type="dxa"/>
          </w:tcPr>
          <w:p w14:paraId="0000008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Тест пройден </w:t>
            </w:r>
          </w:p>
          <w:p w14:paraId="0000008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82" w:type="dxa"/>
          </w:tcPr>
          <w:p w14:paraId="0000008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Работоспособность подтверждена.</w:t>
            </w:r>
          </w:p>
        </w:tc>
      </w:tr>
      <w:tr>
        <w:trPr>
          <w:cnfStyle w:val="000000000000"/>
        </w:trPr>
        <w:tc>
          <w:tcPr>
            <w:cnfStyle w:val="000010000000"/>
            <w:tcW w:w="2287" w:type="dxa"/>
          </w:tcPr>
          <w:p w14:paraId="0000008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Linux </w:t>
            </w:r>
          </w:p>
          <w:p w14:paraId="0000008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286" w:type="dxa"/>
          </w:tcPr>
          <w:p w14:paraId="0000008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Ubuntu 20.04, 22.04</w:t>
              <w:tab/>
            </w:r>
          </w:p>
        </w:tc>
        <w:tc>
          <w:tcPr>
            <w:cnfStyle w:val="000010000000"/>
            <w:tcW w:w="2287" w:type="dxa"/>
          </w:tcPr>
          <w:p w14:paraId="0000008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Тест пройден </w:t>
            </w:r>
          </w:p>
          <w:p w14:paraId="0000008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82" w:type="dxa"/>
          </w:tcPr>
          <w:p w14:paraId="0000008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Работоспособность подтверждена.</w:t>
            </w:r>
          </w:p>
          <w:p w14:paraId="0000008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0000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tbl>
      <w:tblPr>
        <w:tblStyle w:val="TableGrid"/>
        <w:tblW w:w="8541" w:type="dxa"/>
        <w:tblInd w:w="0" w:type="dxa"/>
      </w:tblPr>
      <w:tblGrid>
        <w:gridCol w:w="1236"/>
        <w:gridCol w:w="3033"/>
        <w:gridCol w:w="2135"/>
        <w:gridCol w:w="2135"/>
      </w:tblGrid>
      <w:tr>
        <w:trPr>
          <w:cnfStyle w:val="100000000000"/>
          <w:trHeight w:val="479" w:hRule="atLeast"/>
        </w:trPr>
        <w:tc>
          <w:tcPr>
            <w:cnfStyle w:val="100010000000"/>
            <w:tcW w:w="9240" w:type="dxa"/>
            <w:gridSpan w:val="4"/>
          </w:tcPr>
          <w:p w14:paraId="0000009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3.4 Тестирование производительности</w:t>
            </w:r>
          </w:p>
        </w:tc>
      </w:tr>
      <w:tr>
        <w:trPr>
          <w:cnfStyle w:val="000000000000"/>
          <w:trHeight w:val="960" w:hRule="atLeast"/>
        </w:trPr>
        <w:tc>
          <w:tcPr>
            <w:cnfStyle w:val="000010000000"/>
            <w:tcW w:w="1338" w:type="dxa"/>
          </w:tcPr>
          <w:p w14:paraId="0000009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№ </w:t>
            </w:r>
          </w:p>
          <w:p w14:paraId="0000009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82" w:type="dxa"/>
          </w:tcPr>
          <w:p w14:paraId="0000009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Сценарий тестирования производительности </w:t>
            </w:r>
          </w:p>
          <w:p w14:paraId="0000009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310" w:type="dxa"/>
          </w:tcPr>
          <w:p w14:paraId="0000009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Описание </w:t>
            </w:r>
          </w:p>
          <w:p w14:paraId="0000009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10" w:type="dxa"/>
          </w:tcPr>
          <w:p w14:paraId="0000009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Ожидаемый результат </w:t>
            </w:r>
          </w:p>
          <w:p w14:paraId="0000009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1280" w:hRule="atLeast"/>
        </w:trPr>
        <w:tc>
          <w:tcPr>
            <w:cnfStyle w:val="000010000000"/>
            <w:tcW w:w="1338" w:type="dxa"/>
          </w:tcPr>
          <w:p w14:paraId="0000009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 </w:t>
            </w:r>
          </w:p>
          <w:p w14:paraId="0000009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82" w:type="dxa"/>
          </w:tcPr>
          <w:p w14:paraId="0000009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Добавление 100+ занятий </w:t>
            </w:r>
          </w:p>
          <w:p w14:paraId="0000009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310" w:type="dxa"/>
          </w:tcPr>
          <w:p w14:paraId="000000A0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Добавить более 100 занятий в расписание.</w:t>
              <w:tab/>
            </w:r>
          </w:p>
        </w:tc>
        <w:tc>
          <w:tcPr>
            <w:cnfStyle w:val="000001000000"/>
            <w:tcW w:w="2310" w:type="dxa"/>
          </w:tcPr>
          <w:p w14:paraId="000000A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Приложение работает без заметных задержек.</w:t>
            </w:r>
          </w:p>
        </w:tc>
      </w:tr>
      <w:tr>
        <w:trPr>
          <w:cnfStyle w:val="000000000000"/>
          <w:trHeight w:val="1280" w:hRule="atLeast"/>
        </w:trPr>
        <w:tc>
          <w:tcPr>
            <w:cnfStyle w:val="000010000000"/>
            <w:tcW w:w="1338" w:type="dxa"/>
          </w:tcPr>
          <w:p w14:paraId="000000A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1000000"/>
            <w:tcW w:w="3282" w:type="dxa"/>
          </w:tcPr>
          <w:p w14:paraId="000000A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Одновременное переключение недели </w:t>
            </w:r>
          </w:p>
          <w:p w14:paraId="000000A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310" w:type="dxa"/>
          </w:tcPr>
          <w:p w14:paraId="000000A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Быстро переключать между неделями. </w:t>
            </w:r>
          </w:p>
          <w:p w14:paraId="000000A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10" w:type="dxa"/>
          </w:tcPr>
          <w:p w14:paraId="000000A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Быстро переключать между неделями. </w:t>
            </w:r>
          </w:p>
          <w:p w14:paraId="000000A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0000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tbl>
      <w:tblPr>
        <w:tblStyle w:val="TableGrid"/>
        <w:tblpPr w:leftFromText="187" w:rightFromText="187" w:topFromText="0" w:bottomFromText="0" w:vertAnchor="page" w:horzAnchor="page" w:tblpX="1611" w:tblpY="9442"/>
        <w:tblOverlap w:val="never"/>
        <w:tblW w:w="9742" w:type="dxa"/>
        <w:tblInd w:w="0" w:type="dxa"/>
      </w:tblPr>
      <w:tblGrid>
        <w:gridCol w:w="530"/>
        <w:gridCol w:w="4364"/>
        <w:gridCol w:w="2424"/>
        <w:gridCol w:w="2424"/>
      </w:tblGrid>
      <w:tr>
        <w:trPr>
          <w:cnfStyle w:val="100000000000"/>
          <w:trHeight w:val="580" w:hRule="atLeast"/>
        </w:trPr>
        <w:tc>
          <w:tcPr>
            <w:cnfStyle w:val="100010000000"/>
            <w:tcW w:w="9742" w:type="dxa"/>
            <w:gridSpan w:val="4"/>
          </w:tcPr>
          <w:p w14:paraId="000000A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3.5 Тестирование ошибок</w:t>
            </w:r>
          </w:p>
        </w:tc>
      </w:tr>
      <w:tr>
        <w:trPr>
          <w:cnfStyle w:val="000000000000"/>
          <w:trHeight w:val="1060" w:hRule="atLeast"/>
        </w:trPr>
        <w:tc>
          <w:tcPr>
            <w:cnfStyle w:val="000010000000"/>
            <w:tcW w:w="530" w:type="dxa"/>
          </w:tcPr>
          <w:p w14:paraId="000000A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cnfStyle w:val="000001000000"/>
            <w:tcW w:w="4364" w:type="dxa"/>
          </w:tcPr>
          <w:p w14:paraId="000000A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Ошибка </w:t>
            </w:r>
          </w:p>
          <w:p w14:paraId="000000A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24" w:type="dxa"/>
          </w:tcPr>
          <w:p w14:paraId="000000A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Шаги </w:t>
            </w:r>
          </w:p>
          <w:p w14:paraId="000000A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424" w:type="dxa"/>
          </w:tcPr>
          <w:p w14:paraId="000000B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Ожидаемое поведение </w:t>
            </w:r>
          </w:p>
          <w:p w14:paraId="000000B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2120" w:hRule="atLeast"/>
        </w:trPr>
        <w:tc>
          <w:tcPr>
            <w:cnfStyle w:val="000010000000"/>
            <w:tcW w:w="530" w:type="dxa"/>
          </w:tcPr>
          <w:p w14:paraId="000000B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01000000"/>
            <w:tcW w:w="4364" w:type="dxa"/>
          </w:tcPr>
          <w:p w14:paraId="000000B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Некорректный формат ввода </w:t>
            </w:r>
          </w:p>
          <w:p w14:paraId="000000B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24" w:type="dxa"/>
          </w:tcPr>
          <w:p w14:paraId="000000B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Ввести текст в поле "Порядок занятия". </w:t>
            </w:r>
          </w:p>
          <w:p w14:paraId="000000B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424" w:type="dxa"/>
          </w:tcPr>
          <w:p w14:paraId="000000B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Выводится сообщение об ошибке "Неверный формат данных". </w:t>
            </w:r>
          </w:p>
          <w:p w14:paraId="000000B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2121" w:hRule="atLeast"/>
        </w:trPr>
        <w:tc>
          <w:tcPr>
            <w:cnfStyle w:val="000010000000"/>
            <w:tcW w:w="530" w:type="dxa"/>
          </w:tcPr>
          <w:p w14:paraId="000000B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1000000"/>
            <w:tcW w:w="4364" w:type="dxa"/>
          </w:tcPr>
          <w:p w14:paraId="000000B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Пустое поле при добавлении </w:t>
            </w:r>
          </w:p>
          <w:p w14:paraId="000000B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24" w:type="dxa"/>
          </w:tcPr>
          <w:p w14:paraId="000000B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Оставить одно из полей пустым в модальном окне добавления занятия. </w:t>
            </w:r>
          </w:p>
          <w:p w14:paraId="000000B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424" w:type="dxa"/>
          </w:tcPr>
          <w:p w14:paraId="000000B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Появляется подсказка "Поле не может быть пустым". </w:t>
            </w:r>
          </w:p>
          <w:p w14:paraId="000000B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1413" w:hRule="atLeast"/>
        </w:trPr>
        <w:tc>
          <w:tcPr>
            <w:cnfStyle w:val="000010000000"/>
            <w:tcW w:w="530" w:type="dxa"/>
          </w:tcPr>
          <w:p w14:paraId="000000C0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1000000"/>
            <w:tcW w:w="4364" w:type="dxa"/>
          </w:tcPr>
          <w:p w14:paraId="000000C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Удаление несуществующего занятия </w:t>
            </w:r>
          </w:p>
          <w:p w14:paraId="000000C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24" w:type="dxa"/>
          </w:tcPr>
          <w:p w14:paraId="000000C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Удалить занятие, которого уже нет в данных. </w:t>
            </w:r>
          </w:p>
          <w:p w14:paraId="000000C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424" w:type="dxa"/>
          </w:tcPr>
          <w:p w14:paraId="000000C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Никаких ошибок, интерфейс обновляется. </w:t>
            </w:r>
          </w:p>
          <w:p w14:paraId="000000C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0000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4. Инструменты и окружение</w:t>
      </w:r>
    </w:p>
    <w:p w14:paraId="000000C8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Инструменты тестирования:</w:t>
      </w:r>
    </w:p>
    <w:p w14:paraId="000000C9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Консоль разработчика браузера (DevTools).</w:t>
      </w:r>
    </w:p>
    <w:p w14:paraId="000000CA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Тестовые сценарии на JavaScript.</w:t>
      </w:r>
    </w:p>
    <w:p w14:paraId="000000CB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Среда выполнения Node.js.</w:t>
      </w:r>
    </w:p>
    <w:p w14:paraId="000000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 xml:space="preserve">      </w:t>
      </w:r>
      <w:r>
        <w:rPr>
          <w:rFonts w:ascii="Segoe UI"/>
          <w:b w:val="off"/>
          <w:bCs w:val="off"/>
          <w:color w:val="000000"/>
          <w:sz w:val="24"/>
          <w:szCs w:val="24"/>
          <w:rtl w:val="off"/>
          <w:lang w:val="en-US"/>
        </w:rPr>
        <w:t>2.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 xml:space="preserve">     Тестовое окружение:</w:t>
      </w:r>
    </w:p>
    <w:p w14:paraId="000000CD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Версии Node.js: 14.0 и выше.</w:t>
      </w:r>
    </w:p>
    <w:p w14:paraId="000000CE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Среда выполнения Electron: 18.0 и выше.</w:t>
      </w:r>
    </w:p>
    <w:p w14:paraId="000000CF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Операционные системы: Windows, macOS, Linux.</w:t>
      </w:r>
    </w:p>
    <w:p w14:paraId="000000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5. Заключение</w:t>
      </w:r>
    </w:p>
    <w:p w14:paraId="000000D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По итогам тестирования функциональность приложения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"Student Organizer"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была проверена на соответствие требованиям. Выявленные ошибки устранены, производительность и кроссплатформенность подтверждены.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Приложение готово к использованию.</w:t>
      </w:r>
    </w:p>
    <w:p w14:paraId="000000D2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Данила</cp:lastModifiedBy>
</cp:coreProperties>
</file>