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  <w:r>
        <w:rPr>
          <w:rFonts w:ascii="Segoe UI"/>
          <w:b/>
          <w:color w:val="000000"/>
          <w:sz w:val="44"/>
          <w:rtl w:val="off"/>
          <w:lang w:val="en-US"/>
        </w:rPr>
        <w:t>Документация по тестированию приложения "Student Organizer"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Версия: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2.0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Дата: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17 января 2025 года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Авторы: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Корчуганов Максим, Костюкевич Кирилл, Чикида Данила, Мицкевич Кирилл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1. Общие положения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1.1 Цель документа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Документация описывает процесс тестирования приложения </w:t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"Student Organizer"</w:t>
      </w:r>
      <w:r>
        <w:rPr>
          <w:rFonts w:ascii="Segoe UI"/>
          <w:color w:val="000000"/>
          <w:sz w:val="24"/>
          <w:szCs w:val="24"/>
          <w:rtl w:val="off"/>
          <w:lang w:val="en-US"/>
        </w:rPr>
        <w:t>, включая тестирование новых функций: управления напоминаниями, оценками, расписанием занятий, а также сортировки и редактирования данных.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1.2 Объект тестирования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Основные функции приложения:</w:t>
      </w:r>
    </w:p>
    <w:p w14:paraId="0000000B"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Добавление, редактирование и удаление занятий.</w:t>
      </w:r>
    </w:p>
    <w:p w14:paraId="0000000C"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Управление напоминаниями и оценками.</w:t>
      </w:r>
    </w:p>
    <w:p w14:paraId="0000000D"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Сортировка данных по дате, времени и другим параметрам.</w:t>
      </w:r>
    </w:p>
    <w:p w14:paraId="0000000E">
      <w:pPr>
        <w:framePr w:w="0" w:h="0" w:vAnchor="margin" w:hAnchor="text" w:x="0" w:y="0"/>
        <w:numPr>
          <w:ilvl w:val="0"/>
          <w:numId w:val="1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Отображение расписания для двух недель (I и II).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2. План тестирования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2.1 Подход к тестированию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Тестирование выполняется вручную и с использованием автоматизированных скриптов.</w:t>
      </w:r>
    </w:p>
    <w:p w14:paraId="00000014">
      <w:pPr>
        <w:framePr w:w="0" w:h="0" w:vAnchor="margin" w:hAnchor="text" w:x="0" w:y="0"/>
        <w:numPr>
          <w:ilvl w:val="0"/>
          <w:numId w:val="1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Ручное тестирование: проверка работы интерфейса и взаимодействия компонентов.</w:t>
      </w:r>
    </w:p>
    <w:p w14:paraId="00000015">
      <w:pPr>
        <w:framePr w:w="0" w:h="0" w:vAnchor="margin" w:hAnchor="text" w:x="0" w:y="0"/>
        <w:numPr>
          <w:ilvl w:val="0"/>
          <w:numId w:val="1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Автоматизированное тестирование: написание сценариев для проверки функционала и устойчивости системы.</w:t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2.2 Типы тестирования</w:t>
      </w:r>
    </w:p>
    <w:p w14:paraId="00000017"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Функциональное тестирование: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>Проверка основных функций, включая добавление и удаление данных.</w:t>
      </w:r>
    </w:p>
    <w:p w14:paraId="00000018"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Тестирование интерфейса: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>Оценка корректности отображения интерфейса и валидации данных.</w:t>
      </w:r>
    </w:p>
    <w:p w14:paraId="00000019"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Кроссплатформенное тестирование: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>Проверка работы приложения на различных операционных системах.</w:t>
      </w:r>
    </w:p>
    <w:p w14:paraId="0000001A">
      <w:pPr>
        <w:framePr w:w="0" w:h="0" w:vAnchor="margin" w:hAnchor="text" w:x="0" w:y="0"/>
        <w:numPr>
          <w:ilvl w:val="0"/>
          <w:numId w:val="1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Тестирование производительности: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>Проверка времени отклика при большом объеме данных.</w:t>
      </w:r>
    </w:p>
    <w:p w14:paraId="0000001B">
      <w:pPr>
        <w:framePr w:w="0" w:h="0" w:vAnchor="margin" w:hAnchor="text" w:x="0" w:y="0"/>
        <w:numPr>
          <w:ilvl w:val="0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Тестирование ошибок: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>Проверка реакции приложения на некорректные действия пользователя.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3. Методика тестировани</w:t>
      </w:r>
      <w:r>
        <w:rPr>
          <w:rFonts w:ascii="Segoe UI"/>
          <w:b/>
          <w:color w:val="000000"/>
          <w:sz w:val="40"/>
          <w:rtl w:val="off"/>
          <w:lang w:val="ru-RU"/>
        </w:rPr>
        <w:t>я</w:t>
      </w:r>
    </w:p>
    <w:tbl>
      <w:tblPr>
        <w:tblStyle w:val="TableGrid"/>
        <w:tblpPr w:leftFromText="187" w:rightFromText="187" w:topFromText="0" w:bottomFromText="0" w:vertAnchor="page" w:horzAnchor="page" w:tblpX="599" w:tblpY="5377"/>
        <w:tblOverlap w:val="never"/>
        <w:tblW w:w="9497" w:type="dxa"/>
        <w:tblInd w:w="-168" w:type="dxa"/>
      </w:tblPr>
      <w:tblGrid>
        <w:gridCol w:w="505"/>
        <w:gridCol w:w="3922"/>
        <w:gridCol w:w="2154"/>
        <w:gridCol w:w="2916"/>
      </w:tblGrid>
      <w:tr>
        <w:trPr>
          <w:cnfStyle w:val="100000000000"/>
          <w:trHeight w:val="479" w:hRule="atLeast"/>
        </w:trPr>
        <w:tc>
          <w:tcPr>
            <w:cnfStyle w:val="100010000000"/>
            <w:tcW w:w="10641" w:type="dxa"/>
            <w:gridSpan w:val="4"/>
          </w:tcPr>
          <w:p w14:paraId="0000001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color w:val="000000"/>
                <w:sz w:val="36"/>
                <w:rtl w:val="off"/>
                <w:lang w:val="en-US"/>
              </w:rPr>
              <w:t>3.1 Функциональное тестирование</w:t>
            </w:r>
          </w:p>
        </w:tc>
      </w:tr>
      <w:tr>
        <w:trPr>
          <w:cnfStyle w:val="000000000000"/>
          <w:trHeight w:val="640" w:hRule="atLeast"/>
        </w:trPr>
        <w:tc>
          <w:tcPr>
            <w:cnfStyle w:val="000010000000"/>
            <w:tcW w:w="486" w:type="dxa"/>
          </w:tcPr>
          <w:p w14:paraId="0000001F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  <w:t>№</w:t>
            </w:r>
          </w:p>
        </w:tc>
        <w:tc>
          <w:tcPr>
            <w:cnfStyle w:val="000001000000"/>
            <w:tcW w:w="4430" w:type="dxa"/>
          </w:tcPr>
          <w:p w14:paraId="0000002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Тестируемая функция </w:t>
            </w:r>
          </w:p>
          <w:p w14:paraId="00000021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33" w:type="dxa"/>
          </w:tcPr>
          <w:p w14:paraId="00000022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Шаги </w:t>
            </w:r>
          </w:p>
          <w:p w14:paraId="00000023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3292" w:type="dxa"/>
          </w:tcPr>
          <w:p w14:paraId="0000002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Ожидаемый результат </w:t>
            </w:r>
          </w:p>
          <w:p w14:paraId="00000025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2880" w:hRule="atLeast"/>
        </w:trPr>
        <w:tc>
          <w:tcPr>
            <w:cnfStyle w:val="000010000000"/>
            <w:tcW w:w="486" w:type="dxa"/>
          </w:tcPr>
          <w:p w14:paraId="00000026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cnfStyle w:val="000001000000"/>
            <w:tcW w:w="4430" w:type="dxa"/>
          </w:tcPr>
          <w:p w14:paraId="0000002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Добавление занятия </w:t>
            </w:r>
          </w:p>
          <w:p w14:paraId="00000028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33" w:type="dxa"/>
          </w:tcPr>
          <w:p w14:paraId="00000029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1. Нажать на кнопку "Добавить расписание". </w:t>
            </w: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br w:type="textWrapping"/>
            </w: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2. Ввести корректные данные.</w:t>
            </w: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br w:type="textWrapping"/>
            </w: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3. Нажать "Добавить". </w:t>
            </w:r>
          </w:p>
          <w:p w14:paraId="0000002A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3292" w:type="dxa"/>
          </w:tcPr>
          <w:p w14:paraId="0000002B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Новое занятие отображается в соответствующем дне недели. </w:t>
            </w:r>
          </w:p>
          <w:p w14:paraId="0000002C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2560" w:hRule="atLeast"/>
        </w:trPr>
        <w:tc>
          <w:tcPr>
            <w:cnfStyle w:val="000010000000"/>
            <w:tcW w:w="486" w:type="dxa"/>
          </w:tcPr>
          <w:p w14:paraId="0000002D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cnfStyle w:val="000001000000"/>
            <w:tcW w:w="4430" w:type="dxa"/>
          </w:tcPr>
          <w:p w14:paraId="0000002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Редактирование занятия </w:t>
            </w:r>
          </w:p>
          <w:p w14:paraId="0000002F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33" w:type="dxa"/>
          </w:tcPr>
          <w:p w14:paraId="0000003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1. Выбрать занятие. </w:t>
            </w: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br w:type="textWrapping"/>
            </w: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2. Нажать кнопку "Редактировать".</w:t>
            </w: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br w:type="textWrapping"/>
            </w: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3. Изменить данные и сохранить. </w:t>
            </w:r>
          </w:p>
          <w:p w14:paraId="00000031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3292" w:type="dxa"/>
          </w:tcPr>
          <w:p w14:paraId="00000032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Занятие обновляется с измененными данными. </w:t>
            </w:r>
          </w:p>
          <w:p w14:paraId="00000033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1280" w:hRule="atLeast"/>
        </w:trPr>
        <w:tc>
          <w:tcPr>
            <w:cnfStyle w:val="000010000000"/>
            <w:tcW w:w="486" w:type="dxa"/>
          </w:tcPr>
          <w:p w14:paraId="00000034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cnfStyle w:val="000001000000"/>
            <w:tcW w:w="4430" w:type="dxa"/>
          </w:tcPr>
          <w:p w14:paraId="0000003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Удаление занятия </w:t>
            </w:r>
          </w:p>
          <w:p w14:paraId="00000036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33" w:type="dxa"/>
          </w:tcPr>
          <w:p w14:paraId="0000003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1. Нажать на иконку корзины рядом с занятием. </w:t>
            </w:r>
          </w:p>
          <w:p w14:paraId="00000038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3292" w:type="dxa"/>
          </w:tcPr>
          <w:p w14:paraId="00000039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Занятие удаляется из расписания. </w:t>
            </w:r>
          </w:p>
          <w:p w14:paraId="0000003A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2352" w:hRule="atLeast"/>
        </w:trPr>
        <w:tc>
          <w:tcPr>
            <w:cnfStyle w:val="000010000000"/>
            <w:tcW w:w="486" w:type="dxa"/>
          </w:tcPr>
          <w:p w14:paraId="0000003B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cnfStyle w:val="000001000000"/>
            <w:tcW w:w="4430" w:type="dxa"/>
          </w:tcPr>
          <w:p w14:paraId="0000003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Сортировка занятий </w:t>
            </w:r>
          </w:p>
          <w:p w14:paraId="0000003D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33" w:type="dxa"/>
          </w:tcPr>
          <w:p w14:paraId="0000003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1. Добавить несколько занятий с разными порядковыми номерами. </w:t>
            </w:r>
          </w:p>
          <w:p w14:paraId="0000003F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3292" w:type="dxa"/>
          </w:tcPr>
          <w:p w14:paraId="0000004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Занятия отображаются в порядке возрастания номера. </w:t>
            </w:r>
          </w:p>
          <w:p w14:paraId="00000041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2560" w:hRule="atLeast"/>
        </w:trPr>
        <w:tc>
          <w:tcPr>
            <w:cnfStyle w:val="000010000000"/>
            <w:tcW w:w="486" w:type="dxa"/>
          </w:tcPr>
          <w:p w14:paraId="00000042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cnfStyle w:val="000001000000"/>
            <w:tcW w:w="4430" w:type="dxa"/>
          </w:tcPr>
          <w:p w14:paraId="00000043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Добавление напоминания </w:t>
            </w:r>
          </w:p>
          <w:p w14:paraId="0000004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33" w:type="dxa"/>
          </w:tcPr>
          <w:p w14:paraId="0000004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1. Нажать «Добавить напоминание». </w:t>
            </w: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br w:type="textWrapping"/>
            </w: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2. Ввести данные. </w:t>
            </w: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br w:type="textWrapping"/>
            </w: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3. Нажать «Добавить». </w:t>
            </w:r>
          </w:p>
          <w:p w14:paraId="00000046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 w14:paraId="00000047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3292" w:type="dxa"/>
          </w:tcPr>
          <w:p w14:paraId="00000048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Напоминание отображается в списке. </w:t>
            </w:r>
          </w:p>
          <w:p w14:paraId="00000049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1920" w:hRule="atLeast"/>
        </w:trPr>
        <w:tc>
          <w:tcPr>
            <w:cnfStyle w:val="000010000000"/>
            <w:tcW w:w="486" w:type="dxa"/>
          </w:tcPr>
          <w:p w14:paraId="0000004A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cnfStyle w:val="000001000000"/>
            <w:tcW w:w="4430" w:type="dxa"/>
          </w:tcPr>
          <w:p w14:paraId="0000004B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Добавление оценки </w:t>
            </w:r>
          </w:p>
          <w:p w14:paraId="0000004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33" w:type="dxa"/>
          </w:tcPr>
          <w:p w14:paraId="0000004D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ru-RU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ru-RU"/>
              </w:rPr>
              <w:t>1. Нажать «Добавить оценку».</w:t>
            </w:r>
          </w:p>
          <w:p w14:paraId="0000004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ru-RU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ru-RU"/>
              </w:rPr>
              <w:t>2. Ввести данные.</w:t>
            </w:r>
          </w:p>
          <w:p w14:paraId="0000004F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ru-RU"/>
              </w:rPr>
              <w:t>3. Нажать «Добавить».</w:t>
            </w:r>
          </w:p>
        </w:tc>
        <w:tc>
          <w:tcPr>
            <w:cnfStyle w:val="000001000000"/>
            <w:tcW w:w="3292" w:type="dxa"/>
          </w:tcPr>
          <w:p w14:paraId="0000005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Оценка отображается в списке. </w:t>
            </w:r>
          </w:p>
          <w:p w14:paraId="00000051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000005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5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5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tbl>
      <w:tblPr>
        <w:tblStyle w:val="TableGrid"/>
        <w:tblW w:w="8250" w:type="dxa"/>
        <w:tblInd w:w="0" w:type="dxa"/>
      </w:tblPr>
      <w:tblGrid>
        <w:gridCol w:w="585"/>
        <w:gridCol w:w="2935"/>
        <w:gridCol w:w="2483"/>
        <w:gridCol w:w="2247"/>
      </w:tblGrid>
      <w:tr>
        <w:trPr>
          <w:cnfStyle w:val="100000000000"/>
          <w:trHeight w:val="479" w:hRule="atLeast"/>
        </w:trPr>
        <w:tc>
          <w:tcPr>
            <w:cnfStyle w:val="100010000000"/>
            <w:tcW w:w="9909" w:type="dxa"/>
            <w:gridSpan w:val="4"/>
          </w:tcPr>
          <w:p w14:paraId="00000056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color w:val="000000"/>
                <w:sz w:val="36"/>
                <w:rtl w:val="off"/>
                <w:lang w:val="en-US"/>
              </w:rPr>
              <w:t>3.2 Тестирование интерфейса</w:t>
            </w:r>
          </w:p>
        </w:tc>
      </w:tr>
      <w:tr>
        <w:trPr>
          <w:cnfStyle w:val="000000000000"/>
          <w:trHeight w:val="1675" w:hRule="atLeast"/>
        </w:trPr>
        <w:tc>
          <w:tcPr>
            <w:cnfStyle w:val="000010000000"/>
            <w:tcW w:w="624" w:type="dxa"/>
          </w:tcPr>
          <w:tbl>
            <w:tblPr>
              <w:bidiVisual w:val="off"/>
              <w:tblW w:w="0" w:type="auto"/>
              <w:jc w:val="left"/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</w:tblPr>
            <w:tblGrid>
              <w:gridCol w:w="309"/>
              <w:gridCol w:w="20"/>
              <w:gridCol w:w="20"/>
              <w:gridCol w:w="20"/>
            </w:tblGrid>
            <w:tr>
              <w:trPr>
                <w:wBefore w:w="0" w:type="dxa"/>
                <w:jc w:val="left"/>
              </w:trPr>
              <w:tc>
                <w:tcPr>
                  <w:cnfStyle w:val="100010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7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Segoe UI"/>
                      <w:b/>
                      <w:bCs/>
                      <w:color w:val="000000"/>
                      <w:sz w:val="24"/>
                      <w:szCs w:val="24"/>
                      <w:rtl w:val="off"/>
                      <w:lang w:val="en-US"/>
                    </w:rPr>
                    <w:t>№</w:t>
                  </w:r>
                </w:p>
              </w:tc>
              <w:tc>
                <w:tcPr>
                  <w:cnfStyle w:val="100001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8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100010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9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100001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A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  <w:tr>
              <w:trPr>
                <w:wBefore w:w="0" w:type="dxa"/>
                <w:jc w:val="left"/>
              </w:trPr>
              <w:tc>
                <w:tcPr>
                  <w:cnfStyle w:val="000010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B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000001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C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000010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D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000001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E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  <w:tr>
              <w:trPr>
                <w:wBefore w:w="0" w:type="dxa"/>
                <w:jc w:val="left"/>
              </w:trPr>
              <w:tc>
                <w:tcPr>
                  <w:cnfStyle w:val="000010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5F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000001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60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000010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61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000001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62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  <w:tr>
              <w:trPr>
                <w:wBefore w:w="0" w:type="dxa"/>
                <w:jc w:val="left"/>
              </w:trPr>
              <w:tc>
                <w:tcPr>
                  <w:cnfStyle w:val="000010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63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000001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64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000010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65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cnfStyle w:val="000001000000"/>
                  <w:tcW w:w="0" w:type="auto"/>
                  <w:tcBorders>
                    <w:top w:val="none" w:sz="4" w:space="0"/>
                    <w:left w:val="none" w:sz="4" w:space="0"/>
                    <w:bottom w:val="none" w:sz="4" w:space="0"/>
                    <w:right w:val="none" w:sz="4" w:space="0"/>
                  </w:tcBorders>
                  <w:vAlign w:val="top"/>
                </w:tcPr>
                <w:p w14:paraId="00000066">
                  <w:pPr>
                    <w:framePr w:w="0" w:h="0" w:vAnchor="margin" w:hAnchor="text" w:x="0" w:y="0"/>
                    <w:pBdr>
                      <w:top w:val="none" w:sz="4" w:space="0"/>
                      <w:left w:val="none" w:sz="4" w:space="0"/>
                      <w:bottom w:val="none" w:sz="4" w:space="0"/>
                      <w:right w:val="none" w:sz="4" w:space="0"/>
                      <w:between w:val="none" w:sz="4" w:space="0"/>
                      <w:bar w:val="none" w:sz="4" w:space="0"/>
                    </w:pBdr>
                    <w:shd w:val="clear" w:fill="auto"/>
                    <w:bidi w:val="off"/>
                    <w:spacing w:before="0" w:after="0" w:line="240" w:lineRule="auto"/>
                    <w:ind w:left="0" w:right="0" w:firstLine="0"/>
                    <w:jc w:val="left"/>
                    <w:rPr>
                      <w:rFonts w:ascii="Segoe UI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0000067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3556" w:type="dxa"/>
          </w:tcPr>
          <w:p w14:paraId="00000068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>Элемент интерфейса</w:t>
            </w:r>
          </w:p>
        </w:tc>
        <w:tc>
          <w:tcPr>
            <w:cnfStyle w:val="000010000000"/>
            <w:tcW w:w="3007" w:type="dxa"/>
          </w:tcPr>
          <w:p w14:paraId="00000069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>Проверяемые аспекты</w:t>
            </w:r>
          </w:p>
        </w:tc>
        <w:tc>
          <w:tcPr>
            <w:cnfStyle w:val="000001000000"/>
            <w:tcW w:w="2722" w:type="dxa"/>
          </w:tcPr>
          <w:p w14:paraId="0000006A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>Ожидаемый результат</w:t>
            </w:r>
          </w:p>
        </w:tc>
      </w:tr>
      <w:tr>
        <w:trPr>
          <w:cnfStyle w:val="000000000000"/>
          <w:trHeight w:val="1280" w:hRule="atLeast"/>
        </w:trPr>
        <w:tc>
          <w:tcPr>
            <w:cnfStyle w:val="000010000000"/>
            <w:tcW w:w="624" w:type="dxa"/>
          </w:tcPr>
          <w:p w14:paraId="0000006B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1</w:t>
            </w:r>
          </w:p>
        </w:tc>
        <w:tc>
          <w:tcPr>
            <w:cnfStyle w:val="000001000000"/>
            <w:tcW w:w="3556" w:type="dxa"/>
          </w:tcPr>
          <w:p w14:paraId="0000006C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Кнопка "Добавить расписание"</w:t>
            </w:r>
          </w:p>
        </w:tc>
        <w:tc>
          <w:tcPr>
            <w:cnfStyle w:val="000010000000"/>
            <w:tcW w:w="3007" w:type="dxa"/>
          </w:tcPr>
          <w:p w14:paraId="0000006D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Проверка наличия кнопки и её работоспособности.</w:t>
            </w:r>
          </w:p>
        </w:tc>
        <w:tc>
          <w:tcPr>
            <w:cnfStyle w:val="000001000000"/>
            <w:tcW w:w="2722" w:type="dxa"/>
          </w:tcPr>
          <w:p w14:paraId="0000006E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Кнопка открывает модальное окно добавления занятий.</w:t>
            </w:r>
          </w:p>
        </w:tc>
      </w:tr>
      <w:tr>
        <w:trPr>
          <w:cnfStyle w:val="000000000000"/>
          <w:trHeight w:val="1280" w:hRule="atLeast"/>
        </w:trPr>
        <w:tc>
          <w:tcPr>
            <w:cnfStyle w:val="000010000000"/>
            <w:tcW w:w="624" w:type="dxa"/>
          </w:tcPr>
          <w:p w14:paraId="0000006F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2</w:t>
            </w:r>
          </w:p>
        </w:tc>
        <w:tc>
          <w:tcPr>
            <w:cnfStyle w:val="000001000000"/>
            <w:tcW w:w="3556" w:type="dxa"/>
          </w:tcPr>
          <w:p w14:paraId="0000007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 xml:space="preserve">Таблицы напоминаний и оценок </w:t>
            </w:r>
          </w:p>
          <w:p w14:paraId="00000071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3007" w:type="dxa"/>
          </w:tcPr>
          <w:p w14:paraId="00000072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 xml:space="preserve">Проверка корректного отображения данных и действий пользователя. </w:t>
            </w:r>
          </w:p>
          <w:p w14:paraId="00000073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722" w:type="dxa"/>
          </w:tcPr>
          <w:p w14:paraId="00000074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ru-RU"/>
              </w:rPr>
              <w:t>Данные отображаются и обновляются корректно.</w:t>
            </w:r>
          </w:p>
        </w:tc>
      </w:tr>
      <w:tr>
        <w:trPr>
          <w:cnfStyle w:val="000000000000"/>
          <w:trHeight w:val="1816" w:hRule="atLeast"/>
        </w:trPr>
        <w:tc>
          <w:tcPr>
            <w:cnfStyle w:val="000010000000"/>
            <w:tcW w:w="624" w:type="dxa"/>
          </w:tcPr>
          <w:p w14:paraId="00000075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3</w:t>
            </w:r>
          </w:p>
        </w:tc>
        <w:tc>
          <w:tcPr>
            <w:cnfStyle w:val="000001000000"/>
            <w:tcW w:w="3556" w:type="dxa"/>
          </w:tcPr>
          <w:p w14:paraId="00000076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Модальное окно</w:t>
            </w:r>
          </w:p>
        </w:tc>
        <w:tc>
          <w:tcPr>
            <w:cnfStyle w:val="000010000000"/>
            <w:tcW w:w="3007" w:type="dxa"/>
          </w:tcPr>
          <w:p w14:paraId="00000077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Проверка валидации полей и отображения сообщений об ошибках.</w:t>
            </w:r>
          </w:p>
        </w:tc>
        <w:tc>
          <w:tcPr>
            <w:cnfStyle w:val="000001000000"/>
            <w:tcW w:w="2722" w:type="dxa"/>
          </w:tcPr>
          <w:p w14:paraId="00000078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ru-RU"/>
              </w:rPr>
              <w:t>При некоторых данных отображается сообщение об ошибке.</w:t>
            </w:r>
          </w:p>
        </w:tc>
      </w:tr>
      <w:tr>
        <w:trPr>
          <w:cnfStyle w:val="000000000000"/>
          <w:trHeight w:val="1600" w:hRule="atLeast"/>
        </w:trPr>
        <w:tc>
          <w:tcPr>
            <w:cnfStyle w:val="000010000000"/>
            <w:tcW w:w="624" w:type="dxa"/>
          </w:tcPr>
          <w:p w14:paraId="00000079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cnfStyle w:val="000001000000"/>
            <w:tcW w:w="3556" w:type="dxa"/>
          </w:tcPr>
          <w:p w14:paraId="0000007A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Расписание </w:t>
            </w:r>
          </w:p>
          <w:p w14:paraId="0000007B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3007" w:type="dxa"/>
          </w:tcPr>
          <w:p w14:paraId="0000007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Проверка адаптивности интерфейса на разных устройствах. </w:t>
            </w:r>
          </w:p>
          <w:p w14:paraId="0000007D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722" w:type="dxa"/>
          </w:tcPr>
          <w:p w14:paraId="0000007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Все элементы корректно отображаются на экране.</w:t>
            </w:r>
          </w:p>
        </w:tc>
      </w:tr>
    </w:tbl>
    <w:p w14:paraId="0000007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8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tbl>
      <w:tblPr>
        <w:tblStyle w:val="TableGrid"/>
        <w:tblW w:w="9198" w:type="dxa"/>
        <w:tblInd w:w="0" w:type="dxa"/>
      </w:tblPr>
      <w:tblGrid>
        <w:gridCol w:w="2272"/>
        <w:gridCol w:w="2272"/>
        <w:gridCol w:w="2272"/>
        <w:gridCol w:w="2382"/>
      </w:tblGrid>
      <w:tr>
        <w:trPr>
          <w:cnfStyle w:val="100000000000"/>
          <w:trHeight w:val="931" w:hRule="atLeast"/>
        </w:trPr>
        <w:tc>
          <w:tcPr>
            <w:cnfStyle w:val="100010000000"/>
            <w:tcW w:w="9242" w:type="dxa"/>
            <w:gridSpan w:val="4"/>
          </w:tcPr>
          <w:p w14:paraId="00000081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color w:val="000000"/>
                <w:sz w:val="36"/>
                <w:rtl w:val="off"/>
                <w:lang w:val="en-US"/>
              </w:rPr>
              <w:t>3.3 Кроссплатформенное тестирование</w:t>
            </w:r>
          </w:p>
        </w:tc>
      </w:tr>
      <w:tr>
        <w:trPr>
          <w:cnfStyle w:val="000000000000"/>
          <w:trHeight w:val="1865" w:hRule="atLeast"/>
        </w:trPr>
        <w:tc>
          <w:tcPr>
            <w:cnfStyle w:val="000010000000"/>
            <w:tcW w:w="2287" w:type="dxa"/>
          </w:tcPr>
          <w:p w14:paraId="00000082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Операционная система </w:t>
            </w:r>
          </w:p>
          <w:p w14:paraId="00000083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286" w:type="dxa"/>
          </w:tcPr>
          <w:p w14:paraId="00000084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lang w:val="ru-RU"/>
              </w:rPr>
              <w:t>Версия ОС</w:t>
            </w:r>
          </w:p>
        </w:tc>
        <w:tc>
          <w:tcPr>
            <w:cnfStyle w:val="000010000000"/>
            <w:tcW w:w="2287" w:type="dxa"/>
          </w:tcPr>
          <w:p w14:paraId="0000008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Статус тестирования </w:t>
            </w:r>
          </w:p>
          <w:p w14:paraId="00000086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382" w:type="dxa"/>
          </w:tcPr>
          <w:p w14:paraId="0000008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Комментарий </w:t>
            </w:r>
          </w:p>
          <w:p w14:paraId="00000088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1865" w:hRule="atLeast"/>
        </w:trPr>
        <w:tc>
          <w:tcPr>
            <w:cnfStyle w:val="000010000000"/>
            <w:tcW w:w="2287" w:type="dxa"/>
          </w:tcPr>
          <w:p w14:paraId="00000089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Windows </w:t>
            </w:r>
          </w:p>
          <w:p w14:paraId="0000008A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286" w:type="dxa"/>
          </w:tcPr>
          <w:p w14:paraId="0000008B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10, 11 </w:t>
            </w:r>
          </w:p>
          <w:p w14:paraId="0000008C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287" w:type="dxa"/>
          </w:tcPr>
          <w:p w14:paraId="0000008D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Тест пройден </w:t>
            </w:r>
          </w:p>
          <w:p w14:paraId="0000008E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382" w:type="dxa"/>
          </w:tcPr>
          <w:p w14:paraId="0000008F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Работоспособность подтверждена. </w:t>
            </w:r>
          </w:p>
          <w:p w14:paraId="00000090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1244" w:hRule="atLeast"/>
        </w:trPr>
        <w:tc>
          <w:tcPr>
            <w:cnfStyle w:val="000010000000"/>
            <w:tcW w:w="2287" w:type="dxa"/>
          </w:tcPr>
          <w:p w14:paraId="00000091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macOS </w:t>
            </w:r>
          </w:p>
          <w:p w14:paraId="00000092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286" w:type="dxa"/>
          </w:tcPr>
          <w:p w14:paraId="00000093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Big Sur, Monterey </w:t>
            </w:r>
          </w:p>
          <w:p w14:paraId="00000094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287" w:type="dxa"/>
          </w:tcPr>
          <w:p w14:paraId="0000009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Тест пройден </w:t>
            </w:r>
          </w:p>
          <w:p w14:paraId="00000096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382" w:type="dxa"/>
          </w:tcPr>
          <w:p w14:paraId="0000009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Работоспособность подтверждена.</w:t>
            </w:r>
          </w:p>
        </w:tc>
      </w:tr>
      <w:tr>
        <w:trPr>
          <w:cnfStyle w:val="000000000000"/>
          <w:trHeight w:val="1864" w:hRule="atLeast"/>
        </w:trPr>
        <w:tc>
          <w:tcPr>
            <w:cnfStyle w:val="000010000000"/>
            <w:tcW w:w="2287" w:type="dxa"/>
          </w:tcPr>
          <w:p w14:paraId="00000098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Linux </w:t>
            </w:r>
          </w:p>
          <w:p w14:paraId="00000099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286" w:type="dxa"/>
          </w:tcPr>
          <w:p w14:paraId="0000009A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ru-RU"/>
              </w:rPr>
              <w:t>Ubuntu 20.04, 22.04</w:t>
              <w:tab/>
            </w:r>
          </w:p>
        </w:tc>
        <w:tc>
          <w:tcPr>
            <w:cnfStyle w:val="000010000000"/>
            <w:tcW w:w="2287" w:type="dxa"/>
          </w:tcPr>
          <w:p w14:paraId="0000009B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Тест пройден </w:t>
            </w:r>
          </w:p>
          <w:p w14:paraId="0000009C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382" w:type="dxa"/>
          </w:tcPr>
          <w:p w14:paraId="0000009D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Работоспособность подтверждена.</w:t>
            </w:r>
          </w:p>
          <w:p w14:paraId="0000009E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000009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36"/>
          <w:rtl w:val="off"/>
          <w:lang w:val="en-US"/>
        </w:rPr>
      </w:pPr>
    </w:p>
    <w:p w14:paraId="000000A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36"/>
          <w:rtl w:val="off"/>
          <w:lang w:val="en-US"/>
        </w:rPr>
      </w:pPr>
    </w:p>
    <w:p w14:paraId="000000A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36"/>
          <w:rtl w:val="off"/>
          <w:lang w:val="en-US"/>
        </w:rPr>
      </w:pPr>
    </w:p>
    <w:p w14:paraId="000000A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36"/>
          <w:rtl w:val="off"/>
          <w:lang w:val="en-US"/>
        </w:rPr>
      </w:pPr>
    </w:p>
    <w:p w14:paraId="000000A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36"/>
          <w:rtl w:val="off"/>
          <w:lang w:val="en-US"/>
        </w:rPr>
      </w:pPr>
    </w:p>
    <w:tbl>
      <w:tblPr>
        <w:tblStyle w:val="TableGrid"/>
        <w:tblpPr w:leftFromText="187" w:rightFromText="187" w:topFromText="0" w:bottomFromText="0" w:vertAnchor="page" w:horzAnchor="page" w:tblpX="1255" w:tblpY="2216"/>
        <w:tblOverlap w:val="never"/>
        <w:tblW w:w="9234" w:type="dxa"/>
        <w:tblInd w:w="0" w:type="dxa"/>
      </w:tblPr>
      <w:tblGrid>
        <w:gridCol w:w="1337"/>
        <w:gridCol w:w="3279"/>
        <w:gridCol w:w="2308"/>
        <w:gridCol w:w="2308"/>
      </w:tblGrid>
      <w:tr>
        <w:trPr>
          <w:cnfStyle w:val="100000000000"/>
          <w:trHeight w:val="787" w:hRule="atLeast"/>
        </w:trPr>
        <w:tc>
          <w:tcPr>
            <w:cnfStyle w:val="100010000000"/>
            <w:tcW w:w="9240" w:type="dxa"/>
            <w:gridSpan w:val="4"/>
          </w:tcPr>
          <w:p w14:paraId="000000A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color w:val="000000"/>
                <w:sz w:val="36"/>
                <w:rtl w:val="off"/>
                <w:lang w:val="en-US"/>
              </w:rPr>
              <w:t>3.4 Тестирование производительности</w:t>
            </w:r>
          </w:p>
        </w:tc>
      </w:tr>
      <w:tr>
        <w:trPr>
          <w:cnfStyle w:val="000000000000"/>
          <w:trHeight w:val="2104" w:hRule="atLeast"/>
        </w:trPr>
        <w:tc>
          <w:tcPr>
            <w:cnfStyle w:val="000010000000"/>
            <w:tcW w:w="1338" w:type="dxa"/>
          </w:tcPr>
          <w:p w14:paraId="000000A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№ </w:t>
            </w:r>
          </w:p>
          <w:p w14:paraId="000000A6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3282" w:type="dxa"/>
          </w:tcPr>
          <w:p w14:paraId="000000A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Сценарий тестирования производительности </w:t>
            </w:r>
          </w:p>
          <w:p w14:paraId="000000A8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310" w:type="dxa"/>
          </w:tcPr>
          <w:p w14:paraId="000000A9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Описание </w:t>
            </w:r>
          </w:p>
          <w:p w14:paraId="000000AA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310" w:type="dxa"/>
          </w:tcPr>
          <w:p w14:paraId="000000AB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Ожидаемый результат </w:t>
            </w:r>
          </w:p>
          <w:p w14:paraId="000000AC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2106" w:hRule="atLeast"/>
        </w:trPr>
        <w:tc>
          <w:tcPr>
            <w:cnfStyle w:val="000010000000"/>
            <w:tcW w:w="1338" w:type="dxa"/>
          </w:tcPr>
          <w:p w14:paraId="000000AD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1 </w:t>
            </w:r>
          </w:p>
          <w:p w14:paraId="000000AE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3282" w:type="dxa"/>
          </w:tcPr>
          <w:p w14:paraId="000000AF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Добавление 100+ занятий </w:t>
            </w:r>
          </w:p>
          <w:p w14:paraId="000000B0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310" w:type="dxa"/>
          </w:tcPr>
          <w:p w14:paraId="000000B1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ru-RU"/>
              </w:rPr>
              <w:t>Добавить более 100 занятий в расписание.</w:t>
              <w:tab/>
            </w:r>
          </w:p>
        </w:tc>
        <w:tc>
          <w:tcPr>
            <w:cnfStyle w:val="000001000000"/>
            <w:tcW w:w="2310" w:type="dxa"/>
          </w:tcPr>
          <w:p w14:paraId="000000B2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ru-RU"/>
              </w:rPr>
              <w:t>Приложение работает без заметных задержек.</w:t>
            </w:r>
          </w:p>
        </w:tc>
      </w:tr>
      <w:tr>
        <w:trPr>
          <w:cnfStyle w:val="000000000000"/>
          <w:trHeight w:val="2631" w:hRule="atLeast"/>
        </w:trPr>
        <w:tc>
          <w:tcPr>
            <w:cnfStyle w:val="000010000000"/>
            <w:tcW w:w="1338" w:type="dxa"/>
          </w:tcPr>
          <w:p w14:paraId="000000B3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cnfStyle w:val="000001000000"/>
            <w:tcW w:w="3282" w:type="dxa"/>
          </w:tcPr>
          <w:p w14:paraId="000000B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Одновременное управление напоминаниями </w:t>
            </w:r>
          </w:p>
          <w:p w14:paraId="000000B5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 w14:paraId="000000B6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310" w:type="dxa"/>
          </w:tcPr>
          <w:p w14:paraId="000000B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Добавить 50+ напоминаний с дедлайнами.</w:t>
            </w:r>
          </w:p>
        </w:tc>
        <w:tc>
          <w:tcPr>
            <w:cnfStyle w:val="000001000000"/>
            <w:tcW w:w="2310" w:type="dxa"/>
          </w:tcPr>
          <w:p w14:paraId="000000B8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Интерфейс не теряет отзывчивость. </w:t>
            </w:r>
          </w:p>
        </w:tc>
      </w:tr>
      <w:tr>
        <w:trPr>
          <w:cnfStyle w:val="000000000000"/>
          <w:trHeight w:val="3158" w:hRule="atLeast"/>
        </w:trPr>
        <w:tc>
          <w:tcPr>
            <w:cnfStyle w:val="000010000000"/>
            <w:tcW w:w="1338" w:type="dxa"/>
          </w:tcPr>
          <w:p w14:paraId="000000B9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cnfStyle w:val="000001000000"/>
            <w:tcW w:w="3282" w:type="dxa"/>
          </w:tcPr>
          <w:p w14:paraId="000000BA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Одновременное отображение оценок </w:t>
            </w:r>
          </w:p>
          <w:p w14:paraId="000000BB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310" w:type="dxa"/>
          </w:tcPr>
          <w:p w14:paraId="000000B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Добавить 100 оценок и проверить отображение таблицы. </w:t>
            </w:r>
          </w:p>
          <w:p w14:paraId="000000BD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310" w:type="dxa"/>
          </w:tcPr>
          <w:p w14:paraId="000000B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Данные корректно отображаются и сортируются. </w:t>
            </w:r>
          </w:p>
          <w:p w14:paraId="000000BF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00000C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p w14:paraId="000000C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p w14:paraId="000000C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p w14:paraId="000000C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36"/>
          <w:rtl w:val="off"/>
          <w:lang w:val="en-US"/>
        </w:rPr>
      </w:pPr>
    </w:p>
    <w:tbl>
      <w:tblPr>
        <w:tblStyle w:val="TableGrid"/>
        <w:tblpPr w:leftFromText="187" w:rightFromText="187" w:topFromText="0" w:bottomFromText="0" w:vertAnchor="page" w:horzAnchor="page" w:tblpX="1533" w:tblpY="178"/>
        <w:tblOverlap w:val="never"/>
        <w:tblW w:w="8699" w:type="dxa"/>
        <w:tblInd w:w="0" w:type="dxa"/>
      </w:tblPr>
      <w:tblGrid>
        <w:gridCol w:w="505"/>
        <w:gridCol w:w="3882"/>
        <w:gridCol w:w="2156"/>
        <w:gridCol w:w="2156"/>
      </w:tblGrid>
      <w:tr>
        <w:trPr>
          <w:cnfStyle w:val="100000000000"/>
          <w:trHeight w:val="511" w:hRule="atLeast"/>
        </w:trPr>
        <w:tc>
          <w:tcPr>
            <w:cnfStyle w:val="100010000000"/>
            <w:tcW w:w="9742" w:type="dxa"/>
            <w:gridSpan w:val="4"/>
          </w:tcPr>
          <w:p w14:paraId="000000C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color w:val="000000"/>
                <w:sz w:val="36"/>
                <w:rtl w:val="off"/>
                <w:lang w:val="en-US"/>
              </w:rPr>
              <w:t>3.5 Тестирование ошибок</w:t>
            </w:r>
          </w:p>
        </w:tc>
      </w:tr>
      <w:tr>
        <w:trPr>
          <w:cnfStyle w:val="000000000000"/>
          <w:trHeight w:val="960" w:hRule="atLeast"/>
        </w:trPr>
        <w:tc>
          <w:tcPr>
            <w:cnfStyle w:val="000010000000"/>
            <w:tcW w:w="530" w:type="dxa"/>
          </w:tcPr>
          <w:p w14:paraId="000000C5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  <w:t>№</w:t>
            </w:r>
          </w:p>
        </w:tc>
        <w:tc>
          <w:tcPr>
            <w:cnfStyle w:val="000001000000"/>
            <w:tcW w:w="4364" w:type="dxa"/>
          </w:tcPr>
          <w:p w14:paraId="000000C6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Ошибка </w:t>
            </w:r>
          </w:p>
          <w:p w14:paraId="000000C7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24" w:type="dxa"/>
          </w:tcPr>
          <w:p w14:paraId="000000C8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Шаги </w:t>
            </w:r>
          </w:p>
          <w:p w14:paraId="000000C9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424" w:type="dxa"/>
          </w:tcPr>
          <w:p w14:paraId="000000CA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Ожидаемое поведение </w:t>
            </w:r>
          </w:p>
          <w:p w14:paraId="000000CB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Segoe U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1868" w:hRule="atLeast"/>
        </w:trPr>
        <w:tc>
          <w:tcPr>
            <w:cnfStyle w:val="000010000000"/>
            <w:tcW w:w="530" w:type="dxa"/>
          </w:tcPr>
          <w:p w14:paraId="000000CC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cnfStyle w:val="000001000000"/>
            <w:tcW w:w="4364" w:type="dxa"/>
          </w:tcPr>
          <w:p w14:paraId="000000CD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Некорректный формат ввода </w:t>
            </w:r>
          </w:p>
          <w:p w14:paraId="000000CE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24" w:type="dxa"/>
          </w:tcPr>
          <w:p w14:paraId="000000CF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Ввести текст в поле "Порядок занятия". </w:t>
            </w:r>
          </w:p>
          <w:p w14:paraId="000000D0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424" w:type="dxa"/>
          </w:tcPr>
          <w:p w14:paraId="000000D1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Выводится сообщение об ошибке "Неверный формат данных". </w:t>
            </w:r>
          </w:p>
          <w:p w14:paraId="000000D2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1920" w:hRule="atLeast"/>
        </w:trPr>
        <w:tc>
          <w:tcPr>
            <w:cnfStyle w:val="000010000000"/>
            <w:tcW w:w="530" w:type="dxa"/>
          </w:tcPr>
          <w:p w14:paraId="000000D3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cnfStyle w:val="000001000000"/>
            <w:tcW w:w="4364" w:type="dxa"/>
          </w:tcPr>
          <w:p w14:paraId="000000D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Пустое поле при добавлении </w:t>
            </w:r>
          </w:p>
          <w:p w14:paraId="000000D5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24" w:type="dxa"/>
          </w:tcPr>
          <w:p w14:paraId="000000D6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Оставить одно из полей пустым в модальном окне добавления занятия. </w:t>
            </w:r>
          </w:p>
          <w:p w14:paraId="000000D7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424" w:type="dxa"/>
          </w:tcPr>
          <w:p w14:paraId="000000D8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Появляется подсказка "Поле не может быть пустым". </w:t>
            </w:r>
          </w:p>
          <w:p w14:paraId="000000D9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  <w:tr>
        <w:trPr>
          <w:cnfStyle w:val="000000000000"/>
          <w:trHeight w:val="1280" w:hRule="atLeast"/>
        </w:trPr>
        <w:tc>
          <w:tcPr>
            <w:cnfStyle w:val="000010000000"/>
            <w:tcW w:w="530" w:type="dxa"/>
          </w:tcPr>
          <w:p w14:paraId="000000DA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cnfStyle w:val="000001000000"/>
            <w:tcW w:w="4364" w:type="dxa"/>
          </w:tcPr>
          <w:p w14:paraId="000000DB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>Удаление несуществующего занятия</w:t>
            </w:r>
          </w:p>
        </w:tc>
        <w:tc>
          <w:tcPr>
            <w:cnfStyle w:val="000010000000"/>
            <w:tcW w:w="2424" w:type="dxa"/>
          </w:tcPr>
          <w:p w14:paraId="000000D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Удалить занятие, которого уже нет в данных. </w:t>
            </w:r>
          </w:p>
        </w:tc>
        <w:tc>
          <w:tcPr>
            <w:cnfStyle w:val="000001000000"/>
            <w:tcW w:w="2424" w:type="dxa"/>
          </w:tcPr>
          <w:p w14:paraId="000000DD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Никаких ошибок, интерфейс обновляется. </w:t>
            </w:r>
          </w:p>
        </w:tc>
      </w:tr>
      <w:tr>
        <w:trPr>
          <w:cnfStyle w:val="000000000000"/>
          <w:trHeight w:val="1280" w:hRule="atLeast"/>
        </w:trPr>
        <w:tc>
          <w:tcPr>
            <w:cnfStyle w:val="000010000000"/>
            <w:tcW w:w="530" w:type="dxa"/>
          </w:tcPr>
          <w:p w14:paraId="000000DE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cnfStyle w:val="000001000000"/>
            <w:tcW w:w="4364" w:type="dxa"/>
          </w:tcPr>
          <w:p w14:paraId="000000DF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Дублирование записей </w:t>
            </w:r>
          </w:p>
          <w:p w14:paraId="000000E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2424" w:type="dxa"/>
          </w:tcPr>
          <w:p w14:paraId="000000E1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Добавить дублирующиеся занятия или напоминания. </w:t>
            </w:r>
          </w:p>
          <w:p w14:paraId="000000E2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1000000"/>
            <w:tcW w:w="2424" w:type="dxa"/>
          </w:tcPr>
          <w:p w14:paraId="000000E3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/>
                <w:color w:val="000000"/>
                <w:sz w:val="24"/>
                <w:szCs w:val="24"/>
                <w:rtl w:val="off"/>
                <w:lang w:val="en-US"/>
              </w:rPr>
              <w:t xml:space="preserve">Данные добавляются корректно, без сбоев. </w:t>
            </w:r>
          </w:p>
          <w:p w14:paraId="000000E4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00000E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36"/>
          <w:rtl w:val="off"/>
          <w:lang w:val="en-US"/>
        </w:rPr>
      </w:pPr>
    </w:p>
    <w:p w14:paraId="000000E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4. Инструменты и окружение</w:t>
      </w:r>
    </w:p>
    <w:p w14:paraId="000000E7"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Инструменты тестирования:</w:t>
      </w:r>
    </w:p>
    <w:p w14:paraId="000000E8">
      <w:pPr>
        <w:framePr w:w="0" w:h="0" w:vAnchor="margin" w:hAnchor="text" w:x="0" w:y="0"/>
        <w:numPr>
          <w:ilvl w:val="1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Консоль разработчика браузера (DevTools).</w:t>
      </w:r>
    </w:p>
    <w:p w14:paraId="000000E9">
      <w:pPr>
        <w:framePr w:w="0" w:h="0" w:vAnchor="margin" w:hAnchor="text" w:x="0" w:y="0"/>
        <w:numPr>
          <w:ilvl w:val="1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Тестовые сценарии на JavaScript.</w:t>
      </w:r>
    </w:p>
    <w:p w14:paraId="000000EA">
      <w:pPr>
        <w:framePr w:w="0" w:h="0" w:vAnchor="margin" w:hAnchor="text" w:x="0" w:y="0"/>
        <w:numPr>
          <w:ilvl w:val="1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Среда выполнения Node.js.</w:t>
      </w:r>
    </w:p>
    <w:p w14:paraId="000000E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color w:val="000000"/>
          <w:sz w:val="24"/>
          <w:szCs w:val="24"/>
          <w:rtl w:val="off"/>
          <w:lang w:val="en-US"/>
        </w:rPr>
        <w:t xml:space="preserve">      </w:t>
      </w:r>
      <w:r>
        <w:rPr>
          <w:rFonts w:ascii="Segoe UI"/>
          <w:b w:val="off"/>
          <w:bCs w:val="off"/>
          <w:color w:val="000000"/>
          <w:sz w:val="24"/>
          <w:szCs w:val="24"/>
          <w:rtl w:val="off"/>
          <w:lang w:val="en-US"/>
        </w:rPr>
        <w:t>2.</w:t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 xml:space="preserve">     Тестовое окружение:</w:t>
      </w:r>
    </w:p>
    <w:p w14:paraId="000000EC">
      <w:pPr>
        <w:framePr w:w="0" w:h="0" w:vAnchor="margin" w:hAnchor="text" w:x="0" w:y="0"/>
        <w:numPr>
          <w:ilvl w:val="1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Версии Node.js: 14.0 и выше.</w:t>
      </w:r>
    </w:p>
    <w:p w14:paraId="000000ED">
      <w:pPr>
        <w:framePr w:w="0" w:h="0" w:vAnchor="margin" w:hAnchor="text" w:x="0" w:y="0"/>
        <w:numPr>
          <w:ilvl w:val="1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Среда выполнения Electron: 18.0 и выше.</w:t>
      </w:r>
    </w:p>
    <w:p w14:paraId="000000EE">
      <w:pPr>
        <w:framePr w:w="0" w:h="0" w:vAnchor="margin" w:hAnchor="text" w:x="0" w:y="0"/>
        <w:numPr>
          <w:ilvl w:val="1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Операционные системы: Windows, macOS, Linux.</w:t>
      </w:r>
    </w:p>
    <w:p w14:paraId="000000E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5. Заключение</w:t>
      </w:r>
    </w:p>
    <w:p w14:paraId="000000F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По итогам тестирования функциональность приложения </w:t>
      </w:r>
      <w:r>
        <w:rPr>
          <w:rFonts w:ascii="Segoe UI"/>
          <w:b/>
          <w:color w:val="000000"/>
          <w:sz w:val="24"/>
          <w:szCs w:val="24"/>
          <w:rtl w:val="off"/>
          <w:lang w:val="en-US"/>
        </w:rPr>
        <w:t>"Student Organizer"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была проверена на соответствие требованиям. Выявленные ошибки устранены, производительность и кроссплатформенность подтверждены.</w:t>
      </w:r>
      <w:r>
        <w:rPr>
          <w:rFonts w:ascii="Segoe UI"/>
          <w:color w:val="000000"/>
          <w:sz w:val="24"/>
          <w:szCs w:val="24"/>
          <w:lang w:val="en-US"/>
        </w:rPr>
        <w:br w:type="textWrapping"/>
      </w:r>
      <w:r>
        <w:rPr>
          <w:rFonts w:ascii="Segoe UI"/>
          <w:color w:val="000000"/>
          <w:sz w:val="24"/>
          <w:szCs w:val="24"/>
          <w:rtl w:val="off"/>
          <w:lang w:val="en-US"/>
        </w:rPr>
        <w:t>Приложение готово к использованию.</w:t>
      </w:r>
    </w:p>
    <w:p w14:paraId="000000F1"/>
    <w:p w14:paraId="000000F2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/>
  <w:abstractNum w:abstractNumId="5"/>
  <w:abstractNum w:abstractNumId="6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7"/>
  <w:abstractNum w:abstractNumId="8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decimal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9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0"/>
  <w:abstractNum w:abstractNumId="11"/>
  <w:abstractNum w:abstractNumId="12"/>
  <w:abstractNum w:abstractNumId="13"/>
  <w:abstractNum w:abstractNumId="14"/>
  <w:abstractNum w:abstractNumId="15"/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3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4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·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5."/>
        <w:rPr/>
      </w:lvl>
    </w:lvlOverride>
  </w:num>
  <w:num w:numId="7">
    <w:abstractNumId w:val="6"/>
  </w:num>
  <w:num w:numId="8">
    <w:abstractNumId w:val="7"/>
    <w:lvlOverride w:ilvl="0">
      <w:lvl w:ilvl="0" w:tentative="1">
        <w:numFmt w:val="bullet"/>
        <w:suff w:val="tab"/>
        <w:lvlText w:val="·"/>
        <w:rPr/>
      </w:lvl>
    </w:lvlOverride>
  </w:num>
  <w:num w:numId="9">
    <w:abstractNumId w:val="8"/>
  </w:num>
  <w:num w:numId="10">
    <w:abstractNumId w:val="9"/>
  </w:num>
  <w:num w:numId="11">
    <w:abstractNumId w:val="10"/>
    <w:lvlOverride w:ilvl="0">
      <w:lvl w:ilvl="0" w:tentative="1">
        <w:numFmt w:val="bullet"/>
        <w:suff w:val="tab"/>
        <w:lvlText w:val="1."/>
        <w:rPr/>
      </w:lvl>
    </w:lvlOverride>
  </w:num>
  <w:num w:numId="12">
    <w:abstractNumId w:val="11"/>
    <w:lvlOverride w:ilvl="0">
      <w:lvl w:ilvl="0" w:tentative="1">
        <w:numFmt w:val="bullet"/>
        <w:suff w:val="tab"/>
        <w:lvlText w:val="2."/>
        <w:rPr/>
      </w:lvl>
    </w:lvlOverride>
  </w:num>
  <w:num w:numId="13">
    <w:abstractNumId w:val="12"/>
    <w:lvlOverride w:ilvl="0">
      <w:lvl w:ilvl="0" w:tentative="1">
        <w:numFmt w:val="bullet"/>
        <w:suff w:val="tab"/>
        <w:lvlText w:val="3."/>
        <w:rPr/>
      </w:lvl>
    </w:lvlOverride>
  </w:num>
  <w:num w:numId="14">
    <w:abstractNumId w:val="13"/>
    <w:lvlOverride w:ilvl="0">
      <w:lvl w:ilvl="0" w:tentative="1">
        <w:numFmt w:val="bullet"/>
        <w:suff w:val="tab"/>
        <w:lvlText w:val="4."/>
        <w:rPr/>
      </w:lvl>
    </w:lvlOverride>
  </w:num>
  <w:num w:numId="15">
    <w:abstractNumId w:val="14"/>
    <w:lvlOverride w:ilvl="0">
      <w:lvl w:ilvl="0" w:tentative="1">
        <w:numFmt w:val="bullet"/>
        <w:suff w:val="tab"/>
        <w:lvlText w:val="·"/>
        <w:rPr/>
      </w:lvl>
    </w:lvlOverride>
  </w:num>
  <w:num w:numId="16">
    <w:abstractNumId w:val="15"/>
    <w:lvlOverride w:ilvl="0">
      <w:lvl w:ilvl="0" w:tentative="1">
        <w:numFmt w:val="bullet"/>
        <w:suff w:val="tab"/>
        <w:lvlText w:val="5.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</dc:creator>
  <cp:lastModifiedBy>Данила</cp:lastModifiedBy>
</cp:coreProperties>
</file>