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A700E4A" wp14:paraId="1E207724" wp14:textId="6381F981">
      <w:pPr>
        <w:jc w:val="center"/>
        <w:rPr>
          <w:sz w:val="56"/>
          <w:szCs w:val="56"/>
        </w:rPr>
      </w:pPr>
      <w:r w:rsidRPr="4A700E4A" w:rsidR="0EB93E59">
        <w:rPr>
          <w:sz w:val="56"/>
          <w:szCs w:val="56"/>
        </w:rPr>
        <w:t>Informativo Etan</w:t>
      </w:r>
    </w:p>
    <w:p w:rsidR="4A700E4A" w:rsidP="4A700E4A" w:rsidRDefault="4A700E4A" w14:paraId="0C8BD9EC" w14:textId="3D5AD6DF">
      <w:pPr>
        <w:jc w:val="center"/>
        <w:rPr>
          <w:sz w:val="56"/>
          <w:szCs w:val="56"/>
        </w:rPr>
      </w:pPr>
    </w:p>
    <w:p w:rsidR="31E48A17" w:rsidP="4A700E4A" w:rsidRDefault="31E48A17" w14:paraId="137A969C" w14:textId="478DC16C">
      <w:pPr>
        <w:jc w:val="both"/>
        <w:rPr>
          <w:sz w:val="40"/>
          <w:szCs w:val="40"/>
        </w:rPr>
      </w:pPr>
      <w:r w:rsidRPr="4A700E4A" w:rsidR="31E48A17">
        <w:rPr>
          <w:b w:val="1"/>
          <w:bCs w:val="1"/>
          <w:i w:val="1"/>
          <w:iCs w:val="1"/>
          <w:sz w:val="40"/>
          <w:szCs w:val="40"/>
        </w:rPr>
        <w:t>A Infant.id</w:t>
      </w:r>
      <w:r w:rsidRPr="4A700E4A" w:rsidR="31E48A17">
        <w:rPr>
          <w:sz w:val="40"/>
          <w:szCs w:val="40"/>
        </w:rPr>
        <w:t>:</w:t>
      </w:r>
    </w:p>
    <w:p w:rsidR="4A700E4A" w:rsidP="4A700E4A" w:rsidRDefault="4A700E4A" w14:paraId="1C3FB760" w14:textId="38129CF2">
      <w:pPr>
        <w:jc w:val="both"/>
        <w:rPr>
          <w:sz w:val="40"/>
          <w:szCs w:val="40"/>
        </w:rPr>
      </w:pPr>
    </w:p>
    <w:p w:rsidR="31E48A17" w:rsidP="4A700E4A" w:rsidRDefault="31E48A17" w14:paraId="466A3441" w14:textId="1DCBC811">
      <w:pPr>
        <w:pStyle w:val="Normal"/>
        <w:jc w:val="both"/>
      </w:pPr>
      <w:r w:rsidRPr="4A700E4A" w:rsidR="31E48A17">
        <w:rPr>
          <w:rFonts w:ascii="Aptos" w:hAnsi="Aptos" w:eastAsia="Aptos" w:cs="Aptos"/>
          <w:noProof w:val="0"/>
          <w:sz w:val="28"/>
          <w:szCs w:val="28"/>
          <w:lang w:val="pt-BR"/>
        </w:rPr>
        <w:t>Após 13 anos de estudo e desenvolvimento, nossa equipe transformou uma visão em realidade. Embora recém-chegados ao mercado, trazemos uma experiência robusta e um conhecimento profundo que sustentam a tecnologia que oferecemos. Nosso diferencial reside na capacidade comprovada de capturar as digitais de recém-nascidos e realizar o match dessas digitais ao longo de toda a vida do indivíduo. Isso assegura a autenticidade e a continuidade da identidade desde o nascimento.</w:t>
      </w:r>
    </w:p>
    <w:p w:rsidR="4A700E4A" w:rsidP="4A700E4A" w:rsidRDefault="4A700E4A" w14:paraId="3582AC0D" w14:textId="67F58FF5">
      <w:pPr>
        <w:pStyle w:val="Normal"/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</w:p>
    <w:p w:rsidR="381923F0" w:rsidP="4A700E4A" w:rsidRDefault="381923F0" w14:paraId="374A1BEA" w14:textId="26876C75">
      <w:pPr>
        <w:pStyle w:val="Normal"/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40"/>
          <w:szCs w:val="40"/>
          <w:lang w:val="pt-BR"/>
        </w:rPr>
      </w:pPr>
      <w:r w:rsidRPr="4A700E4A" w:rsidR="381923F0">
        <w:rPr>
          <w:rFonts w:ascii="Aptos" w:hAnsi="Aptos" w:eastAsia="Aptos" w:cs="Aptos"/>
          <w:b w:val="1"/>
          <w:bCs w:val="1"/>
          <w:i w:val="1"/>
          <w:iCs w:val="1"/>
          <w:noProof w:val="0"/>
          <w:sz w:val="40"/>
          <w:szCs w:val="40"/>
          <w:lang w:val="pt-BR"/>
        </w:rPr>
        <w:t>O Produto</w:t>
      </w:r>
      <w:r w:rsidRPr="4A700E4A" w:rsidR="381923F0">
        <w:rPr>
          <w:rFonts w:ascii="Aptos" w:hAnsi="Aptos" w:eastAsia="Aptos" w:cs="Aptos"/>
          <w:b w:val="0"/>
          <w:bCs w:val="0"/>
          <w:i w:val="0"/>
          <w:iCs w:val="0"/>
          <w:noProof w:val="0"/>
          <w:sz w:val="40"/>
          <w:szCs w:val="40"/>
          <w:lang w:val="pt-BR"/>
        </w:rPr>
        <w:t>:</w:t>
      </w:r>
    </w:p>
    <w:p w:rsidR="381923F0" w:rsidP="4A700E4A" w:rsidRDefault="381923F0" w14:paraId="0ABE32EF" w14:textId="707DFC44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pt-BR"/>
        </w:rPr>
      </w:pPr>
      <w:r w:rsidRPr="4A700E4A" w:rsidR="381923F0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pt-BR"/>
        </w:rPr>
        <w:t>Dispositivo de captura biométrica infantil, projetado para atender soluções de cadastramento e</w:t>
      </w:r>
      <w:r w:rsidRPr="4A700E4A" w:rsidR="492344BD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pt-BR"/>
        </w:rPr>
        <w:t xml:space="preserve"> autenticação biométrica a partir de 0 dias de vida</w:t>
      </w:r>
      <w:r w:rsidRPr="4A700E4A" w:rsidR="6322CC66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pt-BR"/>
        </w:rPr>
        <w:t>.</w:t>
      </w:r>
    </w:p>
    <w:p w:rsidR="492344BD" w:rsidP="4A700E4A" w:rsidRDefault="492344BD" w14:paraId="7BD0969F" w14:textId="32AEBD48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pt-BR"/>
        </w:rPr>
      </w:pPr>
      <w:r w:rsidRPr="4A700E4A" w:rsidR="492344BD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pt-BR"/>
        </w:rPr>
        <w:t>Funções gerenciadas 100% via SDK proprietário.</w:t>
      </w:r>
    </w:p>
    <w:p w:rsidR="492344BD" w:rsidP="4A700E4A" w:rsidRDefault="492344BD" w14:paraId="12974301" w14:textId="596A2D77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pt-BR"/>
        </w:rPr>
      </w:pPr>
      <w:r w:rsidRPr="4A700E4A" w:rsidR="492344BD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pt-BR"/>
        </w:rPr>
        <w:t>Não necessita de adaptadores e fontes externas.</w:t>
      </w:r>
    </w:p>
    <w:p w:rsidR="492344BD" w:rsidP="4A700E4A" w:rsidRDefault="492344BD" w14:paraId="08A2EFA0" w14:textId="621DFADA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pt-BR"/>
        </w:rPr>
      </w:pPr>
      <w:r w:rsidRPr="4A700E4A" w:rsidR="492344BD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pt-BR"/>
        </w:rPr>
        <w:t xml:space="preserve">Utiliza um único cabo USB para alimentação e comunicação do dispositivo. </w:t>
      </w:r>
    </w:p>
    <w:p w:rsidR="538AF88D" w:rsidP="4A700E4A" w:rsidRDefault="538AF88D" w14:paraId="706CC961" w14:textId="1CD3157B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pt-BR"/>
        </w:rPr>
      </w:pPr>
      <w:r w:rsidRPr="4A700E4A" w:rsidR="538AF88D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pt-BR"/>
        </w:rPr>
        <w:t>Leve e ergonômico.</w:t>
      </w:r>
    </w:p>
    <w:p w:rsidR="4A700E4A" w:rsidP="4A700E4A" w:rsidRDefault="4A700E4A" w14:paraId="37C216BA" w14:textId="773EFA1A">
      <w:pPr>
        <w:pStyle w:val="ListParagraph"/>
        <w:ind w:left="720"/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pt-BR"/>
        </w:rPr>
      </w:pPr>
    </w:p>
    <w:p w:rsidR="4A700E4A" w:rsidP="4A700E4A" w:rsidRDefault="4A700E4A" w14:paraId="44580B05" w14:textId="14582F93">
      <w:pPr>
        <w:pStyle w:val="ListParagraph"/>
        <w:ind w:left="720"/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pt-BR"/>
        </w:rPr>
      </w:pPr>
    </w:p>
    <w:p w:rsidR="121255D6" w:rsidP="4A700E4A" w:rsidRDefault="121255D6" w14:paraId="241FCBF4" w14:textId="72033C22">
      <w:pPr>
        <w:pStyle w:val="ListParagraph"/>
        <w:ind w:left="720"/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pt-BR"/>
        </w:rPr>
      </w:pPr>
      <w:r w:rsidRPr="4A700E4A" w:rsidR="121255D6">
        <w:rPr>
          <w:rFonts w:ascii="Aptos" w:hAnsi="Aptos" w:eastAsia="Aptos" w:cs="Aptos"/>
          <w:b w:val="1"/>
          <w:bCs w:val="1"/>
          <w:i w:val="1"/>
          <w:iCs w:val="1"/>
          <w:noProof w:val="0"/>
          <w:sz w:val="40"/>
          <w:szCs w:val="40"/>
          <w:lang w:val="pt-BR"/>
        </w:rPr>
        <w:t>Dúvidas e Respostas:</w:t>
      </w:r>
    </w:p>
    <w:p w:rsidR="778D04BD" w:rsidP="4A700E4A" w:rsidRDefault="778D04BD" w14:paraId="4051A435" w14:textId="3FDE9F3F">
      <w:pPr>
        <w:pStyle w:val="ListParagraph"/>
        <w:ind w:left="720"/>
        <w:jc w:val="both"/>
      </w:pPr>
      <w:r w:rsidR="778D04BD">
        <w:drawing>
          <wp:inline wp14:editId="6E9611DE" wp14:anchorId="0A5690D2">
            <wp:extent cx="4777301" cy="1104900"/>
            <wp:effectExtent l="0" t="0" r="0" b="0"/>
            <wp:docPr id="12703880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3194417" name="Picture 713194417"/>
                    <pic:cNvPicPr/>
                  </pic:nvPicPr>
                  <pic:blipFill>
                    <a:blip xmlns:r="http://schemas.openxmlformats.org/officeDocument/2006/relationships" r:embed="rId521463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7301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700E4A" w:rsidP="4A700E4A" w:rsidRDefault="4A700E4A" w14:paraId="7AB18DBA" w14:textId="6A1E149D">
      <w:pPr>
        <w:pStyle w:val="ListParagraph"/>
        <w:ind w:left="720"/>
        <w:jc w:val="both"/>
      </w:pPr>
    </w:p>
    <w:p w:rsidR="778D04BD" w:rsidP="4A700E4A" w:rsidRDefault="778D04BD" w14:paraId="34B7EA66" w14:textId="3F482AE8">
      <w:pPr>
        <w:pStyle w:val="Normal"/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4A700E4A" w:rsidR="778D04BD">
        <w:rPr>
          <w:rFonts w:ascii="Aptos" w:hAnsi="Aptos" w:eastAsia="Aptos" w:cs="Aptos"/>
          <w:noProof w:val="0"/>
          <w:sz w:val="36"/>
          <w:szCs w:val="36"/>
          <w:lang w:val="pt-BR"/>
        </w:rPr>
        <w:t>Melhores Práticas</w:t>
      </w:r>
      <w:r w:rsidRPr="4A700E4A" w:rsidR="778D04BD">
        <w:rPr>
          <w:rFonts w:ascii="Aptos" w:hAnsi="Aptos" w:eastAsia="Aptos" w:cs="Aptos"/>
          <w:noProof w:val="0"/>
          <w:sz w:val="28"/>
          <w:szCs w:val="28"/>
          <w:lang w:val="pt-BR"/>
        </w:rPr>
        <w:t>:</w:t>
      </w:r>
    </w:p>
    <w:p w:rsidR="778D04BD" w:rsidP="4A700E4A" w:rsidRDefault="778D04BD" w14:paraId="6300E00B" w14:textId="0E1BBCDE">
      <w:pPr>
        <w:pStyle w:val="ListParagraph"/>
        <w:numPr>
          <w:ilvl w:val="0"/>
          <w:numId w:val="3"/>
        </w:numPr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4A700E4A" w:rsidR="778D04BD">
        <w:rPr>
          <w:rFonts w:ascii="Aptos" w:hAnsi="Aptos" w:eastAsia="Aptos" w:cs="Aptos"/>
          <w:noProof w:val="0"/>
          <w:sz w:val="28"/>
          <w:szCs w:val="28"/>
          <w:lang w:val="pt-BR"/>
        </w:rPr>
        <w:t>Nunca coloque a mão molhada no scanner.</w:t>
      </w:r>
    </w:p>
    <w:p w:rsidR="778D04BD" w:rsidP="4A700E4A" w:rsidRDefault="778D04BD" w14:paraId="4FAC0BF9" w14:textId="6060A115">
      <w:pPr>
        <w:pStyle w:val="ListParagraph"/>
        <w:numPr>
          <w:ilvl w:val="0"/>
          <w:numId w:val="3"/>
        </w:numPr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4A700E4A" w:rsidR="778D04BD">
        <w:rPr>
          <w:rFonts w:ascii="Aptos" w:hAnsi="Aptos" w:eastAsia="Aptos" w:cs="Aptos"/>
          <w:noProof w:val="0"/>
          <w:sz w:val="28"/>
          <w:szCs w:val="28"/>
          <w:lang w:val="pt-BR"/>
        </w:rPr>
        <w:t>Nunca use as duas mãos no scanner ao mesmo tempo.</w:t>
      </w:r>
    </w:p>
    <w:p w:rsidR="07644E32" w:rsidP="4A700E4A" w:rsidRDefault="07644E32" w14:paraId="2301DAE4" w14:textId="4B1EC666">
      <w:pPr>
        <w:pStyle w:val="Normal"/>
        <w:jc w:val="both"/>
        <w:rPr>
          <w:rFonts w:ascii="Aptos" w:hAnsi="Aptos" w:eastAsia="Aptos" w:cs="Aptos"/>
          <w:noProof w:val="0"/>
          <w:sz w:val="40"/>
          <w:szCs w:val="40"/>
          <w:lang w:val="pt-BR"/>
        </w:rPr>
      </w:pPr>
      <w:r w:rsidRPr="4A700E4A" w:rsidR="07644E32">
        <w:rPr>
          <w:rFonts w:ascii="Aptos" w:hAnsi="Aptos" w:eastAsia="Aptos" w:cs="Aptos"/>
          <w:b w:val="1"/>
          <w:bCs w:val="1"/>
          <w:i w:val="1"/>
          <w:iCs w:val="1"/>
          <w:noProof w:val="0"/>
          <w:sz w:val="40"/>
          <w:szCs w:val="40"/>
          <w:lang w:val="pt-BR"/>
        </w:rPr>
        <w:t>Como abrir um chamado</w:t>
      </w:r>
      <w:r w:rsidRPr="4A700E4A" w:rsidR="07644E32">
        <w:rPr>
          <w:rFonts w:ascii="Aptos" w:hAnsi="Aptos" w:eastAsia="Aptos" w:cs="Aptos"/>
          <w:noProof w:val="0"/>
          <w:sz w:val="40"/>
          <w:szCs w:val="40"/>
          <w:lang w:val="pt-BR"/>
        </w:rPr>
        <w:t>:</w:t>
      </w:r>
    </w:p>
    <w:p w:rsidR="07644E32" w:rsidP="4A700E4A" w:rsidRDefault="07644E32" w14:paraId="28BBC2B0" w14:textId="77212A2E">
      <w:pPr>
        <w:pStyle w:val="ListParagraph"/>
        <w:numPr>
          <w:ilvl w:val="0"/>
          <w:numId w:val="4"/>
        </w:numPr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4A700E4A" w:rsidR="07644E32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O primeiro passo para se abrir um chamado é acessar o link akiyama.com.br/suporte </w:t>
      </w:r>
    </w:p>
    <w:p w:rsidR="07644E32" w:rsidP="4A700E4A" w:rsidRDefault="07644E32" w14:paraId="5D8D961C" w14:textId="7C632B86">
      <w:pPr>
        <w:pStyle w:val="ListParagraph"/>
        <w:numPr>
          <w:ilvl w:val="0"/>
          <w:numId w:val="4"/>
        </w:numPr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4A700E4A" w:rsidR="07644E32">
        <w:rPr>
          <w:rFonts w:ascii="Aptos" w:hAnsi="Aptos" w:eastAsia="Aptos" w:cs="Aptos"/>
          <w:noProof w:val="0"/>
          <w:sz w:val="28"/>
          <w:szCs w:val="28"/>
          <w:lang w:val="pt-BR"/>
        </w:rPr>
        <w:t>Em seguida deve ser realizado o login com login e senha criados</w:t>
      </w:r>
    </w:p>
    <w:p w:rsidR="07644E32" w:rsidP="4A700E4A" w:rsidRDefault="07644E32" w14:paraId="2F236723" w14:textId="007CAC0F">
      <w:pPr>
        <w:pStyle w:val="ListParagraph"/>
        <w:numPr>
          <w:ilvl w:val="0"/>
          <w:numId w:val="4"/>
        </w:numPr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4A700E4A" w:rsidR="07644E32">
        <w:rPr>
          <w:rFonts w:ascii="Aptos" w:hAnsi="Aptos" w:eastAsia="Aptos" w:cs="Aptos"/>
          <w:noProof w:val="0"/>
          <w:sz w:val="28"/>
          <w:szCs w:val="28"/>
          <w:lang w:val="pt-BR"/>
        </w:rPr>
        <w:t>Após a realização do login é necessário clicar na opção “Enviar um ticket”.</w:t>
      </w:r>
    </w:p>
    <w:p w:rsidR="6E77CB76" w:rsidP="4A700E4A" w:rsidRDefault="6E77CB76" w14:paraId="2378F59E" w14:textId="797648CB">
      <w:pPr>
        <w:pStyle w:val="ListParagraph"/>
        <w:numPr>
          <w:ilvl w:val="0"/>
          <w:numId w:val="4"/>
        </w:numPr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4A700E4A" w:rsidR="6E77CB76">
        <w:rPr>
          <w:rFonts w:ascii="Aptos" w:hAnsi="Aptos" w:eastAsia="Aptos" w:cs="Aptos"/>
          <w:noProof w:val="0"/>
          <w:sz w:val="28"/>
          <w:szCs w:val="28"/>
          <w:lang w:val="pt-BR"/>
        </w:rPr>
        <w:t>Quando entrar na tela de “Enviar um ticket” preencha todos os campos e então clique em “Env</w:t>
      </w:r>
      <w:r w:rsidRPr="4A700E4A" w:rsidR="778898AE">
        <w:rPr>
          <w:rFonts w:ascii="Aptos" w:hAnsi="Aptos" w:eastAsia="Aptos" w:cs="Aptos"/>
          <w:noProof w:val="0"/>
          <w:sz w:val="28"/>
          <w:szCs w:val="28"/>
          <w:lang w:val="pt-BR"/>
        </w:rPr>
        <w:t>iar”</w:t>
      </w:r>
    </w:p>
    <w:p w:rsidR="778898AE" w:rsidP="4A700E4A" w:rsidRDefault="778898AE" w14:paraId="3703DD54" w14:textId="7E6BD141">
      <w:pPr>
        <w:pStyle w:val="ListParagraph"/>
        <w:numPr>
          <w:ilvl w:val="0"/>
          <w:numId w:val="4"/>
        </w:numPr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4A700E4A" w:rsidR="778898AE">
        <w:rPr>
          <w:rFonts w:ascii="Aptos" w:hAnsi="Aptos" w:eastAsia="Aptos" w:cs="Aptos"/>
          <w:noProof w:val="0"/>
          <w:sz w:val="28"/>
          <w:szCs w:val="28"/>
          <w:lang w:val="pt-BR"/>
        </w:rPr>
        <w:t>Então o seu ticket será enviado e o seu chamado aberto</w:t>
      </w:r>
    </w:p>
    <w:p w:rsidR="778898AE" w:rsidP="4A700E4A" w:rsidRDefault="778898AE" w14:paraId="724423EA" w14:textId="36B3AC93">
      <w:pPr>
        <w:pStyle w:val="Normal"/>
        <w:jc w:val="both"/>
      </w:pPr>
      <w:r w:rsidR="778898AE">
        <w:drawing>
          <wp:inline wp14:editId="0CB118D1" wp14:anchorId="0FB08415">
            <wp:extent cx="5372850" cy="5163270"/>
            <wp:effectExtent l="0" t="0" r="0" b="0"/>
            <wp:docPr id="14527380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2738018" name="Picture 1452738018"/>
                    <pic:cNvPicPr/>
                  </pic:nvPicPr>
                  <pic:blipFill>
                    <a:blip xmlns:r="http://schemas.openxmlformats.org/officeDocument/2006/relationships" r:embed="rId7266193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51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8898AE" w:rsidP="4A700E4A" w:rsidRDefault="778898AE" w14:paraId="6D19BCBA" w14:textId="3D1AA643">
      <w:pPr>
        <w:pStyle w:val="Normal"/>
        <w:jc w:val="both"/>
        <w:rPr>
          <w:sz w:val="40"/>
          <w:szCs w:val="40"/>
        </w:rPr>
      </w:pPr>
      <w:r w:rsidRPr="4A700E4A" w:rsidR="778898AE">
        <w:rPr>
          <w:sz w:val="40"/>
          <w:szCs w:val="40"/>
        </w:rPr>
        <w:t xml:space="preserve">Equipamento </w:t>
      </w:r>
      <w:r w:rsidRPr="4A700E4A" w:rsidR="778898AE">
        <w:rPr>
          <w:b w:val="1"/>
          <w:bCs w:val="1"/>
          <w:i w:val="1"/>
          <w:iCs w:val="1"/>
          <w:sz w:val="40"/>
          <w:szCs w:val="40"/>
        </w:rPr>
        <w:t>Não Reconhecido</w:t>
      </w:r>
      <w:r w:rsidRPr="4A700E4A" w:rsidR="778898AE">
        <w:rPr>
          <w:sz w:val="40"/>
          <w:szCs w:val="40"/>
        </w:rPr>
        <w:t>:</w:t>
      </w:r>
    </w:p>
    <w:p w:rsidR="4A700E4A" w:rsidP="4A700E4A" w:rsidRDefault="4A700E4A" w14:paraId="408F39CE" w14:textId="18AE9D3A">
      <w:pPr>
        <w:pStyle w:val="Normal"/>
        <w:jc w:val="both"/>
        <w:rPr>
          <w:sz w:val="40"/>
          <w:szCs w:val="40"/>
        </w:rPr>
      </w:pPr>
    </w:p>
    <w:p w:rsidR="778898AE" w:rsidP="4A700E4A" w:rsidRDefault="778898AE" w14:paraId="0350C7D1" w14:textId="1CF9F2E9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4A700E4A" w:rsidR="778898AE">
        <w:rPr>
          <w:sz w:val="28"/>
          <w:szCs w:val="28"/>
        </w:rPr>
        <w:t xml:space="preserve">Verificar se o equipamento está conectado </w:t>
      </w:r>
    </w:p>
    <w:p w:rsidR="778898AE" w:rsidP="4A700E4A" w:rsidRDefault="778898AE" w14:paraId="4AA31866" w14:textId="265FF194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4A700E4A" w:rsidR="778898AE">
        <w:rPr>
          <w:sz w:val="28"/>
          <w:szCs w:val="28"/>
        </w:rPr>
        <w:t xml:space="preserve">Caso o equipamento esteja conectado e não funcionando verifique o seu </w:t>
      </w:r>
      <w:r w:rsidRPr="4A700E4A" w:rsidR="105E3392">
        <w:rPr>
          <w:sz w:val="28"/>
          <w:szCs w:val="28"/>
        </w:rPr>
        <w:t>antivírus</w:t>
      </w:r>
      <w:r w:rsidRPr="4A700E4A" w:rsidR="778898AE">
        <w:rPr>
          <w:sz w:val="28"/>
          <w:szCs w:val="28"/>
        </w:rPr>
        <w:t xml:space="preserve"> </w:t>
      </w:r>
      <w:r w:rsidRPr="4A700E4A" w:rsidR="4D7622AF">
        <w:rPr>
          <w:sz w:val="28"/>
          <w:szCs w:val="28"/>
        </w:rPr>
        <w:t xml:space="preserve">com a área de TI ou entre em contato com o seu provedor de </w:t>
      </w:r>
      <w:r w:rsidRPr="4A700E4A" w:rsidR="4D7622AF">
        <w:rPr>
          <w:sz w:val="28"/>
          <w:szCs w:val="28"/>
        </w:rPr>
        <w:t>antivírus</w:t>
      </w:r>
      <w:r w:rsidRPr="4A700E4A" w:rsidR="4D7622AF">
        <w:rPr>
          <w:sz w:val="28"/>
          <w:szCs w:val="28"/>
        </w:rPr>
        <w:t>.</w:t>
      </w:r>
    </w:p>
    <w:p w:rsidR="0DF4AC34" w:rsidP="4A700E4A" w:rsidRDefault="0DF4AC34" w14:paraId="31FB043E" w14:textId="05B7873A">
      <w:pPr>
        <w:pStyle w:val="Normal"/>
        <w:jc w:val="both"/>
        <w:rPr>
          <w:sz w:val="40"/>
          <w:szCs w:val="40"/>
        </w:rPr>
      </w:pPr>
      <w:r w:rsidRPr="4A700E4A" w:rsidR="0DF4AC34">
        <w:rPr>
          <w:sz w:val="40"/>
          <w:szCs w:val="40"/>
        </w:rPr>
        <w:t xml:space="preserve">Equipamento </w:t>
      </w:r>
      <w:r w:rsidRPr="4A700E4A" w:rsidR="0DF4AC34">
        <w:rPr>
          <w:b w:val="1"/>
          <w:bCs w:val="1"/>
          <w:i w:val="1"/>
          <w:iCs w:val="1"/>
          <w:sz w:val="40"/>
          <w:szCs w:val="40"/>
        </w:rPr>
        <w:t>Desconectado</w:t>
      </w:r>
      <w:r w:rsidRPr="4A700E4A" w:rsidR="0DF4AC34">
        <w:rPr>
          <w:sz w:val="40"/>
          <w:szCs w:val="40"/>
        </w:rPr>
        <w:t>:</w:t>
      </w:r>
    </w:p>
    <w:p w:rsidR="36F024CC" w:rsidP="4A700E4A" w:rsidRDefault="36F024CC" w14:paraId="2E63E5F4" w14:textId="1DB4F17A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4A700E4A" w:rsidR="36F024CC">
        <w:rPr>
          <w:sz w:val="28"/>
          <w:szCs w:val="28"/>
        </w:rPr>
        <w:t xml:space="preserve">Caso o equipamento esteja conectado, porém </w:t>
      </w:r>
      <w:r w:rsidRPr="4A700E4A" w:rsidR="4FF605B5">
        <w:rPr>
          <w:sz w:val="28"/>
          <w:szCs w:val="28"/>
        </w:rPr>
        <w:t>não esteja funcionando se atente aos seguintes passos</w:t>
      </w:r>
    </w:p>
    <w:p w:rsidR="4FF605B5" w:rsidP="4A700E4A" w:rsidRDefault="4FF605B5" w14:paraId="6842055C" w14:textId="611BDBD9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4A700E4A" w:rsidR="4FF605B5">
        <w:rPr>
          <w:sz w:val="28"/>
          <w:szCs w:val="28"/>
        </w:rPr>
        <w:t xml:space="preserve">Troque a porta USB em que o scanner está conectado, não </w:t>
      </w:r>
      <w:r w:rsidRPr="4A700E4A" w:rsidR="4FF605B5">
        <w:rPr>
          <w:sz w:val="28"/>
          <w:szCs w:val="28"/>
        </w:rPr>
        <w:t>funcionou?</w:t>
      </w:r>
    </w:p>
    <w:p w:rsidR="6B36966C" w:rsidP="4A700E4A" w:rsidRDefault="6B36966C" w14:paraId="10F30F63" w14:textId="6452FCED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4A700E4A" w:rsidR="6B36966C">
        <w:rPr>
          <w:sz w:val="28"/>
          <w:szCs w:val="28"/>
        </w:rPr>
        <w:t xml:space="preserve">Desconecte o USB-C do dispositivo e conecte-o novamente, não </w:t>
      </w:r>
      <w:r w:rsidRPr="4A700E4A" w:rsidR="6B36966C">
        <w:rPr>
          <w:sz w:val="28"/>
          <w:szCs w:val="28"/>
        </w:rPr>
        <w:t>funcionou?</w:t>
      </w:r>
    </w:p>
    <w:p w:rsidR="6B36966C" w:rsidP="4A700E4A" w:rsidRDefault="6B36966C" w14:paraId="783CDC1F" w14:textId="46FA8C5C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4A700E4A" w:rsidR="6B36966C">
        <w:rPr>
          <w:sz w:val="28"/>
          <w:szCs w:val="28"/>
        </w:rPr>
        <w:t>Reinicie o computador, caso o problema persistir entre em contato com o nosso suporte</w:t>
      </w:r>
      <w:r w:rsidRPr="4A700E4A" w:rsidR="6734E69F">
        <w:rPr>
          <w:sz w:val="28"/>
          <w:szCs w:val="28"/>
        </w:rPr>
        <w:t xml:space="preserve"> via </w:t>
      </w:r>
      <w:r w:rsidRPr="4A700E4A" w:rsidR="6734E69F">
        <w:rPr>
          <w:sz w:val="28"/>
          <w:szCs w:val="28"/>
        </w:rPr>
        <w:t>FreshService.</w:t>
      </w:r>
    </w:p>
    <w:p w:rsidR="6734E69F" w:rsidP="4A700E4A" w:rsidRDefault="6734E69F" w14:paraId="53D1F753" w14:textId="253F1575">
      <w:pPr>
        <w:pStyle w:val="Normal"/>
        <w:jc w:val="both"/>
        <w:rPr>
          <w:sz w:val="40"/>
          <w:szCs w:val="40"/>
        </w:rPr>
      </w:pPr>
      <w:r w:rsidRPr="4A700E4A" w:rsidR="6734E69F">
        <w:rPr>
          <w:sz w:val="40"/>
          <w:szCs w:val="40"/>
        </w:rPr>
        <w:t xml:space="preserve">Desconexão do </w:t>
      </w:r>
      <w:r w:rsidRPr="4A700E4A" w:rsidR="6734E69F">
        <w:rPr>
          <w:b w:val="1"/>
          <w:bCs w:val="1"/>
          <w:i w:val="1"/>
          <w:iCs w:val="1"/>
          <w:sz w:val="40"/>
          <w:szCs w:val="40"/>
        </w:rPr>
        <w:t>dispositivo</w:t>
      </w:r>
      <w:r w:rsidRPr="4A700E4A" w:rsidR="6734E69F">
        <w:rPr>
          <w:sz w:val="40"/>
          <w:szCs w:val="40"/>
        </w:rPr>
        <w:t>:</w:t>
      </w:r>
    </w:p>
    <w:p w:rsidR="3207B87B" w:rsidP="4A700E4A" w:rsidRDefault="3207B87B" w14:paraId="26BF4787" w14:textId="5F579194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r w:rsidRPr="4A700E4A" w:rsidR="3207B87B">
        <w:rPr>
          <w:sz w:val="28"/>
          <w:szCs w:val="28"/>
        </w:rPr>
        <w:t xml:space="preserve">Note que em caso de desconexão acidental do seu equipamento da porta USB a aplicação </w:t>
      </w:r>
      <w:r w:rsidRPr="4A700E4A" w:rsidR="3207B87B">
        <w:rPr>
          <w:sz w:val="28"/>
          <w:szCs w:val="28"/>
        </w:rPr>
        <w:t>Openbio</w:t>
      </w:r>
      <w:r w:rsidRPr="4A700E4A" w:rsidR="3207B87B">
        <w:rPr>
          <w:sz w:val="28"/>
          <w:szCs w:val="28"/>
        </w:rPr>
        <w:t xml:space="preserve"> </w:t>
      </w:r>
      <w:r w:rsidRPr="4A700E4A" w:rsidR="3207B87B">
        <w:rPr>
          <w:sz w:val="28"/>
          <w:szCs w:val="28"/>
        </w:rPr>
        <w:t>enroll</w:t>
      </w:r>
      <w:r w:rsidRPr="4A700E4A" w:rsidR="3207B87B">
        <w:rPr>
          <w:sz w:val="28"/>
          <w:szCs w:val="28"/>
        </w:rPr>
        <w:t xml:space="preserve"> i</w:t>
      </w:r>
      <w:r w:rsidRPr="4A700E4A" w:rsidR="05A2FE50">
        <w:rPr>
          <w:sz w:val="28"/>
          <w:szCs w:val="28"/>
        </w:rPr>
        <w:t>rá fechar automaticamente.</w:t>
      </w:r>
    </w:p>
    <w:p w:rsidR="05A2FE50" w:rsidP="4A700E4A" w:rsidRDefault="05A2FE50" w14:paraId="2D2C75AC" w14:textId="16816D4F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r w:rsidRPr="4A700E4A" w:rsidR="05A2FE50">
        <w:rPr>
          <w:sz w:val="28"/>
          <w:szCs w:val="28"/>
        </w:rPr>
        <w:t xml:space="preserve">A solução para este problema é simplesmente reiniciar a aplicação e ela estará pronta para ser utilizada </w:t>
      </w:r>
      <w:r w:rsidRPr="4A700E4A" w:rsidR="17E3C50B">
        <w:rPr>
          <w:sz w:val="28"/>
          <w:szCs w:val="28"/>
        </w:rPr>
        <w:t>novamente.</w:t>
      </w:r>
    </w:p>
    <w:p w:rsidR="17E3C50B" w:rsidP="4A700E4A" w:rsidRDefault="17E3C50B" w14:paraId="48440CD9" w14:textId="04AC6C83">
      <w:pPr>
        <w:pStyle w:val="Normal"/>
        <w:jc w:val="both"/>
        <w:rPr>
          <w:sz w:val="40"/>
          <w:szCs w:val="40"/>
        </w:rPr>
      </w:pPr>
      <w:r w:rsidRPr="4A700E4A" w:rsidR="17E3C50B">
        <w:rPr>
          <w:sz w:val="40"/>
          <w:szCs w:val="40"/>
        </w:rPr>
        <w:t xml:space="preserve">Equipamento </w:t>
      </w:r>
      <w:r w:rsidRPr="4A700E4A" w:rsidR="17E3C50B">
        <w:rPr>
          <w:b w:val="1"/>
          <w:bCs w:val="1"/>
          <w:i w:val="1"/>
          <w:iCs w:val="1"/>
          <w:sz w:val="40"/>
          <w:szCs w:val="40"/>
        </w:rPr>
        <w:t>Descalibrado</w:t>
      </w:r>
      <w:r w:rsidRPr="4A700E4A" w:rsidR="17E3C50B">
        <w:rPr>
          <w:sz w:val="40"/>
          <w:szCs w:val="40"/>
        </w:rPr>
        <w:t>:</w:t>
      </w:r>
    </w:p>
    <w:p w:rsidR="17E3C50B" w:rsidP="4A700E4A" w:rsidRDefault="17E3C50B" w14:paraId="4BC0DFB1" w14:textId="35F648E0">
      <w:pPr>
        <w:pStyle w:val="ListParagraph"/>
        <w:numPr>
          <w:ilvl w:val="0"/>
          <w:numId w:val="8"/>
        </w:numPr>
        <w:jc w:val="both"/>
        <w:rPr>
          <w:sz w:val="28"/>
          <w:szCs w:val="28"/>
        </w:rPr>
      </w:pPr>
      <w:r w:rsidRPr="4A700E4A" w:rsidR="17E3C50B">
        <w:rPr>
          <w:sz w:val="28"/>
          <w:szCs w:val="28"/>
        </w:rPr>
        <w:t>Caso o seu equipamento esteja com margens na área de captura como esta da imagem.</w:t>
      </w:r>
    </w:p>
    <w:p w:rsidR="17E3C50B" w:rsidP="4A700E4A" w:rsidRDefault="17E3C50B" w14:paraId="40673756" w14:textId="1C74ACE4">
      <w:pPr>
        <w:pStyle w:val="ListParagraph"/>
        <w:numPr>
          <w:ilvl w:val="0"/>
          <w:numId w:val="8"/>
        </w:numPr>
        <w:jc w:val="both"/>
        <w:rPr>
          <w:sz w:val="28"/>
          <w:szCs w:val="28"/>
        </w:rPr>
      </w:pPr>
      <w:r w:rsidRPr="4A700E4A" w:rsidR="17E3C50B">
        <w:rPr>
          <w:sz w:val="28"/>
          <w:szCs w:val="28"/>
        </w:rPr>
        <w:t>Abra um ticket e entre em contato com o nosso time de CS.</w:t>
      </w:r>
    </w:p>
    <w:p w:rsidR="5EEE2B30" w:rsidP="4A700E4A" w:rsidRDefault="5EEE2B30" w14:paraId="54B4750F" w14:textId="61869BB9">
      <w:pPr>
        <w:pStyle w:val="Normal"/>
        <w:jc w:val="both"/>
        <w:rPr>
          <w:sz w:val="28"/>
          <w:szCs w:val="28"/>
        </w:rPr>
      </w:pPr>
      <w:r w:rsidRPr="4A700E4A" w:rsidR="5EEE2B30">
        <w:rPr>
          <w:sz w:val="40"/>
          <w:szCs w:val="40"/>
        </w:rPr>
        <w:t>Problemas na</w:t>
      </w:r>
      <w:r w:rsidRPr="4A700E4A" w:rsidR="5EEE2B30">
        <w:rPr>
          <w:b w:val="1"/>
          <w:bCs w:val="1"/>
          <w:i w:val="1"/>
          <w:iCs w:val="1"/>
          <w:sz w:val="40"/>
          <w:szCs w:val="40"/>
        </w:rPr>
        <w:t xml:space="preserve"> Instalação</w:t>
      </w:r>
      <w:r w:rsidRPr="4A700E4A" w:rsidR="5EEE2B30">
        <w:rPr>
          <w:sz w:val="28"/>
          <w:szCs w:val="28"/>
        </w:rPr>
        <w:t>:</w:t>
      </w:r>
    </w:p>
    <w:p w:rsidR="5EEE2B30" w:rsidP="4A700E4A" w:rsidRDefault="5EEE2B30" w14:paraId="486B8CBE" w14:textId="0B6E3A96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 w:rsidRPr="4A700E4A" w:rsidR="5EEE2B30">
        <w:rPr>
          <w:sz w:val="28"/>
          <w:szCs w:val="28"/>
        </w:rPr>
        <w:t>Se você encontrar algum problema durante a instalação do software, siga e</w:t>
      </w:r>
      <w:r w:rsidRPr="4A700E4A" w:rsidR="759EA806">
        <w:rPr>
          <w:sz w:val="28"/>
          <w:szCs w:val="28"/>
        </w:rPr>
        <w:t>stas etapas:</w:t>
      </w:r>
    </w:p>
    <w:p w:rsidR="759EA806" w:rsidP="4A700E4A" w:rsidRDefault="759EA806" w14:paraId="1539DD67" w14:textId="0CF6AB94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 w:rsidRPr="4A700E4A" w:rsidR="759EA806">
        <w:rPr>
          <w:sz w:val="28"/>
          <w:szCs w:val="28"/>
        </w:rPr>
        <w:t>Verifique se o seu sistema atende aos requisitos do software.</w:t>
      </w:r>
    </w:p>
    <w:p w:rsidR="759EA806" w:rsidP="4A700E4A" w:rsidRDefault="759EA806" w14:paraId="7A2C578B" w14:textId="2027C525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 w:rsidRPr="4A700E4A" w:rsidR="759EA806">
        <w:rPr>
          <w:sz w:val="28"/>
          <w:szCs w:val="28"/>
        </w:rPr>
        <w:t>Verifique se você está executando o arquivo de instalação como administrador.</w:t>
      </w:r>
    </w:p>
    <w:p w:rsidR="759EA806" w:rsidP="4A700E4A" w:rsidRDefault="759EA806" w14:paraId="0731BDBA" w14:textId="7148A7CE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 w:rsidRPr="4A700E4A" w:rsidR="759EA806">
        <w:rPr>
          <w:sz w:val="28"/>
          <w:szCs w:val="28"/>
        </w:rPr>
        <w:t>Reinicie o seu computador e tente novamente</w:t>
      </w:r>
    </w:p>
    <w:p w:rsidR="759EA806" w:rsidP="4A700E4A" w:rsidRDefault="759EA806" w14:paraId="5DD8B950" w14:textId="2E927B08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 w:rsidRPr="4A700E4A" w:rsidR="759EA806">
        <w:rPr>
          <w:sz w:val="28"/>
          <w:szCs w:val="28"/>
        </w:rPr>
        <w:t>Se você ainda estiver com problemas, entre em contato com o suporte técnico.</w:t>
      </w:r>
    </w:p>
    <w:p w:rsidR="12E742F8" w:rsidP="4A700E4A" w:rsidRDefault="12E742F8" w14:paraId="4CE5755C" w14:textId="0E53C8CC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 w:rsidRPr="4A700E4A" w:rsidR="12E742F8">
        <w:rPr>
          <w:sz w:val="28"/>
          <w:szCs w:val="28"/>
        </w:rPr>
        <w:t>Após uma queda de energia ou um desligamento não convencional, a aplicação pode não iniciar ou iniciar com</w:t>
      </w:r>
      <w:r w:rsidRPr="4A700E4A" w:rsidR="5761B186">
        <w:rPr>
          <w:sz w:val="28"/>
          <w:szCs w:val="28"/>
        </w:rPr>
        <w:t xml:space="preserve"> erros. Para corrigir o problema, exclua o arquivo </w:t>
      </w:r>
      <w:r w:rsidRPr="4A700E4A" w:rsidR="5761B186">
        <w:rPr>
          <w:sz w:val="28"/>
          <w:szCs w:val="28"/>
        </w:rPr>
        <w:t>Session.json</w:t>
      </w:r>
      <w:r w:rsidRPr="4A700E4A" w:rsidR="5761B186">
        <w:rPr>
          <w:sz w:val="28"/>
          <w:szCs w:val="28"/>
        </w:rPr>
        <w:t xml:space="preserve"> localizado na pasta C:\</w:t>
      </w:r>
      <w:r w:rsidRPr="4A700E4A" w:rsidR="5761B186">
        <w:rPr>
          <w:sz w:val="28"/>
          <w:szCs w:val="28"/>
        </w:rPr>
        <w:t>Users</w:t>
      </w:r>
      <w:r w:rsidRPr="4A700E4A" w:rsidR="1C66F1C8">
        <w:rPr>
          <w:sz w:val="28"/>
          <w:szCs w:val="28"/>
        </w:rPr>
        <w:t>\</w:t>
      </w:r>
      <w:r w:rsidRPr="4A700E4A" w:rsidR="1C66F1C8">
        <w:rPr>
          <w:sz w:val="28"/>
          <w:szCs w:val="28"/>
        </w:rPr>
        <w:t>User</w:t>
      </w:r>
      <w:r w:rsidRPr="4A700E4A" w:rsidR="1C66F1C8">
        <w:rPr>
          <w:sz w:val="28"/>
          <w:szCs w:val="28"/>
        </w:rPr>
        <w:t>\</w:t>
      </w:r>
      <w:r w:rsidRPr="4A700E4A" w:rsidR="1C66F1C8">
        <w:rPr>
          <w:sz w:val="28"/>
          <w:szCs w:val="28"/>
        </w:rPr>
        <w:t>AppData</w:t>
      </w:r>
      <w:r w:rsidRPr="4A700E4A" w:rsidR="1C66F1C8">
        <w:rPr>
          <w:sz w:val="28"/>
          <w:szCs w:val="28"/>
        </w:rPr>
        <w:t>\Roaming\</w:t>
      </w:r>
      <w:r w:rsidRPr="4A700E4A" w:rsidR="1C66F1C8">
        <w:rPr>
          <w:sz w:val="28"/>
          <w:szCs w:val="28"/>
        </w:rPr>
        <w:t>OpenbioServices</w:t>
      </w:r>
      <w:r w:rsidRPr="4A700E4A" w:rsidR="1C66F1C8">
        <w:rPr>
          <w:sz w:val="28"/>
          <w:szCs w:val="28"/>
        </w:rPr>
        <w:t>.</w:t>
      </w:r>
    </w:p>
    <w:p w:rsidR="4A700E4A" w:rsidP="4A700E4A" w:rsidRDefault="4A700E4A" w14:paraId="636BEAA0" w14:textId="261CC8B1">
      <w:pPr>
        <w:pStyle w:val="ListParagraph"/>
        <w:ind w:left="720"/>
        <w:jc w:val="both"/>
        <w:rPr>
          <w:sz w:val="28"/>
          <w:szCs w:val="28"/>
        </w:rPr>
      </w:pPr>
    </w:p>
    <w:p w:rsidR="0558748B" w:rsidP="4A700E4A" w:rsidRDefault="0558748B" w14:paraId="7FC82128" w14:textId="12FABCD1">
      <w:pPr>
        <w:pStyle w:val="ListParagraph"/>
        <w:ind w:left="720"/>
        <w:jc w:val="both"/>
        <w:rPr>
          <w:sz w:val="28"/>
          <w:szCs w:val="28"/>
        </w:rPr>
      </w:pPr>
      <w:r w:rsidRPr="4A700E4A" w:rsidR="0558748B">
        <w:rPr>
          <w:sz w:val="28"/>
          <w:szCs w:val="28"/>
        </w:rPr>
        <w:t>Como usar o</w:t>
      </w:r>
      <w:r w:rsidRPr="4A700E4A" w:rsidR="0558748B">
        <w:rPr>
          <w:b w:val="1"/>
          <w:bCs w:val="1"/>
          <w:i w:val="1"/>
          <w:iCs w:val="1"/>
          <w:sz w:val="28"/>
          <w:szCs w:val="28"/>
        </w:rPr>
        <w:t xml:space="preserve"> ETAN</w:t>
      </w:r>
      <w:r w:rsidRPr="4A700E4A" w:rsidR="0558748B">
        <w:rPr>
          <w:sz w:val="28"/>
          <w:szCs w:val="28"/>
        </w:rPr>
        <w:t>:</w:t>
      </w:r>
      <w:r w:rsidRPr="4A700E4A" w:rsidR="759EA806">
        <w:rPr>
          <w:sz w:val="28"/>
          <w:szCs w:val="28"/>
        </w:rPr>
        <w:t xml:space="preserve">  </w:t>
      </w:r>
    </w:p>
    <w:p w:rsidR="000B4E90" w:rsidP="4A700E4A" w:rsidRDefault="000B4E90" w14:paraId="510DCB8E" w14:textId="7750A794">
      <w:pPr>
        <w:pStyle w:val="ListParagraph"/>
        <w:numPr>
          <w:ilvl w:val="0"/>
          <w:numId w:val="10"/>
        </w:numPr>
        <w:jc w:val="both"/>
        <w:rPr>
          <w:sz w:val="28"/>
          <w:szCs w:val="28"/>
        </w:rPr>
      </w:pPr>
      <w:r w:rsidRPr="4A700E4A" w:rsidR="000B4E90">
        <w:rPr>
          <w:sz w:val="28"/>
          <w:szCs w:val="28"/>
        </w:rPr>
        <w:t xml:space="preserve">O primeiro passo a ser dado é conectar a ponta USB tipo C do cabo USB no dispositivo e então plugar a outra </w:t>
      </w:r>
      <w:r w:rsidRPr="4A700E4A" w:rsidR="76121F05">
        <w:rPr>
          <w:sz w:val="28"/>
          <w:szCs w:val="28"/>
        </w:rPr>
        <w:t>ponta USB A no computador.</w:t>
      </w:r>
    </w:p>
    <w:p w:rsidR="76121F05" w:rsidP="4A700E4A" w:rsidRDefault="76121F05" w14:paraId="295B500B" w14:textId="03128FCE">
      <w:pPr>
        <w:pStyle w:val="ListParagraph"/>
        <w:numPr>
          <w:ilvl w:val="0"/>
          <w:numId w:val="10"/>
        </w:numPr>
        <w:jc w:val="both"/>
        <w:rPr>
          <w:sz w:val="28"/>
          <w:szCs w:val="28"/>
        </w:rPr>
      </w:pPr>
      <w:r w:rsidRPr="4A700E4A" w:rsidR="76121F05">
        <w:rPr>
          <w:sz w:val="28"/>
          <w:szCs w:val="28"/>
        </w:rPr>
        <w:t>Caso o equipamento esteja conectado, porém não esteja acesso torne ao ponto “Equ</w:t>
      </w:r>
      <w:r w:rsidRPr="4A700E4A" w:rsidR="248043BB">
        <w:rPr>
          <w:sz w:val="28"/>
          <w:szCs w:val="28"/>
        </w:rPr>
        <w:t>ipamento desconectado</w:t>
      </w:r>
      <w:r w:rsidRPr="4A700E4A" w:rsidR="76121F05">
        <w:rPr>
          <w:sz w:val="28"/>
          <w:szCs w:val="28"/>
        </w:rPr>
        <w:t>”</w:t>
      </w:r>
      <w:r w:rsidRPr="4A700E4A" w:rsidR="0C6E3ED0">
        <w:rPr>
          <w:sz w:val="28"/>
          <w:szCs w:val="28"/>
        </w:rPr>
        <w:t xml:space="preserve"> e siga os passos descritos.</w:t>
      </w:r>
    </w:p>
    <w:p w:rsidR="0C6E3ED0" w:rsidP="4A700E4A" w:rsidRDefault="0C6E3ED0" w14:paraId="5CB85413" w14:textId="3773D899">
      <w:pPr>
        <w:pStyle w:val="ListParagraph"/>
        <w:numPr>
          <w:ilvl w:val="0"/>
          <w:numId w:val="10"/>
        </w:numPr>
        <w:jc w:val="both"/>
        <w:rPr>
          <w:sz w:val="28"/>
          <w:szCs w:val="28"/>
        </w:rPr>
      </w:pPr>
      <w:r w:rsidRPr="4A700E4A" w:rsidR="0C6E3ED0">
        <w:rPr>
          <w:sz w:val="28"/>
          <w:szCs w:val="28"/>
        </w:rPr>
        <w:t xml:space="preserve">Depois de plugado certifique-se de que sempre que for realizar uma coleta posicione o dedo a ser coletado no centro da área </w:t>
      </w:r>
      <w:r w:rsidRPr="4A700E4A" w:rsidR="725AF7A8">
        <w:rPr>
          <w:sz w:val="28"/>
          <w:szCs w:val="28"/>
        </w:rPr>
        <w:t>de captura.</w:t>
      </w:r>
    </w:p>
    <w:p w:rsidR="725AF7A8" w:rsidP="4A700E4A" w:rsidRDefault="725AF7A8" w14:paraId="5BFBC6BE" w14:textId="48221945">
      <w:pPr>
        <w:pStyle w:val="ListParagraph"/>
        <w:numPr>
          <w:ilvl w:val="0"/>
          <w:numId w:val="10"/>
        </w:numPr>
        <w:jc w:val="both"/>
        <w:rPr>
          <w:sz w:val="28"/>
          <w:szCs w:val="28"/>
        </w:rPr>
      </w:pPr>
      <w:r w:rsidRPr="4A700E4A" w:rsidR="725AF7A8">
        <w:rPr>
          <w:sz w:val="28"/>
          <w:szCs w:val="28"/>
        </w:rPr>
        <w:t>Sempre que realizar uma coleta lembre-se de limpar a área de captura com uma flanela feita de material n</w:t>
      </w:r>
      <w:r w:rsidRPr="4A700E4A" w:rsidR="192BA3BA">
        <w:rPr>
          <w:sz w:val="28"/>
          <w:szCs w:val="28"/>
        </w:rPr>
        <w:t>ão abrasivo.</w:t>
      </w:r>
    </w:p>
    <w:p w:rsidR="192BA3BA" w:rsidP="4A700E4A" w:rsidRDefault="192BA3BA" w14:paraId="4F806AA5" w14:textId="4A3B00F7">
      <w:pPr>
        <w:pStyle w:val="ListParagraph"/>
        <w:numPr>
          <w:ilvl w:val="0"/>
          <w:numId w:val="10"/>
        </w:numPr>
        <w:jc w:val="both"/>
        <w:rPr>
          <w:sz w:val="28"/>
          <w:szCs w:val="28"/>
        </w:rPr>
      </w:pPr>
      <w:r w:rsidRPr="4A700E4A" w:rsidR="192BA3BA">
        <w:rPr>
          <w:sz w:val="28"/>
          <w:szCs w:val="28"/>
        </w:rPr>
        <w:t>Evite derrubar o leitor, riscar a área de captura ou tomar qualquer ação que possa danificar o equipamento.</w:t>
      </w:r>
    </w:p>
    <w:p w:rsidR="192BA3BA" w:rsidP="4A700E4A" w:rsidRDefault="192BA3BA" w14:paraId="3893AD40" w14:textId="1E41244A">
      <w:pPr>
        <w:pStyle w:val="ListParagraph"/>
        <w:numPr>
          <w:ilvl w:val="0"/>
          <w:numId w:val="10"/>
        </w:numPr>
        <w:jc w:val="both"/>
        <w:rPr>
          <w:sz w:val="28"/>
          <w:szCs w:val="28"/>
        </w:rPr>
      </w:pPr>
      <w:r w:rsidRPr="4A700E4A" w:rsidR="192BA3BA">
        <w:rPr>
          <w:sz w:val="28"/>
          <w:szCs w:val="28"/>
        </w:rPr>
        <w:t>Ao terminar a coleta posicione o leitor de maneira que não surjam riscos a integridade da área d</w:t>
      </w:r>
      <w:r w:rsidRPr="4A700E4A" w:rsidR="74879B99">
        <w:rPr>
          <w:sz w:val="28"/>
          <w:szCs w:val="28"/>
        </w:rPr>
        <w:t>e captura do dispositivo ou de seu cabo.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53fa43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0c1e6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ed98d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a9f8a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4e738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11855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8bb2a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909a8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67ddb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898fd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4C27B2"/>
    <w:rsid w:val="000B4E90"/>
    <w:rsid w:val="0016B123"/>
    <w:rsid w:val="00EAD376"/>
    <w:rsid w:val="01EDA862"/>
    <w:rsid w:val="01FE0AEC"/>
    <w:rsid w:val="02C35BB6"/>
    <w:rsid w:val="0558748B"/>
    <w:rsid w:val="05A2FE50"/>
    <w:rsid w:val="062FD13D"/>
    <w:rsid w:val="07644E32"/>
    <w:rsid w:val="0C0DF0DC"/>
    <w:rsid w:val="0C6E3ED0"/>
    <w:rsid w:val="0DF4AC34"/>
    <w:rsid w:val="0EB93E59"/>
    <w:rsid w:val="0EF5184F"/>
    <w:rsid w:val="0EF837B9"/>
    <w:rsid w:val="105E3392"/>
    <w:rsid w:val="10E9ED5F"/>
    <w:rsid w:val="121255D6"/>
    <w:rsid w:val="1260D328"/>
    <w:rsid w:val="12E742F8"/>
    <w:rsid w:val="17715BBE"/>
    <w:rsid w:val="17E3C50B"/>
    <w:rsid w:val="192BA3BA"/>
    <w:rsid w:val="1BB62B0F"/>
    <w:rsid w:val="1C66F1C8"/>
    <w:rsid w:val="1D9DD579"/>
    <w:rsid w:val="20A8BDDB"/>
    <w:rsid w:val="20B7CFC8"/>
    <w:rsid w:val="20BE1A0C"/>
    <w:rsid w:val="240A9BE4"/>
    <w:rsid w:val="245FBCA9"/>
    <w:rsid w:val="248043BB"/>
    <w:rsid w:val="255628F6"/>
    <w:rsid w:val="27A795AA"/>
    <w:rsid w:val="29036083"/>
    <w:rsid w:val="2BB2964A"/>
    <w:rsid w:val="2D3E13AC"/>
    <w:rsid w:val="3044EFC2"/>
    <w:rsid w:val="31E48A17"/>
    <w:rsid w:val="3207B87B"/>
    <w:rsid w:val="320A4082"/>
    <w:rsid w:val="322B76C9"/>
    <w:rsid w:val="33429683"/>
    <w:rsid w:val="34EB0DF3"/>
    <w:rsid w:val="36F024CC"/>
    <w:rsid w:val="381923F0"/>
    <w:rsid w:val="3BDD89B4"/>
    <w:rsid w:val="3C875C8E"/>
    <w:rsid w:val="3D771601"/>
    <w:rsid w:val="3D7D1901"/>
    <w:rsid w:val="405A7B21"/>
    <w:rsid w:val="4115F877"/>
    <w:rsid w:val="42EEDCF5"/>
    <w:rsid w:val="47D9A3B5"/>
    <w:rsid w:val="48116F3F"/>
    <w:rsid w:val="4893A2D0"/>
    <w:rsid w:val="492344BD"/>
    <w:rsid w:val="49C93D76"/>
    <w:rsid w:val="4A700E4A"/>
    <w:rsid w:val="4A8BE8FC"/>
    <w:rsid w:val="4B78C48F"/>
    <w:rsid w:val="4B95764C"/>
    <w:rsid w:val="4CD8FB54"/>
    <w:rsid w:val="4D7622AF"/>
    <w:rsid w:val="4DE386CF"/>
    <w:rsid w:val="4E7A54CA"/>
    <w:rsid w:val="4F7E61EB"/>
    <w:rsid w:val="4FF605B5"/>
    <w:rsid w:val="51ABB9A7"/>
    <w:rsid w:val="51CC477F"/>
    <w:rsid w:val="520627EB"/>
    <w:rsid w:val="5236D4CA"/>
    <w:rsid w:val="532454B7"/>
    <w:rsid w:val="538AF88D"/>
    <w:rsid w:val="556BE19D"/>
    <w:rsid w:val="56722A35"/>
    <w:rsid w:val="5761B186"/>
    <w:rsid w:val="577007AE"/>
    <w:rsid w:val="58887D93"/>
    <w:rsid w:val="5933DAF9"/>
    <w:rsid w:val="5A01E6F7"/>
    <w:rsid w:val="5AFEAAE7"/>
    <w:rsid w:val="5BB5BDB6"/>
    <w:rsid w:val="5BE4541C"/>
    <w:rsid w:val="5D4C27B2"/>
    <w:rsid w:val="5DB66C5E"/>
    <w:rsid w:val="5EEE2B30"/>
    <w:rsid w:val="5EFB5BEE"/>
    <w:rsid w:val="5FDC837F"/>
    <w:rsid w:val="6253EEF6"/>
    <w:rsid w:val="6322CC66"/>
    <w:rsid w:val="636318CE"/>
    <w:rsid w:val="63915426"/>
    <w:rsid w:val="64A872C7"/>
    <w:rsid w:val="65424273"/>
    <w:rsid w:val="6584AE30"/>
    <w:rsid w:val="65C5A48C"/>
    <w:rsid w:val="65CEC606"/>
    <w:rsid w:val="6734E69F"/>
    <w:rsid w:val="6861BA06"/>
    <w:rsid w:val="68F97B1D"/>
    <w:rsid w:val="6A7C0920"/>
    <w:rsid w:val="6B36966C"/>
    <w:rsid w:val="6BA78605"/>
    <w:rsid w:val="6E77CB76"/>
    <w:rsid w:val="6F9D25E6"/>
    <w:rsid w:val="6FB060E7"/>
    <w:rsid w:val="713086AB"/>
    <w:rsid w:val="725AF7A8"/>
    <w:rsid w:val="733D6A9C"/>
    <w:rsid w:val="733F0805"/>
    <w:rsid w:val="7370816C"/>
    <w:rsid w:val="74879B99"/>
    <w:rsid w:val="74C4F6B2"/>
    <w:rsid w:val="759EA806"/>
    <w:rsid w:val="75CC3692"/>
    <w:rsid w:val="76121F05"/>
    <w:rsid w:val="76A9CF04"/>
    <w:rsid w:val="778898AE"/>
    <w:rsid w:val="778D04BD"/>
    <w:rsid w:val="77CBB650"/>
    <w:rsid w:val="78F0BFA3"/>
    <w:rsid w:val="7AC1624F"/>
    <w:rsid w:val="7C907A29"/>
    <w:rsid w:val="7D3EF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C27B2"/>
  <w15:chartTrackingRefBased/>
  <w15:docId w15:val="{89D973E7-ED51-4A87-AD51-1E61FB0B43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A700E4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21463622" /><Relationship Type="http://schemas.openxmlformats.org/officeDocument/2006/relationships/image" Target="/media/image2.png" Id="rId726619348" /><Relationship Type="http://schemas.openxmlformats.org/officeDocument/2006/relationships/numbering" Target="numbering.xml" Id="Rf56643742db84b3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2025-12-16T14:59:27.8325942Z</dcterms:created>
  <dcterms:modified xsi:type="dcterms:W3CDTF">2025-12-16T17:42:23.6867515Z</dcterms:modified>
  <dc:creator>Maximo Di Giorgio Silva</dc:creator>
  <lastModifiedBy>Maximo Di Giorgio Silva</lastModifiedBy>
</coreProperties>
</file>