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lang w:eastAsia="en-US"/>
          <w14:ligatures w14:val="standardContextual"/>
        </w:rPr>
        <w:id w:val="-1773473323"/>
        <w:docPartObj>
          <w:docPartGallery w:val="Cover Pages"/>
          <w:docPartUnique/>
        </w:docPartObj>
      </w:sdtPr>
      <w:sdtContent>
        <w:p w14:paraId="0AA8CF14" w14:textId="2FF8598E" w:rsidR="00F1345C" w:rsidRDefault="00F1345C">
          <w:pPr>
            <w:pStyle w:val="Geenafstand"/>
          </w:pPr>
          <w:r>
            <w:rPr>
              <w:noProof/>
            </w:rPr>
            <mc:AlternateContent>
              <mc:Choice Requires="wpg">
                <w:drawing>
                  <wp:anchor distT="0" distB="0" distL="114300" distR="114300" simplePos="0" relativeHeight="251659264" behindDoc="1" locked="0" layoutInCell="1" allowOverlap="1" wp14:anchorId="091CDF73" wp14:editId="33B5068F">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e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hthoek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Vijfhoek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um"/>
                                    <w:tag w:val=""/>
                                    <w:id w:val="-650599894"/>
                                    <w:dataBinding w:prefixMappings="xmlns:ns0='http://schemas.microsoft.com/office/2006/coverPageProps' " w:xpath="/ns0:CoverPageProperties[1]/ns0:PublishDate[1]" w:storeItemID="{55AF091B-3C7A-41E3-B477-F2FDAA23CFDA}"/>
                                    <w:date w:fullDate="2026-06-10T00:00:00Z">
                                      <w:dateFormat w:val="d-M-yyyy"/>
                                      <w:lid w:val="nl-NL"/>
                                      <w:storeMappedDataAs w:val="dateTime"/>
                                      <w:calendar w:val="gregorian"/>
                                    </w:date>
                                  </w:sdtPr>
                                  <w:sdtContent>
                                    <w:p w14:paraId="23CDED18" w14:textId="45E327A5" w:rsidR="00F1345C" w:rsidRDefault="00162438">
                                      <w:pPr>
                                        <w:pStyle w:val="Geenafstand"/>
                                        <w:jc w:val="right"/>
                                        <w:rPr>
                                          <w:color w:val="FFFFFF" w:themeColor="background1"/>
                                          <w:sz w:val="28"/>
                                          <w:szCs w:val="28"/>
                                        </w:rPr>
                                      </w:pPr>
                                      <w:r>
                                        <w:rPr>
                                          <w:color w:val="FFFFFF" w:themeColor="background1"/>
                                          <w:sz w:val="28"/>
                                          <w:szCs w:val="28"/>
                                        </w:rPr>
                                        <w:t>10</w:t>
                                      </w:r>
                                      <w:r w:rsidR="00925FEB">
                                        <w:rPr>
                                          <w:color w:val="FFFFFF" w:themeColor="background1"/>
                                          <w:sz w:val="28"/>
                                          <w:szCs w:val="28"/>
                                        </w:rPr>
                                        <w:t>-</w:t>
                                      </w:r>
                                      <w:r w:rsidR="0003715A">
                                        <w:rPr>
                                          <w:color w:val="FFFFFF" w:themeColor="background1"/>
                                          <w:sz w:val="28"/>
                                          <w:szCs w:val="28"/>
                                        </w:rPr>
                                        <w:t>6</w:t>
                                      </w:r>
                                      <w:r w:rsidR="00925FEB">
                                        <w:rPr>
                                          <w:color w:val="FFFFFF" w:themeColor="background1"/>
                                          <w:sz w:val="28"/>
                                          <w:szCs w:val="28"/>
                                        </w:rPr>
                                        <w:t>-2026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ep 5"/>
                            <wpg:cNvGrpSpPr/>
                            <wpg:grpSpPr>
                              <a:xfrm>
                                <a:off x="76200" y="4210050"/>
                                <a:ext cx="2057400" cy="4910328"/>
                                <a:chOff x="80645" y="4211812"/>
                                <a:chExt cx="1306273" cy="3121026"/>
                              </a:xfrm>
                            </wpg:grpSpPr>
                            <wpg:grpSp>
                              <wpg:cNvPr id="6" name="Groep 6"/>
                              <wpg:cNvGrpSpPr>
                                <a:grpSpLocks noChangeAspect="1"/>
                              </wpg:cNvGrpSpPr>
                              <wpg:grpSpPr>
                                <a:xfrm>
                                  <a:off x="141062" y="4211812"/>
                                  <a:ext cx="1047750" cy="3121026"/>
                                  <a:chOff x="141062" y="4211812"/>
                                  <a:chExt cx="1047750" cy="3121026"/>
                                </a:xfrm>
                              </wpg:grpSpPr>
                              <wps:wsp>
                                <wps:cNvPr id="20" name="Vrije v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Vrije v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Vrije v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Vrije v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Vrije v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Vrije v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Vrije v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Vrije v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Vrije v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Vrije v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Vrije v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Vrije v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ep 7"/>
                              <wpg:cNvGrpSpPr>
                                <a:grpSpLocks noChangeAspect="1"/>
                              </wpg:cNvGrpSpPr>
                              <wpg:grpSpPr>
                                <a:xfrm>
                                  <a:off x="80645" y="4826972"/>
                                  <a:ext cx="1306273" cy="2505863"/>
                                  <a:chOff x="80645" y="4649964"/>
                                  <a:chExt cx="874712" cy="1677988"/>
                                </a:xfrm>
                              </wpg:grpSpPr>
                              <wps:wsp>
                                <wps:cNvPr id="8" name="Vrije v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Vrije v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Vrije v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Vrije v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Vrije v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Vrije v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Vrije v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Vrije v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Vrije v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Vrije v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Vrije v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91CDF73" id="Groep 1"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">
                    <v:rect id="Rechthoek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Vijfhoek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um"/>
                              <w:tag w:val=""/>
                              <w:id w:val="-650599894"/>
                              <w:dataBinding w:prefixMappings="xmlns:ns0='http://schemas.microsoft.com/office/2006/coverPageProps' " w:xpath="/ns0:CoverPageProperties[1]/ns0:PublishDate[1]" w:storeItemID="{55AF091B-3C7A-41E3-B477-F2FDAA23CFDA}"/>
                              <w:date w:fullDate="2026-06-10T00:00:00Z">
                                <w:dateFormat w:val="d-M-yyyy"/>
                                <w:lid w:val="nl-NL"/>
                                <w:storeMappedDataAs w:val="dateTime"/>
                                <w:calendar w:val="gregorian"/>
                              </w:date>
                            </w:sdtPr>
                            <w:sdtContent>
                              <w:p w14:paraId="23CDED18" w14:textId="45E327A5" w:rsidR="00F1345C" w:rsidRDefault="00162438">
                                <w:pPr>
                                  <w:pStyle w:val="Geenafstand"/>
                                  <w:jc w:val="right"/>
                                  <w:rPr>
                                    <w:color w:val="FFFFFF" w:themeColor="background1"/>
                                    <w:sz w:val="28"/>
                                    <w:szCs w:val="28"/>
                                  </w:rPr>
                                </w:pPr>
                                <w:r>
                                  <w:rPr>
                                    <w:color w:val="FFFFFF" w:themeColor="background1"/>
                                    <w:sz w:val="28"/>
                                    <w:szCs w:val="28"/>
                                  </w:rPr>
                                  <w:t>10</w:t>
                                </w:r>
                                <w:r w:rsidR="00925FEB">
                                  <w:rPr>
                                    <w:color w:val="FFFFFF" w:themeColor="background1"/>
                                    <w:sz w:val="28"/>
                                    <w:szCs w:val="28"/>
                                  </w:rPr>
                                  <w:t>-</w:t>
                                </w:r>
                                <w:r w:rsidR="0003715A">
                                  <w:rPr>
                                    <w:color w:val="FFFFFF" w:themeColor="background1"/>
                                    <w:sz w:val="28"/>
                                    <w:szCs w:val="28"/>
                                  </w:rPr>
                                  <w:t>6</w:t>
                                </w:r>
                                <w:r w:rsidR="00925FEB">
                                  <w:rPr>
                                    <w:color w:val="FFFFFF" w:themeColor="background1"/>
                                    <w:sz w:val="28"/>
                                    <w:szCs w:val="28"/>
                                  </w:rPr>
                                  <w:t>-2026</w:t>
                                </w:r>
                              </w:p>
                            </w:sdtContent>
                          </w:sdt>
                        </w:txbxContent>
                      </v:textbox>
                    </v:shape>
                    <v:group id="Groe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e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Vrije v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Vrije v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Vrije v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Vrije v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Vrije v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Vrije v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Vrije v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Vrije v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Vrije v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Vrije v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Vrije v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Vrije v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e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Vrije v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Vrije v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Vrije v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Vrije v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Vrije v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Vrije v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Vrije v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Vrije v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Vrije v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Vrije v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Vrije v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6B54A5D1" wp14:editId="65906424">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kstvak 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5417DF" w14:textId="5EB864EE" w:rsidR="00F1345C" w:rsidRPr="00F1345C" w:rsidRDefault="00000000">
                                <w:pPr>
                                  <w:pStyle w:val="Geenafstand"/>
                                  <w:rPr>
                                    <w:rFonts w:asciiTheme="majorHAnsi" w:eastAsiaTheme="majorEastAsia" w:hAnsiTheme="majorHAnsi" w:cstheme="majorBidi"/>
                                    <w:color w:val="262626" w:themeColor="text1" w:themeTint="D9"/>
                                    <w:sz w:val="72"/>
                                    <w:lang w:val="en-US"/>
                                  </w:rPr>
                                </w:pPr>
                                <w:sdt>
                                  <w:sdtPr>
                                    <w:rPr>
                                      <w:rFonts w:asciiTheme="majorHAnsi" w:eastAsiaTheme="majorEastAsia" w:hAnsiTheme="majorHAnsi" w:cstheme="majorBidi"/>
                                      <w:color w:val="262626" w:themeColor="text1" w:themeTint="D9"/>
                                      <w:sz w:val="72"/>
                                      <w:szCs w:val="72"/>
                                      <w:lang w:val="en-US"/>
                                    </w:rPr>
                                    <w:alias w:val="Titel"/>
                                    <w:tag w:val=""/>
                                    <w:id w:val="-705018352"/>
                                    <w:dataBinding w:prefixMappings="xmlns:ns0='http://purl.org/dc/elements/1.1/' xmlns:ns1='http://schemas.openxmlformats.org/package/2006/metadata/core-properties' " w:xpath="/ns1:coreProperties[1]/ns0:title[1]" w:storeItemID="{6C3C8BC8-F283-45AE-878A-BAB7291924A1}"/>
                                    <w:text/>
                                  </w:sdtPr>
                                  <w:sdtContent>
                                    <w:r w:rsidR="00F1345C" w:rsidRPr="00F1345C">
                                      <w:rPr>
                                        <w:rFonts w:asciiTheme="majorHAnsi" w:eastAsiaTheme="majorEastAsia" w:hAnsiTheme="majorHAnsi" w:cstheme="majorBidi"/>
                                        <w:color w:val="262626" w:themeColor="text1" w:themeTint="D9"/>
                                        <w:sz w:val="72"/>
                                        <w:szCs w:val="72"/>
                                        <w:lang w:val="en-US"/>
                                      </w:rPr>
                                      <w:t>Portfolio Deep Learning</w:t>
                                    </w:r>
                                  </w:sdtContent>
                                </w:sdt>
                              </w:p>
                              <w:p w14:paraId="472489E6" w14:textId="39220212" w:rsidR="00F1345C" w:rsidRPr="00F1345C" w:rsidRDefault="00000000">
                                <w:pPr>
                                  <w:spacing w:before="120"/>
                                  <w:rPr>
                                    <w:color w:val="404040" w:themeColor="text1" w:themeTint="BF"/>
                                    <w:sz w:val="36"/>
                                    <w:szCs w:val="36"/>
                                    <w:lang w:val="en-US"/>
                                  </w:rPr>
                                </w:pPr>
                                <w:sdt>
                                  <w:sdtPr>
                                    <w:rPr>
                                      <w:color w:val="404040" w:themeColor="text1" w:themeTint="BF"/>
                                      <w:sz w:val="36"/>
                                      <w:szCs w:val="36"/>
                                      <w:lang w:val="en-US"/>
                                    </w:rPr>
                                    <w:alias w:val="Ondertitel"/>
                                    <w:tag w:val=""/>
                                    <w:id w:val="-1148361611"/>
                                    <w:dataBinding w:prefixMappings="xmlns:ns0='http://purl.org/dc/elements/1.1/' xmlns:ns1='http://schemas.openxmlformats.org/package/2006/metadata/core-properties' " w:xpath="/ns1:coreProperties[1]/ns0:subject[1]" w:storeItemID="{6C3C8BC8-F283-45AE-878A-BAB7291924A1}"/>
                                    <w:text/>
                                  </w:sdtPr>
                                  <w:sdtContent>
                                    <w:r w:rsidR="00F1345C" w:rsidRPr="00F1345C">
                                      <w:rPr>
                                        <w:color w:val="404040" w:themeColor="text1" w:themeTint="BF"/>
                                        <w:sz w:val="36"/>
                                        <w:szCs w:val="36"/>
                                        <w:lang w:val="en-US"/>
                                      </w:rPr>
                                      <w:t>Max ter S</w:t>
                                    </w:r>
                                    <w:r w:rsidR="00F1345C">
                                      <w:rPr>
                                        <w:color w:val="404040" w:themeColor="text1" w:themeTint="BF"/>
                                        <w:sz w:val="36"/>
                                        <w:szCs w:val="36"/>
                                        <w:lang w:val="en-US"/>
                                      </w:rPr>
                                      <w:t>teege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B54A5D1" id="_x0000_t202" coordsize="21600,21600" o:spt="202" path="m,l,21600r21600,l21600,xe">
                    <v:stroke joinstyle="miter"/>
                    <v:path gradientshapeok="t" o:connecttype="rect"/>
                  </v:shapetype>
                  <v:shape id="Tekstvak 3"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3A5417DF" w14:textId="5EB864EE" w:rsidR="00F1345C" w:rsidRPr="00F1345C" w:rsidRDefault="008B5082">
                          <w:pPr>
                            <w:pStyle w:val="Geenafstand"/>
                            <w:rPr>
                              <w:rFonts w:asciiTheme="majorHAnsi" w:eastAsiaTheme="majorEastAsia" w:hAnsiTheme="majorHAnsi" w:cstheme="majorBidi"/>
                              <w:color w:val="262626" w:themeColor="text1" w:themeTint="D9"/>
                              <w:sz w:val="72"/>
                              <w:lang w:val="en-US"/>
                            </w:rPr>
                          </w:pPr>
                          <w:sdt>
                            <w:sdtPr>
                              <w:rPr>
                                <w:rFonts w:asciiTheme="majorHAnsi" w:eastAsiaTheme="majorEastAsia" w:hAnsiTheme="majorHAnsi" w:cstheme="majorBidi"/>
                                <w:color w:val="262626" w:themeColor="text1" w:themeTint="D9"/>
                                <w:sz w:val="72"/>
                                <w:szCs w:val="72"/>
                                <w:lang w:val="en-US"/>
                              </w:rPr>
                              <w:alias w:val="Titel"/>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F1345C" w:rsidRPr="00F1345C">
                                <w:rPr>
                                  <w:rFonts w:asciiTheme="majorHAnsi" w:eastAsiaTheme="majorEastAsia" w:hAnsiTheme="majorHAnsi" w:cstheme="majorBidi"/>
                                  <w:color w:val="262626" w:themeColor="text1" w:themeTint="D9"/>
                                  <w:sz w:val="72"/>
                                  <w:szCs w:val="72"/>
                                  <w:lang w:val="en-US"/>
                                </w:rPr>
                                <w:t>Portfolio Deep Learning</w:t>
                              </w:r>
                            </w:sdtContent>
                          </w:sdt>
                        </w:p>
                        <w:p w14:paraId="472489E6" w14:textId="39220212" w:rsidR="00F1345C" w:rsidRPr="00F1345C" w:rsidRDefault="008B5082">
                          <w:pPr>
                            <w:spacing w:before="120"/>
                            <w:rPr>
                              <w:color w:val="404040" w:themeColor="text1" w:themeTint="BF"/>
                              <w:sz w:val="36"/>
                              <w:szCs w:val="36"/>
                              <w:lang w:val="en-US"/>
                            </w:rPr>
                          </w:pPr>
                          <w:sdt>
                            <w:sdtPr>
                              <w:rPr>
                                <w:color w:val="404040" w:themeColor="text1" w:themeTint="BF"/>
                                <w:sz w:val="36"/>
                                <w:szCs w:val="36"/>
                                <w:lang w:val="en-US"/>
                              </w:rPr>
                              <w:alias w:val="Ondertitel"/>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F1345C" w:rsidRPr="00F1345C">
                                <w:rPr>
                                  <w:color w:val="404040" w:themeColor="text1" w:themeTint="BF"/>
                                  <w:sz w:val="36"/>
                                  <w:szCs w:val="36"/>
                                  <w:lang w:val="en-US"/>
                                </w:rPr>
                                <w:t>Max ter S</w:t>
                              </w:r>
                              <w:r w:rsidR="00F1345C">
                                <w:rPr>
                                  <w:color w:val="404040" w:themeColor="text1" w:themeTint="BF"/>
                                  <w:sz w:val="36"/>
                                  <w:szCs w:val="36"/>
                                  <w:lang w:val="en-US"/>
                                </w:rPr>
                                <w:t>teege</w:t>
                              </w:r>
                            </w:sdtContent>
                          </w:sdt>
                        </w:p>
                      </w:txbxContent>
                    </v:textbox>
                    <w10:wrap anchorx="page" anchory="page"/>
                  </v:shape>
                </w:pict>
              </mc:Fallback>
            </mc:AlternateContent>
          </w:r>
        </w:p>
        <w:p w14:paraId="065ED849" w14:textId="3015AA32" w:rsidR="00F1345C" w:rsidRDefault="00F1345C">
          <w:r>
            <w:br w:type="page"/>
          </w:r>
        </w:p>
      </w:sdtContent>
    </w:sdt>
    <w:sdt>
      <w:sdtPr>
        <w:rPr>
          <w:rFonts w:asciiTheme="minorHAnsi" w:eastAsiaTheme="minorHAnsi" w:hAnsiTheme="minorHAnsi" w:cstheme="minorBidi"/>
          <w:color w:val="auto"/>
          <w:kern w:val="2"/>
          <w:sz w:val="24"/>
          <w:szCs w:val="24"/>
          <w:lang w:eastAsia="en-US"/>
          <w14:ligatures w14:val="standardContextual"/>
        </w:rPr>
        <w:id w:val="-1746952420"/>
        <w:docPartObj>
          <w:docPartGallery w:val="Table of Contents"/>
          <w:docPartUnique/>
        </w:docPartObj>
      </w:sdtPr>
      <w:sdtEndPr>
        <w:rPr>
          <w:b/>
          <w:bCs/>
        </w:rPr>
      </w:sdtEndPr>
      <w:sdtContent>
        <w:p w14:paraId="4AD498EE" w14:textId="3AD9ADDE" w:rsidR="00F1345C" w:rsidRDefault="00F1345C">
          <w:pPr>
            <w:pStyle w:val="Kopvaninhoudsopgave"/>
          </w:pPr>
          <w:r>
            <w:t>Inhoudsopgave</w:t>
          </w:r>
        </w:p>
        <w:p w14:paraId="5E8CF23B" w14:textId="4D980E1A" w:rsidR="00AE51AF" w:rsidRDefault="00F1345C">
          <w:pPr>
            <w:pStyle w:val="Inhopg1"/>
            <w:tabs>
              <w:tab w:val="right" w:leader="dot" w:pos="9062"/>
            </w:tabs>
            <w:rPr>
              <w:rFonts w:eastAsiaTheme="minorEastAsia"/>
              <w:noProof/>
              <w:lang w:eastAsia="nl-NL"/>
            </w:rPr>
          </w:pPr>
          <w:r>
            <w:fldChar w:fldCharType="begin"/>
          </w:r>
          <w:r>
            <w:instrText xml:space="preserve"> TOC \o "1-3" \h \z \u </w:instrText>
          </w:r>
          <w:r>
            <w:fldChar w:fldCharType="separate"/>
          </w:r>
          <w:hyperlink w:anchor="_Toc231956308" w:history="1">
            <w:r w:rsidR="00AE51AF" w:rsidRPr="00365E1C">
              <w:rPr>
                <w:rStyle w:val="Hyperlink"/>
                <w:noProof/>
                <w:lang w:val="en-US"/>
              </w:rPr>
              <w:t>Portfolio assignment – College 1 – NN</w:t>
            </w:r>
            <w:r w:rsidR="00AE51AF">
              <w:rPr>
                <w:noProof/>
                <w:webHidden/>
              </w:rPr>
              <w:tab/>
            </w:r>
            <w:r w:rsidR="00AE51AF">
              <w:rPr>
                <w:noProof/>
                <w:webHidden/>
              </w:rPr>
              <w:fldChar w:fldCharType="begin"/>
            </w:r>
            <w:r w:rsidR="00AE51AF">
              <w:rPr>
                <w:noProof/>
                <w:webHidden/>
              </w:rPr>
              <w:instrText xml:space="preserve"> PAGEREF _Toc231956308 \h </w:instrText>
            </w:r>
            <w:r w:rsidR="00AE51AF">
              <w:rPr>
                <w:noProof/>
                <w:webHidden/>
              </w:rPr>
            </w:r>
            <w:r w:rsidR="00AE51AF">
              <w:rPr>
                <w:noProof/>
                <w:webHidden/>
              </w:rPr>
              <w:fldChar w:fldCharType="separate"/>
            </w:r>
            <w:r w:rsidR="00AE51AF">
              <w:rPr>
                <w:noProof/>
                <w:webHidden/>
              </w:rPr>
              <w:t>2</w:t>
            </w:r>
            <w:r w:rsidR="00AE51AF">
              <w:rPr>
                <w:noProof/>
                <w:webHidden/>
              </w:rPr>
              <w:fldChar w:fldCharType="end"/>
            </w:r>
          </w:hyperlink>
        </w:p>
        <w:p w14:paraId="6035AADB" w14:textId="0ECFB138" w:rsidR="00AE51AF" w:rsidRDefault="00AE51AF">
          <w:pPr>
            <w:pStyle w:val="Inhopg1"/>
            <w:tabs>
              <w:tab w:val="right" w:leader="dot" w:pos="9062"/>
            </w:tabs>
            <w:rPr>
              <w:rFonts w:eastAsiaTheme="minorEastAsia"/>
              <w:noProof/>
              <w:lang w:eastAsia="nl-NL"/>
            </w:rPr>
          </w:pPr>
          <w:hyperlink w:anchor="_Toc231956309" w:history="1">
            <w:r w:rsidRPr="00365E1C">
              <w:rPr>
                <w:rStyle w:val="Hyperlink"/>
                <w:noProof/>
                <w:lang w:val="en-US"/>
              </w:rPr>
              <w:t>Portfolio assignment – College 2 – CNN</w:t>
            </w:r>
            <w:r>
              <w:rPr>
                <w:noProof/>
                <w:webHidden/>
              </w:rPr>
              <w:tab/>
            </w:r>
            <w:r>
              <w:rPr>
                <w:noProof/>
                <w:webHidden/>
              </w:rPr>
              <w:fldChar w:fldCharType="begin"/>
            </w:r>
            <w:r>
              <w:rPr>
                <w:noProof/>
                <w:webHidden/>
              </w:rPr>
              <w:instrText xml:space="preserve"> PAGEREF _Toc231956309 \h </w:instrText>
            </w:r>
            <w:r>
              <w:rPr>
                <w:noProof/>
                <w:webHidden/>
              </w:rPr>
            </w:r>
            <w:r>
              <w:rPr>
                <w:noProof/>
                <w:webHidden/>
              </w:rPr>
              <w:fldChar w:fldCharType="separate"/>
            </w:r>
            <w:r>
              <w:rPr>
                <w:noProof/>
                <w:webHidden/>
              </w:rPr>
              <w:t>6</w:t>
            </w:r>
            <w:r>
              <w:rPr>
                <w:noProof/>
                <w:webHidden/>
              </w:rPr>
              <w:fldChar w:fldCharType="end"/>
            </w:r>
          </w:hyperlink>
        </w:p>
        <w:p w14:paraId="05E88335" w14:textId="1951FA37" w:rsidR="00AE51AF" w:rsidRDefault="00AE51AF">
          <w:pPr>
            <w:pStyle w:val="Inhopg1"/>
            <w:tabs>
              <w:tab w:val="right" w:leader="dot" w:pos="9062"/>
            </w:tabs>
            <w:rPr>
              <w:rFonts w:eastAsiaTheme="minorEastAsia"/>
              <w:noProof/>
              <w:lang w:eastAsia="nl-NL"/>
            </w:rPr>
          </w:pPr>
          <w:hyperlink w:anchor="_Toc231956310" w:history="1">
            <w:r w:rsidRPr="00365E1C">
              <w:rPr>
                <w:rStyle w:val="Hyperlink"/>
                <w:noProof/>
                <w:lang w:val="en-US"/>
              </w:rPr>
              <w:t>Portfolio assignment – College 3 – RNN</w:t>
            </w:r>
            <w:r>
              <w:rPr>
                <w:noProof/>
                <w:webHidden/>
              </w:rPr>
              <w:tab/>
            </w:r>
            <w:r>
              <w:rPr>
                <w:noProof/>
                <w:webHidden/>
              </w:rPr>
              <w:fldChar w:fldCharType="begin"/>
            </w:r>
            <w:r>
              <w:rPr>
                <w:noProof/>
                <w:webHidden/>
              </w:rPr>
              <w:instrText xml:space="preserve"> PAGEREF _Toc231956310 \h </w:instrText>
            </w:r>
            <w:r>
              <w:rPr>
                <w:noProof/>
                <w:webHidden/>
              </w:rPr>
            </w:r>
            <w:r>
              <w:rPr>
                <w:noProof/>
                <w:webHidden/>
              </w:rPr>
              <w:fldChar w:fldCharType="separate"/>
            </w:r>
            <w:r>
              <w:rPr>
                <w:noProof/>
                <w:webHidden/>
              </w:rPr>
              <w:t>9</w:t>
            </w:r>
            <w:r>
              <w:rPr>
                <w:noProof/>
                <w:webHidden/>
              </w:rPr>
              <w:fldChar w:fldCharType="end"/>
            </w:r>
          </w:hyperlink>
        </w:p>
        <w:p w14:paraId="43FE2E18" w14:textId="79B45994" w:rsidR="00AE51AF" w:rsidRDefault="00AE51AF">
          <w:pPr>
            <w:pStyle w:val="Inhopg1"/>
            <w:tabs>
              <w:tab w:val="right" w:leader="dot" w:pos="9062"/>
            </w:tabs>
            <w:rPr>
              <w:rFonts w:eastAsiaTheme="minorEastAsia"/>
              <w:noProof/>
              <w:lang w:eastAsia="nl-NL"/>
            </w:rPr>
          </w:pPr>
          <w:hyperlink w:anchor="_Toc231956311" w:history="1">
            <w:r w:rsidRPr="00365E1C">
              <w:rPr>
                <w:rStyle w:val="Hyperlink"/>
                <w:noProof/>
                <w:lang w:val="en-US"/>
              </w:rPr>
              <w:t>Portfolio assignment – College 4 – Hypertuning</w:t>
            </w:r>
            <w:r>
              <w:rPr>
                <w:noProof/>
                <w:webHidden/>
              </w:rPr>
              <w:tab/>
            </w:r>
            <w:r>
              <w:rPr>
                <w:noProof/>
                <w:webHidden/>
              </w:rPr>
              <w:fldChar w:fldCharType="begin"/>
            </w:r>
            <w:r>
              <w:rPr>
                <w:noProof/>
                <w:webHidden/>
              </w:rPr>
              <w:instrText xml:space="preserve"> PAGEREF _Toc231956311 \h </w:instrText>
            </w:r>
            <w:r>
              <w:rPr>
                <w:noProof/>
                <w:webHidden/>
              </w:rPr>
            </w:r>
            <w:r>
              <w:rPr>
                <w:noProof/>
                <w:webHidden/>
              </w:rPr>
              <w:fldChar w:fldCharType="separate"/>
            </w:r>
            <w:r>
              <w:rPr>
                <w:noProof/>
                <w:webHidden/>
              </w:rPr>
              <w:t>12</w:t>
            </w:r>
            <w:r>
              <w:rPr>
                <w:noProof/>
                <w:webHidden/>
              </w:rPr>
              <w:fldChar w:fldCharType="end"/>
            </w:r>
          </w:hyperlink>
        </w:p>
        <w:p w14:paraId="093B1E25" w14:textId="4ACDF7A7" w:rsidR="00AE51AF" w:rsidRDefault="00AE51AF">
          <w:pPr>
            <w:pStyle w:val="Inhopg1"/>
            <w:tabs>
              <w:tab w:val="right" w:leader="dot" w:pos="9062"/>
            </w:tabs>
            <w:rPr>
              <w:rFonts w:eastAsiaTheme="minorEastAsia"/>
              <w:noProof/>
              <w:lang w:eastAsia="nl-NL"/>
            </w:rPr>
          </w:pPr>
          <w:hyperlink w:anchor="_Toc231956312" w:history="1">
            <w:r w:rsidRPr="00365E1C">
              <w:rPr>
                <w:rStyle w:val="Hyperlink"/>
                <w:noProof/>
                <w:lang w:val="en-US"/>
              </w:rPr>
              <w:t>Portfolio assignment – College 5 – Deployment</w:t>
            </w:r>
            <w:r>
              <w:rPr>
                <w:noProof/>
                <w:webHidden/>
              </w:rPr>
              <w:tab/>
            </w:r>
            <w:r>
              <w:rPr>
                <w:noProof/>
                <w:webHidden/>
              </w:rPr>
              <w:fldChar w:fldCharType="begin"/>
            </w:r>
            <w:r>
              <w:rPr>
                <w:noProof/>
                <w:webHidden/>
              </w:rPr>
              <w:instrText xml:space="preserve"> PAGEREF _Toc231956312 \h </w:instrText>
            </w:r>
            <w:r>
              <w:rPr>
                <w:noProof/>
                <w:webHidden/>
              </w:rPr>
            </w:r>
            <w:r>
              <w:rPr>
                <w:noProof/>
                <w:webHidden/>
              </w:rPr>
              <w:fldChar w:fldCharType="separate"/>
            </w:r>
            <w:r>
              <w:rPr>
                <w:noProof/>
                <w:webHidden/>
              </w:rPr>
              <w:t>15</w:t>
            </w:r>
            <w:r>
              <w:rPr>
                <w:noProof/>
                <w:webHidden/>
              </w:rPr>
              <w:fldChar w:fldCharType="end"/>
            </w:r>
          </w:hyperlink>
        </w:p>
        <w:p w14:paraId="3C003999" w14:textId="2954917F" w:rsidR="00AE51AF" w:rsidRDefault="00AE51AF">
          <w:pPr>
            <w:pStyle w:val="Inhopg1"/>
            <w:tabs>
              <w:tab w:val="right" w:leader="dot" w:pos="9062"/>
            </w:tabs>
            <w:rPr>
              <w:rFonts w:eastAsiaTheme="minorEastAsia"/>
              <w:noProof/>
              <w:lang w:eastAsia="nl-NL"/>
            </w:rPr>
          </w:pPr>
          <w:hyperlink w:anchor="_Toc231956313" w:history="1">
            <w:r w:rsidRPr="00365E1C">
              <w:rPr>
                <w:rStyle w:val="Hyperlink"/>
                <w:noProof/>
                <w:lang w:val="en-US"/>
              </w:rPr>
              <w:t>Portfolio assignment - Ethics part one</w:t>
            </w:r>
            <w:r>
              <w:rPr>
                <w:noProof/>
                <w:webHidden/>
              </w:rPr>
              <w:tab/>
            </w:r>
            <w:r>
              <w:rPr>
                <w:noProof/>
                <w:webHidden/>
              </w:rPr>
              <w:fldChar w:fldCharType="begin"/>
            </w:r>
            <w:r>
              <w:rPr>
                <w:noProof/>
                <w:webHidden/>
              </w:rPr>
              <w:instrText xml:space="preserve"> PAGEREF _Toc231956313 \h </w:instrText>
            </w:r>
            <w:r>
              <w:rPr>
                <w:noProof/>
                <w:webHidden/>
              </w:rPr>
            </w:r>
            <w:r>
              <w:rPr>
                <w:noProof/>
                <w:webHidden/>
              </w:rPr>
              <w:fldChar w:fldCharType="separate"/>
            </w:r>
            <w:r>
              <w:rPr>
                <w:noProof/>
                <w:webHidden/>
              </w:rPr>
              <w:t>16</w:t>
            </w:r>
            <w:r>
              <w:rPr>
                <w:noProof/>
                <w:webHidden/>
              </w:rPr>
              <w:fldChar w:fldCharType="end"/>
            </w:r>
          </w:hyperlink>
        </w:p>
        <w:p w14:paraId="6FAE7959" w14:textId="42358347" w:rsidR="00AE51AF" w:rsidRDefault="00AE51AF">
          <w:pPr>
            <w:pStyle w:val="Inhopg1"/>
            <w:tabs>
              <w:tab w:val="right" w:leader="dot" w:pos="9062"/>
            </w:tabs>
            <w:rPr>
              <w:rFonts w:eastAsiaTheme="minorEastAsia"/>
              <w:noProof/>
              <w:lang w:eastAsia="nl-NL"/>
            </w:rPr>
          </w:pPr>
          <w:hyperlink w:anchor="_Toc231956314" w:history="1">
            <w:r w:rsidRPr="00365E1C">
              <w:rPr>
                <w:rStyle w:val="Hyperlink"/>
                <w:noProof/>
                <w:lang w:val="en-US"/>
              </w:rPr>
              <w:t>Portfolio assignment - Ethics part two</w:t>
            </w:r>
            <w:r>
              <w:rPr>
                <w:noProof/>
                <w:webHidden/>
              </w:rPr>
              <w:tab/>
            </w:r>
            <w:r>
              <w:rPr>
                <w:noProof/>
                <w:webHidden/>
              </w:rPr>
              <w:fldChar w:fldCharType="begin"/>
            </w:r>
            <w:r>
              <w:rPr>
                <w:noProof/>
                <w:webHidden/>
              </w:rPr>
              <w:instrText xml:space="preserve"> PAGEREF _Toc231956314 \h </w:instrText>
            </w:r>
            <w:r>
              <w:rPr>
                <w:noProof/>
                <w:webHidden/>
              </w:rPr>
            </w:r>
            <w:r>
              <w:rPr>
                <w:noProof/>
                <w:webHidden/>
              </w:rPr>
              <w:fldChar w:fldCharType="separate"/>
            </w:r>
            <w:r>
              <w:rPr>
                <w:noProof/>
                <w:webHidden/>
              </w:rPr>
              <w:t>18</w:t>
            </w:r>
            <w:r>
              <w:rPr>
                <w:noProof/>
                <w:webHidden/>
              </w:rPr>
              <w:fldChar w:fldCharType="end"/>
            </w:r>
          </w:hyperlink>
        </w:p>
        <w:p w14:paraId="13723236" w14:textId="29BFBEFB" w:rsidR="00AE51AF" w:rsidRDefault="00AE51AF">
          <w:pPr>
            <w:pStyle w:val="Inhopg1"/>
            <w:tabs>
              <w:tab w:val="right" w:leader="dot" w:pos="9062"/>
            </w:tabs>
            <w:rPr>
              <w:rFonts w:eastAsiaTheme="minorEastAsia"/>
              <w:noProof/>
              <w:lang w:eastAsia="nl-NL"/>
            </w:rPr>
          </w:pPr>
          <w:hyperlink w:anchor="_Toc231956315" w:history="1">
            <w:r w:rsidRPr="00365E1C">
              <w:rPr>
                <w:rStyle w:val="Hyperlink"/>
                <w:noProof/>
              </w:rPr>
              <w:t>Portfolio – Summary Hackathon</w:t>
            </w:r>
            <w:r>
              <w:rPr>
                <w:noProof/>
                <w:webHidden/>
              </w:rPr>
              <w:tab/>
            </w:r>
            <w:r>
              <w:rPr>
                <w:noProof/>
                <w:webHidden/>
              </w:rPr>
              <w:fldChar w:fldCharType="begin"/>
            </w:r>
            <w:r>
              <w:rPr>
                <w:noProof/>
                <w:webHidden/>
              </w:rPr>
              <w:instrText xml:space="preserve"> PAGEREF _Toc231956315 \h </w:instrText>
            </w:r>
            <w:r>
              <w:rPr>
                <w:noProof/>
                <w:webHidden/>
              </w:rPr>
            </w:r>
            <w:r>
              <w:rPr>
                <w:noProof/>
                <w:webHidden/>
              </w:rPr>
              <w:fldChar w:fldCharType="separate"/>
            </w:r>
            <w:r>
              <w:rPr>
                <w:noProof/>
                <w:webHidden/>
              </w:rPr>
              <w:t>20</w:t>
            </w:r>
            <w:r>
              <w:rPr>
                <w:noProof/>
                <w:webHidden/>
              </w:rPr>
              <w:fldChar w:fldCharType="end"/>
            </w:r>
          </w:hyperlink>
        </w:p>
        <w:p w14:paraId="1EFD043B" w14:textId="130A3EEA" w:rsidR="00AE51AF" w:rsidRDefault="00AE51AF">
          <w:pPr>
            <w:pStyle w:val="Inhopg1"/>
            <w:tabs>
              <w:tab w:val="right" w:leader="dot" w:pos="9062"/>
            </w:tabs>
            <w:rPr>
              <w:rFonts w:eastAsiaTheme="minorEastAsia"/>
              <w:noProof/>
              <w:lang w:eastAsia="nl-NL"/>
            </w:rPr>
          </w:pPr>
          <w:hyperlink w:anchor="_Toc231956316" w:history="1">
            <w:r w:rsidRPr="00365E1C">
              <w:rPr>
                <w:rStyle w:val="Hyperlink"/>
                <w:noProof/>
              </w:rPr>
              <w:t>References</w:t>
            </w:r>
            <w:r>
              <w:rPr>
                <w:noProof/>
                <w:webHidden/>
              </w:rPr>
              <w:tab/>
            </w:r>
            <w:r>
              <w:rPr>
                <w:noProof/>
                <w:webHidden/>
              </w:rPr>
              <w:fldChar w:fldCharType="begin"/>
            </w:r>
            <w:r>
              <w:rPr>
                <w:noProof/>
                <w:webHidden/>
              </w:rPr>
              <w:instrText xml:space="preserve"> PAGEREF _Toc231956316 \h </w:instrText>
            </w:r>
            <w:r>
              <w:rPr>
                <w:noProof/>
                <w:webHidden/>
              </w:rPr>
            </w:r>
            <w:r>
              <w:rPr>
                <w:noProof/>
                <w:webHidden/>
              </w:rPr>
              <w:fldChar w:fldCharType="separate"/>
            </w:r>
            <w:r>
              <w:rPr>
                <w:noProof/>
                <w:webHidden/>
              </w:rPr>
              <w:t>21</w:t>
            </w:r>
            <w:r>
              <w:rPr>
                <w:noProof/>
                <w:webHidden/>
              </w:rPr>
              <w:fldChar w:fldCharType="end"/>
            </w:r>
          </w:hyperlink>
        </w:p>
        <w:p w14:paraId="58FBBA33" w14:textId="6B981144" w:rsidR="00F1345C" w:rsidRDefault="00F1345C">
          <w:r>
            <w:rPr>
              <w:b/>
              <w:bCs/>
            </w:rPr>
            <w:fldChar w:fldCharType="end"/>
          </w:r>
        </w:p>
      </w:sdtContent>
    </w:sdt>
    <w:p w14:paraId="28ACDDE3" w14:textId="153DFEA6" w:rsidR="00F1345C" w:rsidRDefault="00F1345C">
      <w:r>
        <w:br w:type="page"/>
      </w:r>
    </w:p>
    <w:p w14:paraId="2CD34E05" w14:textId="53880889" w:rsidR="009A21C9" w:rsidRDefault="009A21C9" w:rsidP="009A21C9">
      <w:pPr>
        <w:pStyle w:val="Kop1"/>
        <w:rPr>
          <w:lang w:val="en-US"/>
        </w:rPr>
      </w:pPr>
      <w:bookmarkStart w:id="0" w:name="_Toc231956308"/>
      <w:r>
        <w:rPr>
          <w:lang w:val="en-US"/>
        </w:rPr>
        <w:lastRenderedPageBreak/>
        <w:t>Portfolio assignment – College 1 – NN</w:t>
      </w:r>
      <w:bookmarkEnd w:id="0"/>
    </w:p>
    <w:p w14:paraId="24BC5E24" w14:textId="77777777" w:rsidR="009A21C9" w:rsidRDefault="009A21C9" w:rsidP="009A21C9">
      <w:pPr>
        <w:rPr>
          <w:lang w:val="en-US"/>
        </w:rPr>
      </w:pPr>
      <w:r>
        <w:rPr>
          <w:lang w:val="en-US"/>
        </w:rPr>
        <w:t>Before experimenting with the hyperparameters, I have taken a screenshot of the base run with the standard parameters from the example script. See screenshot below.</w:t>
      </w:r>
    </w:p>
    <w:p w14:paraId="697453E8" w14:textId="77777777" w:rsidR="009A21C9" w:rsidRDefault="009A21C9" w:rsidP="009A21C9">
      <w:pPr>
        <w:rPr>
          <w:lang w:val="en-US"/>
        </w:rPr>
      </w:pPr>
      <w:r w:rsidRPr="000311C3">
        <w:rPr>
          <w:noProof/>
          <w:lang w:val="en-US"/>
        </w:rPr>
        <w:drawing>
          <wp:inline distT="0" distB="0" distL="0" distR="0" wp14:anchorId="4D5A427A" wp14:editId="1AB52CDF">
            <wp:extent cx="5760720" cy="3018790"/>
            <wp:effectExtent l="0" t="0" r="0" b="0"/>
            <wp:docPr id="17683232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2322" name=""/>
                    <pic:cNvPicPr/>
                  </pic:nvPicPr>
                  <pic:blipFill>
                    <a:blip r:embed="rId8"/>
                    <a:stretch>
                      <a:fillRect/>
                    </a:stretch>
                  </pic:blipFill>
                  <pic:spPr>
                    <a:xfrm>
                      <a:off x="0" y="0"/>
                      <a:ext cx="5760720" cy="3018790"/>
                    </a:xfrm>
                    <a:prstGeom prst="rect">
                      <a:avLst/>
                    </a:prstGeom>
                  </pic:spPr>
                </pic:pic>
              </a:graphicData>
            </a:graphic>
          </wp:inline>
        </w:drawing>
      </w:r>
    </w:p>
    <w:p w14:paraId="2EC3DA67" w14:textId="77777777" w:rsidR="009A21C9" w:rsidRDefault="009A21C9" w:rsidP="009A21C9">
      <w:pPr>
        <w:rPr>
          <w:lang w:val="en-US"/>
        </w:rPr>
      </w:pPr>
      <w:r>
        <w:rPr>
          <w:lang w:val="en-US"/>
        </w:rPr>
        <w:t>There are 9 runs visible, all with a steady decline in training loss. The decline in test loss is varying a bit more, although all of them seem to be sloping downwards, hence indicating improvement in all of the runs. In the baseline experiment, the smoothed version of the following runs was the best (both for training and test):</w:t>
      </w:r>
    </w:p>
    <w:p w14:paraId="2A9E6335" w14:textId="77777777" w:rsidR="009A21C9" w:rsidRDefault="009A21C9" w:rsidP="009A21C9">
      <w:pPr>
        <w:rPr>
          <w:lang w:val="en-US"/>
        </w:rPr>
      </w:pPr>
      <w:r w:rsidRPr="000854C3">
        <w:rPr>
          <w:noProof/>
          <w:lang w:val="en-US"/>
        </w:rPr>
        <w:drawing>
          <wp:inline distT="0" distB="0" distL="0" distR="0" wp14:anchorId="338725BA" wp14:editId="62BF2BAE">
            <wp:extent cx="5760720" cy="248285"/>
            <wp:effectExtent l="0" t="0" r="0" b="0"/>
            <wp:docPr id="138515238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52383" name=""/>
                    <pic:cNvPicPr/>
                  </pic:nvPicPr>
                  <pic:blipFill>
                    <a:blip r:embed="rId9"/>
                    <a:stretch>
                      <a:fillRect/>
                    </a:stretch>
                  </pic:blipFill>
                  <pic:spPr>
                    <a:xfrm>
                      <a:off x="0" y="0"/>
                      <a:ext cx="5760720" cy="248285"/>
                    </a:xfrm>
                    <a:prstGeom prst="rect">
                      <a:avLst/>
                    </a:prstGeom>
                  </pic:spPr>
                </pic:pic>
              </a:graphicData>
            </a:graphic>
          </wp:inline>
        </w:drawing>
      </w:r>
    </w:p>
    <w:p w14:paraId="1950AE2A" w14:textId="77777777" w:rsidR="009A21C9" w:rsidRDefault="009A21C9" w:rsidP="009A21C9">
      <w:pPr>
        <w:rPr>
          <w:lang w:val="en-US"/>
        </w:rPr>
      </w:pPr>
      <w:r>
        <w:rPr>
          <w:lang w:val="en-US"/>
        </w:rPr>
        <w:t>The 162143 run has the following connected model settings:</w:t>
      </w:r>
    </w:p>
    <w:p w14:paraId="473646CB" w14:textId="77777777" w:rsidR="009A21C9" w:rsidRDefault="009A21C9" w:rsidP="009A21C9">
      <w:pPr>
        <w:rPr>
          <w:lang w:val="en-US"/>
        </w:rPr>
      </w:pPr>
      <w:r w:rsidRPr="00E14D1A">
        <w:rPr>
          <w:noProof/>
          <w:lang w:val="en-US"/>
        </w:rPr>
        <w:drawing>
          <wp:inline distT="0" distB="0" distL="0" distR="0" wp14:anchorId="5AFBAD9E" wp14:editId="04406676">
            <wp:extent cx="2192081" cy="1428423"/>
            <wp:effectExtent l="0" t="0" r="0" b="635"/>
            <wp:docPr id="153080964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09649" name=""/>
                    <pic:cNvPicPr/>
                  </pic:nvPicPr>
                  <pic:blipFill>
                    <a:blip r:embed="rId10"/>
                    <a:stretch>
                      <a:fillRect/>
                    </a:stretch>
                  </pic:blipFill>
                  <pic:spPr>
                    <a:xfrm>
                      <a:off x="0" y="0"/>
                      <a:ext cx="2200000" cy="1433583"/>
                    </a:xfrm>
                    <a:prstGeom prst="rect">
                      <a:avLst/>
                    </a:prstGeom>
                  </pic:spPr>
                </pic:pic>
              </a:graphicData>
            </a:graphic>
          </wp:inline>
        </w:drawing>
      </w:r>
    </w:p>
    <w:p w14:paraId="0846A2CE" w14:textId="77777777" w:rsidR="009A21C9" w:rsidRDefault="009A21C9" w:rsidP="009A21C9">
      <w:pPr>
        <w:rPr>
          <w:lang w:val="en-US"/>
        </w:rPr>
      </w:pPr>
      <w:r>
        <w:rPr>
          <w:lang w:val="en-US"/>
        </w:rPr>
        <w:t>And the 162124 run has the following:</w:t>
      </w:r>
    </w:p>
    <w:p w14:paraId="18E07023" w14:textId="77777777" w:rsidR="009A21C9" w:rsidRDefault="009A21C9" w:rsidP="009A21C9">
      <w:pPr>
        <w:rPr>
          <w:lang w:val="en-US"/>
        </w:rPr>
      </w:pPr>
      <w:r w:rsidRPr="00E07474">
        <w:rPr>
          <w:noProof/>
          <w:lang w:val="en-US"/>
        </w:rPr>
        <w:lastRenderedPageBreak/>
        <w:drawing>
          <wp:inline distT="0" distB="0" distL="0" distR="0" wp14:anchorId="35A76B19" wp14:editId="72C47AB1">
            <wp:extent cx="2212108" cy="1332865"/>
            <wp:effectExtent l="0" t="0" r="0" b="635"/>
            <wp:docPr id="157125316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53162" name=""/>
                    <pic:cNvPicPr/>
                  </pic:nvPicPr>
                  <pic:blipFill>
                    <a:blip r:embed="rId11"/>
                    <a:stretch>
                      <a:fillRect/>
                    </a:stretch>
                  </pic:blipFill>
                  <pic:spPr>
                    <a:xfrm>
                      <a:off x="0" y="0"/>
                      <a:ext cx="2221946" cy="1338793"/>
                    </a:xfrm>
                    <a:prstGeom prst="rect">
                      <a:avLst/>
                    </a:prstGeom>
                  </pic:spPr>
                </pic:pic>
              </a:graphicData>
            </a:graphic>
          </wp:inline>
        </w:drawing>
      </w:r>
    </w:p>
    <w:p w14:paraId="753AA423" w14:textId="77777777" w:rsidR="009A21C9" w:rsidRDefault="009A21C9" w:rsidP="009A21C9">
      <w:pPr>
        <w:rPr>
          <w:lang w:val="en-US"/>
        </w:rPr>
      </w:pPr>
    </w:p>
    <w:p w14:paraId="65B7C01C" w14:textId="77777777" w:rsidR="009A21C9" w:rsidRDefault="009A21C9" w:rsidP="009A21C9">
      <w:pPr>
        <w:rPr>
          <w:lang w:val="en-US"/>
        </w:rPr>
      </w:pPr>
      <w:r>
        <w:rPr>
          <w:lang w:val="en-US"/>
        </w:rPr>
        <w:t>My hypothesis is as follows:</w:t>
      </w:r>
    </w:p>
    <w:p w14:paraId="5551D381" w14:textId="77777777" w:rsidR="009A21C9" w:rsidRDefault="009A21C9" w:rsidP="009A21C9">
      <w:pPr>
        <w:rPr>
          <w:lang w:val="en-US"/>
        </w:rPr>
      </w:pPr>
      <w:r>
        <w:rPr>
          <w:lang w:val="en-US"/>
        </w:rPr>
        <w:t xml:space="preserve">I expect the training and test loss to improve when I increase the amount of epochs and increase the amount of units. I will not increase the amount of layers (yet) since I don’t want to risk overfitting. I think a lot of improvement is already possible through increasing the epochs and the unit size. Also, especially since both training and test loss lines are declining, it looks like the model is still busy learning. So I will start with increasing only the epochs to evaluate the influence. </w:t>
      </w:r>
    </w:p>
    <w:p w14:paraId="3F2BD3D4" w14:textId="77777777" w:rsidR="009A21C9" w:rsidRDefault="009A21C9" w:rsidP="009A21C9">
      <w:pPr>
        <w:rPr>
          <w:lang w:val="en-US"/>
        </w:rPr>
      </w:pPr>
      <w:r>
        <w:rPr>
          <w:lang w:val="en-US"/>
        </w:rPr>
        <w:t>In my first test, I increased the amount of epochs to 9. The training obviously took longer due to increasing the epochs, but the results also increased a lot. What is mainly interesting to see is that my lines are becoming more flat, so it looks like increasing the epochs took care of the fact that the model was not done with its steep learning yet. That’s resolved now!</w:t>
      </w:r>
    </w:p>
    <w:p w14:paraId="0F6A4F4D" w14:textId="77777777" w:rsidR="009A21C9" w:rsidRDefault="009A21C9" w:rsidP="009A21C9">
      <w:pPr>
        <w:rPr>
          <w:lang w:val="en-US"/>
        </w:rPr>
      </w:pPr>
      <w:r w:rsidRPr="002371E3">
        <w:rPr>
          <w:noProof/>
          <w:lang w:val="en-US"/>
        </w:rPr>
        <w:drawing>
          <wp:inline distT="0" distB="0" distL="0" distR="0" wp14:anchorId="76A3C59E" wp14:editId="03E13F34">
            <wp:extent cx="4818853" cy="2095500"/>
            <wp:effectExtent l="0" t="0" r="1270" b="0"/>
            <wp:docPr id="183960927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09274" name=""/>
                    <pic:cNvPicPr/>
                  </pic:nvPicPr>
                  <pic:blipFill>
                    <a:blip r:embed="rId12"/>
                    <a:stretch>
                      <a:fillRect/>
                    </a:stretch>
                  </pic:blipFill>
                  <pic:spPr>
                    <a:xfrm>
                      <a:off x="0" y="0"/>
                      <a:ext cx="4821173" cy="2096509"/>
                    </a:xfrm>
                    <a:prstGeom prst="rect">
                      <a:avLst/>
                    </a:prstGeom>
                  </pic:spPr>
                </pic:pic>
              </a:graphicData>
            </a:graphic>
          </wp:inline>
        </w:drawing>
      </w:r>
    </w:p>
    <w:p w14:paraId="7C70E3EF" w14:textId="77777777" w:rsidR="009A21C9" w:rsidRDefault="009A21C9" w:rsidP="009A21C9">
      <w:pPr>
        <w:rPr>
          <w:lang w:val="en-US"/>
        </w:rPr>
      </w:pPr>
      <w:r>
        <w:rPr>
          <w:lang w:val="en-US"/>
        </w:rPr>
        <w:t xml:space="preserve">For the final experiment, I will increase the amount of units and keep the amount of epochs at 9. Again, training took way longer due to adding 1024 in units. It actually took so long that I decided to remove 64 and 128 and keep it at 256 and 1024 (since 256 seemed to be better than the other units in previous runs). So I kept epochs at 9 and added 1024 to increase model performance and deleted the other units to improve training time a bit. The screenshot below shows that training and test loss both improved when compared to previous run. </w:t>
      </w:r>
    </w:p>
    <w:p w14:paraId="11E5330D" w14:textId="77777777" w:rsidR="009A21C9" w:rsidRDefault="009A21C9" w:rsidP="009A21C9">
      <w:pPr>
        <w:rPr>
          <w:lang w:val="en-US"/>
        </w:rPr>
      </w:pPr>
      <w:r w:rsidRPr="00375235">
        <w:rPr>
          <w:noProof/>
          <w:lang w:val="en-US"/>
        </w:rPr>
        <w:lastRenderedPageBreak/>
        <w:drawing>
          <wp:inline distT="0" distB="0" distL="0" distR="0" wp14:anchorId="73426AA8" wp14:editId="560294C8">
            <wp:extent cx="4745841" cy="2063750"/>
            <wp:effectExtent l="0" t="0" r="0" b="0"/>
            <wp:docPr id="175004642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46421" name=""/>
                    <pic:cNvPicPr/>
                  </pic:nvPicPr>
                  <pic:blipFill>
                    <a:blip r:embed="rId13"/>
                    <a:stretch>
                      <a:fillRect/>
                    </a:stretch>
                  </pic:blipFill>
                  <pic:spPr>
                    <a:xfrm>
                      <a:off x="0" y="0"/>
                      <a:ext cx="4750175" cy="2065635"/>
                    </a:xfrm>
                    <a:prstGeom prst="rect">
                      <a:avLst/>
                    </a:prstGeom>
                  </pic:spPr>
                </pic:pic>
              </a:graphicData>
            </a:graphic>
          </wp:inline>
        </w:drawing>
      </w:r>
    </w:p>
    <w:p w14:paraId="20E42A81" w14:textId="77777777" w:rsidR="009A21C9" w:rsidRDefault="009A21C9" w:rsidP="009A21C9">
      <w:pPr>
        <w:rPr>
          <w:lang w:val="en-US"/>
        </w:rPr>
      </w:pPr>
      <w:r>
        <w:rPr>
          <w:lang w:val="en-US"/>
        </w:rPr>
        <w:t xml:space="preserve">For comparison, I have added below the graphs of the training and test loss of the best models of each adjustment including the baseline, so that it’s clearly visible how changing the parameters helped improve model performance. </w:t>
      </w:r>
    </w:p>
    <w:p w14:paraId="6C3F53DA" w14:textId="77777777" w:rsidR="009A21C9" w:rsidRDefault="009A21C9" w:rsidP="009A21C9">
      <w:pPr>
        <w:rPr>
          <w:lang w:val="en-US"/>
        </w:rPr>
      </w:pPr>
      <w:r>
        <w:rPr>
          <w:lang w:val="en-US"/>
        </w:rPr>
        <w:t xml:space="preserve">First, the training loss. The training loss seems to improve with every iteration change. Although the last iteration change is probably not worth it. Training time went up by almost a factor of 12 while training loss only slightly improved. </w:t>
      </w:r>
    </w:p>
    <w:p w14:paraId="5480CCDA" w14:textId="77777777" w:rsidR="009A21C9" w:rsidRDefault="009A21C9" w:rsidP="009A21C9">
      <w:pPr>
        <w:rPr>
          <w:lang w:val="en-US"/>
        </w:rPr>
      </w:pPr>
      <w:r w:rsidRPr="001C33F3">
        <w:rPr>
          <w:noProof/>
          <w:lang w:val="en-US"/>
        </w:rPr>
        <w:drawing>
          <wp:inline distT="0" distB="0" distL="0" distR="0" wp14:anchorId="3C12B045" wp14:editId="34012B52">
            <wp:extent cx="3704156" cy="2943225"/>
            <wp:effectExtent l="0" t="0" r="0" b="0"/>
            <wp:docPr id="85511893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18939" name=""/>
                    <pic:cNvPicPr/>
                  </pic:nvPicPr>
                  <pic:blipFill>
                    <a:blip r:embed="rId14"/>
                    <a:stretch>
                      <a:fillRect/>
                    </a:stretch>
                  </pic:blipFill>
                  <pic:spPr>
                    <a:xfrm>
                      <a:off x="0" y="0"/>
                      <a:ext cx="3710003" cy="2947871"/>
                    </a:xfrm>
                    <a:prstGeom prst="rect">
                      <a:avLst/>
                    </a:prstGeom>
                  </pic:spPr>
                </pic:pic>
              </a:graphicData>
            </a:graphic>
          </wp:inline>
        </w:drawing>
      </w:r>
    </w:p>
    <w:p w14:paraId="6C3FAE5F" w14:textId="62BF22EC" w:rsidR="009A21C9" w:rsidRDefault="009A21C9" w:rsidP="009A21C9">
      <w:pPr>
        <w:rPr>
          <w:lang w:val="en-US"/>
        </w:rPr>
      </w:pPr>
      <w:r>
        <w:rPr>
          <w:lang w:val="en-US"/>
        </w:rPr>
        <w:t xml:space="preserve">Lastly, the test loss. Although the test loss improved, the change in model performance is relatively low compared to the extra time it took to train the model. From this perspective, </w:t>
      </w:r>
      <w:r w:rsidR="003C3EDD">
        <w:rPr>
          <w:lang w:val="en-US"/>
        </w:rPr>
        <w:t>it’s</w:t>
      </w:r>
      <w:r>
        <w:rPr>
          <w:lang w:val="en-US"/>
        </w:rPr>
        <w:t xml:space="preserve"> probably not worth it to train the model 5 times longer for such a small improvement. A potential gain is better found in tuning other parameters (but of course this depends on the context of the situation at hand). </w:t>
      </w:r>
    </w:p>
    <w:p w14:paraId="621150EB" w14:textId="77777777" w:rsidR="009A21C9" w:rsidRPr="00C7369A" w:rsidRDefault="009A21C9" w:rsidP="009A21C9">
      <w:pPr>
        <w:rPr>
          <w:lang w:val="en-US"/>
        </w:rPr>
      </w:pPr>
      <w:r w:rsidRPr="00BD0FB1">
        <w:rPr>
          <w:noProof/>
          <w:lang w:val="en-US"/>
        </w:rPr>
        <w:lastRenderedPageBreak/>
        <w:drawing>
          <wp:inline distT="0" distB="0" distL="0" distR="0" wp14:anchorId="2BE7C3FA" wp14:editId="755629D4">
            <wp:extent cx="3776388" cy="3095157"/>
            <wp:effectExtent l="0" t="0" r="0" b="0"/>
            <wp:docPr id="68609498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94985" name=""/>
                    <pic:cNvPicPr/>
                  </pic:nvPicPr>
                  <pic:blipFill>
                    <a:blip r:embed="rId15"/>
                    <a:stretch>
                      <a:fillRect/>
                    </a:stretch>
                  </pic:blipFill>
                  <pic:spPr>
                    <a:xfrm>
                      <a:off x="0" y="0"/>
                      <a:ext cx="3780412" cy="3098455"/>
                    </a:xfrm>
                    <a:prstGeom prst="rect">
                      <a:avLst/>
                    </a:prstGeom>
                  </pic:spPr>
                </pic:pic>
              </a:graphicData>
            </a:graphic>
          </wp:inline>
        </w:drawing>
      </w:r>
    </w:p>
    <w:p w14:paraId="465BF3A2" w14:textId="77777777" w:rsidR="00820191" w:rsidRDefault="00820191">
      <w:pPr>
        <w:rPr>
          <w:rFonts w:asciiTheme="majorHAnsi" w:eastAsiaTheme="majorEastAsia" w:hAnsiTheme="majorHAnsi" w:cstheme="majorBidi"/>
          <w:color w:val="0F4761" w:themeColor="accent1" w:themeShade="BF"/>
          <w:sz w:val="40"/>
          <w:szCs w:val="40"/>
          <w:lang w:val="en-US"/>
        </w:rPr>
      </w:pPr>
      <w:r>
        <w:rPr>
          <w:lang w:val="en-US"/>
        </w:rPr>
        <w:br w:type="page"/>
      </w:r>
    </w:p>
    <w:p w14:paraId="14B3801B" w14:textId="329D8934" w:rsidR="00423F0F" w:rsidRPr="009208A1" w:rsidRDefault="00820191" w:rsidP="009A21C9">
      <w:pPr>
        <w:pStyle w:val="Kop1"/>
        <w:rPr>
          <w:lang w:val="en-US"/>
        </w:rPr>
      </w:pPr>
      <w:bookmarkStart w:id="1" w:name="_Toc231956309"/>
      <w:r w:rsidRPr="009208A1">
        <w:rPr>
          <w:lang w:val="en-US"/>
        </w:rPr>
        <w:lastRenderedPageBreak/>
        <w:t xml:space="preserve">Portfolio assignment – College 2 </w:t>
      </w:r>
      <w:r w:rsidR="00423F0F" w:rsidRPr="009208A1">
        <w:rPr>
          <w:lang w:val="en-US"/>
        </w:rPr>
        <w:t>–</w:t>
      </w:r>
      <w:r w:rsidRPr="009208A1">
        <w:rPr>
          <w:lang w:val="en-US"/>
        </w:rPr>
        <w:t xml:space="preserve"> </w:t>
      </w:r>
      <w:r w:rsidR="00423F0F" w:rsidRPr="009208A1">
        <w:rPr>
          <w:lang w:val="en-US"/>
        </w:rPr>
        <w:t>CNN</w:t>
      </w:r>
      <w:bookmarkEnd w:id="1"/>
    </w:p>
    <w:p w14:paraId="2A8B01BF" w14:textId="77777777" w:rsidR="009208A1" w:rsidRDefault="009208A1" w:rsidP="009208A1">
      <w:pPr>
        <w:rPr>
          <w:lang w:val="en-US"/>
        </w:rPr>
      </w:pPr>
      <w:r w:rsidRPr="00E241E0">
        <w:rPr>
          <w:lang w:val="en-US"/>
        </w:rPr>
        <w:t>Since I will be applying s</w:t>
      </w:r>
      <w:r>
        <w:rPr>
          <w:lang w:val="en-US"/>
        </w:rPr>
        <w:t xml:space="preserve">ome more changes in my model, I will start with a baseline run that is a bit faster than my last script. So I adjusted units to 256 and 512 and amount of epochs to 4. </w:t>
      </w:r>
    </w:p>
    <w:p w14:paraId="31CEC43F" w14:textId="77777777" w:rsidR="009208A1" w:rsidRDefault="009208A1" w:rsidP="009208A1">
      <w:pPr>
        <w:rPr>
          <w:lang w:val="en-US"/>
        </w:rPr>
      </w:pPr>
      <w:r>
        <w:rPr>
          <w:lang w:val="en-US"/>
        </w:rPr>
        <w:t>Baseline run:</w:t>
      </w:r>
    </w:p>
    <w:p w14:paraId="644B5FC7" w14:textId="77777777" w:rsidR="009208A1" w:rsidRDefault="009208A1" w:rsidP="009208A1">
      <w:pPr>
        <w:rPr>
          <w:lang w:val="en-US"/>
        </w:rPr>
      </w:pPr>
      <w:r w:rsidRPr="00A07CF4">
        <w:rPr>
          <w:noProof/>
          <w:lang w:val="en-US"/>
        </w:rPr>
        <w:drawing>
          <wp:inline distT="0" distB="0" distL="0" distR="0" wp14:anchorId="34AF1582" wp14:editId="3BD8E4FC">
            <wp:extent cx="5760720" cy="2473960"/>
            <wp:effectExtent l="0" t="0" r="0" b="2540"/>
            <wp:docPr id="119158806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88065" name=""/>
                    <pic:cNvPicPr/>
                  </pic:nvPicPr>
                  <pic:blipFill>
                    <a:blip r:embed="rId16"/>
                    <a:stretch>
                      <a:fillRect/>
                    </a:stretch>
                  </pic:blipFill>
                  <pic:spPr>
                    <a:xfrm>
                      <a:off x="0" y="0"/>
                      <a:ext cx="5760720" cy="2473960"/>
                    </a:xfrm>
                    <a:prstGeom prst="rect">
                      <a:avLst/>
                    </a:prstGeom>
                  </pic:spPr>
                </pic:pic>
              </a:graphicData>
            </a:graphic>
          </wp:inline>
        </w:drawing>
      </w:r>
    </w:p>
    <w:p w14:paraId="3AA64CA8" w14:textId="77777777" w:rsidR="009208A1" w:rsidRDefault="009208A1" w:rsidP="009208A1">
      <w:pPr>
        <w:rPr>
          <w:lang w:val="en-US"/>
        </w:rPr>
      </w:pPr>
      <w:r>
        <w:rPr>
          <w:lang w:val="en-US"/>
        </w:rPr>
        <w:t xml:space="preserve">I will start with a hypothesis again. </w:t>
      </w:r>
    </w:p>
    <w:p w14:paraId="18D78A12" w14:textId="77777777" w:rsidR="009208A1" w:rsidRDefault="009208A1" w:rsidP="009208A1">
      <w:pPr>
        <w:rPr>
          <w:lang w:val="en-US"/>
        </w:rPr>
      </w:pPr>
      <w:r>
        <w:rPr>
          <w:lang w:val="en-US"/>
        </w:rPr>
        <w:t xml:space="preserve">After adding dropout, normalization, extra convolution layer and extra pooling layer, I expect the training loss and test loss to decrease, while I expect the metric value to improve. At the very least, I expect the generalization of the model to improve (especially after adding dropout). </w:t>
      </w:r>
    </w:p>
    <w:p w14:paraId="1FD8A17E" w14:textId="77777777" w:rsidR="009208A1" w:rsidRDefault="009208A1" w:rsidP="009208A1">
      <w:pPr>
        <w:rPr>
          <w:lang w:val="en-US"/>
        </w:rPr>
      </w:pPr>
      <w:r>
        <w:rPr>
          <w:lang w:val="en-US"/>
        </w:rPr>
        <w:t xml:space="preserve">My next run included dropout added of 0.1 after 2 layers. Results actually have gotten a bit worse, but I can imagine this happening since we are leaving out more information, hence the model will have a bit of a harder time to capture certain patterns (especially since I lowered the amount of epochs). </w:t>
      </w:r>
    </w:p>
    <w:p w14:paraId="54B82727" w14:textId="77777777" w:rsidR="009208A1" w:rsidRDefault="009208A1" w:rsidP="009208A1">
      <w:pPr>
        <w:rPr>
          <w:lang w:val="en-US"/>
        </w:rPr>
      </w:pPr>
      <w:r w:rsidRPr="00DD471F">
        <w:rPr>
          <w:noProof/>
          <w:lang w:val="en-US"/>
        </w:rPr>
        <w:drawing>
          <wp:inline distT="0" distB="0" distL="0" distR="0" wp14:anchorId="0AD55956" wp14:editId="35D0FE27">
            <wp:extent cx="5760720" cy="2444750"/>
            <wp:effectExtent l="0" t="0" r="0" b="0"/>
            <wp:docPr id="127715189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51895" name=""/>
                    <pic:cNvPicPr/>
                  </pic:nvPicPr>
                  <pic:blipFill>
                    <a:blip r:embed="rId17"/>
                    <a:stretch>
                      <a:fillRect/>
                    </a:stretch>
                  </pic:blipFill>
                  <pic:spPr>
                    <a:xfrm>
                      <a:off x="0" y="0"/>
                      <a:ext cx="5760720" cy="2444750"/>
                    </a:xfrm>
                    <a:prstGeom prst="rect">
                      <a:avLst/>
                    </a:prstGeom>
                  </pic:spPr>
                </pic:pic>
              </a:graphicData>
            </a:graphic>
          </wp:inline>
        </w:drawing>
      </w:r>
    </w:p>
    <w:p w14:paraId="37C2EED7" w14:textId="77777777" w:rsidR="009208A1" w:rsidRDefault="009208A1" w:rsidP="009208A1">
      <w:pPr>
        <w:rPr>
          <w:lang w:val="en-US"/>
        </w:rPr>
      </w:pPr>
      <w:r>
        <w:rPr>
          <w:lang w:val="en-US"/>
        </w:rPr>
        <w:lastRenderedPageBreak/>
        <w:t xml:space="preserve">After including dropout, I added normalization and compared the results again. While still including dropout. So now we can see the results are actually improving beyond the baseline run. </w:t>
      </w:r>
    </w:p>
    <w:p w14:paraId="4C51889E" w14:textId="77777777" w:rsidR="009208A1" w:rsidRDefault="009208A1" w:rsidP="009208A1">
      <w:pPr>
        <w:rPr>
          <w:lang w:val="en-US"/>
        </w:rPr>
      </w:pPr>
      <w:r w:rsidRPr="00B602E1">
        <w:rPr>
          <w:noProof/>
          <w:lang w:val="en-US"/>
        </w:rPr>
        <w:drawing>
          <wp:inline distT="0" distB="0" distL="0" distR="0" wp14:anchorId="2DB2E3B4" wp14:editId="42D63972">
            <wp:extent cx="5760720" cy="2501265"/>
            <wp:effectExtent l="0" t="0" r="0" b="0"/>
            <wp:docPr id="128209208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92086" name=""/>
                    <pic:cNvPicPr/>
                  </pic:nvPicPr>
                  <pic:blipFill>
                    <a:blip r:embed="rId18"/>
                    <a:stretch>
                      <a:fillRect/>
                    </a:stretch>
                  </pic:blipFill>
                  <pic:spPr>
                    <a:xfrm>
                      <a:off x="0" y="0"/>
                      <a:ext cx="5760720" cy="2501265"/>
                    </a:xfrm>
                    <a:prstGeom prst="rect">
                      <a:avLst/>
                    </a:prstGeom>
                  </pic:spPr>
                </pic:pic>
              </a:graphicData>
            </a:graphic>
          </wp:inline>
        </w:drawing>
      </w:r>
    </w:p>
    <w:p w14:paraId="6EF2FF6B" w14:textId="77777777" w:rsidR="009208A1" w:rsidRDefault="009208A1" w:rsidP="009208A1">
      <w:pPr>
        <w:rPr>
          <w:lang w:val="en-US"/>
        </w:rPr>
      </w:pPr>
      <w:r>
        <w:rPr>
          <w:lang w:val="en-US"/>
        </w:rPr>
        <w:t xml:space="preserve">Now, convolutional and pooling added, which delivered an incredible improvement on both the training and test loss. </w:t>
      </w:r>
    </w:p>
    <w:p w14:paraId="7B3DACE5" w14:textId="77777777" w:rsidR="009208A1" w:rsidRDefault="009208A1" w:rsidP="009208A1">
      <w:pPr>
        <w:rPr>
          <w:lang w:val="en-US"/>
        </w:rPr>
      </w:pPr>
      <w:r w:rsidRPr="00A31A4D">
        <w:rPr>
          <w:noProof/>
          <w:lang w:val="en-US"/>
        </w:rPr>
        <w:drawing>
          <wp:inline distT="0" distB="0" distL="0" distR="0" wp14:anchorId="2F66A813" wp14:editId="104ABCB1">
            <wp:extent cx="5760720" cy="2478405"/>
            <wp:effectExtent l="0" t="0" r="0" b="0"/>
            <wp:docPr id="80109733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97336" name=""/>
                    <pic:cNvPicPr/>
                  </pic:nvPicPr>
                  <pic:blipFill>
                    <a:blip r:embed="rId19"/>
                    <a:stretch>
                      <a:fillRect/>
                    </a:stretch>
                  </pic:blipFill>
                  <pic:spPr>
                    <a:xfrm>
                      <a:off x="0" y="0"/>
                      <a:ext cx="5760720" cy="2478405"/>
                    </a:xfrm>
                    <a:prstGeom prst="rect">
                      <a:avLst/>
                    </a:prstGeom>
                  </pic:spPr>
                </pic:pic>
              </a:graphicData>
            </a:graphic>
          </wp:inline>
        </w:drawing>
      </w:r>
    </w:p>
    <w:p w14:paraId="081EC54E" w14:textId="77777777" w:rsidR="009208A1" w:rsidRDefault="009208A1" w:rsidP="009208A1">
      <w:pPr>
        <w:rPr>
          <w:lang w:val="en-US"/>
        </w:rPr>
      </w:pPr>
      <w:r>
        <w:rPr>
          <w:lang w:val="en-US"/>
        </w:rPr>
        <w:t xml:space="preserve">I did all of this using Tensor Board, but now I also added logic to log via MLFLOW and reran the latest run (including convolutional and pooling), so I can show that logging works via MLFLOW. </w:t>
      </w:r>
    </w:p>
    <w:p w14:paraId="1F83FB68" w14:textId="77777777" w:rsidR="009208A1" w:rsidRDefault="009208A1" w:rsidP="009208A1">
      <w:pPr>
        <w:rPr>
          <w:lang w:val="en-US"/>
        </w:rPr>
      </w:pPr>
      <w:r w:rsidRPr="00196CEF">
        <w:rPr>
          <w:noProof/>
          <w:lang w:val="en-US"/>
        </w:rPr>
        <w:drawing>
          <wp:inline distT="0" distB="0" distL="0" distR="0" wp14:anchorId="1E359956" wp14:editId="09483337">
            <wp:extent cx="5760720" cy="1441450"/>
            <wp:effectExtent l="0" t="0" r="0" b="6350"/>
            <wp:docPr id="110666238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62380" name=""/>
                    <pic:cNvPicPr/>
                  </pic:nvPicPr>
                  <pic:blipFill>
                    <a:blip r:embed="rId20"/>
                    <a:stretch>
                      <a:fillRect/>
                    </a:stretch>
                  </pic:blipFill>
                  <pic:spPr>
                    <a:xfrm>
                      <a:off x="0" y="0"/>
                      <a:ext cx="5760720" cy="1441450"/>
                    </a:xfrm>
                    <a:prstGeom prst="rect">
                      <a:avLst/>
                    </a:prstGeom>
                  </pic:spPr>
                </pic:pic>
              </a:graphicData>
            </a:graphic>
          </wp:inline>
        </w:drawing>
      </w:r>
    </w:p>
    <w:p w14:paraId="255095DB" w14:textId="77777777" w:rsidR="009208A1" w:rsidRDefault="009208A1" w:rsidP="009208A1">
      <w:pPr>
        <w:rPr>
          <w:lang w:val="en-US"/>
        </w:rPr>
      </w:pPr>
      <w:r w:rsidRPr="005E525C">
        <w:rPr>
          <w:noProof/>
          <w:lang w:val="en-US"/>
        </w:rPr>
        <w:lastRenderedPageBreak/>
        <w:drawing>
          <wp:inline distT="0" distB="0" distL="0" distR="0" wp14:anchorId="31E17696" wp14:editId="318F1569">
            <wp:extent cx="5760720" cy="3370580"/>
            <wp:effectExtent l="0" t="0" r="0" b="1270"/>
            <wp:docPr id="22896333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63337" name=""/>
                    <pic:cNvPicPr/>
                  </pic:nvPicPr>
                  <pic:blipFill>
                    <a:blip r:embed="rId21"/>
                    <a:stretch>
                      <a:fillRect/>
                    </a:stretch>
                  </pic:blipFill>
                  <pic:spPr>
                    <a:xfrm>
                      <a:off x="0" y="0"/>
                      <a:ext cx="5760720" cy="3370580"/>
                    </a:xfrm>
                    <a:prstGeom prst="rect">
                      <a:avLst/>
                    </a:prstGeom>
                  </pic:spPr>
                </pic:pic>
              </a:graphicData>
            </a:graphic>
          </wp:inline>
        </w:drawing>
      </w:r>
    </w:p>
    <w:p w14:paraId="1F91BA91" w14:textId="77777777" w:rsidR="009208A1" w:rsidRPr="00E241E0" w:rsidRDefault="009208A1" w:rsidP="009208A1">
      <w:pPr>
        <w:rPr>
          <w:lang w:val="en-US"/>
        </w:rPr>
      </w:pPr>
    </w:p>
    <w:p w14:paraId="289346ED" w14:textId="77777777" w:rsidR="009208A1" w:rsidRDefault="009208A1">
      <w:pPr>
        <w:rPr>
          <w:lang w:val="fr-FR"/>
        </w:rPr>
      </w:pPr>
      <w:r>
        <w:rPr>
          <w:lang w:val="fr-FR"/>
        </w:rPr>
        <w:br w:type="page"/>
      </w:r>
    </w:p>
    <w:p w14:paraId="7D0AA9B3" w14:textId="04B284CE" w:rsidR="00C77DB3" w:rsidRPr="00C77DB3" w:rsidRDefault="009208A1" w:rsidP="009208A1">
      <w:pPr>
        <w:pStyle w:val="Kop1"/>
        <w:rPr>
          <w:lang w:val="en-US"/>
        </w:rPr>
      </w:pPr>
      <w:bookmarkStart w:id="2" w:name="_Toc231956310"/>
      <w:r w:rsidRPr="00C77DB3">
        <w:rPr>
          <w:lang w:val="en-US"/>
        </w:rPr>
        <w:lastRenderedPageBreak/>
        <w:t xml:space="preserve">Portfolio assignment – College 3 </w:t>
      </w:r>
      <w:r w:rsidR="00C77DB3" w:rsidRPr="00C77DB3">
        <w:rPr>
          <w:lang w:val="en-US"/>
        </w:rPr>
        <w:t>–</w:t>
      </w:r>
      <w:r w:rsidRPr="00C77DB3">
        <w:rPr>
          <w:lang w:val="en-US"/>
        </w:rPr>
        <w:t xml:space="preserve"> </w:t>
      </w:r>
      <w:r w:rsidR="00C77DB3" w:rsidRPr="00C77DB3">
        <w:rPr>
          <w:lang w:val="en-US"/>
        </w:rPr>
        <w:t>RNN</w:t>
      </w:r>
      <w:bookmarkEnd w:id="2"/>
    </w:p>
    <w:p w14:paraId="4F9D8D21" w14:textId="77777777" w:rsidR="00C77DB3" w:rsidRDefault="00C77DB3" w:rsidP="00C77DB3">
      <w:pPr>
        <w:rPr>
          <w:lang w:val="en-US"/>
        </w:rPr>
      </w:pPr>
      <w:r w:rsidRPr="002F5A43">
        <w:rPr>
          <w:lang w:val="en-US"/>
        </w:rPr>
        <w:t>Same principle as previous portfolio e</w:t>
      </w:r>
      <w:r>
        <w:rPr>
          <w:lang w:val="en-US"/>
        </w:rPr>
        <w:t xml:space="preserve">xercises. </w:t>
      </w:r>
    </w:p>
    <w:p w14:paraId="6A3C10F7" w14:textId="77777777" w:rsidR="00C77DB3" w:rsidRDefault="00C77DB3" w:rsidP="00C77DB3">
      <w:pPr>
        <w:rPr>
          <w:lang w:val="en-US"/>
        </w:rPr>
      </w:pPr>
      <w:r>
        <w:rPr>
          <w:lang w:val="en-US"/>
        </w:rPr>
        <w:t xml:space="preserve">First, I start with the baseline run: </w:t>
      </w:r>
    </w:p>
    <w:p w14:paraId="1D63B5BD" w14:textId="77777777" w:rsidR="00C77DB3" w:rsidRDefault="00C77DB3" w:rsidP="00C77DB3">
      <w:pPr>
        <w:rPr>
          <w:lang w:val="en-US"/>
        </w:rPr>
      </w:pPr>
      <w:r w:rsidRPr="00EA3EFF">
        <w:rPr>
          <w:noProof/>
          <w:lang w:val="en-US"/>
        </w:rPr>
        <w:drawing>
          <wp:inline distT="0" distB="0" distL="0" distR="0" wp14:anchorId="5312CF3D" wp14:editId="13A526F6">
            <wp:extent cx="4890023" cy="2286000"/>
            <wp:effectExtent l="0" t="0" r="6350" b="0"/>
            <wp:docPr id="164094361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43619" name=""/>
                    <pic:cNvPicPr/>
                  </pic:nvPicPr>
                  <pic:blipFill>
                    <a:blip r:embed="rId22"/>
                    <a:stretch>
                      <a:fillRect/>
                    </a:stretch>
                  </pic:blipFill>
                  <pic:spPr>
                    <a:xfrm>
                      <a:off x="0" y="0"/>
                      <a:ext cx="4899585" cy="2290470"/>
                    </a:xfrm>
                    <a:prstGeom prst="rect">
                      <a:avLst/>
                    </a:prstGeom>
                  </pic:spPr>
                </pic:pic>
              </a:graphicData>
            </a:graphic>
          </wp:inline>
        </w:drawing>
      </w:r>
    </w:p>
    <w:p w14:paraId="153FDD9E" w14:textId="77777777" w:rsidR="00C77DB3" w:rsidRDefault="00C77DB3" w:rsidP="00C77DB3">
      <w:pPr>
        <w:rPr>
          <w:lang w:val="en-US"/>
        </w:rPr>
      </w:pPr>
      <w:r w:rsidRPr="00A82D1E">
        <w:rPr>
          <w:noProof/>
          <w:lang w:val="en-US"/>
        </w:rPr>
        <w:drawing>
          <wp:inline distT="0" distB="0" distL="0" distR="0" wp14:anchorId="41D47000" wp14:editId="0DD99887">
            <wp:extent cx="4912367" cy="4246880"/>
            <wp:effectExtent l="0" t="0" r="2540" b="1270"/>
            <wp:docPr id="133320634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06348" name=""/>
                    <pic:cNvPicPr/>
                  </pic:nvPicPr>
                  <pic:blipFill>
                    <a:blip r:embed="rId23"/>
                    <a:stretch>
                      <a:fillRect/>
                    </a:stretch>
                  </pic:blipFill>
                  <pic:spPr>
                    <a:xfrm>
                      <a:off x="0" y="0"/>
                      <a:ext cx="4916108" cy="4250114"/>
                    </a:xfrm>
                    <a:prstGeom prst="rect">
                      <a:avLst/>
                    </a:prstGeom>
                  </pic:spPr>
                </pic:pic>
              </a:graphicData>
            </a:graphic>
          </wp:inline>
        </w:drawing>
      </w:r>
    </w:p>
    <w:p w14:paraId="4E25B497" w14:textId="77777777" w:rsidR="00C77DB3" w:rsidRDefault="00C77DB3" w:rsidP="00C77DB3">
      <w:pPr>
        <w:rPr>
          <w:lang w:val="en-US"/>
        </w:rPr>
      </w:pPr>
      <w:r>
        <w:rPr>
          <w:lang w:val="en-US"/>
        </w:rPr>
        <w:t xml:space="preserve">For the second iteration, I decided to tweak the parameters of the GRU model </w:t>
      </w:r>
    </w:p>
    <w:p w14:paraId="178DD58E" w14:textId="77777777" w:rsidR="00C77DB3" w:rsidRDefault="00C77DB3" w:rsidP="00C77DB3">
      <w:pPr>
        <w:rPr>
          <w:lang w:val="en-US"/>
        </w:rPr>
      </w:pPr>
      <w:r w:rsidRPr="003D216B">
        <w:rPr>
          <w:noProof/>
          <w:lang w:val="en-US"/>
        </w:rPr>
        <w:lastRenderedPageBreak/>
        <w:drawing>
          <wp:inline distT="0" distB="0" distL="0" distR="0" wp14:anchorId="6FBD356D" wp14:editId="48B79441">
            <wp:extent cx="1648055" cy="952633"/>
            <wp:effectExtent l="0" t="0" r="9525" b="0"/>
            <wp:docPr id="39019995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99952" name=""/>
                    <pic:cNvPicPr/>
                  </pic:nvPicPr>
                  <pic:blipFill>
                    <a:blip r:embed="rId24"/>
                    <a:stretch>
                      <a:fillRect/>
                    </a:stretch>
                  </pic:blipFill>
                  <pic:spPr>
                    <a:xfrm>
                      <a:off x="0" y="0"/>
                      <a:ext cx="1648055" cy="952633"/>
                    </a:xfrm>
                    <a:prstGeom prst="rect">
                      <a:avLst/>
                    </a:prstGeom>
                  </pic:spPr>
                </pic:pic>
              </a:graphicData>
            </a:graphic>
          </wp:inline>
        </w:drawing>
      </w:r>
      <w:r>
        <w:rPr>
          <w:lang w:val="en-US"/>
        </w:rPr>
        <w:t xml:space="preserve"> original parameters</w:t>
      </w:r>
    </w:p>
    <w:p w14:paraId="3746741D" w14:textId="77777777" w:rsidR="00C77DB3" w:rsidRDefault="00C77DB3" w:rsidP="00C77DB3">
      <w:pPr>
        <w:rPr>
          <w:lang w:val="en-US"/>
        </w:rPr>
      </w:pPr>
      <w:r w:rsidRPr="00213A05">
        <w:rPr>
          <w:noProof/>
          <w:lang w:val="en-US"/>
        </w:rPr>
        <w:drawing>
          <wp:inline distT="0" distB="0" distL="0" distR="0" wp14:anchorId="45BF4C9E" wp14:editId="56EB1C6B">
            <wp:extent cx="1514686" cy="857370"/>
            <wp:effectExtent l="0" t="0" r="0" b="0"/>
            <wp:docPr id="185763090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30900" name=""/>
                    <pic:cNvPicPr/>
                  </pic:nvPicPr>
                  <pic:blipFill>
                    <a:blip r:embed="rId25"/>
                    <a:stretch>
                      <a:fillRect/>
                    </a:stretch>
                  </pic:blipFill>
                  <pic:spPr>
                    <a:xfrm>
                      <a:off x="0" y="0"/>
                      <a:ext cx="1514686" cy="857370"/>
                    </a:xfrm>
                    <a:prstGeom prst="rect">
                      <a:avLst/>
                    </a:prstGeom>
                  </pic:spPr>
                </pic:pic>
              </a:graphicData>
            </a:graphic>
          </wp:inline>
        </w:drawing>
      </w:r>
      <w:r>
        <w:rPr>
          <w:lang w:val="en-US"/>
        </w:rPr>
        <w:t>adjusted parameters</w:t>
      </w:r>
    </w:p>
    <w:p w14:paraId="24E159F9" w14:textId="77777777" w:rsidR="00C77DB3" w:rsidRDefault="00C77DB3" w:rsidP="00C77DB3">
      <w:pPr>
        <w:rPr>
          <w:lang w:val="en-US"/>
        </w:rPr>
      </w:pPr>
      <w:r>
        <w:rPr>
          <w:lang w:val="en-US"/>
        </w:rPr>
        <w:t>This resulted in longer training, but also in….:</w:t>
      </w:r>
    </w:p>
    <w:p w14:paraId="74456C56" w14:textId="77777777" w:rsidR="00C77DB3" w:rsidRDefault="00C77DB3" w:rsidP="00C77DB3">
      <w:pPr>
        <w:rPr>
          <w:lang w:val="en-US"/>
        </w:rPr>
      </w:pPr>
      <w:r w:rsidRPr="009C5318">
        <w:rPr>
          <w:noProof/>
          <w:lang w:val="en-US"/>
        </w:rPr>
        <w:drawing>
          <wp:inline distT="0" distB="0" distL="0" distR="0" wp14:anchorId="14AE189B" wp14:editId="75F29CB7">
            <wp:extent cx="4991797" cy="3953427"/>
            <wp:effectExtent l="0" t="0" r="0" b="9525"/>
            <wp:docPr id="3734858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8589" name=""/>
                    <pic:cNvPicPr/>
                  </pic:nvPicPr>
                  <pic:blipFill>
                    <a:blip r:embed="rId26"/>
                    <a:stretch>
                      <a:fillRect/>
                    </a:stretch>
                  </pic:blipFill>
                  <pic:spPr>
                    <a:xfrm>
                      <a:off x="0" y="0"/>
                      <a:ext cx="4991797" cy="3953427"/>
                    </a:xfrm>
                    <a:prstGeom prst="rect">
                      <a:avLst/>
                    </a:prstGeom>
                  </pic:spPr>
                </pic:pic>
              </a:graphicData>
            </a:graphic>
          </wp:inline>
        </w:drawing>
      </w:r>
    </w:p>
    <w:p w14:paraId="265A1901" w14:textId="77777777" w:rsidR="00C77DB3" w:rsidRDefault="00C77DB3" w:rsidP="00C77DB3">
      <w:pPr>
        <w:rPr>
          <w:lang w:val="en-US"/>
        </w:rPr>
      </w:pPr>
      <w:r>
        <w:rPr>
          <w:lang w:val="en-US"/>
        </w:rPr>
        <w:t xml:space="preserve">A way better accuracy score! </w:t>
      </w:r>
    </w:p>
    <w:p w14:paraId="697DF548" w14:textId="77777777" w:rsidR="00C77DB3" w:rsidRDefault="00C77DB3" w:rsidP="00C77DB3">
      <w:pPr>
        <w:rPr>
          <w:lang w:val="en-US"/>
        </w:rPr>
      </w:pPr>
      <w:r>
        <w:rPr>
          <w:lang w:val="en-US"/>
        </w:rPr>
        <w:t>Next I increased hidden size even more and also dropout a bit to prevent overfitting.</w:t>
      </w:r>
    </w:p>
    <w:p w14:paraId="2037B4A8" w14:textId="77777777" w:rsidR="00C77DB3" w:rsidRDefault="00C77DB3" w:rsidP="00C77DB3">
      <w:pPr>
        <w:rPr>
          <w:lang w:val="en-US"/>
        </w:rPr>
      </w:pPr>
      <w:r w:rsidRPr="00D3173B">
        <w:rPr>
          <w:noProof/>
          <w:lang w:val="en-US"/>
        </w:rPr>
        <w:lastRenderedPageBreak/>
        <w:drawing>
          <wp:inline distT="0" distB="0" distL="0" distR="0" wp14:anchorId="77731156" wp14:editId="146D0FFF">
            <wp:extent cx="5760720" cy="5377815"/>
            <wp:effectExtent l="0" t="0" r="0" b="0"/>
            <wp:docPr id="52858469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84690" name=""/>
                    <pic:cNvPicPr/>
                  </pic:nvPicPr>
                  <pic:blipFill>
                    <a:blip r:embed="rId27"/>
                    <a:stretch>
                      <a:fillRect/>
                    </a:stretch>
                  </pic:blipFill>
                  <pic:spPr>
                    <a:xfrm>
                      <a:off x="0" y="0"/>
                      <a:ext cx="5760720" cy="5377815"/>
                    </a:xfrm>
                    <a:prstGeom prst="rect">
                      <a:avLst/>
                    </a:prstGeom>
                  </pic:spPr>
                </pic:pic>
              </a:graphicData>
            </a:graphic>
          </wp:inline>
        </w:drawing>
      </w:r>
    </w:p>
    <w:p w14:paraId="141A6148" w14:textId="77777777" w:rsidR="00C77DB3" w:rsidRPr="002F5A43" w:rsidRDefault="00C77DB3" w:rsidP="00C77DB3">
      <w:pPr>
        <w:rPr>
          <w:lang w:val="en-US"/>
        </w:rPr>
      </w:pPr>
      <w:r>
        <w:rPr>
          <w:lang w:val="en-US"/>
        </w:rPr>
        <w:t xml:space="preserve">This last run achieved an accuracy well above the mentioned goal in the script, so it seems like mission successful. </w:t>
      </w:r>
    </w:p>
    <w:p w14:paraId="7A0BA5EB" w14:textId="5CDBF31E" w:rsidR="009208A1" w:rsidRPr="00C77DB3" w:rsidRDefault="009208A1" w:rsidP="009208A1">
      <w:pPr>
        <w:pStyle w:val="Kop1"/>
        <w:rPr>
          <w:lang w:val="en-US"/>
        </w:rPr>
      </w:pPr>
      <w:r w:rsidRPr="00C77DB3">
        <w:rPr>
          <w:lang w:val="en-US"/>
        </w:rPr>
        <w:br w:type="page"/>
      </w:r>
    </w:p>
    <w:p w14:paraId="25806689" w14:textId="0C9C5315" w:rsidR="00CF286E" w:rsidRDefault="00CF286E" w:rsidP="00CF286E">
      <w:pPr>
        <w:pStyle w:val="Kop1"/>
        <w:rPr>
          <w:lang w:val="en-US"/>
        </w:rPr>
      </w:pPr>
      <w:bookmarkStart w:id="3" w:name="_Toc231956311"/>
      <w:r>
        <w:rPr>
          <w:lang w:val="en-US"/>
        </w:rPr>
        <w:lastRenderedPageBreak/>
        <w:t>Portfolio assignment – College 4 – Hypertuning</w:t>
      </w:r>
      <w:bookmarkEnd w:id="3"/>
    </w:p>
    <w:p w14:paraId="4919B405" w14:textId="77777777" w:rsidR="00CF286E" w:rsidRDefault="00CF286E" w:rsidP="00CF286E">
      <w:pPr>
        <w:rPr>
          <w:lang w:val="en-US"/>
        </w:rPr>
      </w:pPr>
      <w:r w:rsidRPr="00CF0DB7">
        <w:rPr>
          <w:lang w:val="en-US"/>
        </w:rPr>
        <w:t>I wanted to challenge myself w</w:t>
      </w:r>
      <w:r>
        <w:rPr>
          <w:lang w:val="en-US"/>
        </w:rPr>
        <w:t xml:space="preserve">ith a new dataset, so I chose the CIFAR(10) dataset. I’ve also added the script in my </w:t>
      </w:r>
      <w:proofErr w:type="spellStart"/>
      <w:r>
        <w:rPr>
          <w:lang w:val="en-US"/>
        </w:rPr>
        <w:t>Github</w:t>
      </w:r>
      <w:proofErr w:type="spellEnd"/>
      <w:r>
        <w:rPr>
          <w:lang w:val="en-US"/>
        </w:rPr>
        <w:t xml:space="preserve">, so you can see how I apply my logic throughout the script. I started off by implementing a simple baseline model to ensure proper training, tuning and logging. Baseline model has poor accuracy (as would be expected), 0.3594* after 5 epochs. </w:t>
      </w:r>
      <w:r w:rsidRPr="0022452E">
        <w:rPr>
          <w:sz w:val="20"/>
          <w:szCs w:val="20"/>
          <w:lang w:val="en-US"/>
        </w:rPr>
        <w:t>(*Note added later: I noticed in my later runs that my outcomes were not deterministic, so I implemented a fixed seed to ensure proper testing from there on out. This is why the value of the screenshot is different from my table below)</w:t>
      </w:r>
    </w:p>
    <w:p w14:paraId="7A1C0658" w14:textId="77777777" w:rsidR="00CF286E" w:rsidRDefault="00CF286E" w:rsidP="00CF286E">
      <w:pPr>
        <w:rPr>
          <w:lang w:val="en-US"/>
        </w:rPr>
      </w:pPr>
      <w:r w:rsidRPr="005D4FF3">
        <w:rPr>
          <w:noProof/>
          <w:lang w:val="en-US"/>
        </w:rPr>
        <w:drawing>
          <wp:inline distT="0" distB="0" distL="0" distR="0" wp14:anchorId="5F727E2A" wp14:editId="465EF2D0">
            <wp:extent cx="2836119" cy="2371725"/>
            <wp:effectExtent l="0" t="0" r="2540" b="0"/>
            <wp:docPr id="56426956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69568" name=""/>
                    <pic:cNvPicPr/>
                  </pic:nvPicPr>
                  <pic:blipFill>
                    <a:blip r:embed="rId28"/>
                    <a:stretch>
                      <a:fillRect/>
                    </a:stretch>
                  </pic:blipFill>
                  <pic:spPr>
                    <a:xfrm>
                      <a:off x="0" y="0"/>
                      <a:ext cx="2841184" cy="2375961"/>
                    </a:xfrm>
                    <a:prstGeom prst="rect">
                      <a:avLst/>
                    </a:prstGeom>
                  </pic:spPr>
                </pic:pic>
              </a:graphicData>
            </a:graphic>
          </wp:inline>
        </w:drawing>
      </w:r>
    </w:p>
    <w:p w14:paraId="202C58B4" w14:textId="77777777" w:rsidR="00CF286E" w:rsidRDefault="00CF286E" w:rsidP="00CF286E">
      <w:pPr>
        <w:rPr>
          <w:lang w:val="en-US"/>
        </w:rPr>
      </w:pPr>
      <w:r>
        <w:rPr>
          <w:lang w:val="en-US"/>
        </w:rPr>
        <w:t xml:space="preserve">My hypothesis is: </w:t>
      </w:r>
      <w:r w:rsidRPr="00C93236">
        <w:rPr>
          <w:i/>
          <w:iCs/>
          <w:lang w:val="en-US"/>
        </w:rPr>
        <w:t xml:space="preserve">Increasing the </w:t>
      </w:r>
      <w:r>
        <w:rPr>
          <w:i/>
          <w:iCs/>
          <w:lang w:val="en-US"/>
        </w:rPr>
        <w:t xml:space="preserve">complexity of my model </w:t>
      </w:r>
      <w:r w:rsidRPr="00C93236">
        <w:rPr>
          <w:i/>
          <w:iCs/>
          <w:lang w:val="en-US"/>
        </w:rPr>
        <w:t xml:space="preserve">will improve classification accuracy on CIFAR-10, up to a point where performance </w:t>
      </w:r>
      <w:r>
        <w:rPr>
          <w:i/>
          <w:iCs/>
          <w:lang w:val="en-US"/>
        </w:rPr>
        <w:t>flips</w:t>
      </w:r>
      <w:r w:rsidRPr="00C93236">
        <w:rPr>
          <w:i/>
          <w:iCs/>
          <w:lang w:val="en-US"/>
        </w:rPr>
        <w:t xml:space="preserve"> due to overfitting.</w:t>
      </w:r>
    </w:p>
    <w:p w14:paraId="6053B93F" w14:textId="77777777" w:rsidR="00CF286E" w:rsidRDefault="00CF286E" w:rsidP="00CF286E">
      <w:pPr>
        <w:rPr>
          <w:lang w:val="en-US"/>
        </w:rPr>
      </w:pPr>
      <w:r>
        <w:rPr>
          <w:lang w:val="en-US"/>
        </w:rPr>
        <w:t>I’ve done various improvements, I’ve added a table below that shows the results per improvement.</w:t>
      </w:r>
    </w:p>
    <w:tbl>
      <w:tblPr>
        <w:tblStyle w:val="Tabelraster"/>
        <w:tblW w:w="0" w:type="auto"/>
        <w:tblLook w:val="04A0" w:firstRow="1" w:lastRow="0" w:firstColumn="1" w:lastColumn="0" w:noHBand="0" w:noVBand="1"/>
      </w:tblPr>
      <w:tblGrid>
        <w:gridCol w:w="2265"/>
        <w:gridCol w:w="2265"/>
        <w:gridCol w:w="2266"/>
        <w:gridCol w:w="2266"/>
      </w:tblGrid>
      <w:tr w:rsidR="00CF286E" w14:paraId="5169B514" w14:textId="77777777" w:rsidTr="00B47B49">
        <w:tc>
          <w:tcPr>
            <w:tcW w:w="2265" w:type="dxa"/>
          </w:tcPr>
          <w:p w14:paraId="06F68726" w14:textId="77777777" w:rsidR="00CF286E" w:rsidRDefault="00CF286E" w:rsidP="00B47B49">
            <w:pPr>
              <w:rPr>
                <w:lang w:val="en-US"/>
              </w:rPr>
            </w:pPr>
            <w:r>
              <w:rPr>
                <w:lang w:val="en-US"/>
              </w:rPr>
              <w:t>Model</w:t>
            </w:r>
          </w:p>
        </w:tc>
        <w:tc>
          <w:tcPr>
            <w:tcW w:w="2265" w:type="dxa"/>
          </w:tcPr>
          <w:p w14:paraId="3AAB6771" w14:textId="77777777" w:rsidR="00CF286E" w:rsidRDefault="00CF286E" w:rsidP="00B47B49">
            <w:pPr>
              <w:rPr>
                <w:lang w:val="en-US"/>
              </w:rPr>
            </w:pPr>
            <w:r>
              <w:rPr>
                <w:lang w:val="en-US"/>
              </w:rPr>
              <w:t>Improvement</w:t>
            </w:r>
          </w:p>
        </w:tc>
        <w:tc>
          <w:tcPr>
            <w:tcW w:w="2266" w:type="dxa"/>
          </w:tcPr>
          <w:p w14:paraId="5CAC1B16" w14:textId="77777777" w:rsidR="00CF286E" w:rsidRDefault="00CF286E" w:rsidP="00B47B49">
            <w:pPr>
              <w:rPr>
                <w:lang w:val="en-US"/>
              </w:rPr>
            </w:pPr>
            <w:r>
              <w:rPr>
                <w:lang w:val="en-US"/>
              </w:rPr>
              <w:t>Accuracy</w:t>
            </w:r>
          </w:p>
        </w:tc>
        <w:tc>
          <w:tcPr>
            <w:tcW w:w="2266" w:type="dxa"/>
          </w:tcPr>
          <w:p w14:paraId="51980E4E" w14:textId="77777777" w:rsidR="00CF286E" w:rsidRDefault="00CF286E" w:rsidP="00B47B49">
            <w:pPr>
              <w:rPr>
                <w:lang w:val="en-US"/>
              </w:rPr>
            </w:pPr>
            <w:r>
              <w:rPr>
                <w:lang w:val="en-US"/>
              </w:rPr>
              <w:t>Comments</w:t>
            </w:r>
          </w:p>
        </w:tc>
      </w:tr>
      <w:tr w:rsidR="00CF286E" w14:paraId="00CF3591" w14:textId="77777777" w:rsidTr="00B47B49">
        <w:tc>
          <w:tcPr>
            <w:tcW w:w="2265" w:type="dxa"/>
          </w:tcPr>
          <w:p w14:paraId="5F54ABF0" w14:textId="77777777" w:rsidR="00CF286E" w:rsidRDefault="00CF286E" w:rsidP="00B47B49">
            <w:pPr>
              <w:rPr>
                <w:lang w:val="en-US"/>
              </w:rPr>
            </w:pPr>
            <w:r>
              <w:rPr>
                <w:lang w:val="en-US"/>
              </w:rPr>
              <w:t>Baseline</w:t>
            </w:r>
          </w:p>
        </w:tc>
        <w:tc>
          <w:tcPr>
            <w:tcW w:w="2265" w:type="dxa"/>
          </w:tcPr>
          <w:p w14:paraId="4E54F0B3" w14:textId="77777777" w:rsidR="00CF286E" w:rsidRDefault="00CF286E" w:rsidP="00B47B49">
            <w:pPr>
              <w:rPr>
                <w:lang w:val="en-US"/>
              </w:rPr>
            </w:pPr>
            <w:r>
              <w:rPr>
                <w:lang w:val="en-US"/>
              </w:rPr>
              <w:t>None, baseline model.</w:t>
            </w:r>
          </w:p>
        </w:tc>
        <w:tc>
          <w:tcPr>
            <w:tcW w:w="2266" w:type="dxa"/>
          </w:tcPr>
          <w:p w14:paraId="2BA2ED0D" w14:textId="77777777" w:rsidR="00CF286E" w:rsidRDefault="00CF286E" w:rsidP="00B47B49">
            <w:pPr>
              <w:rPr>
                <w:lang w:val="en-US"/>
              </w:rPr>
            </w:pPr>
            <w:r>
              <w:rPr>
                <w:lang w:val="en-US"/>
              </w:rPr>
              <w:t>0.3829</w:t>
            </w:r>
          </w:p>
        </w:tc>
        <w:tc>
          <w:tcPr>
            <w:tcW w:w="2266" w:type="dxa"/>
          </w:tcPr>
          <w:p w14:paraId="246CE663" w14:textId="77777777" w:rsidR="00CF286E" w:rsidRDefault="00CF286E" w:rsidP="00B47B49">
            <w:pPr>
              <w:rPr>
                <w:lang w:val="en-US"/>
              </w:rPr>
            </w:pPr>
            <w:r>
              <w:rPr>
                <w:lang w:val="en-US"/>
              </w:rPr>
              <w:t>Epochs = 5</w:t>
            </w:r>
          </w:p>
        </w:tc>
      </w:tr>
      <w:tr w:rsidR="00CF286E" w14:paraId="21E5C34A" w14:textId="77777777" w:rsidTr="00B47B49">
        <w:tc>
          <w:tcPr>
            <w:tcW w:w="2265" w:type="dxa"/>
          </w:tcPr>
          <w:p w14:paraId="2846A7BC" w14:textId="77777777" w:rsidR="00CF286E" w:rsidRDefault="00CF286E" w:rsidP="00B47B49">
            <w:pPr>
              <w:rPr>
                <w:lang w:val="en-US"/>
              </w:rPr>
            </w:pPr>
            <w:r>
              <w:rPr>
                <w:lang w:val="en-US"/>
              </w:rPr>
              <w:t>Improved_v1</w:t>
            </w:r>
          </w:p>
        </w:tc>
        <w:tc>
          <w:tcPr>
            <w:tcW w:w="2265" w:type="dxa"/>
          </w:tcPr>
          <w:p w14:paraId="399DA9A5" w14:textId="77777777" w:rsidR="00CF286E" w:rsidRDefault="00CF286E" w:rsidP="00B47B49">
            <w:pPr>
              <w:rPr>
                <w:lang w:val="en-US"/>
              </w:rPr>
            </w:pPr>
            <w:r>
              <w:rPr>
                <w:lang w:val="en-US"/>
              </w:rPr>
              <w:t>Conv2d model</w:t>
            </w:r>
          </w:p>
        </w:tc>
        <w:tc>
          <w:tcPr>
            <w:tcW w:w="2266" w:type="dxa"/>
          </w:tcPr>
          <w:p w14:paraId="7081F5D1" w14:textId="77777777" w:rsidR="00CF286E" w:rsidRDefault="00CF286E" w:rsidP="00B47B49">
            <w:pPr>
              <w:rPr>
                <w:lang w:val="en-US"/>
              </w:rPr>
            </w:pPr>
            <w:r>
              <w:rPr>
                <w:lang w:val="en-US"/>
              </w:rPr>
              <w:t>0.3966</w:t>
            </w:r>
          </w:p>
        </w:tc>
        <w:tc>
          <w:tcPr>
            <w:tcW w:w="2266" w:type="dxa"/>
          </w:tcPr>
          <w:p w14:paraId="44C05766" w14:textId="77777777" w:rsidR="00CF286E" w:rsidRDefault="00CF286E" w:rsidP="00B47B49">
            <w:pPr>
              <w:rPr>
                <w:lang w:val="en-US"/>
              </w:rPr>
            </w:pPr>
            <w:r>
              <w:rPr>
                <w:lang w:val="en-US"/>
              </w:rPr>
              <w:t>Still linear</w:t>
            </w:r>
          </w:p>
        </w:tc>
      </w:tr>
      <w:tr w:rsidR="00CF286E" w14:paraId="09E9BF47" w14:textId="77777777" w:rsidTr="00B47B49">
        <w:tc>
          <w:tcPr>
            <w:tcW w:w="2265" w:type="dxa"/>
          </w:tcPr>
          <w:p w14:paraId="0681C28E" w14:textId="77777777" w:rsidR="00CF286E" w:rsidRDefault="00CF286E" w:rsidP="00B47B49">
            <w:pPr>
              <w:rPr>
                <w:lang w:val="en-US"/>
              </w:rPr>
            </w:pPr>
            <w:r>
              <w:rPr>
                <w:lang w:val="en-US"/>
              </w:rPr>
              <w:t>Improved_v2</w:t>
            </w:r>
          </w:p>
        </w:tc>
        <w:tc>
          <w:tcPr>
            <w:tcW w:w="2265" w:type="dxa"/>
          </w:tcPr>
          <w:p w14:paraId="3B117ECE" w14:textId="77777777" w:rsidR="00CF286E" w:rsidRDefault="00CF286E" w:rsidP="00B47B49">
            <w:pPr>
              <w:rPr>
                <w:lang w:val="en-US"/>
              </w:rPr>
            </w:pPr>
            <w:r>
              <w:rPr>
                <w:lang w:val="en-US"/>
              </w:rPr>
              <w:t>Conv2d non linear</w:t>
            </w:r>
          </w:p>
        </w:tc>
        <w:tc>
          <w:tcPr>
            <w:tcW w:w="2266" w:type="dxa"/>
          </w:tcPr>
          <w:p w14:paraId="293A67AC" w14:textId="77777777" w:rsidR="00CF286E" w:rsidRDefault="00CF286E" w:rsidP="00B47B49">
            <w:pPr>
              <w:rPr>
                <w:lang w:val="en-US"/>
              </w:rPr>
            </w:pPr>
            <w:r>
              <w:rPr>
                <w:lang w:val="en-US"/>
              </w:rPr>
              <w:t>0.5587</w:t>
            </w:r>
          </w:p>
        </w:tc>
        <w:tc>
          <w:tcPr>
            <w:tcW w:w="2266" w:type="dxa"/>
          </w:tcPr>
          <w:p w14:paraId="40A80C39" w14:textId="77777777" w:rsidR="00CF286E" w:rsidRDefault="00CF286E" w:rsidP="00B47B49">
            <w:pPr>
              <w:rPr>
                <w:lang w:val="en-US"/>
              </w:rPr>
            </w:pPr>
            <w:r>
              <w:rPr>
                <w:lang w:val="en-US"/>
              </w:rPr>
              <w:t xml:space="preserve">Added </w:t>
            </w:r>
            <w:proofErr w:type="spellStart"/>
            <w:r>
              <w:rPr>
                <w:lang w:val="en-US"/>
              </w:rPr>
              <w:t>ReLU</w:t>
            </w:r>
            <w:proofErr w:type="spellEnd"/>
          </w:p>
        </w:tc>
      </w:tr>
      <w:tr w:rsidR="00CF286E" w14:paraId="50879534" w14:textId="77777777" w:rsidTr="00B47B49">
        <w:tc>
          <w:tcPr>
            <w:tcW w:w="2265" w:type="dxa"/>
          </w:tcPr>
          <w:p w14:paraId="675BAEBA" w14:textId="77777777" w:rsidR="00CF286E" w:rsidRDefault="00CF286E" w:rsidP="00B47B49">
            <w:pPr>
              <w:rPr>
                <w:lang w:val="en-US"/>
              </w:rPr>
            </w:pPr>
            <w:r>
              <w:rPr>
                <w:lang w:val="en-US"/>
              </w:rPr>
              <w:t>Improved_v3</w:t>
            </w:r>
          </w:p>
        </w:tc>
        <w:tc>
          <w:tcPr>
            <w:tcW w:w="2265" w:type="dxa"/>
          </w:tcPr>
          <w:p w14:paraId="434B0EA8" w14:textId="77777777" w:rsidR="00CF286E" w:rsidRDefault="00CF286E" w:rsidP="00B47B49">
            <w:pPr>
              <w:rPr>
                <w:lang w:val="en-US"/>
              </w:rPr>
            </w:pPr>
            <w:r>
              <w:rPr>
                <w:lang w:val="en-US"/>
              </w:rPr>
              <w:t>Raised hidden units to 32 (doubled)</w:t>
            </w:r>
          </w:p>
        </w:tc>
        <w:tc>
          <w:tcPr>
            <w:tcW w:w="2266" w:type="dxa"/>
          </w:tcPr>
          <w:p w14:paraId="317E0AE4" w14:textId="77777777" w:rsidR="00CF286E" w:rsidRDefault="00CF286E" w:rsidP="00B47B49">
            <w:pPr>
              <w:rPr>
                <w:lang w:val="en-US"/>
              </w:rPr>
            </w:pPr>
            <w:r>
              <w:rPr>
                <w:lang w:val="en-US"/>
              </w:rPr>
              <w:t>0.5969</w:t>
            </w:r>
          </w:p>
        </w:tc>
        <w:tc>
          <w:tcPr>
            <w:tcW w:w="2266" w:type="dxa"/>
          </w:tcPr>
          <w:p w14:paraId="4B7487B9" w14:textId="77777777" w:rsidR="00CF286E" w:rsidRDefault="00CF286E" w:rsidP="00B47B49">
            <w:pPr>
              <w:rPr>
                <w:lang w:val="en-US"/>
              </w:rPr>
            </w:pPr>
          </w:p>
        </w:tc>
      </w:tr>
      <w:tr w:rsidR="00CF286E" w:rsidRPr="00D2760D" w14:paraId="0A45C00D" w14:textId="77777777" w:rsidTr="00B47B49">
        <w:tc>
          <w:tcPr>
            <w:tcW w:w="2265" w:type="dxa"/>
          </w:tcPr>
          <w:p w14:paraId="7C73D34A" w14:textId="77777777" w:rsidR="00CF286E" w:rsidRDefault="00CF286E" w:rsidP="00B47B49">
            <w:pPr>
              <w:rPr>
                <w:lang w:val="en-US"/>
              </w:rPr>
            </w:pPr>
            <w:r>
              <w:rPr>
                <w:lang w:val="en-US"/>
              </w:rPr>
              <w:t>Improved_v4</w:t>
            </w:r>
          </w:p>
        </w:tc>
        <w:tc>
          <w:tcPr>
            <w:tcW w:w="2265" w:type="dxa"/>
          </w:tcPr>
          <w:p w14:paraId="027DB134" w14:textId="77777777" w:rsidR="00CF286E" w:rsidRDefault="00CF286E" w:rsidP="00B47B49">
            <w:pPr>
              <w:rPr>
                <w:lang w:val="en-US"/>
              </w:rPr>
            </w:pPr>
            <w:r>
              <w:rPr>
                <w:lang w:val="en-US"/>
              </w:rPr>
              <w:t>Added a layer</w:t>
            </w:r>
          </w:p>
        </w:tc>
        <w:tc>
          <w:tcPr>
            <w:tcW w:w="2266" w:type="dxa"/>
          </w:tcPr>
          <w:p w14:paraId="2B03B9FC" w14:textId="77777777" w:rsidR="00CF286E" w:rsidRDefault="00CF286E" w:rsidP="00B47B49">
            <w:pPr>
              <w:rPr>
                <w:lang w:val="en-US"/>
              </w:rPr>
            </w:pPr>
            <w:r>
              <w:rPr>
                <w:lang w:val="en-US"/>
              </w:rPr>
              <w:t>0.6297</w:t>
            </w:r>
          </w:p>
        </w:tc>
        <w:tc>
          <w:tcPr>
            <w:tcW w:w="2266" w:type="dxa"/>
          </w:tcPr>
          <w:p w14:paraId="4902C4D3" w14:textId="77777777" w:rsidR="00CF286E" w:rsidRDefault="00CF286E" w:rsidP="00B47B49">
            <w:pPr>
              <w:rPr>
                <w:lang w:val="en-US"/>
              </w:rPr>
            </w:pPr>
            <w:r>
              <w:rPr>
                <w:lang w:val="en-US"/>
              </w:rPr>
              <w:t>Learning curve still steep, so will increase epochs</w:t>
            </w:r>
          </w:p>
        </w:tc>
      </w:tr>
      <w:tr w:rsidR="00CF286E" w:rsidRPr="00D2760D" w14:paraId="1672441C" w14:textId="77777777" w:rsidTr="00B47B49">
        <w:tc>
          <w:tcPr>
            <w:tcW w:w="2265" w:type="dxa"/>
          </w:tcPr>
          <w:p w14:paraId="30E56DB1" w14:textId="77777777" w:rsidR="00CF286E" w:rsidRDefault="00CF286E" w:rsidP="00B47B49">
            <w:pPr>
              <w:rPr>
                <w:lang w:val="en-US"/>
              </w:rPr>
            </w:pPr>
            <w:r>
              <w:rPr>
                <w:lang w:val="en-US"/>
              </w:rPr>
              <w:t>Improved_v5</w:t>
            </w:r>
          </w:p>
        </w:tc>
        <w:tc>
          <w:tcPr>
            <w:tcW w:w="2265" w:type="dxa"/>
          </w:tcPr>
          <w:p w14:paraId="6CADF744" w14:textId="77777777" w:rsidR="00CF286E" w:rsidRDefault="00CF286E" w:rsidP="00B47B49">
            <w:pPr>
              <w:rPr>
                <w:lang w:val="en-US"/>
              </w:rPr>
            </w:pPr>
            <w:r>
              <w:rPr>
                <w:lang w:val="en-US"/>
              </w:rPr>
              <w:t>Increased epochs to 10</w:t>
            </w:r>
          </w:p>
        </w:tc>
        <w:tc>
          <w:tcPr>
            <w:tcW w:w="2266" w:type="dxa"/>
          </w:tcPr>
          <w:p w14:paraId="68F3CEFB" w14:textId="77777777" w:rsidR="00CF286E" w:rsidRDefault="00CF286E" w:rsidP="00B47B49">
            <w:pPr>
              <w:rPr>
                <w:lang w:val="en-US"/>
              </w:rPr>
            </w:pPr>
            <w:r>
              <w:rPr>
                <w:lang w:val="en-US"/>
              </w:rPr>
              <w:t>0.6049</w:t>
            </w:r>
          </w:p>
        </w:tc>
        <w:tc>
          <w:tcPr>
            <w:tcW w:w="2266" w:type="dxa"/>
          </w:tcPr>
          <w:p w14:paraId="6C5866F2" w14:textId="77777777" w:rsidR="00CF286E" w:rsidRDefault="00CF286E" w:rsidP="00B47B49">
            <w:pPr>
              <w:rPr>
                <w:lang w:val="en-US"/>
              </w:rPr>
            </w:pPr>
            <w:r>
              <w:rPr>
                <w:lang w:val="en-US"/>
              </w:rPr>
              <w:t xml:space="preserve">Accuracy actually decreased, I will add pooling now </w:t>
            </w:r>
          </w:p>
        </w:tc>
      </w:tr>
      <w:tr w:rsidR="00CF286E" w:rsidRPr="00D2760D" w14:paraId="25312347" w14:textId="77777777" w:rsidTr="00B47B49">
        <w:tc>
          <w:tcPr>
            <w:tcW w:w="2265" w:type="dxa"/>
          </w:tcPr>
          <w:p w14:paraId="38AB92C1" w14:textId="77777777" w:rsidR="00CF286E" w:rsidRDefault="00CF286E" w:rsidP="00B47B49">
            <w:pPr>
              <w:rPr>
                <w:lang w:val="en-US"/>
              </w:rPr>
            </w:pPr>
            <w:r>
              <w:rPr>
                <w:lang w:val="en-US"/>
              </w:rPr>
              <w:t>Improved_v6</w:t>
            </w:r>
          </w:p>
        </w:tc>
        <w:tc>
          <w:tcPr>
            <w:tcW w:w="2265" w:type="dxa"/>
          </w:tcPr>
          <w:p w14:paraId="2929D2E0" w14:textId="77777777" w:rsidR="00CF286E" w:rsidRDefault="00CF286E" w:rsidP="00B47B49">
            <w:pPr>
              <w:rPr>
                <w:lang w:val="en-US"/>
              </w:rPr>
            </w:pPr>
            <w:r>
              <w:rPr>
                <w:lang w:val="en-US"/>
              </w:rPr>
              <w:t>Added pooling</w:t>
            </w:r>
          </w:p>
        </w:tc>
        <w:tc>
          <w:tcPr>
            <w:tcW w:w="2266" w:type="dxa"/>
          </w:tcPr>
          <w:p w14:paraId="448BB045" w14:textId="77777777" w:rsidR="00CF286E" w:rsidRDefault="00CF286E" w:rsidP="00B47B49">
            <w:pPr>
              <w:rPr>
                <w:lang w:val="en-US"/>
              </w:rPr>
            </w:pPr>
            <w:r>
              <w:rPr>
                <w:lang w:val="en-US"/>
              </w:rPr>
              <w:t>0.6675</w:t>
            </w:r>
          </w:p>
        </w:tc>
        <w:tc>
          <w:tcPr>
            <w:tcW w:w="2266" w:type="dxa"/>
          </w:tcPr>
          <w:p w14:paraId="3DF61930" w14:textId="77777777" w:rsidR="00CF286E" w:rsidRDefault="00CF286E" w:rsidP="00B47B49">
            <w:pPr>
              <w:rPr>
                <w:lang w:val="en-US"/>
              </w:rPr>
            </w:pPr>
            <w:r>
              <w:rPr>
                <w:lang w:val="en-US"/>
              </w:rPr>
              <w:t>Epochs to 5 again for a bit faster training</w:t>
            </w:r>
          </w:p>
        </w:tc>
      </w:tr>
      <w:tr w:rsidR="00CF286E" w14:paraId="26C77A75" w14:textId="77777777" w:rsidTr="00B47B49">
        <w:tc>
          <w:tcPr>
            <w:tcW w:w="2265" w:type="dxa"/>
          </w:tcPr>
          <w:p w14:paraId="6923104A" w14:textId="77777777" w:rsidR="00CF286E" w:rsidRDefault="00CF286E" w:rsidP="00B47B49">
            <w:pPr>
              <w:rPr>
                <w:lang w:val="en-US"/>
              </w:rPr>
            </w:pPr>
            <w:r>
              <w:rPr>
                <w:lang w:val="en-US"/>
              </w:rPr>
              <w:lastRenderedPageBreak/>
              <w:t>Improved_v7</w:t>
            </w:r>
          </w:p>
        </w:tc>
        <w:tc>
          <w:tcPr>
            <w:tcW w:w="2265" w:type="dxa"/>
          </w:tcPr>
          <w:p w14:paraId="0134DB40" w14:textId="77777777" w:rsidR="00CF286E" w:rsidRDefault="00CF286E" w:rsidP="00B47B49">
            <w:pPr>
              <w:rPr>
                <w:lang w:val="en-US"/>
              </w:rPr>
            </w:pPr>
            <w:r>
              <w:rPr>
                <w:lang w:val="en-US"/>
              </w:rPr>
              <w:t>Epochs to 10 again to see if it helps…</w:t>
            </w:r>
          </w:p>
        </w:tc>
        <w:tc>
          <w:tcPr>
            <w:tcW w:w="2266" w:type="dxa"/>
          </w:tcPr>
          <w:p w14:paraId="63CBDD18" w14:textId="77777777" w:rsidR="00CF286E" w:rsidRDefault="00CF286E" w:rsidP="00B47B49">
            <w:pPr>
              <w:rPr>
                <w:lang w:val="en-US"/>
              </w:rPr>
            </w:pPr>
            <w:r>
              <w:rPr>
                <w:lang w:val="en-US"/>
              </w:rPr>
              <w:t>0.6823</w:t>
            </w:r>
          </w:p>
        </w:tc>
        <w:tc>
          <w:tcPr>
            <w:tcW w:w="2266" w:type="dxa"/>
          </w:tcPr>
          <w:p w14:paraId="1EEDE06D" w14:textId="77777777" w:rsidR="00CF286E" w:rsidRDefault="00CF286E" w:rsidP="00B47B49">
            <w:pPr>
              <w:rPr>
                <w:lang w:val="en-US"/>
              </w:rPr>
            </w:pPr>
          </w:p>
        </w:tc>
      </w:tr>
      <w:tr w:rsidR="00CF286E" w14:paraId="0FB8D1E4" w14:textId="77777777" w:rsidTr="00B47B49">
        <w:tc>
          <w:tcPr>
            <w:tcW w:w="2265" w:type="dxa"/>
          </w:tcPr>
          <w:p w14:paraId="4DB1B192" w14:textId="77777777" w:rsidR="00CF286E" w:rsidRDefault="00CF286E" w:rsidP="00B47B49">
            <w:pPr>
              <w:rPr>
                <w:lang w:val="en-US"/>
              </w:rPr>
            </w:pPr>
            <w:r>
              <w:rPr>
                <w:lang w:val="en-US"/>
              </w:rPr>
              <w:t>Improved_v8</w:t>
            </w:r>
          </w:p>
        </w:tc>
        <w:tc>
          <w:tcPr>
            <w:tcW w:w="2265" w:type="dxa"/>
          </w:tcPr>
          <w:p w14:paraId="34F60A6D" w14:textId="77777777" w:rsidR="00CF286E" w:rsidRDefault="00CF286E" w:rsidP="00B47B49">
            <w:pPr>
              <w:rPr>
                <w:lang w:val="en-US"/>
              </w:rPr>
            </w:pPr>
            <w:r>
              <w:rPr>
                <w:lang w:val="en-US"/>
              </w:rPr>
              <w:t>Added dropout</w:t>
            </w:r>
          </w:p>
        </w:tc>
        <w:tc>
          <w:tcPr>
            <w:tcW w:w="2266" w:type="dxa"/>
          </w:tcPr>
          <w:p w14:paraId="5DFAD003" w14:textId="77777777" w:rsidR="00CF286E" w:rsidRDefault="00CF286E" w:rsidP="00B47B49">
            <w:pPr>
              <w:rPr>
                <w:lang w:val="en-US"/>
              </w:rPr>
            </w:pPr>
            <w:r>
              <w:rPr>
                <w:lang w:val="en-US"/>
              </w:rPr>
              <w:t>0.6525</w:t>
            </w:r>
          </w:p>
        </w:tc>
        <w:tc>
          <w:tcPr>
            <w:tcW w:w="2266" w:type="dxa"/>
          </w:tcPr>
          <w:p w14:paraId="7A0AE9D0" w14:textId="77777777" w:rsidR="00CF286E" w:rsidRDefault="00CF286E" w:rsidP="00B47B49">
            <w:pPr>
              <w:rPr>
                <w:lang w:val="en-US"/>
              </w:rPr>
            </w:pPr>
          </w:p>
        </w:tc>
      </w:tr>
      <w:tr w:rsidR="00CF286E" w14:paraId="193CC4CC" w14:textId="77777777" w:rsidTr="00B47B49">
        <w:tc>
          <w:tcPr>
            <w:tcW w:w="2265" w:type="dxa"/>
          </w:tcPr>
          <w:p w14:paraId="4058DF16" w14:textId="77777777" w:rsidR="00CF286E" w:rsidRDefault="00CF286E" w:rsidP="00B47B49">
            <w:pPr>
              <w:rPr>
                <w:lang w:val="en-US"/>
              </w:rPr>
            </w:pPr>
            <w:r>
              <w:rPr>
                <w:lang w:val="en-US"/>
              </w:rPr>
              <w:t>Improved_v9</w:t>
            </w:r>
          </w:p>
        </w:tc>
        <w:tc>
          <w:tcPr>
            <w:tcW w:w="2265" w:type="dxa"/>
          </w:tcPr>
          <w:p w14:paraId="2C731EDE" w14:textId="77777777" w:rsidR="00CF286E" w:rsidRDefault="00CF286E" w:rsidP="00B47B49">
            <w:pPr>
              <w:rPr>
                <w:lang w:val="en-US"/>
              </w:rPr>
            </w:pPr>
            <w:r>
              <w:rPr>
                <w:lang w:val="en-US"/>
              </w:rPr>
              <w:t>Added another layer</w:t>
            </w:r>
          </w:p>
        </w:tc>
        <w:tc>
          <w:tcPr>
            <w:tcW w:w="2266" w:type="dxa"/>
          </w:tcPr>
          <w:p w14:paraId="5773F640" w14:textId="77777777" w:rsidR="00CF286E" w:rsidRDefault="00CF286E" w:rsidP="00B47B49">
            <w:pPr>
              <w:rPr>
                <w:lang w:val="en-US"/>
              </w:rPr>
            </w:pPr>
            <w:r>
              <w:rPr>
                <w:lang w:val="en-US"/>
              </w:rPr>
              <w:t>0.6998</w:t>
            </w:r>
          </w:p>
        </w:tc>
        <w:tc>
          <w:tcPr>
            <w:tcW w:w="2266" w:type="dxa"/>
          </w:tcPr>
          <w:p w14:paraId="16BAD9A8" w14:textId="77777777" w:rsidR="00CF286E" w:rsidRDefault="00CF286E" w:rsidP="00B47B49">
            <w:pPr>
              <w:rPr>
                <w:lang w:val="en-US"/>
              </w:rPr>
            </w:pPr>
          </w:p>
        </w:tc>
      </w:tr>
      <w:tr w:rsidR="00CF286E" w:rsidRPr="00D2760D" w14:paraId="61B4C745" w14:textId="77777777" w:rsidTr="00B47B49">
        <w:tc>
          <w:tcPr>
            <w:tcW w:w="2265" w:type="dxa"/>
          </w:tcPr>
          <w:p w14:paraId="4B567384" w14:textId="77777777" w:rsidR="00CF286E" w:rsidRDefault="00CF286E" w:rsidP="00B47B49">
            <w:pPr>
              <w:rPr>
                <w:lang w:val="en-US"/>
              </w:rPr>
            </w:pPr>
            <w:r>
              <w:rPr>
                <w:lang w:val="en-US"/>
              </w:rPr>
              <w:t>Improved_v10</w:t>
            </w:r>
          </w:p>
        </w:tc>
        <w:tc>
          <w:tcPr>
            <w:tcW w:w="2265" w:type="dxa"/>
          </w:tcPr>
          <w:p w14:paraId="4E9A6BA4" w14:textId="77777777" w:rsidR="00CF286E" w:rsidRDefault="00CF286E" w:rsidP="00B47B49">
            <w:pPr>
              <w:rPr>
                <w:lang w:val="en-US"/>
              </w:rPr>
            </w:pPr>
            <w:r>
              <w:rPr>
                <w:lang w:val="en-US"/>
              </w:rPr>
              <w:t xml:space="preserve">Added </w:t>
            </w:r>
            <w:proofErr w:type="spellStart"/>
            <w:r>
              <w:rPr>
                <w:lang w:val="en-US"/>
              </w:rPr>
              <w:t>BatchNorm</w:t>
            </w:r>
            <w:proofErr w:type="spellEnd"/>
          </w:p>
        </w:tc>
        <w:tc>
          <w:tcPr>
            <w:tcW w:w="2266" w:type="dxa"/>
          </w:tcPr>
          <w:p w14:paraId="15204082" w14:textId="77777777" w:rsidR="00CF286E" w:rsidRDefault="00CF286E" w:rsidP="00B47B49">
            <w:pPr>
              <w:rPr>
                <w:lang w:val="en-US"/>
              </w:rPr>
            </w:pPr>
            <w:r>
              <w:rPr>
                <w:lang w:val="en-US"/>
              </w:rPr>
              <w:t>0.6289</w:t>
            </w:r>
          </w:p>
        </w:tc>
        <w:tc>
          <w:tcPr>
            <w:tcW w:w="2266" w:type="dxa"/>
          </w:tcPr>
          <w:p w14:paraId="11576B1C" w14:textId="77777777" w:rsidR="00CF286E" w:rsidRDefault="00CF286E" w:rsidP="00B47B49">
            <w:pPr>
              <w:rPr>
                <w:lang w:val="en-US"/>
              </w:rPr>
            </w:pPr>
            <w:r>
              <w:rPr>
                <w:lang w:val="en-US"/>
              </w:rPr>
              <w:t xml:space="preserve">Steady increase until last epoch, then a massive dip from 0.7085 to 0.6289. Overall over the epochs, accuracy improved so improvement seem to have been useful. I will continue training for now with different improvements but will keep this in mind. </w:t>
            </w:r>
          </w:p>
        </w:tc>
      </w:tr>
      <w:tr w:rsidR="00CF286E" w14:paraId="46EF1069" w14:textId="77777777" w:rsidTr="00B47B49">
        <w:tc>
          <w:tcPr>
            <w:tcW w:w="2265" w:type="dxa"/>
          </w:tcPr>
          <w:p w14:paraId="6F4D8173" w14:textId="77777777" w:rsidR="00CF286E" w:rsidRDefault="00CF286E" w:rsidP="00B47B49">
            <w:pPr>
              <w:rPr>
                <w:lang w:val="en-US"/>
              </w:rPr>
            </w:pPr>
            <w:r>
              <w:rPr>
                <w:lang w:val="en-US"/>
              </w:rPr>
              <w:t>Improved_v11</w:t>
            </w:r>
          </w:p>
        </w:tc>
        <w:tc>
          <w:tcPr>
            <w:tcW w:w="2265" w:type="dxa"/>
          </w:tcPr>
          <w:p w14:paraId="0B6BFB63" w14:textId="77777777" w:rsidR="00CF286E" w:rsidRDefault="00CF286E" w:rsidP="00B47B49">
            <w:pPr>
              <w:rPr>
                <w:lang w:val="en-US"/>
              </w:rPr>
            </w:pPr>
            <w:r>
              <w:rPr>
                <w:lang w:val="en-US"/>
              </w:rPr>
              <w:t xml:space="preserve">Increased amount of channels </w:t>
            </w:r>
          </w:p>
        </w:tc>
        <w:tc>
          <w:tcPr>
            <w:tcW w:w="2266" w:type="dxa"/>
          </w:tcPr>
          <w:p w14:paraId="4897B9F0" w14:textId="77777777" w:rsidR="00CF286E" w:rsidRDefault="00CF286E" w:rsidP="00B47B49">
            <w:pPr>
              <w:rPr>
                <w:lang w:val="en-US"/>
              </w:rPr>
            </w:pPr>
            <w:r>
              <w:rPr>
                <w:lang w:val="en-US"/>
              </w:rPr>
              <w:t>0.7743</w:t>
            </w:r>
          </w:p>
        </w:tc>
        <w:tc>
          <w:tcPr>
            <w:tcW w:w="2266" w:type="dxa"/>
          </w:tcPr>
          <w:p w14:paraId="7FC51622" w14:textId="77777777" w:rsidR="00CF286E" w:rsidRDefault="00CF286E" w:rsidP="00B47B49">
            <w:pPr>
              <w:rPr>
                <w:lang w:val="en-US"/>
              </w:rPr>
            </w:pPr>
            <w:r>
              <w:rPr>
                <w:lang w:val="en-US"/>
              </w:rPr>
              <w:t xml:space="preserve">Training seems stable now. </w:t>
            </w:r>
          </w:p>
        </w:tc>
      </w:tr>
      <w:tr w:rsidR="00CF286E" w14:paraId="55A78781" w14:textId="77777777" w:rsidTr="00B47B49">
        <w:tc>
          <w:tcPr>
            <w:tcW w:w="2265" w:type="dxa"/>
          </w:tcPr>
          <w:p w14:paraId="5C5561F0" w14:textId="77777777" w:rsidR="00CF286E" w:rsidRDefault="00CF286E" w:rsidP="00B47B49">
            <w:pPr>
              <w:rPr>
                <w:lang w:val="en-US"/>
              </w:rPr>
            </w:pPr>
            <w:r>
              <w:rPr>
                <w:lang w:val="en-US"/>
              </w:rPr>
              <w:t>Improved_v12</w:t>
            </w:r>
          </w:p>
        </w:tc>
        <w:tc>
          <w:tcPr>
            <w:tcW w:w="2265" w:type="dxa"/>
          </w:tcPr>
          <w:p w14:paraId="529B0D34" w14:textId="77777777" w:rsidR="00CF286E" w:rsidRDefault="00CF286E" w:rsidP="00B47B49">
            <w:pPr>
              <w:rPr>
                <w:lang w:val="en-US"/>
              </w:rPr>
            </w:pPr>
            <w:r>
              <w:rPr>
                <w:lang w:val="en-US"/>
              </w:rPr>
              <w:t xml:space="preserve">Adding classifier head (before final classification) </w:t>
            </w:r>
          </w:p>
        </w:tc>
        <w:tc>
          <w:tcPr>
            <w:tcW w:w="2266" w:type="dxa"/>
          </w:tcPr>
          <w:p w14:paraId="215655A4" w14:textId="77777777" w:rsidR="00CF286E" w:rsidRDefault="00CF286E" w:rsidP="00B47B49">
            <w:pPr>
              <w:rPr>
                <w:lang w:val="en-US"/>
              </w:rPr>
            </w:pPr>
            <w:r>
              <w:rPr>
                <w:lang w:val="en-US"/>
              </w:rPr>
              <w:t>0.7785</w:t>
            </w:r>
          </w:p>
        </w:tc>
        <w:tc>
          <w:tcPr>
            <w:tcW w:w="2266" w:type="dxa"/>
          </w:tcPr>
          <w:p w14:paraId="08202E94" w14:textId="77777777" w:rsidR="00CF286E" w:rsidRDefault="00CF286E" w:rsidP="00B47B49">
            <w:pPr>
              <w:rPr>
                <w:lang w:val="en-US"/>
              </w:rPr>
            </w:pPr>
            <w:r>
              <w:rPr>
                <w:lang w:val="en-US"/>
              </w:rPr>
              <w:t>One run had 0.7924</w:t>
            </w:r>
          </w:p>
        </w:tc>
      </w:tr>
      <w:tr w:rsidR="00CF286E" w14:paraId="62D59F0C" w14:textId="77777777" w:rsidTr="00B47B49">
        <w:tc>
          <w:tcPr>
            <w:tcW w:w="2265" w:type="dxa"/>
          </w:tcPr>
          <w:p w14:paraId="1706525B" w14:textId="77777777" w:rsidR="00CF286E" w:rsidRDefault="00CF286E" w:rsidP="00B47B49">
            <w:pPr>
              <w:rPr>
                <w:lang w:val="en-US"/>
              </w:rPr>
            </w:pPr>
            <w:r>
              <w:rPr>
                <w:lang w:val="en-US"/>
              </w:rPr>
              <w:t>Improved_v13</w:t>
            </w:r>
          </w:p>
        </w:tc>
        <w:tc>
          <w:tcPr>
            <w:tcW w:w="2265" w:type="dxa"/>
          </w:tcPr>
          <w:p w14:paraId="68923583" w14:textId="77777777" w:rsidR="00CF286E" w:rsidRDefault="00CF286E" w:rsidP="00B47B49">
            <w:pPr>
              <w:rPr>
                <w:lang w:val="en-US"/>
              </w:rPr>
            </w:pPr>
            <w:r>
              <w:rPr>
                <w:lang w:val="en-US"/>
              </w:rPr>
              <w:t>Added random horizontal flip to training</w:t>
            </w:r>
          </w:p>
        </w:tc>
        <w:tc>
          <w:tcPr>
            <w:tcW w:w="2266" w:type="dxa"/>
          </w:tcPr>
          <w:p w14:paraId="4C1BD53B" w14:textId="77777777" w:rsidR="00CF286E" w:rsidRDefault="00CF286E" w:rsidP="00B47B49">
            <w:pPr>
              <w:rPr>
                <w:lang w:val="en-US"/>
              </w:rPr>
            </w:pPr>
            <w:r>
              <w:rPr>
                <w:lang w:val="en-US"/>
              </w:rPr>
              <w:t>0.7745</w:t>
            </w:r>
          </w:p>
        </w:tc>
        <w:tc>
          <w:tcPr>
            <w:tcW w:w="2266" w:type="dxa"/>
          </w:tcPr>
          <w:p w14:paraId="62D00ED3" w14:textId="77777777" w:rsidR="00CF286E" w:rsidRDefault="00CF286E" w:rsidP="00B47B49">
            <w:pPr>
              <w:rPr>
                <w:lang w:val="en-US"/>
              </w:rPr>
            </w:pPr>
          </w:p>
        </w:tc>
      </w:tr>
      <w:tr w:rsidR="00CF286E" w:rsidRPr="00D2760D" w14:paraId="09A129FB" w14:textId="77777777" w:rsidTr="00B47B49">
        <w:tc>
          <w:tcPr>
            <w:tcW w:w="2265" w:type="dxa"/>
          </w:tcPr>
          <w:p w14:paraId="38438CDD" w14:textId="77777777" w:rsidR="00CF286E" w:rsidRDefault="00CF286E" w:rsidP="00B47B49">
            <w:pPr>
              <w:rPr>
                <w:lang w:val="en-US"/>
              </w:rPr>
            </w:pPr>
            <w:r>
              <w:rPr>
                <w:lang w:val="en-US"/>
              </w:rPr>
              <w:t>Improved_v14</w:t>
            </w:r>
          </w:p>
        </w:tc>
        <w:tc>
          <w:tcPr>
            <w:tcW w:w="2265" w:type="dxa"/>
          </w:tcPr>
          <w:p w14:paraId="127FDDA5" w14:textId="77777777" w:rsidR="00CF286E" w:rsidRDefault="00CF286E" w:rsidP="00B47B49">
            <w:pPr>
              <w:rPr>
                <w:lang w:val="en-US"/>
              </w:rPr>
            </w:pPr>
            <w:r>
              <w:rPr>
                <w:lang w:val="en-US"/>
              </w:rPr>
              <w:t>Added random crop</w:t>
            </w:r>
          </w:p>
        </w:tc>
        <w:tc>
          <w:tcPr>
            <w:tcW w:w="2266" w:type="dxa"/>
          </w:tcPr>
          <w:p w14:paraId="4E66B0DF" w14:textId="77777777" w:rsidR="00CF286E" w:rsidRDefault="00CF286E" w:rsidP="00B47B49">
            <w:pPr>
              <w:rPr>
                <w:lang w:val="en-US"/>
              </w:rPr>
            </w:pPr>
            <w:r>
              <w:rPr>
                <w:lang w:val="en-US"/>
              </w:rPr>
              <w:t>0.7745</w:t>
            </w:r>
          </w:p>
        </w:tc>
        <w:tc>
          <w:tcPr>
            <w:tcW w:w="2266" w:type="dxa"/>
          </w:tcPr>
          <w:p w14:paraId="549C421D" w14:textId="77777777" w:rsidR="00CF286E" w:rsidRDefault="00CF286E" w:rsidP="00B47B49">
            <w:pPr>
              <w:rPr>
                <w:lang w:val="en-US"/>
              </w:rPr>
            </w:pPr>
            <w:r>
              <w:rPr>
                <w:lang w:val="en-US"/>
              </w:rPr>
              <w:t>Other epochs had different accuracy, so seems like a coincidence that accuracy is the same</w:t>
            </w:r>
          </w:p>
        </w:tc>
      </w:tr>
      <w:tr w:rsidR="00CF286E" w:rsidRPr="00D2760D" w14:paraId="20A02CE0" w14:textId="77777777" w:rsidTr="00B47B49">
        <w:tc>
          <w:tcPr>
            <w:tcW w:w="2265" w:type="dxa"/>
          </w:tcPr>
          <w:p w14:paraId="06D434B0" w14:textId="77777777" w:rsidR="00CF286E" w:rsidRDefault="00CF286E" w:rsidP="00B47B49">
            <w:pPr>
              <w:rPr>
                <w:lang w:val="en-US"/>
              </w:rPr>
            </w:pPr>
            <w:r>
              <w:rPr>
                <w:lang w:val="en-US"/>
              </w:rPr>
              <w:t>Improved_v15</w:t>
            </w:r>
          </w:p>
        </w:tc>
        <w:tc>
          <w:tcPr>
            <w:tcW w:w="2265" w:type="dxa"/>
          </w:tcPr>
          <w:p w14:paraId="15F607C0" w14:textId="77777777" w:rsidR="00CF286E" w:rsidRDefault="00CF286E" w:rsidP="00B47B49">
            <w:pPr>
              <w:rPr>
                <w:lang w:val="en-US"/>
              </w:rPr>
            </w:pPr>
            <w:r>
              <w:rPr>
                <w:lang w:val="en-US"/>
              </w:rPr>
              <w:t>Increased epochs to 20</w:t>
            </w:r>
          </w:p>
        </w:tc>
        <w:tc>
          <w:tcPr>
            <w:tcW w:w="2266" w:type="dxa"/>
          </w:tcPr>
          <w:p w14:paraId="1A9412FD" w14:textId="77777777" w:rsidR="00CF286E" w:rsidRDefault="00CF286E" w:rsidP="00B47B49">
            <w:pPr>
              <w:rPr>
                <w:lang w:val="en-US"/>
              </w:rPr>
            </w:pPr>
            <w:r>
              <w:rPr>
                <w:lang w:val="en-US"/>
              </w:rPr>
              <w:t>0.7731</w:t>
            </w:r>
          </w:p>
        </w:tc>
        <w:tc>
          <w:tcPr>
            <w:tcW w:w="2266" w:type="dxa"/>
          </w:tcPr>
          <w:p w14:paraId="3DA93D44" w14:textId="77777777" w:rsidR="00CF286E" w:rsidRDefault="00CF286E" w:rsidP="00B47B49">
            <w:pPr>
              <w:rPr>
                <w:lang w:val="en-US"/>
              </w:rPr>
            </w:pPr>
            <w:r>
              <w:rPr>
                <w:lang w:val="en-US"/>
              </w:rPr>
              <w:t>But training loss improved nice and steady. Model seems to be quite stable at this point.</w:t>
            </w:r>
          </w:p>
        </w:tc>
      </w:tr>
    </w:tbl>
    <w:p w14:paraId="3BE658AE" w14:textId="77777777" w:rsidR="00CF286E" w:rsidRDefault="00CF286E" w:rsidP="00CF286E">
      <w:pPr>
        <w:rPr>
          <w:lang w:val="en-US"/>
        </w:rPr>
      </w:pPr>
    </w:p>
    <w:p w14:paraId="0EE4D3BF" w14:textId="77777777" w:rsidR="00CF286E" w:rsidRDefault="00CF286E" w:rsidP="00CF286E">
      <w:pPr>
        <w:rPr>
          <w:lang w:val="en-US"/>
        </w:rPr>
      </w:pPr>
      <w:r>
        <w:rPr>
          <w:lang w:val="en-US"/>
        </w:rPr>
        <w:t xml:space="preserve">The readme shows that there was a 18% test error. My model reached 77.31% accuracy, which I think comes close already to the mentioned test error with optimal hyperparameter tuning. Below I’ve added the curves of training as visualized via </w:t>
      </w:r>
      <w:proofErr w:type="spellStart"/>
      <w:r>
        <w:rPr>
          <w:lang w:val="en-US"/>
        </w:rPr>
        <w:t>TensorBoard</w:t>
      </w:r>
      <w:proofErr w:type="spellEnd"/>
      <w:r>
        <w:rPr>
          <w:lang w:val="en-US"/>
        </w:rPr>
        <w:t xml:space="preserve">. </w:t>
      </w:r>
    </w:p>
    <w:p w14:paraId="7B9BF344" w14:textId="77777777" w:rsidR="00CF286E" w:rsidRDefault="00CF286E" w:rsidP="00CF286E">
      <w:pPr>
        <w:rPr>
          <w:lang w:val="en-US"/>
        </w:rPr>
      </w:pPr>
      <w:r w:rsidRPr="008D0BBB">
        <w:rPr>
          <w:noProof/>
          <w:lang w:val="en-US"/>
        </w:rPr>
        <w:lastRenderedPageBreak/>
        <w:drawing>
          <wp:inline distT="0" distB="0" distL="0" distR="0" wp14:anchorId="4396026F" wp14:editId="6CE8333D">
            <wp:extent cx="4643292" cy="4076700"/>
            <wp:effectExtent l="0" t="0" r="5080" b="0"/>
            <wp:docPr id="102513970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39700" name=""/>
                    <pic:cNvPicPr/>
                  </pic:nvPicPr>
                  <pic:blipFill>
                    <a:blip r:embed="rId29"/>
                    <a:stretch>
                      <a:fillRect/>
                    </a:stretch>
                  </pic:blipFill>
                  <pic:spPr>
                    <a:xfrm>
                      <a:off x="0" y="0"/>
                      <a:ext cx="4647229" cy="4080157"/>
                    </a:xfrm>
                    <a:prstGeom prst="rect">
                      <a:avLst/>
                    </a:prstGeom>
                  </pic:spPr>
                </pic:pic>
              </a:graphicData>
            </a:graphic>
          </wp:inline>
        </w:drawing>
      </w:r>
    </w:p>
    <w:p w14:paraId="28D07057" w14:textId="77777777" w:rsidR="00CF286E" w:rsidRPr="00CF0DB7" w:rsidRDefault="00CF286E" w:rsidP="00CF286E">
      <w:pPr>
        <w:rPr>
          <w:lang w:val="en-US"/>
        </w:rPr>
      </w:pPr>
      <w:r w:rsidRPr="00E16291">
        <w:rPr>
          <w:noProof/>
          <w:lang w:val="en-US"/>
        </w:rPr>
        <w:drawing>
          <wp:inline distT="0" distB="0" distL="0" distR="0" wp14:anchorId="23029FFA" wp14:editId="36BFF431">
            <wp:extent cx="4854349" cy="4540250"/>
            <wp:effectExtent l="0" t="0" r="3810" b="0"/>
            <wp:docPr id="158001103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11037" name=""/>
                    <pic:cNvPicPr/>
                  </pic:nvPicPr>
                  <pic:blipFill>
                    <a:blip r:embed="rId30"/>
                    <a:stretch>
                      <a:fillRect/>
                    </a:stretch>
                  </pic:blipFill>
                  <pic:spPr>
                    <a:xfrm>
                      <a:off x="0" y="0"/>
                      <a:ext cx="4856468" cy="4542232"/>
                    </a:xfrm>
                    <a:prstGeom prst="rect">
                      <a:avLst/>
                    </a:prstGeom>
                  </pic:spPr>
                </pic:pic>
              </a:graphicData>
            </a:graphic>
          </wp:inline>
        </w:drawing>
      </w:r>
    </w:p>
    <w:p w14:paraId="310D6B2B" w14:textId="0D8E90C5" w:rsidR="003774DB" w:rsidRDefault="003774DB" w:rsidP="003774DB">
      <w:pPr>
        <w:pStyle w:val="Kop1"/>
        <w:rPr>
          <w:lang w:val="en-US"/>
        </w:rPr>
      </w:pPr>
      <w:bookmarkStart w:id="4" w:name="_Toc231956312"/>
      <w:r>
        <w:rPr>
          <w:lang w:val="en-US"/>
        </w:rPr>
        <w:lastRenderedPageBreak/>
        <w:t>Portfolio assignment – College 5 – Deployment</w:t>
      </w:r>
      <w:bookmarkEnd w:id="4"/>
    </w:p>
    <w:p w14:paraId="4D2771CF" w14:textId="1F7DC155" w:rsidR="00C87054" w:rsidRDefault="006B3085" w:rsidP="003774DB">
      <w:pPr>
        <w:rPr>
          <w:lang w:val="en-US"/>
        </w:rPr>
      </w:pPr>
      <w:r>
        <w:rPr>
          <w:lang w:val="en-US"/>
        </w:rPr>
        <w:t xml:space="preserve">For this assignment, I created a street language generator, deployed </w:t>
      </w:r>
      <w:r w:rsidR="008A38C4">
        <w:rPr>
          <w:lang w:val="en-US"/>
        </w:rPr>
        <w:t>and accessible via my VM on SURF. See Figure below which shows the output of my ‘</w:t>
      </w:r>
      <w:proofErr w:type="spellStart"/>
      <w:r w:rsidR="008A38C4">
        <w:rPr>
          <w:lang w:val="en-US"/>
        </w:rPr>
        <w:t>Zeeuws</w:t>
      </w:r>
      <w:proofErr w:type="spellEnd"/>
      <w:r w:rsidR="008A38C4">
        <w:rPr>
          <w:lang w:val="en-US"/>
        </w:rPr>
        <w:t xml:space="preserve">’ dialect generator. </w:t>
      </w:r>
    </w:p>
    <w:p w14:paraId="229CA0CF" w14:textId="77777777" w:rsidR="00C87054" w:rsidRDefault="00C87054" w:rsidP="003774DB">
      <w:pPr>
        <w:rPr>
          <w:lang w:val="en-US"/>
        </w:rPr>
      </w:pPr>
      <w:r>
        <w:rPr>
          <w:noProof/>
        </w:rPr>
        <w:drawing>
          <wp:inline distT="0" distB="0" distL="0" distR="0" wp14:anchorId="24E0AE8F" wp14:editId="7259B537">
            <wp:extent cx="4160520" cy="2897505"/>
            <wp:effectExtent l="0" t="0" r="0" b="0"/>
            <wp:docPr id="1337249180" name="Afbeelding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63779" cy="2899775"/>
                    </a:xfrm>
                    <a:prstGeom prst="rect">
                      <a:avLst/>
                    </a:prstGeom>
                    <a:noFill/>
                    <a:ln>
                      <a:noFill/>
                    </a:ln>
                  </pic:spPr>
                </pic:pic>
              </a:graphicData>
            </a:graphic>
          </wp:inline>
        </w:drawing>
      </w:r>
    </w:p>
    <w:p w14:paraId="26AE93CE" w14:textId="6D372D47" w:rsidR="00C87054" w:rsidRDefault="008A38C4" w:rsidP="003774DB">
      <w:pPr>
        <w:rPr>
          <w:lang w:val="en-US"/>
        </w:rPr>
      </w:pPr>
      <w:r>
        <w:rPr>
          <w:lang w:val="en-US"/>
        </w:rPr>
        <w:t xml:space="preserve">The generator is accessible via the </w:t>
      </w:r>
      <w:r w:rsidR="00AB0182">
        <w:rPr>
          <w:lang w:val="en-US"/>
        </w:rPr>
        <w:t>URL</w:t>
      </w:r>
      <w:r>
        <w:rPr>
          <w:lang w:val="en-US"/>
        </w:rPr>
        <w:t xml:space="preserve"> below, after activating the VM and using the passphrase: ‘</w:t>
      </w:r>
      <w:proofErr w:type="spellStart"/>
      <w:r>
        <w:rPr>
          <w:lang w:val="en-US"/>
        </w:rPr>
        <w:t>dlmax</w:t>
      </w:r>
      <w:proofErr w:type="spellEnd"/>
      <w:r>
        <w:rPr>
          <w:lang w:val="en-US"/>
        </w:rPr>
        <w:t xml:space="preserve">’. </w:t>
      </w:r>
    </w:p>
    <w:p w14:paraId="491864E2" w14:textId="77777777" w:rsidR="005028D2" w:rsidRDefault="005028D2" w:rsidP="003774DB">
      <w:pPr>
        <w:rPr>
          <w:lang w:val="en-US"/>
        </w:rPr>
      </w:pPr>
      <w:r>
        <w:rPr>
          <w:noProof/>
        </w:rPr>
        <w:drawing>
          <wp:inline distT="0" distB="0" distL="0" distR="0" wp14:anchorId="2CC2D920" wp14:editId="7A70BEA4">
            <wp:extent cx="4975167" cy="542925"/>
            <wp:effectExtent l="0" t="0" r="0" b="0"/>
            <wp:docPr id="1017692628" name="Afbeelding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4560" b="87722"/>
                    <a:stretch>
                      <a:fillRect/>
                    </a:stretch>
                  </pic:blipFill>
                  <pic:spPr bwMode="auto">
                    <a:xfrm>
                      <a:off x="0" y="0"/>
                      <a:ext cx="5031698" cy="549094"/>
                    </a:xfrm>
                    <a:prstGeom prst="rect">
                      <a:avLst/>
                    </a:prstGeom>
                    <a:noFill/>
                    <a:ln>
                      <a:noFill/>
                    </a:ln>
                    <a:extLst>
                      <a:ext uri="{53640926-AAD7-44D8-BBD7-CCE9431645EC}">
                        <a14:shadowObscured xmlns:a14="http://schemas.microsoft.com/office/drawing/2010/main"/>
                      </a:ext>
                    </a:extLst>
                  </pic:spPr>
                </pic:pic>
              </a:graphicData>
            </a:graphic>
          </wp:inline>
        </w:drawing>
      </w:r>
    </w:p>
    <w:p w14:paraId="1CC021A8" w14:textId="25623004" w:rsidR="008A38C4" w:rsidRDefault="008A38C4" w:rsidP="003774DB">
      <w:pPr>
        <w:rPr>
          <w:lang w:val="en-US"/>
        </w:rPr>
      </w:pPr>
      <w:r>
        <w:rPr>
          <w:lang w:val="en-US"/>
        </w:rPr>
        <w:t xml:space="preserve">See Figure below which shows </w:t>
      </w:r>
      <w:r w:rsidR="00AB0182">
        <w:rPr>
          <w:lang w:val="en-US"/>
        </w:rPr>
        <w:t xml:space="preserve">that the generator is available via the URL as shown above. </w:t>
      </w:r>
    </w:p>
    <w:p w14:paraId="25C47E2B" w14:textId="55CF6461" w:rsidR="003774DB" w:rsidRDefault="005028D2" w:rsidP="003774DB">
      <w:pPr>
        <w:rPr>
          <w:lang w:val="en-US"/>
        </w:rPr>
      </w:pPr>
      <w:r>
        <w:rPr>
          <w:noProof/>
        </w:rPr>
        <w:drawing>
          <wp:inline distT="0" distB="0" distL="0" distR="0" wp14:anchorId="7D4443B4" wp14:editId="305247C2">
            <wp:extent cx="4438652" cy="2814767"/>
            <wp:effectExtent l="0" t="0" r="0" b="5080"/>
            <wp:docPr id="2040439010" name="Afbeelding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40226" cy="2815765"/>
                    </a:xfrm>
                    <a:prstGeom prst="rect">
                      <a:avLst/>
                    </a:prstGeom>
                    <a:noFill/>
                    <a:ln>
                      <a:noFill/>
                    </a:ln>
                  </pic:spPr>
                </pic:pic>
              </a:graphicData>
            </a:graphic>
          </wp:inline>
        </w:drawing>
      </w:r>
      <w:r w:rsidR="003774DB">
        <w:rPr>
          <w:lang w:val="en-US"/>
        </w:rPr>
        <w:br w:type="page"/>
      </w:r>
    </w:p>
    <w:p w14:paraId="3BD36A81" w14:textId="52D08D2B" w:rsidR="00E91C82" w:rsidRPr="00244A51" w:rsidRDefault="008C244B" w:rsidP="008C244B">
      <w:pPr>
        <w:pStyle w:val="Kop1"/>
        <w:rPr>
          <w:lang w:val="en-US"/>
        </w:rPr>
      </w:pPr>
      <w:bookmarkStart w:id="5" w:name="_Toc231956313"/>
      <w:r w:rsidRPr="00244A51">
        <w:rPr>
          <w:lang w:val="en-US"/>
        </w:rPr>
        <w:lastRenderedPageBreak/>
        <w:t xml:space="preserve">Portfolio assignment </w:t>
      </w:r>
      <w:r w:rsidR="0003715A" w:rsidRPr="00244A51">
        <w:rPr>
          <w:lang w:val="en-US"/>
        </w:rPr>
        <w:t xml:space="preserve">- Ethics </w:t>
      </w:r>
      <w:r w:rsidR="009A21C9" w:rsidRPr="00244A51">
        <w:rPr>
          <w:lang w:val="en-US"/>
        </w:rPr>
        <w:t xml:space="preserve">part </w:t>
      </w:r>
      <w:r w:rsidR="00244A51" w:rsidRPr="00244A51">
        <w:rPr>
          <w:lang w:val="en-US"/>
        </w:rPr>
        <w:t>o</w:t>
      </w:r>
      <w:r w:rsidR="00244A51">
        <w:rPr>
          <w:lang w:val="en-US"/>
        </w:rPr>
        <w:t>ne</w:t>
      </w:r>
      <w:bookmarkEnd w:id="5"/>
    </w:p>
    <w:p w14:paraId="00E11907" w14:textId="74BC1442" w:rsidR="00BA5D5F" w:rsidRPr="00856451" w:rsidRDefault="00856451">
      <w:pPr>
        <w:rPr>
          <w:u w:val="single"/>
          <w:lang w:val="en-US"/>
        </w:rPr>
      </w:pPr>
      <w:r w:rsidRPr="00856451">
        <w:rPr>
          <w:u w:val="single"/>
          <w:lang w:val="en-US"/>
        </w:rPr>
        <w:t>Evaluating ethical models &amp; application o</w:t>
      </w:r>
      <w:r>
        <w:rPr>
          <w:u w:val="single"/>
          <w:lang w:val="en-US"/>
        </w:rPr>
        <w:t>n data ethics</w:t>
      </w:r>
    </w:p>
    <w:p w14:paraId="5A7B5E48" w14:textId="2D122D78" w:rsidR="00612F6F" w:rsidRDefault="005337D4">
      <w:pPr>
        <w:rPr>
          <w:lang w:val="en-US"/>
        </w:rPr>
      </w:pPr>
      <w:r w:rsidRPr="005337D4">
        <w:rPr>
          <w:lang w:val="en-US"/>
        </w:rPr>
        <w:t xml:space="preserve">Various ethical </w:t>
      </w:r>
      <w:r w:rsidR="00E920F9">
        <w:rPr>
          <w:lang w:val="en-US"/>
        </w:rPr>
        <w:t>approaches</w:t>
      </w:r>
      <w:r w:rsidRPr="005337D4">
        <w:rPr>
          <w:lang w:val="en-US"/>
        </w:rPr>
        <w:t xml:space="preserve"> provide a</w:t>
      </w:r>
      <w:r>
        <w:rPr>
          <w:lang w:val="en-US"/>
        </w:rPr>
        <w:t xml:space="preserve"> framework to resolve moral dilemmas</w:t>
      </w:r>
      <w:r w:rsidR="00587B7D">
        <w:rPr>
          <w:lang w:val="en-US"/>
        </w:rPr>
        <w:t xml:space="preserve">, such as a ‘Deontology’ approach </w:t>
      </w:r>
      <w:sdt>
        <w:sdtPr>
          <w:rPr>
            <w:lang w:val="en-US"/>
          </w:rPr>
          <w:id w:val="-865520124"/>
          <w:citation/>
        </w:sdtPr>
        <w:sdtContent>
          <w:r w:rsidR="00C74CF0">
            <w:rPr>
              <w:lang w:val="en-US"/>
            </w:rPr>
            <w:fldChar w:fldCharType="begin"/>
          </w:r>
          <w:r w:rsidR="00C74CF0" w:rsidRPr="00C74CF0">
            <w:rPr>
              <w:lang w:val="en-US"/>
            </w:rPr>
            <w:instrText xml:space="preserve"> CITATION Mis13 \l 1043 </w:instrText>
          </w:r>
          <w:r w:rsidR="00C74CF0">
            <w:rPr>
              <w:lang w:val="en-US"/>
            </w:rPr>
            <w:fldChar w:fldCharType="separate"/>
          </w:r>
          <w:r w:rsidR="00732F0C" w:rsidRPr="00732F0C">
            <w:rPr>
              <w:noProof/>
              <w:lang w:val="en-US"/>
            </w:rPr>
            <w:t>(Misselbrook, 2013)</w:t>
          </w:r>
          <w:r w:rsidR="00C74CF0">
            <w:rPr>
              <w:lang w:val="en-US"/>
            </w:rPr>
            <w:fldChar w:fldCharType="end"/>
          </w:r>
        </w:sdtContent>
      </w:sdt>
      <w:r w:rsidR="00F25B97">
        <w:rPr>
          <w:lang w:val="en-US"/>
        </w:rPr>
        <w:t>. The deontology approach is mainly influenced by Immanual Kant</w:t>
      </w:r>
      <w:r w:rsidR="007D2E4F">
        <w:rPr>
          <w:lang w:val="en-US"/>
        </w:rPr>
        <w:t xml:space="preserve"> and evaluates actions based on </w:t>
      </w:r>
      <w:r w:rsidR="008478DF">
        <w:rPr>
          <w:lang w:val="en-US"/>
        </w:rPr>
        <w:t xml:space="preserve">how they apply to universal actions, duties and principles, independent of the outcome. In other words, </w:t>
      </w:r>
      <w:r w:rsidR="007F0054">
        <w:rPr>
          <w:lang w:val="en-US"/>
        </w:rPr>
        <w:t xml:space="preserve">an action is ethical if it is morally correct. </w:t>
      </w:r>
      <w:r w:rsidR="00C74CF0">
        <w:rPr>
          <w:lang w:val="en-US"/>
        </w:rPr>
        <w:t xml:space="preserve"> </w:t>
      </w:r>
      <w:r w:rsidR="004B6ACE">
        <w:rPr>
          <w:lang w:val="en-US"/>
        </w:rPr>
        <w:t>Virtue ethics offer</w:t>
      </w:r>
      <w:r w:rsidR="00A61B14">
        <w:rPr>
          <w:lang w:val="en-US"/>
        </w:rPr>
        <w:t>s</w:t>
      </w:r>
      <w:r w:rsidR="004B6ACE">
        <w:rPr>
          <w:lang w:val="en-US"/>
        </w:rPr>
        <w:t xml:space="preserve"> a different approach. Mainly influenced by Aristotle, </w:t>
      </w:r>
      <w:r w:rsidR="002D0FE2">
        <w:rPr>
          <w:lang w:val="en-US"/>
        </w:rPr>
        <w:t xml:space="preserve">the focus lies on character </w:t>
      </w:r>
      <w:r w:rsidR="009C2CAB">
        <w:rPr>
          <w:lang w:val="en-US"/>
        </w:rPr>
        <w:t>and being a virtuous person</w:t>
      </w:r>
      <w:r w:rsidR="000A6E41">
        <w:rPr>
          <w:lang w:val="en-US"/>
        </w:rPr>
        <w:t xml:space="preserve"> </w:t>
      </w:r>
      <w:sdt>
        <w:sdtPr>
          <w:rPr>
            <w:lang w:val="en-US"/>
          </w:rPr>
          <w:id w:val="-1036269557"/>
          <w:citation/>
        </w:sdtPr>
        <w:sdtContent>
          <w:r w:rsidR="000A6E41">
            <w:rPr>
              <w:lang w:val="en-US"/>
            </w:rPr>
            <w:fldChar w:fldCharType="begin"/>
          </w:r>
          <w:r w:rsidR="000A6E41" w:rsidRPr="000A6E41">
            <w:rPr>
              <w:lang w:val="en-US"/>
            </w:rPr>
            <w:instrText xml:space="preserve"> CITATION Van14 \l 1043 </w:instrText>
          </w:r>
          <w:r w:rsidR="000A6E41">
            <w:rPr>
              <w:lang w:val="en-US"/>
            </w:rPr>
            <w:fldChar w:fldCharType="separate"/>
          </w:r>
          <w:r w:rsidR="00732F0C" w:rsidRPr="00732F0C">
            <w:rPr>
              <w:noProof/>
              <w:lang w:val="en-US"/>
            </w:rPr>
            <w:t>(Van Hooft, 2014)</w:t>
          </w:r>
          <w:r w:rsidR="000A6E41">
            <w:rPr>
              <w:lang w:val="en-US"/>
            </w:rPr>
            <w:fldChar w:fldCharType="end"/>
          </w:r>
        </w:sdtContent>
      </w:sdt>
      <w:r w:rsidR="009C2CAB">
        <w:rPr>
          <w:lang w:val="en-US"/>
        </w:rPr>
        <w:t xml:space="preserve">. </w:t>
      </w:r>
      <w:r w:rsidR="001B2803">
        <w:rPr>
          <w:lang w:val="en-US"/>
        </w:rPr>
        <w:t>The main thought behind being a virtuous person according to Aristotle, is to achieve ‘Eudaimonia’</w:t>
      </w:r>
      <w:r w:rsidR="00FA7AF2">
        <w:rPr>
          <w:lang w:val="en-US"/>
        </w:rPr>
        <w:t xml:space="preserve"> </w:t>
      </w:r>
      <w:r w:rsidR="00CB49EA">
        <w:rPr>
          <w:lang w:val="en-US"/>
        </w:rPr>
        <w:t xml:space="preserve"> which refers to </w:t>
      </w:r>
      <w:r w:rsidR="00FA7AF2">
        <w:rPr>
          <w:lang w:val="en-US"/>
        </w:rPr>
        <w:t>t</w:t>
      </w:r>
      <w:r w:rsidR="00B66922">
        <w:rPr>
          <w:lang w:val="en-US"/>
        </w:rPr>
        <w:t>he ultimate goal; to achieve human flourishing</w:t>
      </w:r>
      <w:r w:rsidR="00CB49EA">
        <w:rPr>
          <w:lang w:val="en-US"/>
        </w:rPr>
        <w:t xml:space="preserve"> </w:t>
      </w:r>
      <w:sdt>
        <w:sdtPr>
          <w:rPr>
            <w:lang w:val="en-US"/>
          </w:rPr>
          <w:id w:val="-2086055193"/>
          <w:citation/>
        </w:sdtPr>
        <w:sdtContent>
          <w:r w:rsidR="00556658">
            <w:rPr>
              <w:lang w:val="en-US"/>
            </w:rPr>
            <w:fldChar w:fldCharType="begin"/>
          </w:r>
          <w:r w:rsidR="00556658" w:rsidRPr="00556658">
            <w:rPr>
              <w:lang w:val="en-US"/>
            </w:rPr>
            <w:instrText xml:space="preserve"> CITATION Hut13 \l 1043 </w:instrText>
          </w:r>
          <w:r w:rsidR="00556658">
            <w:rPr>
              <w:lang w:val="en-US"/>
            </w:rPr>
            <w:fldChar w:fldCharType="separate"/>
          </w:r>
          <w:r w:rsidR="00732F0C" w:rsidRPr="00732F0C">
            <w:rPr>
              <w:noProof/>
              <w:lang w:val="en-US"/>
            </w:rPr>
            <w:t>(Huta, 2013)</w:t>
          </w:r>
          <w:r w:rsidR="00556658">
            <w:rPr>
              <w:lang w:val="en-US"/>
            </w:rPr>
            <w:fldChar w:fldCharType="end"/>
          </w:r>
        </w:sdtContent>
      </w:sdt>
      <w:r w:rsidR="001B2803">
        <w:rPr>
          <w:lang w:val="en-US"/>
        </w:rPr>
        <w:t xml:space="preserve">. </w:t>
      </w:r>
      <w:r w:rsidR="00303067">
        <w:rPr>
          <w:lang w:val="en-US"/>
        </w:rPr>
        <w:t xml:space="preserve">An action is evaluated based on </w:t>
      </w:r>
      <w:r w:rsidR="001A103C">
        <w:rPr>
          <w:lang w:val="en-US"/>
        </w:rPr>
        <w:t xml:space="preserve">topics like </w:t>
      </w:r>
      <w:r w:rsidR="00303067">
        <w:rPr>
          <w:lang w:val="en-US"/>
        </w:rPr>
        <w:t>integrity, responsibility</w:t>
      </w:r>
      <w:r w:rsidR="001A103C">
        <w:rPr>
          <w:lang w:val="en-US"/>
        </w:rPr>
        <w:t xml:space="preserve">, fairness and how it contributes to achieving eudaimonia. Therefore, an action is ethical if it </w:t>
      </w:r>
      <w:r w:rsidR="00612F6F">
        <w:rPr>
          <w:lang w:val="en-US"/>
        </w:rPr>
        <w:t xml:space="preserve">is virtuous and contributes to achieving the ultimate goal. </w:t>
      </w:r>
    </w:p>
    <w:p w14:paraId="7CDE0704" w14:textId="2553953A" w:rsidR="00A948D6" w:rsidRDefault="00A948D6">
      <w:pPr>
        <w:rPr>
          <w:lang w:val="en-US"/>
        </w:rPr>
      </w:pPr>
      <w:r>
        <w:rPr>
          <w:lang w:val="en-US"/>
        </w:rPr>
        <w:t>On a finer granularity, ethic</w:t>
      </w:r>
      <w:r w:rsidR="00AC0ED6">
        <w:rPr>
          <w:lang w:val="en-US"/>
        </w:rPr>
        <w:t>al models provide a framework on how to handle mo</w:t>
      </w:r>
      <w:r w:rsidR="00A57870">
        <w:rPr>
          <w:lang w:val="en-US"/>
        </w:rPr>
        <w:t xml:space="preserve">ral cases, such as </w:t>
      </w:r>
      <w:r w:rsidR="00691717" w:rsidRPr="00691717">
        <w:rPr>
          <w:lang w:val="en-US"/>
        </w:rPr>
        <w:t xml:space="preserve">Impact Assessment </w:t>
      </w:r>
      <w:proofErr w:type="spellStart"/>
      <w:r w:rsidR="00691717" w:rsidRPr="00691717">
        <w:rPr>
          <w:lang w:val="en-US"/>
        </w:rPr>
        <w:t>Mensenrechten</w:t>
      </w:r>
      <w:proofErr w:type="spellEnd"/>
      <w:r w:rsidR="00691717" w:rsidRPr="00691717">
        <w:rPr>
          <w:lang w:val="en-US"/>
        </w:rPr>
        <w:t xml:space="preserve"> </w:t>
      </w:r>
      <w:proofErr w:type="spellStart"/>
      <w:r w:rsidR="00691717" w:rsidRPr="00691717">
        <w:rPr>
          <w:lang w:val="en-US"/>
        </w:rPr>
        <w:t>en</w:t>
      </w:r>
      <w:proofErr w:type="spellEnd"/>
      <w:r w:rsidR="00691717" w:rsidRPr="00691717">
        <w:rPr>
          <w:lang w:val="en-US"/>
        </w:rPr>
        <w:t xml:space="preserve"> </w:t>
      </w:r>
      <w:proofErr w:type="spellStart"/>
      <w:r w:rsidR="00691717" w:rsidRPr="00691717">
        <w:rPr>
          <w:lang w:val="en-US"/>
        </w:rPr>
        <w:t>Algoritmes</w:t>
      </w:r>
      <w:proofErr w:type="spellEnd"/>
      <w:r w:rsidR="00691717" w:rsidRPr="00691717">
        <w:rPr>
          <w:lang w:val="en-US"/>
        </w:rPr>
        <w:t xml:space="preserve"> (IAMA)</w:t>
      </w:r>
      <w:r w:rsidR="00691717">
        <w:rPr>
          <w:lang w:val="en-US"/>
        </w:rPr>
        <w:t xml:space="preserve"> </w:t>
      </w:r>
      <w:r w:rsidR="0036184A">
        <w:rPr>
          <w:lang w:val="en-US"/>
        </w:rPr>
        <w:t xml:space="preserve">and </w:t>
      </w:r>
      <w:r w:rsidR="0036184A" w:rsidRPr="0036184A">
        <w:rPr>
          <w:lang w:val="en-US"/>
        </w:rPr>
        <w:t xml:space="preserve">Koninklijke Nederlandsche Maatschappij tot </w:t>
      </w:r>
      <w:proofErr w:type="spellStart"/>
      <w:r w:rsidR="0036184A" w:rsidRPr="0036184A">
        <w:rPr>
          <w:lang w:val="en-US"/>
        </w:rPr>
        <w:t>bevordering</w:t>
      </w:r>
      <w:proofErr w:type="spellEnd"/>
      <w:r w:rsidR="0036184A" w:rsidRPr="0036184A">
        <w:rPr>
          <w:lang w:val="en-US"/>
        </w:rPr>
        <w:t xml:space="preserve"> der </w:t>
      </w:r>
      <w:proofErr w:type="spellStart"/>
      <w:r w:rsidR="0036184A" w:rsidRPr="0036184A">
        <w:rPr>
          <w:lang w:val="en-US"/>
        </w:rPr>
        <w:t>Geneeskunst</w:t>
      </w:r>
      <w:proofErr w:type="spellEnd"/>
      <w:r w:rsidR="008A061A">
        <w:rPr>
          <w:lang w:val="en-US"/>
        </w:rPr>
        <w:t xml:space="preserve"> (</w:t>
      </w:r>
      <w:r w:rsidR="0036184A" w:rsidRPr="0036184A">
        <w:rPr>
          <w:lang w:val="en-US"/>
        </w:rPr>
        <w:t>KNMG</w:t>
      </w:r>
      <w:r w:rsidR="008A061A">
        <w:rPr>
          <w:lang w:val="en-US"/>
        </w:rPr>
        <w:t xml:space="preserve">). </w:t>
      </w:r>
    </w:p>
    <w:p w14:paraId="48158C5A" w14:textId="314146FE" w:rsidR="00BA2E4A" w:rsidRDefault="00B43F94">
      <w:pPr>
        <w:rPr>
          <w:lang w:val="en-US"/>
        </w:rPr>
      </w:pPr>
      <w:r w:rsidRPr="00B43F94">
        <w:rPr>
          <w:lang w:val="en-US"/>
        </w:rPr>
        <w:t>The IAMA framework</w:t>
      </w:r>
      <w:r w:rsidR="009E4CE9">
        <w:rPr>
          <w:lang w:val="en-US"/>
        </w:rPr>
        <w:t xml:space="preserve"> </w:t>
      </w:r>
      <w:sdt>
        <w:sdtPr>
          <w:rPr>
            <w:lang w:val="en-US"/>
          </w:rPr>
          <w:id w:val="-1673325696"/>
          <w:citation/>
        </w:sdtPr>
        <w:sdtContent>
          <w:r w:rsidR="00F152B1">
            <w:rPr>
              <w:lang w:val="en-US"/>
            </w:rPr>
            <w:fldChar w:fldCharType="begin"/>
          </w:r>
          <w:r w:rsidR="00F152B1" w:rsidRPr="00F152B1">
            <w:rPr>
              <w:lang w:val="en-US"/>
            </w:rPr>
            <w:instrText xml:space="preserve"> CITATION Min21 \l 1043 </w:instrText>
          </w:r>
          <w:r w:rsidR="00F152B1">
            <w:rPr>
              <w:lang w:val="en-US"/>
            </w:rPr>
            <w:fldChar w:fldCharType="separate"/>
          </w:r>
          <w:r w:rsidR="00732F0C" w:rsidRPr="00732F0C">
            <w:rPr>
              <w:noProof/>
              <w:lang w:val="en-US"/>
            </w:rPr>
            <w:t>(Ministerie van Binnenlandse Zaken en Koninkrijksrelaties, 2021)</w:t>
          </w:r>
          <w:r w:rsidR="00F152B1">
            <w:rPr>
              <w:lang w:val="en-US"/>
            </w:rPr>
            <w:fldChar w:fldCharType="end"/>
          </w:r>
        </w:sdtContent>
      </w:sdt>
      <w:r w:rsidRPr="00B43F94">
        <w:rPr>
          <w:lang w:val="en-US"/>
        </w:rPr>
        <w:t xml:space="preserve"> focuses on assessing the human</w:t>
      </w:r>
      <w:r w:rsidR="00132101">
        <w:rPr>
          <w:lang w:val="en-US"/>
        </w:rPr>
        <w:t xml:space="preserve"> </w:t>
      </w:r>
      <w:r w:rsidRPr="00B43F94">
        <w:rPr>
          <w:lang w:val="en-US"/>
        </w:rPr>
        <w:t>rights impact of algorithmic systems</w:t>
      </w:r>
      <w:r w:rsidR="00132101">
        <w:rPr>
          <w:lang w:val="en-US"/>
        </w:rPr>
        <w:t xml:space="preserve"> </w:t>
      </w:r>
      <w:r w:rsidRPr="00B43F94">
        <w:rPr>
          <w:lang w:val="en-US"/>
        </w:rPr>
        <w:t>before and during deployment. It evaluates aspects such as discrimination, transparency, and potential societal harm</w:t>
      </w:r>
      <w:r w:rsidR="00823C80">
        <w:rPr>
          <w:lang w:val="en-US"/>
        </w:rPr>
        <w:t>s</w:t>
      </w:r>
      <w:r w:rsidRPr="00B43F94">
        <w:rPr>
          <w:lang w:val="en-US"/>
        </w:rPr>
        <w:t xml:space="preserve">. The purpose of IAMA is to identify risks </w:t>
      </w:r>
      <w:r w:rsidR="00823C80">
        <w:rPr>
          <w:lang w:val="en-US"/>
        </w:rPr>
        <w:t xml:space="preserve">as </w:t>
      </w:r>
      <w:r w:rsidRPr="00B43F94">
        <w:rPr>
          <w:lang w:val="en-US"/>
        </w:rPr>
        <w:t xml:space="preserve">early </w:t>
      </w:r>
      <w:r w:rsidR="00823C80">
        <w:rPr>
          <w:lang w:val="en-US"/>
        </w:rPr>
        <w:t xml:space="preserve">as possible </w:t>
      </w:r>
      <w:r w:rsidRPr="00B43F94">
        <w:rPr>
          <w:lang w:val="en-US"/>
        </w:rPr>
        <w:t xml:space="preserve">and ensure that </w:t>
      </w:r>
      <w:r w:rsidR="00315097">
        <w:rPr>
          <w:lang w:val="en-US"/>
        </w:rPr>
        <w:t xml:space="preserve">the developed </w:t>
      </w:r>
      <w:r w:rsidRPr="00B43F94">
        <w:rPr>
          <w:lang w:val="en-US"/>
        </w:rPr>
        <w:t xml:space="preserve">algorithmic systems respect fundamental rights. An action is considered </w:t>
      </w:r>
      <w:r w:rsidR="00315097">
        <w:rPr>
          <w:lang w:val="en-US"/>
        </w:rPr>
        <w:t xml:space="preserve">ethical </w:t>
      </w:r>
      <w:r w:rsidRPr="00B43F94">
        <w:rPr>
          <w:lang w:val="en-US"/>
        </w:rPr>
        <w:t>when the algorithmic system can be justified in terms of human rights, transparency, and responsible governance.</w:t>
      </w:r>
    </w:p>
    <w:p w14:paraId="348194DB" w14:textId="52D8E3E3" w:rsidR="009E4CE9" w:rsidRDefault="00D908E6" w:rsidP="005B6CD5">
      <w:pPr>
        <w:rPr>
          <w:lang w:val="en-US"/>
        </w:rPr>
      </w:pPr>
      <w:r w:rsidRPr="00D908E6">
        <w:rPr>
          <w:lang w:val="en-US"/>
        </w:rPr>
        <w:t xml:space="preserve">The KNMG </w:t>
      </w:r>
      <w:sdt>
        <w:sdtPr>
          <w:rPr>
            <w:lang w:val="en-US"/>
          </w:rPr>
          <w:id w:val="-619685374"/>
          <w:citation/>
        </w:sdtPr>
        <w:sdtContent>
          <w:r w:rsidR="00695ACA">
            <w:rPr>
              <w:lang w:val="en-US"/>
            </w:rPr>
            <w:fldChar w:fldCharType="begin"/>
          </w:r>
          <w:r w:rsidR="00695ACA" w:rsidRPr="00695ACA">
            <w:rPr>
              <w:lang w:val="en-US"/>
            </w:rPr>
            <w:instrText xml:space="preserve"> CITATION KNMnd \l 1043 </w:instrText>
          </w:r>
          <w:r w:rsidR="00695ACA">
            <w:rPr>
              <w:lang w:val="en-US"/>
            </w:rPr>
            <w:fldChar w:fldCharType="separate"/>
          </w:r>
          <w:r w:rsidR="00732F0C" w:rsidRPr="00732F0C">
            <w:rPr>
              <w:noProof/>
              <w:lang w:val="en-US"/>
            </w:rPr>
            <w:t>(KNMG, n.d.)</w:t>
          </w:r>
          <w:r w:rsidR="00695ACA">
            <w:rPr>
              <w:lang w:val="en-US"/>
            </w:rPr>
            <w:fldChar w:fldCharType="end"/>
          </w:r>
        </w:sdtContent>
      </w:sdt>
      <w:r w:rsidR="00695ACA">
        <w:rPr>
          <w:lang w:val="en-US"/>
        </w:rPr>
        <w:t xml:space="preserve"> </w:t>
      </w:r>
      <w:r w:rsidRPr="00D908E6">
        <w:rPr>
          <w:lang w:val="en-US"/>
        </w:rPr>
        <w:t xml:space="preserve">ethical framework approaches moral dilemmas from a </w:t>
      </w:r>
      <w:r w:rsidR="00931922" w:rsidRPr="00D908E6">
        <w:rPr>
          <w:lang w:val="en-US"/>
        </w:rPr>
        <w:t>medical decision</w:t>
      </w:r>
      <w:r w:rsidR="00931922">
        <w:rPr>
          <w:lang w:val="en-US"/>
        </w:rPr>
        <w:t xml:space="preserve"> </w:t>
      </w:r>
      <w:r w:rsidR="00931922" w:rsidRPr="00D908E6">
        <w:rPr>
          <w:lang w:val="en-US"/>
        </w:rPr>
        <w:t xml:space="preserve">making </w:t>
      </w:r>
      <w:r w:rsidRPr="00D908E6">
        <w:rPr>
          <w:lang w:val="en-US"/>
        </w:rPr>
        <w:t xml:space="preserve">perspective. The model </w:t>
      </w:r>
      <w:r w:rsidR="000B743A">
        <w:rPr>
          <w:lang w:val="en-US"/>
        </w:rPr>
        <w:t xml:space="preserve">outlines six clear </w:t>
      </w:r>
      <w:r w:rsidR="00806175">
        <w:rPr>
          <w:lang w:val="en-US"/>
        </w:rPr>
        <w:t>steps on how to handle moral cases.</w:t>
      </w:r>
      <w:r w:rsidR="005B6CD5">
        <w:rPr>
          <w:lang w:val="en-US"/>
        </w:rPr>
        <w:t xml:space="preserve"> </w:t>
      </w:r>
      <w:r w:rsidRPr="00D908E6">
        <w:rPr>
          <w:lang w:val="en-US"/>
        </w:rPr>
        <w:t xml:space="preserve">The emphasis lies on careful moral reflection rather than on a purely technical risk assessment. </w:t>
      </w:r>
      <w:r w:rsidR="00172BD6">
        <w:rPr>
          <w:lang w:val="en-US"/>
        </w:rPr>
        <w:t>T</w:t>
      </w:r>
      <w:r w:rsidRPr="00D908E6">
        <w:rPr>
          <w:lang w:val="en-US"/>
        </w:rPr>
        <w:t xml:space="preserve">he KNMG approach encourages </w:t>
      </w:r>
      <w:r w:rsidR="00172BD6">
        <w:rPr>
          <w:lang w:val="en-US"/>
        </w:rPr>
        <w:t xml:space="preserve">users </w:t>
      </w:r>
      <w:r w:rsidRPr="00D908E6">
        <w:rPr>
          <w:lang w:val="en-US"/>
        </w:rPr>
        <w:t>to examine a case from multiple perspectives, weigh conflicting values, and reach a justified ethical decision.</w:t>
      </w:r>
    </w:p>
    <w:p w14:paraId="1C650D7B" w14:textId="77777777" w:rsidR="00DF120F" w:rsidRDefault="006424B6" w:rsidP="00055006">
      <w:pPr>
        <w:rPr>
          <w:lang w:val="en-US"/>
        </w:rPr>
      </w:pPr>
      <w:r>
        <w:rPr>
          <w:lang w:val="en-US"/>
        </w:rPr>
        <w:t xml:space="preserve">Both models provide a framework on how to handle a moral dilemma, but differ in their application and </w:t>
      </w:r>
      <w:r w:rsidR="00F8114F">
        <w:rPr>
          <w:lang w:val="en-US"/>
        </w:rPr>
        <w:t xml:space="preserve">in their field of practice. The IAMA framework is a bit more bureaucratic </w:t>
      </w:r>
      <w:r w:rsidR="00AF654B">
        <w:rPr>
          <w:lang w:val="en-US"/>
        </w:rPr>
        <w:t>(as it finds it origin in the government</w:t>
      </w:r>
      <w:r w:rsidR="00CB2057">
        <w:rPr>
          <w:lang w:val="en-US"/>
        </w:rPr>
        <w:t xml:space="preserve">), while the KNMG model </w:t>
      </w:r>
      <w:r w:rsidR="004B7557">
        <w:rPr>
          <w:lang w:val="en-US"/>
        </w:rPr>
        <w:t xml:space="preserve">can be seen as a more practical approach (as it finds it origin in the medical field). </w:t>
      </w:r>
    </w:p>
    <w:p w14:paraId="3B1ED376" w14:textId="1A363EDA" w:rsidR="00055006" w:rsidRPr="00055006" w:rsidRDefault="00055006" w:rsidP="00055006">
      <w:pPr>
        <w:rPr>
          <w:lang w:val="en-US"/>
        </w:rPr>
      </w:pPr>
      <w:r w:rsidRPr="00055006">
        <w:rPr>
          <w:lang w:val="en-US"/>
        </w:rPr>
        <w:t xml:space="preserve">Suppose a hospital considers implementing an algorithm that predicts the remaining life expectancy of patients. Using the IAMA framework, the primary focus would be on evaluating risks such as bias in the training data, transparency of the model, possible discrimination, and the impact on fundamental rights. The goal would be to determine </w:t>
      </w:r>
      <w:r w:rsidRPr="00055006">
        <w:rPr>
          <w:lang w:val="en-US"/>
        </w:rPr>
        <w:lastRenderedPageBreak/>
        <w:t>whether the algorithm can be deployed responsibly and which safeguards are required</w:t>
      </w:r>
      <w:r w:rsidR="005E4031">
        <w:rPr>
          <w:lang w:val="en-US"/>
        </w:rPr>
        <w:t xml:space="preserve"> (all in all quite </w:t>
      </w:r>
      <w:r w:rsidR="004D5B08">
        <w:rPr>
          <w:lang w:val="en-US"/>
        </w:rPr>
        <w:t xml:space="preserve">bureaucratic without a real consideration </w:t>
      </w:r>
      <w:r w:rsidR="008B4333">
        <w:rPr>
          <w:lang w:val="en-US"/>
        </w:rPr>
        <w:t>for ethical implications)</w:t>
      </w:r>
      <w:r w:rsidRPr="00055006">
        <w:rPr>
          <w:lang w:val="en-US"/>
        </w:rPr>
        <w:t>.</w:t>
      </w:r>
    </w:p>
    <w:p w14:paraId="46B5755E" w14:textId="5E9561D8" w:rsidR="009C72B4" w:rsidRDefault="00055006" w:rsidP="00055006">
      <w:pPr>
        <w:rPr>
          <w:lang w:val="en-US"/>
        </w:rPr>
      </w:pPr>
      <w:r w:rsidRPr="00055006">
        <w:rPr>
          <w:lang w:val="en-US"/>
        </w:rPr>
        <w:t xml:space="preserve">Using the KNMG framework, the focus would lie </w:t>
      </w:r>
      <w:r w:rsidR="001E1C71">
        <w:rPr>
          <w:lang w:val="en-US"/>
        </w:rPr>
        <w:t xml:space="preserve">more </w:t>
      </w:r>
      <w:r w:rsidRPr="00055006">
        <w:rPr>
          <w:lang w:val="en-US"/>
        </w:rPr>
        <w:t>on the ethical implications</w:t>
      </w:r>
      <w:r w:rsidR="00457826">
        <w:rPr>
          <w:lang w:val="en-US"/>
        </w:rPr>
        <w:t xml:space="preserve">, such as </w:t>
      </w:r>
      <w:r w:rsidR="005D7DBA">
        <w:rPr>
          <w:lang w:val="en-US"/>
        </w:rPr>
        <w:t xml:space="preserve">whether </w:t>
      </w:r>
      <w:r w:rsidRPr="00055006">
        <w:rPr>
          <w:lang w:val="en-US"/>
        </w:rPr>
        <w:t xml:space="preserve">communicating </w:t>
      </w:r>
      <w:r w:rsidR="00457826">
        <w:rPr>
          <w:lang w:val="en-US"/>
        </w:rPr>
        <w:t xml:space="preserve">model </w:t>
      </w:r>
      <w:r w:rsidRPr="00055006">
        <w:rPr>
          <w:lang w:val="en-US"/>
        </w:rPr>
        <w:t>predictions to patients</w:t>
      </w:r>
      <w:r w:rsidR="005D7DBA">
        <w:rPr>
          <w:lang w:val="en-US"/>
        </w:rPr>
        <w:t xml:space="preserve"> would be worth it</w:t>
      </w:r>
      <w:r w:rsidR="003179C1">
        <w:rPr>
          <w:lang w:val="en-US"/>
        </w:rPr>
        <w:t xml:space="preserve"> (which is a practice that follows the main thought of virtue ethics)</w:t>
      </w:r>
      <w:r w:rsidRPr="00055006">
        <w:rPr>
          <w:lang w:val="en-US"/>
        </w:rPr>
        <w:t xml:space="preserve">. Medical professionals would </w:t>
      </w:r>
      <w:r w:rsidR="00B942C7">
        <w:rPr>
          <w:lang w:val="en-US"/>
        </w:rPr>
        <w:t xml:space="preserve">have a discussion </w:t>
      </w:r>
      <w:r w:rsidRPr="00055006">
        <w:rPr>
          <w:lang w:val="en-US"/>
        </w:rPr>
        <w:t xml:space="preserve">about questions such as whether providing this information benefits the patient, whether it could cause harm, and how it affects patient dignity. </w:t>
      </w:r>
    </w:p>
    <w:p w14:paraId="0293C7FB" w14:textId="755C8830" w:rsidR="00D908E6" w:rsidRDefault="00055006" w:rsidP="00055006">
      <w:pPr>
        <w:rPr>
          <w:lang w:val="en-US"/>
        </w:rPr>
      </w:pPr>
      <w:r w:rsidRPr="00055006">
        <w:rPr>
          <w:lang w:val="en-US"/>
        </w:rPr>
        <w:t>The outcome of both approaches could lead to similar conclusions, but the reasoning behind the decision differs.</w:t>
      </w:r>
      <w:r w:rsidR="009C72B4">
        <w:rPr>
          <w:lang w:val="en-US"/>
        </w:rPr>
        <w:t xml:space="preserve"> </w:t>
      </w:r>
      <w:r w:rsidRPr="00055006">
        <w:rPr>
          <w:lang w:val="en-US"/>
        </w:rPr>
        <w:t xml:space="preserve">In my view, </w:t>
      </w:r>
      <w:r w:rsidR="00E12A98">
        <w:rPr>
          <w:lang w:val="en-US"/>
        </w:rPr>
        <w:t xml:space="preserve">while any situation is highly context dependent, </w:t>
      </w:r>
      <w:r w:rsidRPr="00055006">
        <w:rPr>
          <w:lang w:val="en-US"/>
        </w:rPr>
        <w:t xml:space="preserve">the KNMG ethical approach is </w:t>
      </w:r>
      <w:r w:rsidR="00E12A98">
        <w:rPr>
          <w:lang w:val="en-US"/>
        </w:rPr>
        <w:t xml:space="preserve">generally more </w:t>
      </w:r>
      <w:r w:rsidRPr="00055006">
        <w:rPr>
          <w:lang w:val="en-US"/>
        </w:rPr>
        <w:t>useful for data</w:t>
      </w:r>
      <w:r w:rsidR="00E12A98">
        <w:rPr>
          <w:lang w:val="en-US"/>
        </w:rPr>
        <w:t xml:space="preserve"> </w:t>
      </w:r>
      <w:r w:rsidRPr="00055006">
        <w:rPr>
          <w:lang w:val="en-US"/>
        </w:rPr>
        <w:t>ethics dilemmas. Ethical situations are often highly context dependent, and rule</w:t>
      </w:r>
      <w:r w:rsidR="00916BA7">
        <w:rPr>
          <w:lang w:val="en-US"/>
        </w:rPr>
        <w:t xml:space="preserve"> </w:t>
      </w:r>
      <w:r w:rsidRPr="00055006">
        <w:rPr>
          <w:lang w:val="en-US"/>
        </w:rPr>
        <w:t xml:space="preserve">based </w:t>
      </w:r>
      <w:r w:rsidR="00916BA7">
        <w:rPr>
          <w:lang w:val="en-US"/>
        </w:rPr>
        <w:t xml:space="preserve">approaches </w:t>
      </w:r>
      <w:r w:rsidRPr="00055006">
        <w:rPr>
          <w:lang w:val="en-US"/>
        </w:rPr>
        <w:t>do not always capture the complexity of real</w:t>
      </w:r>
      <w:r w:rsidR="00916BA7">
        <w:rPr>
          <w:lang w:val="en-US"/>
        </w:rPr>
        <w:t xml:space="preserve"> </w:t>
      </w:r>
      <w:r w:rsidRPr="00055006">
        <w:rPr>
          <w:lang w:val="en-US"/>
        </w:rPr>
        <w:t xml:space="preserve">world situations. This does not mean that </w:t>
      </w:r>
      <w:r w:rsidR="009F2CBB">
        <w:rPr>
          <w:lang w:val="en-US"/>
        </w:rPr>
        <w:t xml:space="preserve">frameworks </w:t>
      </w:r>
      <w:r w:rsidRPr="00055006">
        <w:rPr>
          <w:lang w:val="en-US"/>
        </w:rPr>
        <w:t xml:space="preserve">such as IAMA </w:t>
      </w:r>
      <w:r w:rsidR="00A702CF">
        <w:rPr>
          <w:lang w:val="en-US"/>
        </w:rPr>
        <w:t xml:space="preserve">(in a sense a deontology approach) </w:t>
      </w:r>
      <w:r w:rsidRPr="00055006">
        <w:rPr>
          <w:lang w:val="en-US"/>
        </w:rPr>
        <w:t xml:space="preserve">are </w:t>
      </w:r>
      <w:r w:rsidR="009F2CBB">
        <w:rPr>
          <w:lang w:val="en-US"/>
        </w:rPr>
        <w:t xml:space="preserve">useless, but that the application of these frameworks is context dependent as well. For example, IAMA could be more useful </w:t>
      </w:r>
      <w:r w:rsidRPr="00055006">
        <w:rPr>
          <w:lang w:val="en-US"/>
        </w:rPr>
        <w:t>for identifying</w:t>
      </w:r>
      <w:r w:rsidR="00971164">
        <w:rPr>
          <w:lang w:val="en-US"/>
        </w:rPr>
        <w:t xml:space="preserve"> specific detailed</w:t>
      </w:r>
      <w:r w:rsidRPr="00055006">
        <w:rPr>
          <w:lang w:val="en-US"/>
        </w:rPr>
        <w:t xml:space="preserve"> risks in </w:t>
      </w:r>
      <w:r w:rsidR="00971164">
        <w:rPr>
          <w:lang w:val="en-US"/>
        </w:rPr>
        <w:t xml:space="preserve">vast </w:t>
      </w:r>
      <w:r w:rsidRPr="00055006">
        <w:rPr>
          <w:lang w:val="en-US"/>
        </w:rPr>
        <w:t xml:space="preserve">algorithmic systems. </w:t>
      </w:r>
      <w:r w:rsidR="00A57C55">
        <w:rPr>
          <w:lang w:val="en-US"/>
        </w:rPr>
        <w:t>Ultimately</w:t>
      </w:r>
      <w:r w:rsidRPr="00055006">
        <w:rPr>
          <w:lang w:val="en-US"/>
        </w:rPr>
        <w:t>, ethical decision</w:t>
      </w:r>
      <w:r w:rsidR="00A57C55">
        <w:rPr>
          <w:lang w:val="en-US"/>
        </w:rPr>
        <w:t xml:space="preserve"> </w:t>
      </w:r>
      <w:r w:rsidRPr="00055006">
        <w:rPr>
          <w:lang w:val="en-US"/>
        </w:rPr>
        <w:t xml:space="preserve">making </w:t>
      </w:r>
      <w:r w:rsidR="001D6FD1">
        <w:rPr>
          <w:lang w:val="en-US"/>
        </w:rPr>
        <w:t xml:space="preserve">more </w:t>
      </w:r>
      <w:r w:rsidRPr="00055006">
        <w:rPr>
          <w:lang w:val="en-US"/>
        </w:rPr>
        <w:t xml:space="preserve">often benefits from combining </w:t>
      </w:r>
      <w:r w:rsidR="002D750C">
        <w:rPr>
          <w:lang w:val="en-US"/>
        </w:rPr>
        <w:t xml:space="preserve">a structured framework </w:t>
      </w:r>
      <w:r w:rsidRPr="00055006">
        <w:rPr>
          <w:lang w:val="en-US"/>
        </w:rPr>
        <w:t xml:space="preserve">with </w:t>
      </w:r>
      <w:r w:rsidR="002D750C">
        <w:rPr>
          <w:lang w:val="en-US"/>
        </w:rPr>
        <w:t>context dependent moral issues</w:t>
      </w:r>
      <w:r w:rsidR="00C82F26">
        <w:rPr>
          <w:lang w:val="en-US"/>
        </w:rPr>
        <w:t xml:space="preserve"> </w:t>
      </w:r>
      <w:r w:rsidR="001D6FD1">
        <w:rPr>
          <w:lang w:val="en-US"/>
        </w:rPr>
        <w:t xml:space="preserve">in data ethics cases </w:t>
      </w:r>
      <w:r w:rsidR="00C82F26">
        <w:rPr>
          <w:lang w:val="en-US"/>
        </w:rPr>
        <w:t xml:space="preserve">and therefore </w:t>
      </w:r>
      <w:r w:rsidR="007F4766">
        <w:rPr>
          <w:lang w:val="en-US"/>
        </w:rPr>
        <w:t>I prefer the KNMG approach</w:t>
      </w:r>
      <w:r w:rsidRPr="00055006">
        <w:rPr>
          <w:lang w:val="en-US"/>
        </w:rPr>
        <w:t>.</w:t>
      </w:r>
    </w:p>
    <w:p w14:paraId="0B510A51" w14:textId="77777777" w:rsidR="00D908E6" w:rsidRDefault="00D908E6">
      <w:pPr>
        <w:rPr>
          <w:lang w:val="en-US"/>
        </w:rPr>
      </w:pPr>
    </w:p>
    <w:p w14:paraId="4FEEB843" w14:textId="77777777" w:rsidR="00BA2E4A" w:rsidRDefault="00BA2E4A">
      <w:pPr>
        <w:rPr>
          <w:lang w:val="en-US"/>
        </w:rPr>
      </w:pPr>
    </w:p>
    <w:p w14:paraId="2226AF81" w14:textId="77777777" w:rsidR="00BA2E4A" w:rsidRDefault="00BA2E4A">
      <w:pPr>
        <w:rPr>
          <w:lang w:val="en-US"/>
        </w:rPr>
      </w:pPr>
    </w:p>
    <w:p w14:paraId="4522C1C9" w14:textId="725D5440" w:rsidR="0059395D" w:rsidRDefault="0059395D">
      <w:pPr>
        <w:rPr>
          <w:lang w:val="en-US"/>
        </w:rPr>
      </w:pPr>
      <w:r>
        <w:rPr>
          <w:lang w:val="en-US"/>
        </w:rPr>
        <w:br w:type="page"/>
      </w:r>
    </w:p>
    <w:p w14:paraId="3E393E53" w14:textId="2542D6A6" w:rsidR="0059395D" w:rsidRPr="00651E16" w:rsidRDefault="0059395D" w:rsidP="0059395D">
      <w:pPr>
        <w:pStyle w:val="Kop1"/>
        <w:rPr>
          <w:lang w:val="en-US"/>
        </w:rPr>
      </w:pPr>
      <w:bookmarkStart w:id="6" w:name="_Toc231956314"/>
      <w:r w:rsidRPr="00651E16">
        <w:rPr>
          <w:lang w:val="en-US"/>
        </w:rPr>
        <w:lastRenderedPageBreak/>
        <w:t xml:space="preserve">Portfolio assignment </w:t>
      </w:r>
      <w:r w:rsidR="003C3EDD">
        <w:rPr>
          <w:lang w:val="en-US"/>
        </w:rPr>
        <w:t>-</w:t>
      </w:r>
      <w:r w:rsidRPr="00651E16">
        <w:rPr>
          <w:lang w:val="en-US"/>
        </w:rPr>
        <w:t xml:space="preserve"> </w:t>
      </w:r>
      <w:r w:rsidR="0003715A">
        <w:rPr>
          <w:lang w:val="en-US"/>
        </w:rPr>
        <w:t>Ethics</w:t>
      </w:r>
      <w:r w:rsidR="009A21C9">
        <w:rPr>
          <w:lang w:val="en-US"/>
        </w:rPr>
        <w:t xml:space="preserve"> part two</w:t>
      </w:r>
      <w:bookmarkEnd w:id="6"/>
    </w:p>
    <w:p w14:paraId="1881AA0D" w14:textId="0037405F" w:rsidR="004E7F38" w:rsidRDefault="00C578EB">
      <w:pPr>
        <w:rPr>
          <w:lang w:val="en-US"/>
        </w:rPr>
      </w:pPr>
      <w:r w:rsidRPr="00C578EB">
        <w:rPr>
          <w:lang w:val="en-US"/>
        </w:rPr>
        <w:t xml:space="preserve">A </w:t>
      </w:r>
      <w:r w:rsidR="00C27D1C">
        <w:rPr>
          <w:lang w:val="en-US"/>
        </w:rPr>
        <w:t>D</w:t>
      </w:r>
      <w:r w:rsidRPr="00C578EB">
        <w:rPr>
          <w:lang w:val="en-US"/>
        </w:rPr>
        <w:t>utch da</w:t>
      </w:r>
      <w:r w:rsidR="00934C5E">
        <w:rPr>
          <w:lang w:val="en-US"/>
        </w:rPr>
        <w:t>t</w:t>
      </w:r>
      <w:r w:rsidRPr="00C578EB">
        <w:rPr>
          <w:lang w:val="en-US"/>
        </w:rPr>
        <w:t>ing app n</w:t>
      </w:r>
      <w:r>
        <w:rPr>
          <w:lang w:val="en-US"/>
        </w:rPr>
        <w:t>eeds to adjust their algorithm to prevent discrimination</w:t>
      </w:r>
      <w:r w:rsidR="00934C5E">
        <w:rPr>
          <w:lang w:val="en-US"/>
        </w:rPr>
        <w:t>. It was decided that the developers need to adjust their algorithm to make sure that non-</w:t>
      </w:r>
      <w:r w:rsidR="00C27D1C">
        <w:rPr>
          <w:lang w:val="en-US"/>
        </w:rPr>
        <w:t>D</w:t>
      </w:r>
      <w:r w:rsidR="00934C5E">
        <w:rPr>
          <w:lang w:val="en-US"/>
        </w:rPr>
        <w:t xml:space="preserve">utch users are being </w:t>
      </w:r>
      <w:r w:rsidR="009168EC">
        <w:rPr>
          <w:lang w:val="en-US"/>
        </w:rPr>
        <w:t xml:space="preserve">shown or matched as much as </w:t>
      </w:r>
      <w:r w:rsidR="00C27D1C">
        <w:rPr>
          <w:lang w:val="en-US"/>
        </w:rPr>
        <w:t>D</w:t>
      </w:r>
      <w:r w:rsidR="009168EC">
        <w:rPr>
          <w:lang w:val="en-US"/>
        </w:rPr>
        <w:t>utch users</w:t>
      </w:r>
      <w:r>
        <w:rPr>
          <w:lang w:val="en-US"/>
        </w:rPr>
        <w:t xml:space="preserve"> </w:t>
      </w:r>
      <w:sdt>
        <w:sdtPr>
          <w:id w:val="1999532232"/>
          <w:citation/>
        </w:sdtPr>
        <w:sdtContent>
          <w:r w:rsidR="00E761FE">
            <w:fldChar w:fldCharType="begin"/>
          </w:r>
          <w:r w:rsidR="00E761FE" w:rsidRPr="00934C5E">
            <w:rPr>
              <w:lang w:val="en-US"/>
            </w:rPr>
            <w:instrText xml:space="preserve"> CITATION Col23 \l 1043 </w:instrText>
          </w:r>
          <w:r w:rsidR="00E761FE">
            <w:fldChar w:fldCharType="separate"/>
          </w:r>
          <w:r w:rsidR="00732F0C" w:rsidRPr="00732F0C">
            <w:rPr>
              <w:noProof/>
              <w:lang w:val="en-US"/>
            </w:rPr>
            <w:t>(College voor de Rechten van de Mens, 2023)</w:t>
          </w:r>
          <w:r w:rsidR="00E761FE">
            <w:fldChar w:fldCharType="end"/>
          </w:r>
        </w:sdtContent>
      </w:sdt>
      <w:r w:rsidRPr="00934C5E">
        <w:rPr>
          <w:lang w:val="en-US"/>
        </w:rPr>
        <w:t xml:space="preserve">. </w:t>
      </w:r>
    </w:p>
    <w:p w14:paraId="2A402AFB" w14:textId="758BCB2D" w:rsidR="00277206" w:rsidRDefault="002C2AFA">
      <w:pPr>
        <w:rPr>
          <w:lang w:val="en-US"/>
        </w:rPr>
      </w:pPr>
      <w:r w:rsidRPr="002C2AFA">
        <w:rPr>
          <w:lang w:val="en-US"/>
        </w:rPr>
        <w:t xml:space="preserve">My first impression is that the issue likely comes from the training data. Dating algorithms usually learn from past user behavior. If users historically liked or matched more often with certain groups, the model will learn that pattern. Lower visibility for non-Dutch users does not automatically mean the algorithm was designed to discriminate. It </w:t>
      </w:r>
      <w:r w:rsidR="004262DF">
        <w:rPr>
          <w:lang w:val="en-US"/>
        </w:rPr>
        <w:t xml:space="preserve">probably just means that the training data contained fewer samples of non-Dutch matches. </w:t>
      </w:r>
      <w:r w:rsidR="003F3A6A">
        <w:rPr>
          <w:lang w:val="en-US"/>
        </w:rPr>
        <w:t xml:space="preserve">Also, fewer matches with non-Dutch users can also be linked to </w:t>
      </w:r>
      <w:r w:rsidRPr="002C2AFA">
        <w:rPr>
          <w:lang w:val="en-US"/>
        </w:rPr>
        <w:t xml:space="preserve">user preferences </w:t>
      </w:r>
      <w:r w:rsidR="00A218AB">
        <w:rPr>
          <w:lang w:val="en-US"/>
        </w:rPr>
        <w:t xml:space="preserve">of Dutch users </w:t>
      </w:r>
      <w:r w:rsidRPr="002C2AFA">
        <w:rPr>
          <w:lang w:val="en-US"/>
        </w:rPr>
        <w:t>such as profile quality, hobbies, language, or attractiveness.</w:t>
      </w:r>
      <w:r w:rsidR="00A218AB">
        <w:rPr>
          <w:lang w:val="en-US"/>
        </w:rPr>
        <w:t xml:space="preserve"> </w:t>
      </w:r>
      <w:r>
        <w:rPr>
          <w:lang w:val="en-US"/>
        </w:rPr>
        <w:t xml:space="preserve"> </w:t>
      </w:r>
      <w:r w:rsidR="002A4F9C" w:rsidRPr="002A4F9C">
        <w:rPr>
          <w:lang w:val="en-US"/>
        </w:rPr>
        <w:t>At the same time, there is a difference between individual preferences and fairness</w:t>
      </w:r>
      <w:r w:rsidR="0052434B">
        <w:rPr>
          <w:lang w:val="en-US"/>
        </w:rPr>
        <w:t xml:space="preserve"> on a group level</w:t>
      </w:r>
      <w:r w:rsidR="002A4F9C" w:rsidRPr="002A4F9C">
        <w:rPr>
          <w:lang w:val="en-US"/>
        </w:rPr>
        <w:t>. For example, filtering by gender in a heterosexual dating app is functional, not discriminatory.</w:t>
      </w:r>
    </w:p>
    <w:p w14:paraId="12FC4BA1" w14:textId="527E77F2" w:rsidR="00CA03B9" w:rsidRDefault="00CA03B9">
      <w:pPr>
        <w:rPr>
          <w:lang w:val="en-US"/>
        </w:rPr>
      </w:pPr>
      <w:r w:rsidRPr="00CA03B9">
        <w:rPr>
          <w:lang w:val="en-US"/>
        </w:rPr>
        <w:t xml:space="preserve">I doubt that forcing equal visibility is the best solution. It changes the results of the model instead of improving the model itself, and this may lower its performance. A better approach would be to first check whether certain groups are </w:t>
      </w:r>
      <w:r w:rsidR="000F14C4">
        <w:rPr>
          <w:lang w:val="en-US"/>
        </w:rPr>
        <w:t>actually</w:t>
      </w:r>
      <w:r w:rsidRPr="00CA03B9">
        <w:rPr>
          <w:lang w:val="en-US"/>
        </w:rPr>
        <w:t xml:space="preserve"> </w:t>
      </w:r>
      <w:r w:rsidR="000F14C4">
        <w:rPr>
          <w:lang w:val="en-US"/>
        </w:rPr>
        <w:t xml:space="preserve">under represented </w:t>
      </w:r>
      <w:r w:rsidRPr="00CA03B9">
        <w:rPr>
          <w:lang w:val="en-US"/>
        </w:rPr>
        <w:t>for unfair reasons. This can be done by analyzing the data and letting humans review the results</w:t>
      </w:r>
      <w:r w:rsidR="00D24022">
        <w:rPr>
          <w:lang w:val="en-US"/>
        </w:rPr>
        <w:t xml:space="preserve"> (semi supervised learning)</w:t>
      </w:r>
      <w:r w:rsidRPr="00CA03B9">
        <w:rPr>
          <w:lang w:val="en-US"/>
        </w:rPr>
        <w:t xml:space="preserve">. If </w:t>
      </w:r>
      <w:r w:rsidR="00D24022">
        <w:rPr>
          <w:lang w:val="en-US"/>
        </w:rPr>
        <w:t xml:space="preserve">a </w:t>
      </w:r>
      <w:r w:rsidRPr="00CA03B9">
        <w:rPr>
          <w:lang w:val="en-US"/>
        </w:rPr>
        <w:t xml:space="preserve">real bias is found, specific adjustments can be made, instead of forcing full </w:t>
      </w:r>
      <w:r w:rsidR="00D24022">
        <w:rPr>
          <w:lang w:val="en-US"/>
        </w:rPr>
        <w:t>‘</w:t>
      </w:r>
      <w:r w:rsidRPr="00CA03B9">
        <w:rPr>
          <w:lang w:val="en-US"/>
        </w:rPr>
        <w:t>equality</w:t>
      </w:r>
      <w:r w:rsidR="00D24022">
        <w:rPr>
          <w:lang w:val="en-US"/>
        </w:rPr>
        <w:t>’</w:t>
      </w:r>
      <w:r w:rsidRPr="00CA03B9">
        <w:rPr>
          <w:lang w:val="en-US"/>
        </w:rPr>
        <w:t xml:space="preserve"> for everyone</w:t>
      </w:r>
      <w:r w:rsidR="00D24022">
        <w:rPr>
          <w:lang w:val="en-US"/>
        </w:rPr>
        <w:t xml:space="preserve"> (which may lower actual match percentages)</w:t>
      </w:r>
      <w:r w:rsidRPr="00CA03B9">
        <w:rPr>
          <w:lang w:val="en-US"/>
        </w:rPr>
        <w:t>.</w:t>
      </w:r>
    </w:p>
    <w:p w14:paraId="7DE0E009" w14:textId="4842C822" w:rsidR="00E02025" w:rsidRPr="008C3078" w:rsidRDefault="00FE474E">
      <w:pPr>
        <w:rPr>
          <w:b/>
          <w:bCs/>
        </w:rPr>
      </w:pPr>
      <w:proofErr w:type="spellStart"/>
      <w:r w:rsidRPr="008C3078">
        <w:rPr>
          <w:b/>
          <w:bCs/>
        </w:rPr>
        <w:t>Figure</w:t>
      </w:r>
      <w:proofErr w:type="spellEnd"/>
      <w:r w:rsidRPr="008C3078">
        <w:rPr>
          <w:b/>
          <w:bCs/>
        </w:rPr>
        <w:t xml:space="preserve"> 1 </w:t>
      </w:r>
    </w:p>
    <w:p w14:paraId="3480DE40" w14:textId="6ACDA8D1" w:rsidR="00D24022" w:rsidRPr="008C3078" w:rsidRDefault="00FE474E">
      <w:pPr>
        <w:rPr>
          <w:i/>
          <w:iCs/>
        </w:rPr>
      </w:pPr>
      <w:r w:rsidRPr="008C3078">
        <w:rPr>
          <w:i/>
          <w:iCs/>
        </w:rPr>
        <w:t xml:space="preserve">DAG </w:t>
      </w:r>
      <w:r w:rsidR="008C3078" w:rsidRPr="008C3078">
        <w:rPr>
          <w:i/>
          <w:iCs/>
        </w:rPr>
        <w:t xml:space="preserve">– Dilemma </w:t>
      </w:r>
      <w:proofErr w:type="spellStart"/>
      <w:r w:rsidR="008C3078">
        <w:rPr>
          <w:i/>
          <w:iCs/>
        </w:rPr>
        <w:t>algorithm</w:t>
      </w:r>
      <w:proofErr w:type="spellEnd"/>
      <w:r w:rsidR="008C3078">
        <w:rPr>
          <w:i/>
          <w:iCs/>
        </w:rPr>
        <w:t xml:space="preserve"> dating app</w:t>
      </w:r>
    </w:p>
    <w:p w14:paraId="01680D59" w14:textId="77777777" w:rsidR="00505655" w:rsidRDefault="003D160A">
      <w:r w:rsidRPr="003D160A">
        <w:rPr>
          <w:noProof/>
        </w:rPr>
        <w:drawing>
          <wp:inline distT="0" distB="0" distL="0" distR="0" wp14:anchorId="79ADAB1E" wp14:editId="1A3A9A4B">
            <wp:extent cx="5760720" cy="2897505"/>
            <wp:effectExtent l="0" t="0" r="0" b="0"/>
            <wp:docPr id="763994714" name="Afbeelding 1" descr="Afbeelding met lijn, diagram, tekst,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94714" name="Afbeelding 1" descr="Afbeelding met lijn, diagram, tekst, Perceel&#10;&#10;Door AI gegenereerde inhoud is mogelijk onjuist."/>
                    <pic:cNvPicPr/>
                  </pic:nvPicPr>
                  <pic:blipFill>
                    <a:blip r:embed="rId34"/>
                    <a:stretch>
                      <a:fillRect/>
                    </a:stretch>
                  </pic:blipFill>
                  <pic:spPr>
                    <a:xfrm>
                      <a:off x="0" y="0"/>
                      <a:ext cx="5760720" cy="2897505"/>
                    </a:xfrm>
                    <a:prstGeom prst="rect">
                      <a:avLst/>
                    </a:prstGeom>
                  </pic:spPr>
                </pic:pic>
              </a:graphicData>
            </a:graphic>
          </wp:inline>
        </w:drawing>
      </w:r>
    </w:p>
    <w:p w14:paraId="3BF16F91" w14:textId="77777777" w:rsidR="008118D5" w:rsidRDefault="00851826">
      <w:pPr>
        <w:rPr>
          <w:lang w:val="en-US"/>
        </w:rPr>
      </w:pPr>
      <w:r w:rsidRPr="00851826">
        <w:rPr>
          <w:lang w:val="en-US"/>
        </w:rPr>
        <w:lastRenderedPageBreak/>
        <w:t>I don’t see any d</w:t>
      </w:r>
      <w:r>
        <w:rPr>
          <w:lang w:val="en-US"/>
        </w:rPr>
        <w:t xml:space="preserve">irect difference with the first impression after drawing the DAG. </w:t>
      </w:r>
    </w:p>
    <w:p w14:paraId="006C8789" w14:textId="5F56CDEB" w:rsidR="00D2760D" w:rsidRDefault="00D94A05">
      <w:r w:rsidRPr="00D94A05">
        <w:rPr>
          <w:lang w:val="en-US"/>
        </w:rPr>
        <w:t xml:space="preserve">If a data scientist gets an assignment like this, the first step should be to understand how the system actually works before changing anything. </w:t>
      </w:r>
      <w:r w:rsidR="00FC743D">
        <w:rPr>
          <w:lang w:val="en-US"/>
        </w:rPr>
        <w:t xml:space="preserve">There needs to be a </w:t>
      </w:r>
      <w:r w:rsidRPr="00D94A05">
        <w:rPr>
          <w:lang w:val="en-US"/>
        </w:rPr>
        <w:t>check whether the problem is caused by the model itself</w:t>
      </w:r>
      <w:r w:rsidR="0082508A">
        <w:rPr>
          <w:lang w:val="en-US"/>
        </w:rPr>
        <w:t xml:space="preserve"> or</w:t>
      </w:r>
      <w:r w:rsidRPr="00D94A05">
        <w:rPr>
          <w:lang w:val="en-US"/>
        </w:rPr>
        <w:t xml:space="preserve"> by </w:t>
      </w:r>
      <w:r w:rsidR="0082508A">
        <w:rPr>
          <w:lang w:val="en-US"/>
        </w:rPr>
        <w:t xml:space="preserve">actual </w:t>
      </w:r>
      <w:r w:rsidRPr="00D94A05">
        <w:rPr>
          <w:lang w:val="en-US"/>
        </w:rPr>
        <w:t>user behavior</w:t>
      </w:r>
      <w:r w:rsidR="0082508A">
        <w:rPr>
          <w:lang w:val="en-US"/>
        </w:rPr>
        <w:t>/preferences</w:t>
      </w:r>
      <w:r w:rsidRPr="00D94A05">
        <w:rPr>
          <w:lang w:val="en-US"/>
        </w:rPr>
        <w:t xml:space="preserve">. Then measure whether there is real unfairness in </w:t>
      </w:r>
      <w:r w:rsidR="00D971D6">
        <w:rPr>
          <w:lang w:val="en-US"/>
        </w:rPr>
        <w:t>visibility</w:t>
      </w:r>
      <w:r w:rsidRPr="00D94A05">
        <w:rPr>
          <w:lang w:val="en-US"/>
        </w:rPr>
        <w:t xml:space="preserve"> or matching rates. If action is needed, choose a clear fairness goal and apply targeted adjustments instead of forcing equal results without analysis. </w:t>
      </w:r>
      <w:proofErr w:type="spellStart"/>
      <w:r w:rsidRPr="00E920F9">
        <w:t>Finally</w:t>
      </w:r>
      <w:proofErr w:type="spellEnd"/>
      <w:r w:rsidRPr="00E920F9">
        <w:t xml:space="preserve">, document </w:t>
      </w:r>
      <w:proofErr w:type="spellStart"/>
      <w:r w:rsidRPr="00E920F9">
        <w:t>the</w:t>
      </w:r>
      <w:proofErr w:type="spellEnd"/>
      <w:r w:rsidRPr="00E920F9">
        <w:t xml:space="preserve"> </w:t>
      </w:r>
      <w:proofErr w:type="spellStart"/>
      <w:r w:rsidR="00D80F35" w:rsidRPr="00E920F9">
        <w:t>tradeoff</w:t>
      </w:r>
      <w:proofErr w:type="spellEnd"/>
      <w:r w:rsidRPr="00E920F9">
        <w:t xml:space="preserve"> </w:t>
      </w:r>
      <w:proofErr w:type="spellStart"/>
      <w:r w:rsidRPr="00E920F9">
        <w:t>between</w:t>
      </w:r>
      <w:proofErr w:type="spellEnd"/>
      <w:r w:rsidRPr="00E920F9">
        <w:t xml:space="preserve"> </w:t>
      </w:r>
      <w:proofErr w:type="spellStart"/>
      <w:r w:rsidRPr="00E920F9">
        <w:t>fairness</w:t>
      </w:r>
      <w:proofErr w:type="spellEnd"/>
      <w:r w:rsidRPr="00E920F9">
        <w:t xml:space="preserve"> </w:t>
      </w:r>
      <w:proofErr w:type="spellStart"/>
      <w:r w:rsidRPr="00E920F9">
        <w:t>and</w:t>
      </w:r>
      <w:proofErr w:type="spellEnd"/>
      <w:r w:rsidRPr="00E920F9">
        <w:t xml:space="preserve"> model performance</w:t>
      </w:r>
      <w:r w:rsidR="00D80F35" w:rsidRPr="00E920F9">
        <w:t>.</w:t>
      </w:r>
    </w:p>
    <w:p w14:paraId="20269527" w14:textId="77777777" w:rsidR="00D2760D" w:rsidRDefault="00D2760D">
      <w:r>
        <w:br w:type="page"/>
      </w:r>
    </w:p>
    <w:p w14:paraId="3AD6D930" w14:textId="7DF76D87" w:rsidR="00D94A05" w:rsidRDefault="00D2760D" w:rsidP="00D2760D">
      <w:pPr>
        <w:pStyle w:val="Kop1"/>
      </w:pPr>
      <w:bookmarkStart w:id="7" w:name="_Toc231956315"/>
      <w:r>
        <w:lastRenderedPageBreak/>
        <w:t>Portfolio – Summary Hackathon</w:t>
      </w:r>
      <w:bookmarkEnd w:id="7"/>
    </w:p>
    <w:p w14:paraId="763B4779" w14:textId="77777777" w:rsidR="00303002" w:rsidRPr="00FE533A" w:rsidRDefault="00303002" w:rsidP="00303002">
      <w:pPr>
        <w:rPr>
          <w:lang w:val="en-US"/>
        </w:rPr>
      </w:pPr>
      <w:r w:rsidRPr="00FE533A">
        <w:rPr>
          <w:lang w:val="en-US"/>
        </w:rPr>
        <w:t xml:space="preserve">On 8 June 2026, I participated in </w:t>
      </w:r>
      <w:r>
        <w:rPr>
          <w:lang w:val="en-US"/>
        </w:rPr>
        <w:t>the</w:t>
      </w:r>
      <w:r w:rsidRPr="00FE533A">
        <w:rPr>
          <w:lang w:val="en-US"/>
        </w:rPr>
        <w:t xml:space="preserve"> </w:t>
      </w:r>
      <w:r>
        <w:rPr>
          <w:lang w:val="en-US"/>
        </w:rPr>
        <w:t>D</w:t>
      </w:r>
      <w:r w:rsidRPr="00FE533A">
        <w:rPr>
          <w:lang w:val="en-US"/>
        </w:rPr>
        <w:t xml:space="preserve">eep </w:t>
      </w:r>
      <w:r>
        <w:rPr>
          <w:lang w:val="en-US"/>
        </w:rPr>
        <w:t>L</w:t>
      </w:r>
      <w:r w:rsidRPr="00FE533A">
        <w:rPr>
          <w:lang w:val="en-US"/>
        </w:rPr>
        <w:t xml:space="preserve">earning hackathon together with Jeffrey, Steven, and Alex </w:t>
      </w:r>
      <w:r>
        <w:rPr>
          <w:lang w:val="en-US"/>
        </w:rPr>
        <w:t xml:space="preserve">as </w:t>
      </w:r>
      <w:r w:rsidRPr="00FE533A">
        <w:rPr>
          <w:lang w:val="en-US"/>
        </w:rPr>
        <w:t>team Sigmoid Freud. The challenge was to classify approximately 20,000 legal deeds (</w:t>
      </w:r>
      <w:proofErr w:type="spellStart"/>
      <w:r w:rsidRPr="00FE533A">
        <w:rPr>
          <w:lang w:val="en-US"/>
        </w:rPr>
        <w:t>aktes</w:t>
      </w:r>
      <w:proofErr w:type="spellEnd"/>
      <w:r w:rsidRPr="00FE533A">
        <w:rPr>
          <w:lang w:val="en-US"/>
        </w:rPr>
        <w:t>) into 32 possible classes</w:t>
      </w:r>
      <w:r>
        <w:rPr>
          <w:lang w:val="en-US"/>
        </w:rPr>
        <w:t>, while also taking into account the fact that a deed could belong to multiple classes</w:t>
      </w:r>
      <w:r w:rsidRPr="00FE533A">
        <w:rPr>
          <w:lang w:val="en-US"/>
        </w:rPr>
        <w:t xml:space="preserve">. One of the </w:t>
      </w:r>
      <w:r>
        <w:rPr>
          <w:lang w:val="en-US"/>
        </w:rPr>
        <w:t xml:space="preserve">other </w:t>
      </w:r>
      <w:r w:rsidRPr="00FE533A">
        <w:rPr>
          <w:lang w:val="en-US"/>
        </w:rPr>
        <w:t xml:space="preserve">main difficulties was the highly imbalanced dataset, where some of the smaller classes contained only </w:t>
      </w:r>
      <w:r>
        <w:rPr>
          <w:lang w:val="en-US"/>
        </w:rPr>
        <w:t xml:space="preserve">contained </w:t>
      </w:r>
      <w:r w:rsidRPr="00FE533A">
        <w:rPr>
          <w:lang w:val="en-US"/>
        </w:rPr>
        <w:t>50 examples.</w:t>
      </w:r>
    </w:p>
    <w:p w14:paraId="5B31E896" w14:textId="77777777" w:rsidR="00303002" w:rsidRPr="00FE533A" w:rsidRDefault="00303002" w:rsidP="00303002">
      <w:pPr>
        <w:rPr>
          <w:lang w:val="en-US"/>
        </w:rPr>
      </w:pPr>
      <w:r w:rsidRPr="00FE533A">
        <w:rPr>
          <w:lang w:val="en-US"/>
        </w:rPr>
        <w:t>To help teams get started quickly, we received a preprocessed dataset from Raoul, allowing us to focus immediately on model development and experimentation.</w:t>
      </w:r>
    </w:p>
    <w:p w14:paraId="24B4B79B" w14:textId="77777777" w:rsidR="00303002" w:rsidRDefault="00303002" w:rsidP="00303002">
      <w:pPr>
        <w:rPr>
          <w:lang w:val="en-US"/>
        </w:rPr>
      </w:pPr>
      <w:r w:rsidRPr="00FE533A">
        <w:rPr>
          <w:lang w:val="en-US"/>
        </w:rPr>
        <w:t xml:space="preserve">Throughout the day, we trained and compared several deep learning </w:t>
      </w:r>
      <w:r>
        <w:rPr>
          <w:lang w:val="en-US"/>
        </w:rPr>
        <w:t>techniques</w:t>
      </w:r>
      <w:r w:rsidRPr="00FE533A">
        <w:rPr>
          <w:lang w:val="en-US"/>
        </w:rPr>
        <w:t xml:space="preserve">, including a </w:t>
      </w:r>
      <w:r>
        <w:rPr>
          <w:lang w:val="en-US"/>
        </w:rPr>
        <w:t>simple</w:t>
      </w:r>
      <w:r w:rsidRPr="00FE533A">
        <w:rPr>
          <w:lang w:val="en-US"/>
        </w:rPr>
        <w:t xml:space="preserve"> neural network, a Transformer model, and a Mixture of Expert</w:t>
      </w:r>
      <w:r>
        <w:rPr>
          <w:lang w:val="en-US"/>
        </w:rPr>
        <w:t>s</w:t>
      </w:r>
      <w:r w:rsidRPr="00FE533A">
        <w:rPr>
          <w:lang w:val="en-US"/>
        </w:rPr>
        <w:t xml:space="preserve"> model. </w:t>
      </w:r>
      <w:r>
        <w:rPr>
          <w:lang w:val="en-US"/>
        </w:rPr>
        <w:t>We</w:t>
      </w:r>
      <w:r w:rsidRPr="00FE533A">
        <w:rPr>
          <w:lang w:val="en-US"/>
        </w:rPr>
        <w:t xml:space="preserve"> also experimented with various preprocessing and data handling techniques, such as different chunk sizes and padding methods</w:t>
      </w:r>
      <w:r>
        <w:rPr>
          <w:lang w:val="en-US"/>
        </w:rPr>
        <w:t xml:space="preserve">. All of our training, testing and tuning was logged via a group </w:t>
      </w:r>
      <w:proofErr w:type="spellStart"/>
      <w:r>
        <w:rPr>
          <w:lang w:val="en-US"/>
        </w:rPr>
        <w:t>MLFlow</w:t>
      </w:r>
      <w:proofErr w:type="spellEnd"/>
      <w:r>
        <w:rPr>
          <w:lang w:val="en-US"/>
        </w:rPr>
        <w:t xml:space="preserve"> dashboard. See an example of our logging in the figure below. </w:t>
      </w:r>
    </w:p>
    <w:p w14:paraId="43F48B7A" w14:textId="77777777" w:rsidR="00303002" w:rsidRDefault="00303002" w:rsidP="00303002">
      <w:pPr>
        <w:rPr>
          <w:lang w:val="en-US"/>
        </w:rPr>
      </w:pPr>
      <w:r w:rsidRPr="00B476C3">
        <w:rPr>
          <w:noProof/>
          <w:lang w:val="en-US"/>
        </w:rPr>
        <w:drawing>
          <wp:inline distT="0" distB="0" distL="0" distR="0" wp14:anchorId="2E67BB12" wp14:editId="5C805D68">
            <wp:extent cx="5760720" cy="3072930"/>
            <wp:effectExtent l="0" t="0" r="0" b="0"/>
            <wp:docPr id="200964925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49254" name=""/>
                    <pic:cNvPicPr/>
                  </pic:nvPicPr>
                  <pic:blipFill>
                    <a:blip r:embed="rId35"/>
                    <a:stretch>
                      <a:fillRect/>
                    </a:stretch>
                  </pic:blipFill>
                  <pic:spPr>
                    <a:xfrm>
                      <a:off x="0" y="0"/>
                      <a:ext cx="5760720" cy="3072930"/>
                    </a:xfrm>
                    <a:prstGeom prst="rect">
                      <a:avLst/>
                    </a:prstGeom>
                  </pic:spPr>
                </pic:pic>
              </a:graphicData>
            </a:graphic>
          </wp:inline>
        </w:drawing>
      </w:r>
    </w:p>
    <w:p w14:paraId="17979CD1" w14:textId="77777777" w:rsidR="00303002" w:rsidRDefault="00303002" w:rsidP="00303002">
      <w:pPr>
        <w:rPr>
          <w:lang w:val="en-US"/>
        </w:rPr>
      </w:pPr>
      <w:r w:rsidRPr="00FE533A">
        <w:rPr>
          <w:lang w:val="en-US"/>
        </w:rPr>
        <w:t xml:space="preserve">The hackathon started at 09:45 and </w:t>
      </w:r>
      <w:r>
        <w:rPr>
          <w:lang w:val="en-US"/>
        </w:rPr>
        <w:t>lasted</w:t>
      </w:r>
      <w:r w:rsidRPr="00FE533A">
        <w:rPr>
          <w:lang w:val="en-US"/>
        </w:rPr>
        <w:t xml:space="preserve"> until 17:00</w:t>
      </w:r>
      <w:r>
        <w:rPr>
          <w:lang w:val="en-US"/>
        </w:rPr>
        <w:t>.</w:t>
      </w:r>
      <w:r w:rsidRPr="00FE533A">
        <w:rPr>
          <w:lang w:val="en-US"/>
        </w:rPr>
        <w:t xml:space="preserve"> </w:t>
      </w:r>
      <w:r>
        <w:rPr>
          <w:lang w:val="en-US"/>
        </w:rPr>
        <w:t>A</w:t>
      </w:r>
      <w:r w:rsidRPr="00FE533A">
        <w:rPr>
          <w:lang w:val="en-US"/>
        </w:rPr>
        <w:t>fter</w:t>
      </w:r>
      <w:r>
        <w:rPr>
          <w:lang w:val="en-US"/>
        </w:rPr>
        <w:t>wards</w:t>
      </w:r>
      <w:r w:rsidRPr="00FE533A">
        <w:rPr>
          <w:lang w:val="en-US"/>
        </w:rPr>
        <w:t xml:space="preserve"> we had pizza and presented our results around 18:00.</w:t>
      </w:r>
      <w:r>
        <w:rPr>
          <w:lang w:val="en-US"/>
        </w:rPr>
        <w:t xml:space="preserve"> Overall an interesting day where we learned how to work with an actual dataset from a real company and where acquiring a good result has proven to be quite challenging. </w:t>
      </w:r>
    </w:p>
    <w:p w14:paraId="054FC95D" w14:textId="48A58530" w:rsidR="00497B6E" w:rsidRPr="00FE533A" w:rsidRDefault="00497B6E" w:rsidP="00497B6E">
      <w:pPr>
        <w:rPr>
          <w:lang w:val="en-US"/>
        </w:rPr>
      </w:pPr>
    </w:p>
    <w:p w14:paraId="4C79F1AF" w14:textId="77777777" w:rsidR="00D2760D" w:rsidRPr="00303002" w:rsidRDefault="00D2760D" w:rsidP="00D2760D">
      <w:pPr>
        <w:rPr>
          <w:lang w:val="en-US"/>
        </w:rPr>
      </w:pPr>
    </w:p>
    <w:p w14:paraId="5444A4AF" w14:textId="77777777" w:rsidR="00D80F35" w:rsidRPr="00303002" w:rsidRDefault="00D80F35">
      <w:pPr>
        <w:rPr>
          <w:lang w:val="en-US"/>
        </w:rPr>
      </w:pPr>
    </w:p>
    <w:bookmarkStart w:id="8" w:name="_Toc231956316" w:displacedByCustomXml="next"/>
    <w:sdt>
      <w:sdtPr>
        <w:rPr>
          <w:rFonts w:asciiTheme="minorHAnsi" w:eastAsiaTheme="minorHAnsi" w:hAnsiTheme="minorHAnsi" w:cstheme="minorBidi"/>
          <w:color w:val="auto"/>
          <w:sz w:val="24"/>
          <w:szCs w:val="24"/>
        </w:rPr>
        <w:id w:val="-1974822120"/>
        <w:docPartObj>
          <w:docPartGallery w:val="Bibliographies"/>
          <w:docPartUnique/>
        </w:docPartObj>
      </w:sdtPr>
      <w:sdtContent>
        <w:p w14:paraId="3A1FCB89" w14:textId="2893266E" w:rsidR="008C244B" w:rsidRPr="00E920F9" w:rsidRDefault="008C244B">
          <w:pPr>
            <w:pStyle w:val="Kop1"/>
          </w:pPr>
          <w:proofErr w:type="spellStart"/>
          <w:r w:rsidRPr="00E920F9">
            <w:t>References</w:t>
          </w:r>
          <w:bookmarkEnd w:id="8"/>
          <w:proofErr w:type="spellEnd"/>
        </w:p>
        <w:sdt>
          <w:sdtPr>
            <w:id w:val="-573587230"/>
            <w:bibliography/>
          </w:sdtPr>
          <w:sdtContent>
            <w:p w14:paraId="0132ACB5" w14:textId="77777777" w:rsidR="00732F0C" w:rsidRDefault="008C244B" w:rsidP="00732F0C">
              <w:pPr>
                <w:pStyle w:val="Bibliografie"/>
                <w:ind w:left="720" w:hanging="720"/>
                <w:rPr>
                  <w:noProof/>
                  <w:kern w:val="0"/>
                  <w14:ligatures w14:val="none"/>
                </w:rPr>
              </w:pPr>
              <w:r>
                <w:fldChar w:fldCharType="begin"/>
              </w:r>
              <w:r w:rsidRPr="00E761FE">
                <w:instrText>BIBLIOGRAPHY</w:instrText>
              </w:r>
              <w:r>
                <w:fldChar w:fldCharType="separate"/>
              </w:r>
              <w:r w:rsidR="00732F0C">
                <w:rPr>
                  <w:noProof/>
                </w:rPr>
                <w:t xml:space="preserve">College voor de Rechten van de Mens. (2023, 09 6). </w:t>
              </w:r>
              <w:r w:rsidR="00732F0C">
                <w:rPr>
                  <w:i/>
                  <w:iCs/>
                  <w:noProof/>
                </w:rPr>
                <w:t>Dating-app Breeze mag (en moet) algoritme aanpassen om discriminatie te voorkomen</w:t>
              </w:r>
              <w:r w:rsidR="00732F0C">
                <w:rPr>
                  <w:noProof/>
                </w:rPr>
                <w:t>. Opgehaald van mensenrechten: https://www.mensenrechten.nl/actueel/nieuws/2023/09/06/dating-app-breeze-mag-en-moet-algoritme-aanpassen-om-discriminatie-te-voorkomen</w:t>
              </w:r>
            </w:p>
            <w:p w14:paraId="10183FCC" w14:textId="77777777" w:rsidR="00732F0C" w:rsidRDefault="00732F0C" w:rsidP="00732F0C">
              <w:pPr>
                <w:pStyle w:val="Bibliografie"/>
                <w:ind w:left="720" w:hanging="720"/>
                <w:rPr>
                  <w:noProof/>
                </w:rPr>
              </w:pPr>
              <w:r w:rsidRPr="009A21C9">
                <w:rPr>
                  <w:noProof/>
                  <w:lang w:val="en-US"/>
                </w:rPr>
                <w:t xml:space="preserve">Huta, V. (2013). Eudaimonia. In </w:t>
              </w:r>
              <w:r w:rsidRPr="009A21C9">
                <w:rPr>
                  <w:i/>
                  <w:iCs/>
                  <w:noProof/>
                  <w:lang w:val="en-US"/>
                </w:rPr>
                <w:t>Oxford handbook of happiness</w:t>
              </w:r>
              <w:r w:rsidRPr="009A21C9">
                <w:rPr>
                  <w:noProof/>
                  <w:lang w:val="en-US"/>
                </w:rPr>
                <w:t xml:space="preserve"> (pp. 201-213). </w:t>
              </w:r>
              <w:r>
                <w:rPr>
                  <w:noProof/>
                </w:rPr>
                <w:t>Oxford University Press.</w:t>
              </w:r>
            </w:p>
            <w:p w14:paraId="0D5436C0" w14:textId="77777777" w:rsidR="00732F0C" w:rsidRDefault="00732F0C" w:rsidP="00732F0C">
              <w:pPr>
                <w:pStyle w:val="Bibliografie"/>
                <w:ind w:left="720" w:hanging="720"/>
                <w:rPr>
                  <w:noProof/>
                </w:rPr>
              </w:pPr>
              <w:r>
                <w:rPr>
                  <w:noProof/>
                </w:rPr>
                <w:t xml:space="preserve">KNMG. (n.d.). </w:t>
              </w:r>
              <w:r>
                <w:rPr>
                  <w:i/>
                  <w:iCs/>
                  <w:noProof/>
                </w:rPr>
                <w:t>Ethische toolkit</w:t>
              </w:r>
              <w:r>
                <w:rPr>
                  <w:noProof/>
                </w:rPr>
                <w:t>. Opgehaald van KNMG: https://www.knmg.nl/ik-ben-geneeskundestudent-1/ethische-toolkit/zelf-aan-de-slag</w:t>
              </w:r>
            </w:p>
            <w:p w14:paraId="72C52738" w14:textId="77777777" w:rsidR="00732F0C" w:rsidRDefault="00732F0C" w:rsidP="00732F0C">
              <w:pPr>
                <w:pStyle w:val="Bibliografie"/>
                <w:ind w:left="720" w:hanging="720"/>
                <w:rPr>
                  <w:noProof/>
                </w:rPr>
              </w:pPr>
              <w:r>
                <w:rPr>
                  <w:noProof/>
                </w:rPr>
                <w:t xml:space="preserve">Ministerie van Binnenlandse Zaken en Koninkrijksrelaties. (2021). </w:t>
              </w:r>
              <w:r>
                <w:rPr>
                  <w:i/>
                  <w:iCs/>
                  <w:noProof/>
                </w:rPr>
                <w:t>Impact Assessment Mensenrechten en Algoritmes (IAMA).</w:t>
              </w:r>
              <w:r>
                <w:rPr>
                  <w:noProof/>
                </w:rPr>
                <w:t xml:space="preserve"> Opgehaald van https://www.uu.nl/sites/default/files/Rebo-IAMA.pdf</w:t>
              </w:r>
            </w:p>
            <w:p w14:paraId="107E9222" w14:textId="77777777" w:rsidR="00732F0C" w:rsidRDefault="00732F0C" w:rsidP="00732F0C">
              <w:pPr>
                <w:pStyle w:val="Bibliografie"/>
                <w:ind w:left="720" w:hanging="720"/>
                <w:rPr>
                  <w:noProof/>
                </w:rPr>
              </w:pPr>
              <w:r w:rsidRPr="009A21C9">
                <w:rPr>
                  <w:noProof/>
                  <w:lang w:val="en-US"/>
                </w:rPr>
                <w:t xml:space="preserve">Misselbrook, D. (2013, 4). Duty, Kant, and deontology. </w:t>
              </w:r>
              <w:r w:rsidRPr="009A21C9">
                <w:rPr>
                  <w:i/>
                  <w:iCs/>
                  <w:noProof/>
                  <w:lang w:val="en-US"/>
                </w:rPr>
                <w:t>British Journal of General Practice, 63</w:t>
              </w:r>
              <w:r w:rsidRPr="009A21C9">
                <w:rPr>
                  <w:noProof/>
                  <w:lang w:val="en-US"/>
                </w:rPr>
                <w:t xml:space="preserve">(609), p. 211. </w:t>
              </w:r>
              <w:r>
                <w:rPr>
                  <w:noProof/>
                </w:rPr>
                <w:t>Opgehaald van https://pmc.ncbi.nlm.nih.gov/articles/PMC3609464/</w:t>
              </w:r>
            </w:p>
            <w:p w14:paraId="62B8EB1B" w14:textId="77777777" w:rsidR="00732F0C" w:rsidRDefault="00732F0C" w:rsidP="00732F0C">
              <w:pPr>
                <w:pStyle w:val="Bibliografie"/>
                <w:ind w:left="720" w:hanging="720"/>
                <w:rPr>
                  <w:noProof/>
                </w:rPr>
              </w:pPr>
              <w:r>
                <w:rPr>
                  <w:noProof/>
                </w:rPr>
                <w:t xml:space="preserve">Van Hooft, S. (2014). </w:t>
              </w:r>
              <w:r>
                <w:rPr>
                  <w:i/>
                  <w:iCs/>
                  <w:noProof/>
                </w:rPr>
                <w:t>Understanding virtue ethics.</w:t>
              </w:r>
              <w:r>
                <w:rPr>
                  <w:noProof/>
                </w:rPr>
                <w:t xml:space="preserve"> Routledge.</w:t>
              </w:r>
            </w:p>
            <w:p w14:paraId="70D01571" w14:textId="2E9BCF68" w:rsidR="008C244B" w:rsidRDefault="008C244B" w:rsidP="00732F0C">
              <w:r>
                <w:rPr>
                  <w:b/>
                  <w:bCs/>
                </w:rPr>
                <w:fldChar w:fldCharType="end"/>
              </w:r>
            </w:p>
          </w:sdtContent>
        </w:sdt>
      </w:sdtContent>
    </w:sdt>
    <w:p w14:paraId="65B22B1C" w14:textId="77777777" w:rsidR="008C244B" w:rsidRDefault="008C244B"/>
    <w:sectPr w:rsidR="008C244B" w:rsidSect="00F1345C">
      <w:footerReference w:type="default" r:id="rId36"/>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48165" w14:textId="77777777" w:rsidR="004724B3" w:rsidRDefault="004724B3" w:rsidP="00F1345C">
      <w:pPr>
        <w:spacing w:after="0" w:line="240" w:lineRule="auto"/>
      </w:pPr>
      <w:r>
        <w:separator/>
      </w:r>
    </w:p>
  </w:endnote>
  <w:endnote w:type="continuationSeparator" w:id="0">
    <w:p w14:paraId="78B24203" w14:textId="77777777" w:rsidR="004724B3" w:rsidRDefault="004724B3" w:rsidP="00F134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9637699"/>
      <w:docPartObj>
        <w:docPartGallery w:val="Page Numbers (Bottom of Page)"/>
        <w:docPartUnique/>
      </w:docPartObj>
    </w:sdtPr>
    <w:sdtContent>
      <w:p w14:paraId="56B5C191" w14:textId="74A79C50" w:rsidR="00F1345C" w:rsidRDefault="00F1345C">
        <w:pPr>
          <w:pStyle w:val="Voettekst"/>
          <w:jc w:val="center"/>
        </w:pPr>
        <w:r>
          <w:rPr>
            <w:noProof/>
          </w:rPr>
          <mc:AlternateContent>
            <mc:Choice Requires="wps">
              <w:drawing>
                <wp:inline distT="0" distB="0" distL="0" distR="0" wp14:anchorId="067002D5" wp14:editId="28DCDE11">
                  <wp:extent cx="5467350" cy="45085"/>
                  <wp:effectExtent l="9525" t="9525" r="0" b="2540"/>
                  <wp:docPr id="354073822" name="Stroomdiagram: Beslissing 2"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5885DDBF" id="_x0000_t110" coordsize="21600,21600" o:spt="110" path="m10800,l,10800,10800,21600,21600,10800xe">
                  <v:stroke joinstyle="miter"/>
                  <v:path gradientshapeok="t" o:connecttype="rect" textboxrect="5400,5400,16200,16200"/>
                </v:shapetype>
                <v:shape id="Stroomdiagram: Beslissing 2"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15CFBB2F" w14:textId="7C5F720F" w:rsidR="00F1345C" w:rsidRDefault="00F1345C">
        <w:pPr>
          <w:pStyle w:val="Voettekst"/>
          <w:jc w:val="center"/>
        </w:pPr>
        <w:r>
          <w:fldChar w:fldCharType="begin"/>
        </w:r>
        <w:r>
          <w:instrText>PAGE    \* MERGEFORMAT</w:instrText>
        </w:r>
        <w:r>
          <w:fldChar w:fldCharType="separate"/>
        </w:r>
        <w:r>
          <w:t>2</w:t>
        </w:r>
        <w:r>
          <w:fldChar w:fldCharType="end"/>
        </w:r>
      </w:p>
    </w:sdtContent>
  </w:sdt>
  <w:p w14:paraId="757560DD" w14:textId="77777777" w:rsidR="00F1345C" w:rsidRDefault="00F1345C">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4D1DE" w14:textId="77777777" w:rsidR="004724B3" w:rsidRDefault="004724B3" w:rsidP="00F1345C">
      <w:pPr>
        <w:spacing w:after="0" w:line="240" w:lineRule="auto"/>
      </w:pPr>
      <w:r>
        <w:separator/>
      </w:r>
    </w:p>
  </w:footnote>
  <w:footnote w:type="continuationSeparator" w:id="0">
    <w:p w14:paraId="4CE64689" w14:textId="77777777" w:rsidR="004724B3" w:rsidRDefault="004724B3" w:rsidP="00F1345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2B5"/>
    <w:rsid w:val="00017870"/>
    <w:rsid w:val="00031BF5"/>
    <w:rsid w:val="0003715A"/>
    <w:rsid w:val="00053260"/>
    <w:rsid w:val="00055006"/>
    <w:rsid w:val="00057572"/>
    <w:rsid w:val="00082E18"/>
    <w:rsid w:val="000A6E41"/>
    <w:rsid w:val="000B743A"/>
    <w:rsid w:val="000D3CE9"/>
    <w:rsid w:val="000F14C4"/>
    <w:rsid w:val="00106B5C"/>
    <w:rsid w:val="00132101"/>
    <w:rsid w:val="00144ADE"/>
    <w:rsid w:val="00162438"/>
    <w:rsid w:val="00172BD6"/>
    <w:rsid w:val="001A103C"/>
    <w:rsid w:val="001B2803"/>
    <w:rsid w:val="001D6FD1"/>
    <w:rsid w:val="001E1C71"/>
    <w:rsid w:val="00211D8D"/>
    <w:rsid w:val="00244A51"/>
    <w:rsid w:val="00277206"/>
    <w:rsid w:val="002A4F9C"/>
    <w:rsid w:val="002C2AFA"/>
    <w:rsid w:val="002D0FE2"/>
    <w:rsid w:val="002D750C"/>
    <w:rsid w:val="00303002"/>
    <w:rsid w:val="00303067"/>
    <w:rsid w:val="00315097"/>
    <w:rsid w:val="003179C1"/>
    <w:rsid w:val="00324D52"/>
    <w:rsid w:val="0036184A"/>
    <w:rsid w:val="003638B9"/>
    <w:rsid w:val="003774DB"/>
    <w:rsid w:val="003C3EDD"/>
    <w:rsid w:val="003C5A36"/>
    <w:rsid w:val="003D160A"/>
    <w:rsid w:val="003F3A6A"/>
    <w:rsid w:val="00412C32"/>
    <w:rsid w:val="00423F0F"/>
    <w:rsid w:val="004262DF"/>
    <w:rsid w:val="00431A10"/>
    <w:rsid w:val="00457826"/>
    <w:rsid w:val="00457A17"/>
    <w:rsid w:val="00460669"/>
    <w:rsid w:val="00463979"/>
    <w:rsid w:val="004724B3"/>
    <w:rsid w:val="00497B6E"/>
    <w:rsid w:val="004B6ACE"/>
    <w:rsid w:val="004B7557"/>
    <w:rsid w:val="004D5B08"/>
    <w:rsid w:val="004E4B50"/>
    <w:rsid w:val="004E7F38"/>
    <w:rsid w:val="004F4F98"/>
    <w:rsid w:val="005028D2"/>
    <w:rsid w:val="00504E51"/>
    <w:rsid w:val="00505655"/>
    <w:rsid w:val="00507E2C"/>
    <w:rsid w:val="00523297"/>
    <w:rsid w:val="0052434B"/>
    <w:rsid w:val="005337D4"/>
    <w:rsid w:val="00556658"/>
    <w:rsid w:val="00577CC0"/>
    <w:rsid w:val="00582500"/>
    <w:rsid w:val="00587B7D"/>
    <w:rsid w:val="0059395D"/>
    <w:rsid w:val="005B0A5B"/>
    <w:rsid w:val="005B6CD5"/>
    <w:rsid w:val="005D7DBA"/>
    <w:rsid w:val="005E4031"/>
    <w:rsid w:val="005F51B3"/>
    <w:rsid w:val="00612F6F"/>
    <w:rsid w:val="00623FA8"/>
    <w:rsid w:val="006424B6"/>
    <w:rsid w:val="00651E16"/>
    <w:rsid w:val="00652CC6"/>
    <w:rsid w:val="00691717"/>
    <w:rsid w:val="00695ACA"/>
    <w:rsid w:val="006B3085"/>
    <w:rsid w:val="006B7293"/>
    <w:rsid w:val="006E1AE3"/>
    <w:rsid w:val="00727423"/>
    <w:rsid w:val="00732F0C"/>
    <w:rsid w:val="00733B90"/>
    <w:rsid w:val="007577CF"/>
    <w:rsid w:val="00773F98"/>
    <w:rsid w:val="00794EDA"/>
    <w:rsid w:val="007D2E4F"/>
    <w:rsid w:val="007F0054"/>
    <w:rsid w:val="007F4766"/>
    <w:rsid w:val="007F604E"/>
    <w:rsid w:val="00803169"/>
    <w:rsid w:val="00806175"/>
    <w:rsid w:val="008118D5"/>
    <w:rsid w:val="00812B62"/>
    <w:rsid w:val="00820191"/>
    <w:rsid w:val="00820BD2"/>
    <w:rsid w:val="00823C80"/>
    <w:rsid w:val="0082508A"/>
    <w:rsid w:val="008478DF"/>
    <w:rsid w:val="00851826"/>
    <w:rsid w:val="00856451"/>
    <w:rsid w:val="00857D3D"/>
    <w:rsid w:val="008A061A"/>
    <w:rsid w:val="008A38C4"/>
    <w:rsid w:val="008B4333"/>
    <w:rsid w:val="008B5082"/>
    <w:rsid w:val="008C244B"/>
    <w:rsid w:val="008C3078"/>
    <w:rsid w:val="009045F1"/>
    <w:rsid w:val="009123DB"/>
    <w:rsid w:val="0091448C"/>
    <w:rsid w:val="009168EC"/>
    <w:rsid w:val="00916BA7"/>
    <w:rsid w:val="009208A1"/>
    <w:rsid w:val="00925FEB"/>
    <w:rsid w:val="00931922"/>
    <w:rsid w:val="00934C5E"/>
    <w:rsid w:val="00963A51"/>
    <w:rsid w:val="00971164"/>
    <w:rsid w:val="009A21C9"/>
    <w:rsid w:val="009C2CAB"/>
    <w:rsid w:val="009C72B4"/>
    <w:rsid w:val="009D1DC0"/>
    <w:rsid w:val="009E4CE9"/>
    <w:rsid w:val="009F2CBB"/>
    <w:rsid w:val="00A01025"/>
    <w:rsid w:val="00A218AB"/>
    <w:rsid w:val="00A47F19"/>
    <w:rsid w:val="00A57870"/>
    <w:rsid w:val="00A57C55"/>
    <w:rsid w:val="00A61B14"/>
    <w:rsid w:val="00A702CF"/>
    <w:rsid w:val="00A733E8"/>
    <w:rsid w:val="00A948D6"/>
    <w:rsid w:val="00A962B5"/>
    <w:rsid w:val="00AB0182"/>
    <w:rsid w:val="00AC0ED6"/>
    <w:rsid w:val="00AE51AF"/>
    <w:rsid w:val="00AF654B"/>
    <w:rsid w:val="00B34318"/>
    <w:rsid w:val="00B3448F"/>
    <w:rsid w:val="00B36B48"/>
    <w:rsid w:val="00B43F94"/>
    <w:rsid w:val="00B666CE"/>
    <w:rsid w:val="00B66922"/>
    <w:rsid w:val="00B87765"/>
    <w:rsid w:val="00B942C7"/>
    <w:rsid w:val="00BA2E4A"/>
    <w:rsid w:val="00BA5D5F"/>
    <w:rsid w:val="00BB451E"/>
    <w:rsid w:val="00C27D1C"/>
    <w:rsid w:val="00C334CB"/>
    <w:rsid w:val="00C35CBD"/>
    <w:rsid w:val="00C578EB"/>
    <w:rsid w:val="00C74CF0"/>
    <w:rsid w:val="00C77DB3"/>
    <w:rsid w:val="00C82F26"/>
    <w:rsid w:val="00C87054"/>
    <w:rsid w:val="00CA03B9"/>
    <w:rsid w:val="00CA7C8F"/>
    <w:rsid w:val="00CB2057"/>
    <w:rsid w:val="00CB427E"/>
    <w:rsid w:val="00CB49EA"/>
    <w:rsid w:val="00CD17DE"/>
    <w:rsid w:val="00CD383E"/>
    <w:rsid w:val="00CF286E"/>
    <w:rsid w:val="00D24022"/>
    <w:rsid w:val="00D268BC"/>
    <w:rsid w:val="00D2760D"/>
    <w:rsid w:val="00D73C99"/>
    <w:rsid w:val="00D80F35"/>
    <w:rsid w:val="00D864D0"/>
    <w:rsid w:val="00D908E6"/>
    <w:rsid w:val="00D94A05"/>
    <w:rsid w:val="00D971D6"/>
    <w:rsid w:val="00DA3D72"/>
    <w:rsid w:val="00DB2FF9"/>
    <w:rsid w:val="00DB6EE9"/>
    <w:rsid w:val="00DC4806"/>
    <w:rsid w:val="00DD7024"/>
    <w:rsid w:val="00DF120F"/>
    <w:rsid w:val="00E02025"/>
    <w:rsid w:val="00E12A98"/>
    <w:rsid w:val="00E26917"/>
    <w:rsid w:val="00E75105"/>
    <w:rsid w:val="00E761FE"/>
    <w:rsid w:val="00E91C82"/>
    <w:rsid w:val="00E920F9"/>
    <w:rsid w:val="00E92188"/>
    <w:rsid w:val="00EA6A68"/>
    <w:rsid w:val="00F1154F"/>
    <w:rsid w:val="00F1345C"/>
    <w:rsid w:val="00F152B1"/>
    <w:rsid w:val="00F16D64"/>
    <w:rsid w:val="00F25B97"/>
    <w:rsid w:val="00F8114F"/>
    <w:rsid w:val="00FA7AF2"/>
    <w:rsid w:val="00FC743D"/>
    <w:rsid w:val="00FE474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BC166"/>
  <w15:chartTrackingRefBased/>
  <w15:docId w15:val="{C5E60C5A-B505-4CBE-8E57-9FA439DD8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962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A962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962B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962B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962B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962B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962B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962B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962B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962B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962B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962B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962B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962B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962B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962B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962B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962B5"/>
    <w:rPr>
      <w:rFonts w:eastAsiaTheme="majorEastAsia" w:cstheme="majorBidi"/>
      <w:color w:val="272727" w:themeColor="text1" w:themeTint="D8"/>
    </w:rPr>
  </w:style>
  <w:style w:type="paragraph" w:styleId="Titel">
    <w:name w:val="Title"/>
    <w:basedOn w:val="Standaard"/>
    <w:next w:val="Standaard"/>
    <w:link w:val="TitelChar"/>
    <w:uiPriority w:val="10"/>
    <w:qFormat/>
    <w:rsid w:val="00A962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962B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962B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962B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962B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962B5"/>
    <w:rPr>
      <w:i/>
      <w:iCs/>
      <w:color w:val="404040" w:themeColor="text1" w:themeTint="BF"/>
    </w:rPr>
  </w:style>
  <w:style w:type="paragraph" w:styleId="Lijstalinea">
    <w:name w:val="List Paragraph"/>
    <w:basedOn w:val="Standaard"/>
    <w:uiPriority w:val="34"/>
    <w:qFormat/>
    <w:rsid w:val="00A962B5"/>
    <w:pPr>
      <w:ind w:left="720"/>
      <w:contextualSpacing/>
    </w:pPr>
  </w:style>
  <w:style w:type="character" w:styleId="Intensievebenadrukking">
    <w:name w:val="Intense Emphasis"/>
    <w:basedOn w:val="Standaardalinea-lettertype"/>
    <w:uiPriority w:val="21"/>
    <w:qFormat/>
    <w:rsid w:val="00A962B5"/>
    <w:rPr>
      <w:i/>
      <w:iCs/>
      <w:color w:val="0F4761" w:themeColor="accent1" w:themeShade="BF"/>
    </w:rPr>
  </w:style>
  <w:style w:type="paragraph" w:styleId="Duidelijkcitaat">
    <w:name w:val="Intense Quote"/>
    <w:basedOn w:val="Standaard"/>
    <w:next w:val="Standaard"/>
    <w:link w:val="DuidelijkcitaatChar"/>
    <w:uiPriority w:val="30"/>
    <w:qFormat/>
    <w:rsid w:val="00A962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962B5"/>
    <w:rPr>
      <w:i/>
      <w:iCs/>
      <w:color w:val="0F4761" w:themeColor="accent1" w:themeShade="BF"/>
    </w:rPr>
  </w:style>
  <w:style w:type="character" w:styleId="Intensieveverwijzing">
    <w:name w:val="Intense Reference"/>
    <w:basedOn w:val="Standaardalinea-lettertype"/>
    <w:uiPriority w:val="32"/>
    <w:qFormat/>
    <w:rsid w:val="00A962B5"/>
    <w:rPr>
      <w:b/>
      <w:bCs/>
      <w:smallCaps/>
      <w:color w:val="0F4761" w:themeColor="accent1" w:themeShade="BF"/>
      <w:spacing w:val="5"/>
    </w:rPr>
  </w:style>
  <w:style w:type="paragraph" w:styleId="Koptekst">
    <w:name w:val="header"/>
    <w:basedOn w:val="Standaard"/>
    <w:link w:val="KoptekstChar"/>
    <w:uiPriority w:val="99"/>
    <w:unhideWhenUsed/>
    <w:rsid w:val="00F1345C"/>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F1345C"/>
  </w:style>
  <w:style w:type="paragraph" w:styleId="Voettekst">
    <w:name w:val="footer"/>
    <w:basedOn w:val="Standaard"/>
    <w:link w:val="VoettekstChar"/>
    <w:uiPriority w:val="99"/>
    <w:unhideWhenUsed/>
    <w:rsid w:val="00F1345C"/>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F1345C"/>
  </w:style>
  <w:style w:type="paragraph" w:styleId="Geenafstand">
    <w:name w:val="No Spacing"/>
    <w:link w:val="GeenafstandChar"/>
    <w:uiPriority w:val="1"/>
    <w:qFormat/>
    <w:rsid w:val="00F1345C"/>
    <w:pPr>
      <w:spacing w:after="0" w:line="240" w:lineRule="auto"/>
    </w:pPr>
    <w:rPr>
      <w:rFonts w:eastAsiaTheme="minorEastAsia"/>
      <w:kern w:val="0"/>
      <w:sz w:val="22"/>
      <w:szCs w:val="22"/>
      <w:lang w:eastAsia="nl-NL"/>
      <w14:ligatures w14:val="none"/>
    </w:rPr>
  </w:style>
  <w:style w:type="character" w:customStyle="1" w:styleId="GeenafstandChar">
    <w:name w:val="Geen afstand Char"/>
    <w:basedOn w:val="Standaardalinea-lettertype"/>
    <w:link w:val="Geenafstand"/>
    <w:uiPriority w:val="1"/>
    <w:rsid w:val="00F1345C"/>
    <w:rPr>
      <w:rFonts w:eastAsiaTheme="minorEastAsia"/>
      <w:kern w:val="0"/>
      <w:sz w:val="22"/>
      <w:szCs w:val="22"/>
      <w:lang w:eastAsia="nl-NL"/>
      <w14:ligatures w14:val="none"/>
    </w:rPr>
  </w:style>
  <w:style w:type="paragraph" w:styleId="Kopvaninhoudsopgave">
    <w:name w:val="TOC Heading"/>
    <w:basedOn w:val="Kop1"/>
    <w:next w:val="Standaard"/>
    <w:uiPriority w:val="39"/>
    <w:unhideWhenUsed/>
    <w:qFormat/>
    <w:rsid w:val="00F1345C"/>
    <w:pPr>
      <w:spacing w:before="240" w:after="0" w:line="259" w:lineRule="auto"/>
      <w:outlineLvl w:val="9"/>
    </w:pPr>
    <w:rPr>
      <w:kern w:val="0"/>
      <w:sz w:val="32"/>
      <w:szCs w:val="32"/>
      <w:lang w:eastAsia="nl-NL"/>
      <w14:ligatures w14:val="none"/>
    </w:rPr>
  </w:style>
  <w:style w:type="paragraph" w:styleId="Inhopg1">
    <w:name w:val="toc 1"/>
    <w:basedOn w:val="Standaard"/>
    <w:next w:val="Standaard"/>
    <w:autoRedefine/>
    <w:uiPriority w:val="39"/>
    <w:unhideWhenUsed/>
    <w:rsid w:val="00F1345C"/>
    <w:pPr>
      <w:spacing w:after="100"/>
    </w:pPr>
  </w:style>
  <w:style w:type="character" w:styleId="Hyperlink">
    <w:name w:val="Hyperlink"/>
    <w:basedOn w:val="Standaardalinea-lettertype"/>
    <w:uiPriority w:val="99"/>
    <w:unhideWhenUsed/>
    <w:rsid w:val="00F1345C"/>
    <w:rPr>
      <w:color w:val="467886" w:themeColor="hyperlink"/>
      <w:u w:val="single"/>
    </w:rPr>
  </w:style>
  <w:style w:type="paragraph" w:styleId="Bibliografie">
    <w:name w:val="Bibliography"/>
    <w:basedOn w:val="Standaard"/>
    <w:next w:val="Standaard"/>
    <w:uiPriority w:val="37"/>
    <w:unhideWhenUsed/>
    <w:rsid w:val="00017870"/>
  </w:style>
  <w:style w:type="character" w:styleId="Onopgelostemelding">
    <w:name w:val="Unresolved Mention"/>
    <w:basedOn w:val="Standaardalinea-lettertype"/>
    <w:uiPriority w:val="99"/>
    <w:semiHidden/>
    <w:unhideWhenUsed/>
    <w:rsid w:val="004E7F38"/>
    <w:rPr>
      <w:color w:val="605E5C"/>
      <w:shd w:val="clear" w:color="auto" w:fill="E1DFDD"/>
    </w:rPr>
  </w:style>
  <w:style w:type="table" w:styleId="Tabelraster">
    <w:name w:val="Table Grid"/>
    <w:basedOn w:val="Standaardtabel"/>
    <w:uiPriority w:val="39"/>
    <w:rsid w:val="00CF28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51636">
      <w:bodyDiv w:val="1"/>
      <w:marLeft w:val="0"/>
      <w:marRight w:val="0"/>
      <w:marTop w:val="0"/>
      <w:marBottom w:val="0"/>
      <w:divBdr>
        <w:top w:val="none" w:sz="0" w:space="0" w:color="auto"/>
        <w:left w:val="none" w:sz="0" w:space="0" w:color="auto"/>
        <w:bottom w:val="none" w:sz="0" w:space="0" w:color="auto"/>
        <w:right w:val="none" w:sz="0" w:space="0" w:color="auto"/>
      </w:divBdr>
    </w:div>
    <w:div w:id="79302663">
      <w:bodyDiv w:val="1"/>
      <w:marLeft w:val="0"/>
      <w:marRight w:val="0"/>
      <w:marTop w:val="0"/>
      <w:marBottom w:val="0"/>
      <w:divBdr>
        <w:top w:val="none" w:sz="0" w:space="0" w:color="auto"/>
        <w:left w:val="none" w:sz="0" w:space="0" w:color="auto"/>
        <w:bottom w:val="none" w:sz="0" w:space="0" w:color="auto"/>
        <w:right w:val="none" w:sz="0" w:space="0" w:color="auto"/>
      </w:divBdr>
    </w:div>
    <w:div w:id="106657067">
      <w:bodyDiv w:val="1"/>
      <w:marLeft w:val="0"/>
      <w:marRight w:val="0"/>
      <w:marTop w:val="0"/>
      <w:marBottom w:val="0"/>
      <w:divBdr>
        <w:top w:val="none" w:sz="0" w:space="0" w:color="auto"/>
        <w:left w:val="none" w:sz="0" w:space="0" w:color="auto"/>
        <w:bottom w:val="none" w:sz="0" w:space="0" w:color="auto"/>
        <w:right w:val="none" w:sz="0" w:space="0" w:color="auto"/>
      </w:divBdr>
    </w:div>
    <w:div w:id="176433498">
      <w:bodyDiv w:val="1"/>
      <w:marLeft w:val="0"/>
      <w:marRight w:val="0"/>
      <w:marTop w:val="0"/>
      <w:marBottom w:val="0"/>
      <w:divBdr>
        <w:top w:val="none" w:sz="0" w:space="0" w:color="auto"/>
        <w:left w:val="none" w:sz="0" w:space="0" w:color="auto"/>
        <w:bottom w:val="none" w:sz="0" w:space="0" w:color="auto"/>
        <w:right w:val="none" w:sz="0" w:space="0" w:color="auto"/>
      </w:divBdr>
    </w:div>
    <w:div w:id="210313449">
      <w:bodyDiv w:val="1"/>
      <w:marLeft w:val="0"/>
      <w:marRight w:val="0"/>
      <w:marTop w:val="0"/>
      <w:marBottom w:val="0"/>
      <w:divBdr>
        <w:top w:val="none" w:sz="0" w:space="0" w:color="auto"/>
        <w:left w:val="none" w:sz="0" w:space="0" w:color="auto"/>
        <w:bottom w:val="none" w:sz="0" w:space="0" w:color="auto"/>
        <w:right w:val="none" w:sz="0" w:space="0" w:color="auto"/>
      </w:divBdr>
    </w:div>
    <w:div w:id="256793306">
      <w:bodyDiv w:val="1"/>
      <w:marLeft w:val="0"/>
      <w:marRight w:val="0"/>
      <w:marTop w:val="0"/>
      <w:marBottom w:val="0"/>
      <w:divBdr>
        <w:top w:val="none" w:sz="0" w:space="0" w:color="auto"/>
        <w:left w:val="none" w:sz="0" w:space="0" w:color="auto"/>
        <w:bottom w:val="none" w:sz="0" w:space="0" w:color="auto"/>
        <w:right w:val="none" w:sz="0" w:space="0" w:color="auto"/>
      </w:divBdr>
    </w:div>
    <w:div w:id="357699149">
      <w:bodyDiv w:val="1"/>
      <w:marLeft w:val="0"/>
      <w:marRight w:val="0"/>
      <w:marTop w:val="0"/>
      <w:marBottom w:val="0"/>
      <w:divBdr>
        <w:top w:val="none" w:sz="0" w:space="0" w:color="auto"/>
        <w:left w:val="none" w:sz="0" w:space="0" w:color="auto"/>
        <w:bottom w:val="none" w:sz="0" w:space="0" w:color="auto"/>
        <w:right w:val="none" w:sz="0" w:space="0" w:color="auto"/>
      </w:divBdr>
    </w:div>
    <w:div w:id="444007401">
      <w:bodyDiv w:val="1"/>
      <w:marLeft w:val="0"/>
      <w:marRight w:val="0"/>
      <w:marTop w:val="0"/>
      <w:marBottom w:val="0"/>
      <w:divBdr>
        <w:top w:val="none" w:sz="0" w:space="0" w:color="auto"/>
        <w:left w:val="none" w:sz="0" w:space="0" w:color="auto"/>
        <w:bottom w:val="none" w:sz="0" w:space="0" w:color="auto"/>
        <w:right w:val="none" w:sz="0" w:space="0" w:color="auto"/>
      </w:divBdr>
    </w:div>
    <w:div w:id="644353073">
      <w:bodyDiv w:val="1"/>
      <w:marLeft w:val="0"/>
      <w:marRight w:val="0"/>
      <w:marTop w:val="0"/>
      <w:marBottom w:val="0"/>
      <w:divBdr>
        <w:top w:val="none" w:sz="0" w:space="0" w:color="auto"/>
        <w:left w:val="none" w:sz="0" w:space="0" w:color="auto"/>
        <w:bottom w:val="none" w:sz="0" w:space="0" w:color="auto"/>
        <w:right w:val="none" w:sz="0" w:space="0" w:color="auto"/>
      </w:divBdr>
    </w:div>
    <w:div w:id="668484428">
      <w:bodyDiv w:val="1"/>
      <w:marLeft w:val="0"/>
      <w:marRight w:val="0"/>
      <w:marTop w:val="0"/>
      <w:marBottom w:val="0"/>
      <w:divBdr>
        <w:top w:val="none" w:sz="0" w:space="0" w:color="auto"/>
        <w:left w:val="none" w:sz="0" w:space="0" w:color="auto"/>
        <w:bottom w:val="none" w:sz="0" w:space="0" w:color="auto"/>
        <w:right w:val="none" w:sz="0" w:space="0" w:color="auto"/>
      </w:divBdr>
    </w:div>
    <w:div w:id="677001075">
      <w:bodyDiv w:val="1"/>
      <w:marLeft w:val="0"/>
      <w:marRight w:val="0"/>
      <w:marTop w:val="0"/>
      <w:marBottom w:val="0"/>
      <w:divBdr>
        <w:top w:val="none" w:sz="0" w:space="0" w:color="auto"/>
        <w:left w:val="none" w:sz="0" w:space="0" w:color="auto"/>
        <w:bottom w:val="none" w:sz="0" w:space="0" w:color="auto"/>
        <w:right w:val="none" w:sz="0" w:space="0" w:color="auto"/>
      </w:divBdr>
    </w:div>
    <w:div w:id="755176769">
      <w:bodyDiv w:val="1"/>
      <w:marLeft w:val="0"/>
      <w:marRight w:val="0"/>
      <w:marTop w:val="0"/>
      <w:marBottom w:val="0"/>
      <w:divBdr>
        <w:top w:val="none" w:sz="0" w:space="0" w:color="auto"/>
        <w:left w:val="none" w:sz="0" w:space="0" w:color="auto"/>
        <w:bottom w:val="none" w:sz="0" w:space="0" w:color="auto"/>
        <w:right w:val="none" w:sz="0" w:space="0" w:color="auto"/>
      </w:divBdr>
    </w:div>
    <w:div w:id="822239558">
      <w:bodyDiv w:val="1"/>
      <w:marLeft w:val="0"/>
      <w:marRight w:val="0"/>
      <w:marTop w:val="0"/>
      <w:marBottom w:val="0"/>
      <w:divBdr>
        <w:top w:val="none" w:sz="0" w:space="0" w:color="auto"/>
        <w:left w:val="none" w:sz="0" w:space="0" w:color="auto"/>
        <w:bottom w:val="none" w:sz="0" w:space="0" w:color="auto"/>
        <w:right w:val="none" w:sz="0" w:space="0" w:color="auto"/>
      </w:divBdr>
    </w:div>
    <w:div w:id="929000831">
      <w:bodyDiv w:val="1"/>
      <w:marLeft w:val="0"/>
      <w:marRight w:val="0"/>
      <w:marTop w:val="0"/>
      <w:marBottom w:val="0"/>
      <w:divBdr>
        <w:top w:val="none" w:sz="0" w:space="0" w:color="auto"/>
        <w:left w:val="none" w:sz="0" w:space="0" w:color="auto"/>
        <w:bottom w:val="none" w:sz="0" w:space="0" w:color="auto"/>
        <w:right w:val="none" w:sz="0" w:space="0" w:color="auto"/>
      </w:divBdr>
    </w:div>
    <w:div w:id="976379992">
      <w:bodyDiv w:val="1"/>
      <w:marLeft w:val="0"/>
      <w:marRight w:val="0"/>
      <w:marTop w:val="0"/>
      <w:marBottom w:val="0"/>
      <w:divBdr>
        <w:top w:val="none" w:sz="0" w:space="0" w:color="auto"/>
        <w:left w:val="none" w:sz="0" w:space="0" w:color="auto"/>
        <w:bottom w:val="none" w:sz="0" w:space="0" w:color="auto"/>
        <w:right w:val="none" w:sz="0" w:space="0" w:color="auto"/>
      </w:divBdr>
    </w:div>
    <w:div w:id="989796386">
      <w:bodyDiv w:val="1"/>
      <w:marLeft w:val="0"/>
      <w:marRight w:val="0"/>
      <w:marTop w:val="0"/>
      <w:marBottom w:val="0"/>
      <w:divBdr>
        <w:top w:val="none" w:sz="0" w:space="0" w:color="auto"/>
        <w:left w:val="none" w:sz="0" w:space="0" w:color="auto"/>
        <w:bottom w:val="none" w:sz="0" w:space="0" w:color="auto"/>
        <w:right w:val="none" w:sz="0" w:space="0" w:color="auto"/>
      </w:divBdr>
    </w:div>
    <w:div w:id="1045832468">
      <w:bodyDiv w:val="1"/>
      <w:marLeft w:val="0"/>
      <w:marRight w:val="0"/>
      <w:marTop w:val="0"/>
      <w:marBottom w:val="0"/>
      <w:divBdr>
        <w:top w:val="none" w:sz="0" w:space="0" w:color="auto"/>
        <w:left w:val="none" w:sz="0" w:space="0" w:color="auto"/>
        <w:bottom w:val="none" w:sz="0" w:space="0" w:color="auto"/>
        <w:right w:val="none" w:sz="0" w:space="0" w:color="auto"/>
      </w:divBdr>
    </w:div>
    <w:div w:id="1215775575">
      <w:bodyDiv w:val="1"/>
      <w:marLeft w:val="0"/>
      <w:marRight w:val="0"/>
      <w:marTop w:val="0"/>
      <w:marBottom w:val="0"/>
      <w:divBdr>
        <w:top w:val="none" w:sz="0" w:space="0" w:color="auto"/>
        <w:left w:val="none" w:sz="0" w:space="0" w:color="auto"/>
        <w:bottom w:val="none" w:sz="0" w:space="0" w:color="auto"/>
        <w:right w:val="none" w:sz="0" w:space="0" w:color="auto"/>
      </w:divBdr>
    </w:div>
    <w:div w:id="1380393684">
      <w:bodyDiv w:val="1"/>
      <w:marLeft w:val="0"/>
      <w:marRight w:val="0"/>
      <w:marTop w:val="0"/>
      <w:marBottom w:val="0"/>
      <w:divBdr>
        <w:top w:val="none" w:sz="0" w:space="0" w:color="auto"/>
        <w:left w:val="none" w:sz="0" w:space="0" w:color="auto"/>
        <w:bottom w:val="none" w:sz="0" w:space="0" w:color="auto"/>
        <w:right w:val="none" w:sz="0" w:space="0" w:color="auto"/>
      </w:divBdr>
    </w:div>
    <w:div w:id="1478717034">
      <w:bodyDiv w:val="1"/>
      <w:marLeft w:val="0"/>
      <w:marRight w:val="0"/>
      <w:marTop w:val="0"/>
      <w:marBottom w:val="0"/>
      <w:divBdr>
        <w:top w:val="none" w:sz="0" w:space="0" w:color="auto"/>
        <w:left w:val="none" w:sz="0" w:space="0" w:color="auto"/>
        <w:bottom w:val="none" w:sz="0" w:space="0" w:color="auto"/>
        <w:right w:val="none" w:sz="0" w:space="0" w:color="auto"/>
      </w:divBdr>
    </w:div>
    <w:div w:id="1480535218">
      <w:bodyDiv w:val="1"/>
      <w:marLeft w:val="0"/>
      <w:marRight w:val="0"/>
      <w:marTop w:val="0"/>
      <w:marBottom w:val="0"/>
      <w:divBdr>
        <w:top w:val="none" w:sz="0" w:space="0" w:color="auto"/>
        <w:left w:val="none" w:sz="0" w:space="0" w:color="auto"/>
        <w:bottom w:val="none" w:sz="0" w:space="0" w:color="auto"/>
        <w:right w:val="none" w:sz="0" w:space="0" w:color="auto"/>
      </w:divBdr>
    </w:div>
    <w:div w:id="1485320896">
      <w:bodyDiv w:val="1"/>
      <w:marLeft w:val="0"/>
      <w:marRight w:val="0"/>
      <w:marTop w:val="0"/>
      <w:marBottom w:val="0"/>
      <w:divBdr>
        <w:top w:val="none" w:sz="0" w:space="0" w:color="auto"/>
        <w:left w:val="none" w:sz="0" w:space="0" w:color="auto"/>
        <w:bottom w:val="none" w:sz="0" w:space="0" w:color="auto"/>
        <w:right w:val="none" w:sz="0" w:space="0" w:color="auto"/>
      </w:divBdr>
    </w:div>
    <w:div w:id="1492214201">
      <w:bodyDiv w:val="1"/>
      <w:marLeft w:val="0"/>
      <w:marRight w:val="0"/>
      <w:marTop w:val="0"/>
      <w:marBottom w:val="0"/>
      <w:divBdr>
        <w:top w:val="none" w:sz="0" w:space="0" w:color="auto"/>
        <w:left w:val="none" w:sz="0" w:space="0" w:color="auto"/>
        <w:bottom w:val="none" w:sz="0" w:space="0" w:color="auto"/>
        <w:right w:val="none" w:sz="0" w:space="0" w:color="auto"/>
      </w:divBdr>
    </w:div>
    <w:div w:id="1561481453">
      <w:bodyDiv w:val="1"/>
      <w:marLeft w:val="0"/>
      <w:marRight w:val="0"/>
      <w:marTop w:val="0"/>
      <w:marBottom w:val="0"/>
      <w:divBdr>
        <w:top w:val="none" w:sz="0" w:space="0" w:color="auto"/>
        <w:left w:val="none" w:sz="0" w:space="0" w:color="auto"/>
        <w:bottom w:val="none" w:sz="0" w:space="0" w:color="auto"/>
        <w:right w:val="none" w:sz="0" w:space="0" w:color="auto"/>
      </w:divBdr>
    </w:div>
    <w:div w:id="1573200543">
      <w:bodyDiv w:val="1"/>
      <w:marLeft w:val="0"/>
      <w:marRight w:val="0"/>
      <w:marTop w:val="0"/>
      <w:marBottom w:val="0"/>
      <w:divBdr>
        <w:top w:val="none" w:sz="0" w:space="0" w:color="auto"/>
        <w:left w:val="none" w:sz="0" w:space="0" w:color="auto"/>
        <w:bottom w:val="none" w:sz="0" w:space="0" w:color="auto"/>
        <w:right w:val="none" w:sz="0" w:space="0" w:color="auto"/>
      </w:divBdr>
    </w:div>
    <w:div w:id="1687902497">
      <w:bodyDiv w:val="1"/>
      <w:marLeft w:val="0"/>
      <w:marRight w:val="0"/>
      <w:marTop w:val="0"/>
      <w:marBottom w:val="0"/>
      <w:divBdr>
        <w:top w:val="none" w:sz="0" w:space="0" w:color="auto"/>
        <w:left w:val="none" w:sz="0" w:space="0" w:color="auto"/>
        <w:bottom w:val="none" w:sz="0" w:space="0" w:color="auto"/>
        <w:right w:val="none" w:sz="0" w:space="0" w:color="auto"/>
      </w:divBdr>
    </w:div>
    <w:div w:id="1763643086">
      <w:bodyDiv w:val="1"/>
      <w:marLeft w:val="0"/>
      <w:marRight w:val="0"/>
      <w:marTop w:val="0"/>
      <w:marBottom w:val="0"/>
      <w:divBdr>
        <w:top w:val="none" w:sz="0" w:space="0" w:color="auto"/>
        <w:left w:val="none" w:sz="0" w:space="0" w:color="auto"/>
        <w:bottom w:val="none" w:sz="0" w:space="0" w:color="auto"/>
        <w:right w:val="none" w:sz="0" w:space="0" w:color="auto"/>
      </w:divBdr>
    </w:div>
    <w:div w:id="1852722461">
      <w:bodyDiv w:val="1"/>
      <w:marLeft w:val="0"/>
      <w:marRight w:val="0"/>
      <w:marTop w:val="0"/>
      <w:marBottom w:val="0"/>
      <w:divBdr>
        <w:top w:val="none" w:sz="0" w:space="0" w:color="auto"/>
        <w:left w:val="none" w:sz="0" w:space="0" w:color="auto"/>
        <w:bottom w:val="none" w:sz="0" w:space="0" w:color="auto"/>
        <w:right w:val="none" w:sz="0" w:space="0" w:color="auto"/>
      </w:divBdr>
    </w:div>
    <w:div w:id="1913814149">
      <w:bodyDiv w:val="1"/>
      <w:marLeft w:val="0"/>
      <w:marRight w:val="0"/>
      <w:marTop w:val="0"/>
      <w:marBottom w:val="0"/>
      <w:divBdr>
        <w:top w:val="none" w:sz="0" w:space="0" w:color="auto"/>
        <w:left w:val="none" w:sz="0" w:space="0" w:color="auto"/>
        <w:bottom w:val="none" w:sz="0" w:space="0" w:color="auto"/>
        <w:right w:val="none" w:sz="0" w:space="0" w:color="auto"/>
      </w:divBdr>
    </w:div>
    <w:div w:id="2028628924">
      <w:bodyDiv w:val="1"/>
      <w:marLeft w:val="0"/>
      <w:marRight w:val="0"/>
      <w:marTop w:val="0"/>
      <w:marBottom w:val="0"/>
      <w:divBdr>
        <w:top w:val="none" w:sz="0" w:space="0" w:color="auto"/>
        <w:left w:val="none" w:sz="0" w:space="0" w:color="auto"/>
        <w:bottom w:val="none" w:sz="0" w:space="0" w:color="auto"/>
        <w:right w:val="none" w:sz="0" w:space="0" w:color="auto"/>
      </w:divBdr>
    </w:div>
    <w:div w:id="2142071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2026-06-10T00:00:00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Mis13</b:Tag>
    <b:SourceType>ArticleInAPeriodical</b:SourceType>
    <b:Guid>{B040E566-E01B-4801-B2E9-2CBC57359D79}</b:Guid>
    <b:Title>Duty, Kant, and deontology</b:Title>
    <b:Year>2013</b:Year>
    <b:PeriodicalTitle>British Journal of General Practice</b:PeriodicalTitle>
    <b:Month>4</b:Month>
    <b:Pages>211</b:Pages>
    <b:Author>
      <b:Author>
        <b:NameList>
          <b:Person>
            <b:Last>Misselbrook</b:Last>
            <b:First>D.</b:First>
          </b:Person>
        </b:NameList>
      </b:Author>
    </b:Author>
    <b:Volume>63</b:Volume>
    <b:Issue>609</b:Issue>
    <b:URL>https://pmc.ncbi.nlm.nih.gov/articles/PMC3609464/</b:URL>
    <b:RefOrder>1</b:RefOrder>
  </b:Source>
  <b:Source>
    <b:Tag>Van14</b:Tag>
    <b:SourceType>Book</b:SourceType>
    <b:Guid>{E68287AD-6E52-4700-B49B-E5FC1FC43D03}</b:Guid>
    <b:Title>Understanding virtue ethics</b:Title>
    <b:Year>2014</b:Year>
    <b:Publisher>Routledge</b:Publisher>
    <b:Author>
      <b:Author>
        <b:NameList>
          <b:Person>
            <b:Last>Van Hooft</b:Last>
            <b:First>S.</b:First>
          </b:Person>
        </b:NameList>
      </b:Author>
    </b:Author>
    <b:RefOrder>2</b:RefOrder>
  </b:Source>
  <b:Source>
    <b:Tag>Hut13</b:Tag>
    <b:SourceType>BookSection</b:SourceType>
    <b:Guid>{890B7195-DAC3-4FB9-BBF1-479B3BAB1E1D}</b:Guid>
    <b:Title>Eudaimonia</b:Title>
    <b:Year>2013</b:Year>
    <b:Publisher>Oxford University Press</b:Publisher>
    <b:BookTitle>Oxford handbook of happiness</b:BookTitle>
    <b:Pages>201-213</b:Pages>
    <b:Author>
      <b:Author>
        <b:NameList>
          <b:Person>
            <b:Last>Huta</b:Last>
            <b:First>V.</b:First>
          </b:Person>
        </b:NameList>
      </b:Author>
    </b:Author>
    <b:RefOrder>3</b:RefOrder>
  </b:Source>
  <b:Source>
    <b:Tag>Col23</b:Tag>
    <b:SourceType>InternetSite</b:SourceType>
    <b:Guid>{46BA3B02-1093-4519-BF17-AA0C0AB547DF}</b:Guid>
    <b:Title>Dating-app Breeze mag (en moet) algoritme aanpassen om discriminatie te voorkomen</b:Title>
    <b:Year>2023</b:Year>
    <b:Author>
      <b:Author>
        <b:Corporate>College voor de Rechten van de Mens</b:Corporate>
      </b:Author>
    </b:Author>
    <b:InternetSiteTitle>mensenrechten</b:InternetSiteTitle>
    <b:Month>09</b:Month>
    <b:Day>6</b:Day>
    <b:URL>https://www.mensenrechten.nl/actueel/nieuws/2023/09/06/dating-app-breeze-mag-en-moet-algoritme-aanpassen-om-discriminatie-te-voorkomen</b:URL>
    <b:RefOrder>6</b:RefOrder>
  </b:Source>
  <b:Source>
    <b:Tag>Min21</b:Tag>
    <b:SourceType>Report</b:SourceType>
    <b:Guid>{0DC64979-1FB5-4CF8-AAB7-DA13FD7C8318}</b:Guid>
    <b:Title>Impact Assessment Mensenrechten en Algoritmes (IAMA)</b:Title>
    <b:Year>2021</b:Year>
    <b:URL>https://www.uu.nl/sites/default/files/Rebo-IAMA.pdf</b:URL>
    <b:Author>
      <b:Author>
        <b:Corporate>Ministerie van Binnenlandse Zaken en Koninkrijksrelaties</b:Corporate>
      </b:Author>
    </b:Author>
    <b:RefOrder>4</b:RefOrder>
  </b:Source>
  <b:Source>
    <b:Tag>KNMnd</b:Tag>
    <b:SourceType>InternetSite</b:SourceType>
    <b:Guid>{BAC802FF-C03A-420E-9FC1-AB341224385F}</b:Guid>
    <b:Title>Ethische toolkit</b:Title>
    <b:Year>n.d.</b:Year>
    <b:Author>
      <b:Author>
        <b:NameList>
          <b:Person>
            <b:Last>KNMG</b:Last>
          </b:Person>
        </b:NameList>
      </b:Author>
    </b:Author>
    <b:InternetSiteTitle>KNMG</b:InternetSiteTitle>
    <b:URL>https://www.knmg.nl/ik-ben-geneeskundestudent-1/ethische-toolkit/zelf-aan-de-slag</b:URL>
    <b:RefOrder>5</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FCBF509-CB3D-4F62-B8F4-C8A3CD992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2788</Words>
  <Characters>15339</Characters>
  <Application>Microsoft Office Word</Application>
  <DocSecurity>0</DocSecurity>
  <Lines>127</Lines>
  <Paragraphs>36</Paragraphs>
  <ScaleCrop>false</ScaleCrop>
  <Company/>
  <LinksUpToDate>false</LinksUpToDate>
  <CharactersWithSpaces>18091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Deep Learning</dc:title>
  <dc:subject>Max ter Steege</dc:subject>
  <dc:creator>Steege, Max, ter</dc:creator>
  <cp:keywords/>
  <dc:description/>
  <cp:lastModifiedBy>Steege, Max, ter</cp:lastModifiedBy>
  <cp:revision>188</cp:revision>
  <cp:lastPrinted>2026-03-06T11:28:00Z</cp:lastPrinted>
  <dcterms:created xsi:type="dcterms:W3CDTF">2026-02-17T10:55:00Z</dcterms:created>
  <dcterms:modified xsi:type="dcterms:W3CDTF">2026-06-10T01:58:00Z</dcterms:modified>
</cp:coreProperties>
</file>