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CEF3" w14:textId="648C615F" w:rsidR="00AA308B" w:rsidRPr="00584D2C" w:rsidRDefault="00AA308B" w:rsidP="00AA308B">
      <w:pPr>
        <w:widowControl/>
        <w:jc w:val="left"/>
        <w:rPr>
          <w:rFonts w:ascii="微软雅黑" w:eastAsia="微软雅黑" w:hAnsi="微软雅黑" w:hint="eastAsia"/>
          <w:kern w:val="0"/>
          <w:sz w:val="32"/>
        </w:rPr>
      </w:pPr>
      <w:r w:rsidRPr="00584D2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u w:val="single"/>
          <w:lang w:bidi="ar"/>
        </w:rPr>
        <w:t>确认单编号：</w:t>
      </w:r>
      <w:r w:rsidR="00EB0115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u w:val="single"/>
          <w:lang w:bidi="ar"/>
        </w:rPr>
        <w:t>${</w:t>
      </w:r>
      <w:proofErr w:type="spellStart"/>
      <w:r w:rsidR="00EB0115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u w:val="single"/>
          <w:lang w:bidi="ar"/>
        </w:rPr>
        <w:t>order</w:t>
      </w:r>
      <w:r w:rsidR="00E83E33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u w:val="single"/>
          <w:lang w:bidi="ar"/>
        </w:rPr>
        <w:t>No</w:t>
      </w:r>
      <w:proofErr w:type="spellEnd"/>
      <w:r w:rsidR="00EB0115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u w:val="single"/>
          <w:lang w:bidi="ar"/>
        </w:rPr>
        <w:t>}</w:t>
      </w:r>
      <w:r w:rsidRPr="00584D2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u w:val="single"/>
          <w:lang w:bidi="ar"/>
        </w:rPr>
        <w:t xml:space="preserve">                                 </w:t>
      </w:r>
      <w:r w:rsidRPr="00584D2C">
        <w:rPr>
          <w:rFonts w:ascii="微软雅黑" w:eastAsia="微软雅黑" w:hAnsi="微软雅黑" w:hint="eastAsia"/>
          <w:color w:val="000000"/>
          <w:kern w:val="0"/>
          <w:sz w:val="18"/>
          <w:szCs w:val="18"/>
          <w:u w:val="single"/>
          <w:lang w:bidi="ar"/>
        </w:rPr>
        <w:t xml:space="preserve">                                                 </w:t>
      </w:r>
    </w:p>
    <w:p w14:paraId="764C469F" w14:textId="77777777" w:rsidR="00AA308B" w:rsidRPr="00584D2C" w:rsidRDefault="00AA308B" w:rsidP="00AA308B">
      <w:pPr>
        <w:widowControl/>
        <w:adjustRightInd w:val="0"/>
        <w:jc w:val="center"/>
        <w:rPr>
          <w:rFonts w:ascii="微软雅黑" w:eastAsia="微软雅黑" w:hAnsi="微软雅黑" w:hint="eastAsia"/>
          <w:kern w:val="0"/>
          <w:sz w:val="32"/>
        </w:rPr>
      </w:pPr>
      <w:r w:rsidRPr="00584D2C">
        <w:rPr>
          <w:rFonts w:ascii="微软雅黑" w:eastAsia="微软雅黑" w:hAnsi="微软雅黑" w:hint="eastAsia"/>
          <w:kern w:val="0"/>
          <w:sz w:val="32"/>
        </w:rPr>
        <w:t>煤化工产品销售确认单</w:t>
      </w:r>
    </w:p>
    <w:p w14:paraId="003CBFB5" w14:textId="35C91BD7" w:rsidR="00620B69" w:rsidRPr="001A17C9" w:rsidRDefault="00AA308B" w:rsidP="001A17C9">
      <w:pPr>
        <w:widowControl/>
        <w:adjustRightInd w:val="0"/>
        <w:jc w:val="center"/>
        <w:rPr>
          <w:rFonts w:ascii="微软雅黑" w:eastAsia="微软雅黑" w:hAnsi="微软雅黑" w:hint="eastAsia"/>
          <w:b/>
          <w:kern w:val="0"/>
          <w:sz w:val="22"/>
        </w:rPr>
      </w:pPr>
      <w:r w:rsidRPr="00584D2C">
        <w:rPr>
          <w:rFonts w:ascii="微软雅黑" w:eastAsia="微软雅黑" w:hAnsi="微软雅黑" w:hint="eastAsia"/>
          <w:b/>
          <w:kern w:val="0"/>
          <w:sz w:val="22"/>
        </w:rPr>
        <w:t>（化肥产品）</w:t>
      </w:r>
    </w:p>
    <w:p w14:paraId="58A3C76D" w14:textId="77777777" w:rsidR="00AA308B" w:rsidRPr="00584D2C" w:rsidRDefault="00AA308B" w:rsidP="00AA308B">
      <w:pPr>
        <w:widowControl/>
        <w:adjustRightInd w:val="0"/>
        <w:spacing w:line="480" w:lineRule="exact"/>
        <w:rPr>
          <w:rFonts w:ascii="微软雅黑" w:eastAsia="微软雅黑" w:hAnsi="微软雅黑" w:hint="eastAsia"/>
          <w:b/>
          <w:bCs/>
          <w:kern w:val="0"/>
          <w:sz w:val="22"/>
          <w:szCs w:val="22"/>
        </w:rPr>
      </w:pPr>
      <w:r w:rsidRPr="00584D2C">
        <w:rPr>
          <w:rFonts w:ascii="微软雅黑" w:eastAsia="微软雅黑" w:hAnsi="微软雅黑" w:hint="eastAsia"/>
          <w:b/>
          <w:bCs/>
          <w:kern w:val="0"/>
          <w:sz w:val="22"/>
          <w:szCs w:val="22"/>
        </w:rPr>
        <w:t>买方 ：</w:t>
      </w:r>
    </w:p>
    <w:p w14:paraId="1E269065" w14:textId="77777777" w:rsidR="00AA308B" w:rsidRPr="00584D2C" w:rsidRDefault="00AA308B" w:rsidP="00AA308B">
      <w:pPr>
        <w:widowControl/>
        <w:adjustRightInd w:val="0"/>
        <w:spacing w:line="480" w:lineRule="exact"/>
        <w:rPr>
          <w:rFonts w:ascii="微软雅黑" w:eastAsia="微软雅黑" w:hAnsi="微软雅黑" w:hint="eastAsia"/>
          <w:b/>
          <w:bCs/>
          <w:kern w:val="0"/>
          <w:sz w:val="22"/>
          <w:szCs w:val="22"/>
        </w:rPr>
      </w:pPr>
      <w:r w:rsidRPr="00584D2C">
        <w:rPr>
          <w:rFonts w:ascii="微软雅黑" w:eastAsia="微软雅黑" w:hAnsi="微软雅黑" w:hint="eastAsia"/>
          <w:b/>
          <w:bCs/>
          <w:kern w:val="0"/>
          <w:sz w:val="22"/>
          <w:szCs w:val="22"/>
        </w:rPr>
        <w:t>卖方 ：中煤蒙陕能源销售有限公司</w:t>
      </w:r>
    </w:p>
    <w:p w14:paraId="487E2677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</w:p>
    <w:p w14:paraId="2A9690C7" w14:textId="77777777" w:rsidR="00AA308B" w:rsidRPr="00584D2C" w:rsidRDefault="00AA308B" w:rsidP="00AA308B">
      <w:pPr>
        <w:widowControl/>
        <w:numPr>
          <w:ilvl w:val="0"/>
          <w:numId w:val="1"/>
        </w:numPr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产品名称、数量、含税单价、含税总金额</w:t>
      </w:r>
    </w:p>
    <w:p w14:paraId="6D3CEB32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1.1产品名称：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   ${</w:t>
      </w:r>
      <w:proofErr w:type="spellStart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materielName</w:t>
      </w:r>
      <w:proofErr w:type="spellEnd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}    </w:t>
      </w:r>
      <w:r w:rsidRPr="00584D2C">
        <w:rPr>
          <w:rFonts w:ascii="微软雅黑" w:eastAsia="微软雅黑" w:hAnsi="微软雅黑" w:hint="eastAsia"/>
          <w:kern w:val="0"/>
          <w:sz w:val="18"/>
        </w:rPr>
        <w:t>；产品商标：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  中煤牌    </w:t>
      </w:r>
      <w:r w:rsidRPr="00584D2C">
        <w:rPr>
          <w:rFonts w:ascii="微软雅黑" w:eastAsia="微软雅黑" w:hAnsi="微软雅黑" w:hint="eastAsia"/>
          <w:kern w:val="0"/>
          <w:sz w:val="18"/>
        </w:rPr>
        <w:t>；</w:t>
      </w:r>
    </w:p>
    <w:p w14:paraId="5517D340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1.2产品数量：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${</w:t>
      </w:r>
      <w:proofErr w:type="spellStart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listedAmount</w:t>
      </w:r>
      <w:proofErr w:type="spellEnd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}   </w:t>
      </w:r>
      <w:r w:rsidRPr="00584D2C">
        <w:rPr>
          <w:rFonts w:ascii="微软雅黑" w:eastAsia="微软雅黑" w:hAnsi="微软雅黑" w:hint="eastAsia"/>
          <w:kern w:val="0"/>
          <w:sz w:val="18"/>
        </w:rPr>
        <w:t>吨；</w:t>
      </w:r>
    </w:p>
    <w:p w14:paraId="0E102248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1.3包装标准：</w:t>
      </w:r>
    </w:p>
    <w:p w14:paraId="1BFFEA71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1.3.1中煤大颗粒尿素：内塑外编, 黄色包装，净含量50公斤/袋；</w:t>
      </w:r>
    </w:p>
    <w:p w14:paraId="43D1B310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1.3.2其它规格或品牌：以实际产品为准。</w:t>
      </w:r>
    </w:p>
    <w:p w14:paraId="5ECF47A0" w14:textId="687F4708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hd w:val="clear" w:color="auto" w:fill="00B050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1.4确认单类型：</w:t>
      </w:r>
      <w:r w:rsidR="00904AEA" w:rsidRPr="00904AEA">
        <w:rPr>
          <w:rFonts w:ascii="微软雅黑" w:eastAsia="微软雅黑" w:hAnsi="微软雅黑"/>
          <w:kern w:val="0"/>
          <w:sz w:val="18"/>
          <w:szCs w:val="18"/>
        </w:rPr>
        <w:t>${</w:t>
      </w:r>
      <w:proofErr w:type="spellStart"/>
      <w:r w:rsidR="00904AEA" w:rsidRPr="00904AEA">
        <w:rPr>
          <w:rFonts w:ascii="微软雅黑" w:eastAsia="微软雅黑" w:hAnsi="微软雅黑"/>
          <w:kern w:val="0"/>
          <w:sz w:val="18"/>
          <w:szCs w:val="18"/>
        </w:rPr>
        <w:t>orderTypeGP</w:t>
      </w:r>
      <w:proofErr w:type="spellEnd"/>
      <w:r w:rsidR="00904AEA" w:rsidRPr="00904AEA">
        <w:rPr>
          <w:rFonts w:ascii="微软雅黑" w:eastAsia="微软雅黑" w:hAnsi="微软雅黑"/>
          <w:kern w:val="0"/>
          <w:sz w:val="18"/>
          <w:szCs w:val="18"/>
        </w:rPr>
        <w:t>}</w:t>
      </w:r>
      <w:r w:rsidRPr="00584D2C">
        <w:rPr>
          <w:rFonts w:ascii="微软雅黑" w:eastAsia="微软雅黑" w:hAnsi="微软雅黑" w:hint="eastAsia"/>
          <w:kern w:val="0"/>
          <w:sz w:val="18"/>
        </w:rPr>
        <w:t>定价销售；</w:t>
      </w:r>
      <w:r w:rsidR="00904AEA" w:rsidRPr="00904AEA">
        <w:rPr>
          <w:rFonts w:ascii="微软雅黑" w:eastAsia="微软雅黑" w:hAnsi="微软雅黑"/>
          <w:kern w:val="0"/>
          <w:sz w:val="18"/>
          <w:szCs w:val="18"/>
        </w:rPr>
        <w:t>${</w:t>
      </w:r>
      <w:proofErr w:type="spellStart"/>
      <w:r w:rsidR="00904AEA" w:rsidRPr="00904AEA">
        <w:rPr>
          <w:rFonts w:ascii="微软雅黑" w:eastAsia="微软雅黑" w:hAnsi="微软雅黑"/>
          <w:kern w:val="0"/>
          <w:sz w:val="18"/>
          <w:szCs w:val="18"/>
        </w:rPr>
        <w:t>orderTypeJJ</w:t>
      </w:r>
      <w:proofErr w:type="spellEnd"/>
      <w:r w:rsidR="00904AEA" w:rsidRPr="00904AEA">
        <w:rPr>
          <w:rFonts w:ascii="微软雅黑" w:eastAsia="微软雅黑" w:hAnsi="微软雅黑"/>
          <w:kern w:val="0"/>
          <w:sz w:val="18"/>
          <w:szCs w:val="18"/>
        </w:rPr>
        <w:t>}</w:t>
      </w:r>
      <w:r w:rsidRPr="00584D2C">
        <w:rPr>
          <w:rFonts w:ascii="微软雅黑" w:eastAsia="微软雅黑" w:hAnsi="微软雅黑" w:hint="eastAsia"/>
          <w:kern w:val="0"/>
          <w:sz w:val="18"/>
        </w:rPr>
        <w:t>竞价销售；</w:t>
      </w:r>
      <w:r w:rsidR="00904AEA" w:rsidRPr="00904AEA">
        <w:rPr>
          <w:rFonts w:ascii="微软雅黑" w:eastAsia="微软雅黑" w:hAnsi="微软雅黑"/>
          <w:kern w:val="0"/>
          <w:sz w:val="18"/>
          <w:szCs w:val="18"/>
        </w:rPr>
        <w:t>${</w:t>
      </w:r>
      <w:proofErr w:type="spellStart"/>
      <w:r w:rsidR="00904AEA" w:rsidRPr="00904AEA">
        <w:rPr>
          <w:rFonts w:ascii="微软雅黑" w:eastAsia="微软雅黑" w:hAnsi="微软雅黑"/>
          <w:kern w:val="0"/>
          <w:sz w:val="18"/>
          <w:szCs w:val="18"/>
        </w:rPr>
        <w:t>orderTypeZDJ</w:t>
      </w:r>
      <w:proofErr w:type="spellEnd"/>
      <w:r w:rsidR="00904AEA" w:rsidRPr="00904AEA">
        <w:rPr>
          <w:rFonts w:ascii="微软雅黑" w:eastAsia="微软雅黑" w:hAnsi="微软雅黑"/>
          <w:kern w:val="0"/>
          <w:sz w:val="18"/>
          <w:szCs w:val="18"/>
        </w:rPr>
        <w:t>}</w:t>
      </w:r>
      <w:r w:rsidRPr="00584D2C">
        <w:rPr>
          <w:rFonts w:ascii="微软雅黑" w:eastAsia="微软雅黑" w:hAnsi="微软雅黑" w:hint="eastAsia"/>
          <w:kern w:val="0"/>
          <w:sz w:val="18"/>
        </w:rPr>
        <w:t>暂定价销售。</w:t>
      </w:r>
    </w:p>
    <w:p w14:paraId="50FBA4A8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1.5价格（税率9%）：</w:t>
      </w:r>
    </w:p>
    <w:p w14:paraId="60E8B192" w14:textId="137397BC" w:rsidR="00AA308B" w:rsidRPr="00584D2C" w:rsidRDefault="00AA308B" w:rsidP="00AA308B">
      <w:pPr>
        <w:widowControl/>
        <w:ind w:firstLineChars="200" w:firstLine="360"/>
        <w:jc w:val="left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自提方式：自</w:t>
      </w:r>
      <w:proofErr w:type="gramStart"/>
      <w:r w:rsidRPr="00584D2C">
        <w:rPr>
          <w:rFonts w:ascii="微软雅黑" w:eastAsia="微软雅黑" w:hAnsi="微软雅黑" w:hint="eastAsia"/>
          <w:kern w:val="0"/>
          <w:sz w:val="18"/>
        </w:rPr>
        <w:t>提价格</w:t>
      </w:r>
      <w:proofErr w:type="gramEnd"/>
      <w:r w:rsidRPr="00584D2C">
        <w:rPr>
          <w:rFonts w:ascii="微软雅黑" w:eastAsia="微软雅黑" w:hAnsi="微软雅黑" w:hint="eastAsia"/>
          <w:kern w:val="0"/>
          <w:sz w:val="18"/>
        </w:rPr>
        <w:t xml:space="preserve">  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${</w:t>
      </w:r>
      <w:proofErr w:type="spellStart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listedTaxPrice</w:t>
      </w:r>
      <w:proofErr w:type="spellEnd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} </w:t>
      </w:r>
      <w:r w:rsidRPr="00584D2C">
        <w:rPr>
          <w:rFonts w:ascii="微软雅黑" w:eastAsia="微软雅黑" w:hAnsi="微软雅黑" w:hint="eastAsia"/>
          <w:kern w:val="0"/>
          <w:sz w:val="18"/>
        </w:rPr>
        <w:t xml:space="preserve">  元/吨（含税）。总金额：</w:t>
      </w:r>
      <w:r w:rsidR="00132D01" w:rsidRPr="00132D01">
        <w:rPr>
          <w:rFonts w:ascii="微软雅黑" w:eastAsia="微软雅黑" w:hAnsi="微软雅黑"/>
          <w:kern w:val="0"/>
          <w:sz w:val="18"/>
        </w:rPr>
        <w:t>${</w:t>
      </w:r>
      <w:proofErr w:type="spellStart"/>
      <w:r w:rsidR="00132D01" w:rsidRPr="00132D01">
        <w:rPr>
          <w:rFonts w:ascii="微软雅黑" w:eastAsia="微软雅黑" w:hAnsi="微软雅黑"/>
          <w:kern w:val="0"/>
          <w:sz w:val="18"/>
        </w:rPr>
        <w:t>totalAmountCapital</w:t>
      </w:r>
      <w:proofErr w:type="spellEnd"/>
      <w:r w:rsidR="00132D01" w:rsidRPr="00132D01">
        <w:rPr>
          <w:rFonts w:ascii="微软雅黑" w:eastAsia="微软雅黑" w:hAnsi="微软雅黑"/>
          <w:kern w:val="0"/>
          <w:sz w:val="18"/>
        </w:rPr>
        <w:t>}</w:t>
      </w:r>
      <w:r w:rsidRPr="00584D2C">
        <w:rPr>
          <w:rFonts w:ascii="微软雅黑" w:eastAsia="微软雅黑" w:hAnsi="微软雅黑" w:hint="eastAsia"/>
          <w:kern w:val="0"/>
          <w:sz w:val="18"/>
        </w:rPr>
        <w:t>（含税）（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${</w:t>
      </w:r>
      <w:proofErr w:type="spellStart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listedTaxPrice</w:t>
      </w:r>
      <w:proofErr w:type="spellEnd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}</w:t>
      </w:r>
      <w:r w:rsidR="00EA7141">
        <w:rPr>
          <w:rFonts w:ascii="微软雅黑" w:eastAsia="微软雅黑" w:hAnsi="微软雅黑" w:hint="eastAsia"/>
          <w:kern w:val="0"/>
          <w:sz w:val="18"/>
          <w:u w:val="single"/>
        </w:rPr>
        <w:t xml:space="preserve"> </w:t>
      </w:r>
      <w:r w:rsidRPr="00584D2C">
        <w:rPr>
          <w:rFonts w:ascii="微软雅黑" w:eastAsia="微软雅黑" w:hAnsi="微软雅黑" w:hint="eastAsia"/>
          <w:kern w:val="0"/>
          <w:sz w:val="18"/>
        </w:rPr>
        <w:t>元）。</w:t>
      </w:r>
      <w:r w:rsidRPr="00584D2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提货地点： 鄂能化提货地。（不含税金额：${</w:t>
      </w:r>
      <w:proofErr w:type="spellStart"/>
      <w:r w:rsidRPr="00584D2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amountMoney</w:t>
      </w:r>
      <w:proofErr w:type="spellEnd"/>
      <w:r w:rsidRPr="00584D2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}</w:t>
      </w:r>
      <w:r w:rsidRPr="00584D2C">
        <w:rPr>
          <w:rFonts w:ascii="微软雅黑" w:eastAsia="微软雅黑" w:hAnsi="微软雅黑"/>
          <w:color w:val="000000"/>
          <w:kern w:val="0"/>
          <w:sz w:val="18"/>
          <w:szCs w:val="18"/>
          <w:lang w:bidi="ar"/>
        </w:rPr>
        <w:t xml:space="preserve"> </w:t>
      </w:r>
      <w:r w:rsidRPr="00584D2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元，税额：${</w:t>
      </w:r>
      <w:proofErr w:type="spellStart"/>
      <w:r w:rsidRPr="00584D2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taxAmount</w:t>
      </w:r>
      <w:proofErr w:type="spellEnd"/>
      <w:r w:rsidRPr="00584D2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}</w:t>
      </w:r>
      <w:r w:rsidRPr="00584D2C">
        <w:rPr>
          <w:rFonts w:ascii="微软雅黑" w:eastAsia="微软雅黑" w:hAnsi="微软雅黑"/>
          <w:color w:val="000000"/>
          <w:kern w:val="0"/>
          <w:sz w:val="18"/>
          <w:szCs w:val="18"/>
          <w:lang w:bidi="ar"/>
        </w:rPr>
        <w:t xml:space="preserve"> </w:t>
      </w:r>
      <w:r w:rsidRPr="00584D2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元）</w:t>
      </w:r>
    </w:p>
    <w:p w14:paraId="59F1277F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1.6销售区域：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  ${</w:t>
      </w:r>
      <w:proofErr w:type="spellStart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areaName</w:t>
      </w:r>
      <w:proofErr w:type="spellEnd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}    </w:t>
      </w:r>
      <w:r w:rsidRPr="00584D2C">
        <w:rPr>
          <w:rFonts w:ascii="微软雅黑" w:eastAsia="微软雅黑" w:hAnsi="微软雅黑" w:hint="eastAsia"/>
          <w:kern w:val="0"/>
          <w:sz w:val="18"/>
        </w:rPr>
        <w:t xml:space="preserve"> 。</w:t>
      </w:r>
    </w:p>
    <w:p w14:paraId="13851DD6" w14:textId="77777777" w:rsidR="00AA308B" w:rsidRPr="00584D2C" w:rsidRDefault="00AA308B" w:rsidP="00AA308B">
      <w:pPr>
        <w:widowControl/>
        <w:numPr>
          <w:ilvl w:val="0"/>
          <w:numId w:val="2"/>
        </w:numPr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结算</w:t>
      </w:r>
    </w:p>
    <w:p w14:paraId="74D66764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2.1结算数量：以实际发货数量为准。</w:t>
      </w:r>
    </w:p>
    <w:p w14:paraId="6049608F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2.2结算价格：如双方签订销售确认单价格为现汇价，实际买方以银行承兑汇票付款，销售确认单结算价在现汇价格基础上每吨增加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 / </w:t>
      </w:r>
      <w:r w:rsidRPr="00584D2C">
        <w:rPr>
          <w:rFonts w:ascii="微软雅黑" w:eastAsia="微软雅黑" w:hAnsi="微软雅黑" w:hint="eastAsia"/>
          <w:kern w:val="0"/>
          <w:sz w:val="18"/>
        </w:rPr>
        <w:t>元；如双方签订销售确认单价格为银行承兑汇票价，实际买方以现汇付款，销售确认单结算价在银行承兑汇票价格基础上每吨减少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/  </w:t>
      </w:r>
      <w:r w:rsidRPr="00584D2C">
        <w:rPr>
          <w:rFonts w:ascii="微软雅黑" w:eastAsia="微软雅黑" w:hAnsi="微软雅黑" w:hint="eastAsia"/>
          <w:kern w:val="0"/>
          <w:sz w:val="18"/>
        </w:rPr>
        <w:t>元。</w:t>
      </w:r>
    </w:p>
    <w:p w14:paraId="7A0A4A41" w14:textId="77777777" w:rsidR="00AA308B" w:rsidRPr="00584D2C" w:rsidRDefault="00AA308B" w:rsidP="00AA308B">
      <w:pPr>
        <w:widowControl/>
        <w:numPr>
          <w:ilvl w:val="0"/>
          <w:numId w:val="2"/>
        </w:numPr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付款：</w:t>
      </w:r>
    </w:p>
    <w:p w14:paraId="77CF8690" w14:textId="77777777" w:rsidR="00AA308B" w:rsidRPr="00584D2C" w:rsidRDefault="00AA308B" w:rsidP="00AA308B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3.1货款。买方按□电汇/□银行承兑汇票方式全额预付货款，卖方确认收到全额预付款后根据情况安排发货；或以买卖双方另行约定的付款方式及期限执行。</w:t>
      </w:r>
    </w:p>
    <w:p w14:paraId="6F6A3254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□若买方支付通过电汇支付货款，则应于确认单生效后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${</w:t>
      </w:r>
      <w:proofErr w:type="spellStart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cashtransfercycle</w:t>
      </w:r>
      <w:proofErr w:type="spellEnd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}</w:t>
      </w:r>
      <w:r w:rsidRPr="00584D2C">
        <w:rPr>
          <w:rFonts w:ascii="微软雅黑" w:eastAsia="微软雅黑" w:hAnsi="微软雅黑" w:hint="eastAsia"/>
          <w:kern w:val="0"/>
          <w:sz w:val="18"/>
        </w:rPr>
        <w:t>个工作日内将货款电汇至卖方账户。</w:t>
      </w:r>
    </w:p>
    <w:p w14:paraId="5819AFA2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□若买方通过银行承兑汇票支付货款，则应于确认单生效后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${</w:t>
      </w:r>
      <w:proofErr w:type="spellStart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>acceptancepaymentcycle</w:t>
      </w:r>
      <w:proofErr w:type="spellEnd"/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} </w:t>
      </w:r>
      <w:r w:rsidRPr="00584D2C">
        <w:rPr>
          <w:rFonts w:ascii="微软雅黑" w:eastAsia="微软雅黑" w:hAnsi="微软雅黑" w:hint="eastAsia"/>
          <w:kern w:val="0"/>
          <w:sz w:val="18"/>
        </w:rPr>
        <w:t>个工作日内将银行承兑汇票交付至卖方指定账户，或邮寄、送达至卖方指定地点。</w:t>
      </w:r>
    </w:p>
    <w:p w14:paraId="6C73C213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如果买方未在约定时间内将足额货款汇至卖方账户，卖方有权取消销售确认单。</w:t>
      </w:r>
      <w:r w:rsidRPr="00584D2C">
        <w:rPr>
          <w:rFonts w:ascii="微软雅黑" w:eastAsia="微软雅黑" w:hAnsi="微软雅黑" w:cs="方正仿宋简体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FE94625" w14:textId="77777777" w:rsidR="00AA308B" w:rsidRPr="00584D2C" w:rsidRDefault="00AA308B" w:rsidP="00AA308B">
      <w:pPr>
        <w:widowControl/>
        <w:ind w:firstLineChars="200" w:firstLine="360"/>
        <w:jc w:val="left"/>
        <w:rPr>
          <w:rFonts w:ascii="微软雅黑" w:eastAsia="微软雅黑" w:hAnsi="微软雅黑" w:hint="eastAsia"/>
        </w:rPr>
      </w:pPr>
      <w:r w:rsidRPr="00584D2C">
        <w:rPr>
          <w:rFonts w:ascii="微软雅黑" w:eastAsia="微软雅黑" w:hAnsi="微软雅黑"/>
          <w:color w:val="000000"/>
          <w:kern w:val="0"/>
          <w:sz w:val="18"/>
          <w:szCs w:val="18"/>
          <w:lang w:bidi="ar"/>
        </w:rPr>
        <w:t>3.</w:t>
      </w:r>
      <w:r w:rsidRPr="00584D2C">
        <w:rPr>
          <w:rFonts w:ascii="微软雅黑" w:eastAsia="微软雅黑" w:hAnsi="微软雅黑" w:hint="eastAsia"/>
          <w:color w:val="000000"/>
          <w:kern w:val="0"/>
          <w:sz w:val="18"/>
          <w:szCs w:val="18"/>
          <w:lang w:bidi="ar"/>
        </w:rPr>
        <w:t>2</w:t>
      </w:r>
      <w:r w:rsidRPr="00584D2C">
        <w:rPr>
          <w:rFonts w:ascii="微软雅黑" w:eastAsia="微软雅黑" w:hAnsi="微软雅黑"/>
          <w:color w:val="000000"/>
          <w:kern w:val="0"/>
          <w:sz w:val="18"/>
          <w:szCs w:val="18"/>
          <w:lang w:bidi="ar"/>
        </w:rPr>
        <w:t xml:space="preserve"> </w:t>
      </w:r>
      <w:r w:rsidRPr="00584D2C">
        <w:rPr>
          <w:rFonts w:ascii="微软雅黑" w:eastAsia="微软雅黑" w:hAnsi="微软雅黑" w:cs="方正仿宋简体" w:hint="eastAsia"/>
          <w:color w:val="000000"/>
          <w:kern w:val="0"/>
          <w:sz w:val="18"/>
          <w:szCs w:val="18"/>
          <w:lang w:bidi="ar"/>
        </w:rPr>
        <w:t xml:space="preserve">其他。 </w:t>
      </w:r>
    </w:p>
    <w:p w14:paraId="2334BB01" w14:textId="77777777" w:rsidR="00AA308B" w:rsidRPr="00584D2C" w:rsidRDefault="00AA308B" w:rsidP="00AA308B">
      <w:pPr>
        <w:widowControl/>
        <w:ind w:firstLineChars="200" w:firstLine="360"/>
        <w:jc w:val="left"/>
        <w:rPr>
          <w:rFonts w:ascii="微软雅黑" w:eastAsia="微软雅黑" w:hAnsi="微软雅黑" w:hint="eastAsia"/>
        </w:rPr>
      </w:pPr>
      <w:r w:rsidRPr="00584D2C">
        <w:rPr>
          <w:rFonts w:ascii="微软雅黑" w:eastAsia="微软雅黑" w:hAnsi="微软雅黑"/>
          <w:color w:val="000000"/>
          <w:kern w:val="0"/>
          <w:sz w:val="18"/>
          <w:szCs w:val="18"/>
          <w:lang w:bidi="ar"/>
        </w:rPr>
        <w:t>3.</w:t>
      </w:r>
      <w:r w:rsidRPr="00584D2C">
        <w:rPr>
          <w:rFonts w:ascii="微软雅黑" w:eastAsia="微软雅黑" w:hAnsi="微软雅黑" w:hint="eastAsia"/>
          <w:color w:val="000000"/>
          <w:kern w:val="0"/>
          <w:sz w:val="18"/>
          <w:szCs w:val="18"/>
          <w:lang w:bidi="ar"/>
        </w:rPr>
        <w:t>2</w:t>
      </w:r>
      <w:r w:rsidRPr="00584D2C">
        <w:rPr>
          <w:rFonts w:ascii="微软雅黑" w:eastAsia="微软雅黑" w:hAnsi="微软雅黑"/>
          <w:color w:val="000000"/>
          <w:kern w:val="0"/>
          <w:sz w:val="18"/>
          <w:szCs w:val="18"/>
          <w:lang w:bidi="ar"/>
        </w:rPr>
        <w:t xml:space="preserve">.1 </w:t>
      </w:r>
      <w:r w:rsidRPr="00584D2C">
        <w:rPr>
          <w:rFonts w:ascii="微软雅黑" w:eastAsia="微软雅黑" w:hAnsi="微软雅黑" w:cs="方正仿宋简体" w:hint="eastAsia"/>
          <w:color w:val="000000"/>
          <w:kern w:val="0"/>
          <w:sz w:val="18"/>
          <w:szCs w:val="18"/>
          <w:lang w:bidi="ar"/>
        </w:rPr>
        <w:t xml:space="preserve">若因买方原因导致销售确认单到期未执行完毕的，双方也可协商延期执行，卖方同时有权终止销售确认单，并在协商期间有权暂停与买方的后续业务。 </w:t>
      </w:r>
    </w:p>
    <w:p w14:paraId="38F6ECBB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四．若本销售确认单中涉及到的产品为过渡产品，买方认可质量以交付时产品的实际质量为准，其不得因产品质量而提出任何异议或索赔。</w:t>
      </w:r>
    </w:p>
    <w:p w14:paraId="73E493D4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五．除本销售确认单另有约定，买、卖双方签订的《煤化工产品销售协议》的所有条款适用于本销售确认单。相关名词解释、权利义务以《煤化工产品销售协议》为准。</w:t>
      </w:r>
    </w:p>
    <w:p w14:paraId="08E630EE" w14:textId="40890AA2" w:rsidR="00AA308B" w:rsidRPr="00584D2C" w:rsidRDefault="00AA308B" w:rsidP="00CC0995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  <w:u w:val="single"/>
        </w:rPr>
      </w:pPr>
      <w:r w:rsidRPr="00584D2C">
        <w:rPr>
          <w:rFonts w:ascii="微软雅黑" w:eastAsia="微软雅黑" w:hAnsi="微软雅黑" w:hint="eastAsia"/>
          <w:kern w:val="0"/>
          <w:sz w:val="18"/>
        </w:rPr>
        <w:t>六．销售确认单有效期:</w:t>
      </w:r>
      <w:r w:rsidRPr="00584D2C">
        <w:rPr>
          <w:rFonts w:ascii="微软雅黑" w:eastAsia="微软雅黑" w:hAnsi="微软雅黑" w:hint="eastAsia"/>
          <w:kern w:val="0"/>
          <w:sz w:val="18"/>
          <w:u w:val="single"/>
        </w:rPr>
        <w:t xml:space="preserve">  确认单签订之日起十五个自然日   </w:t>
      </w:r>
      <w:r w:rsidRPr="00584D2C">
        <w:rPr>
          <w:rFonts w:ascii="微软雅黑" w:eastAsia="微软雅黑" w:hAnsi="微软雅黑" w:hint="eastAsia"/>
          <w:kern w:val="0"/>
          <w:sz w:val="18"/>
        </w:rPr>
        <w:t>内，超过期限的卖方有权取消销售确认单，特殊情况双方协商后可延期</w:t>
      </w:r>
    </w:p>
    <w:p w14:paraId="01EFC0FA" w14:textId="77777777" w:rsidR="00AA308B" w:rsidRPr="00584D2C" w:rsidRDefault="00AA308B" w:rsidP="00AA308B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  <w:u w:val="single"/>
        </w:rPr>
      </w:pPr>
    </w:p>
    <w:p w14:paraId="04A63F30" w14:textId="09E93D79" w:rsidR="00CC0995" w:rsidRDefault="00AA308B" w:rsidP="00FF7DC3">
      <w:pPr>
        <w:widowControl/>
        <w:adjustRightInd w:val="0"/>
        <w:snapToGrid w:val="0"/>
        <w:rPr>
          <w:rFonts w:ascii="微软雅黑" w:eastAsia="微软雅黑" w:hAnsi="微软雅黑" w:hint="eastAsia"/>
          <w:kern w:val="0"/>
          <w:sz w:val="18"/>
          <w:szCs w:val="18"/>
        </w:rPr>
      </w:pPr>
      <w:r w:rsidRPr="00584D2C">
        <w:rPr>
          <w:rFonts w:ascii="微软雅黑" w:eastAsia="微软雅黑" w:hAnsi="微软雅黑" w:hint="eastAsia"/>
          <w:kern w:val="0"/>
          <w:sz w:val="18"/>
          <w:szCs w:val="18"/>
        </w:rPr>
        <w:t xml:space="preserve">买方（盖章）              </w:t>
      </w:r>
      <w:r w:rsidR="00FF7DC3">
        <w:rPr>
          <w:rFonts w:ascii="微软雅黑" w:eastAsia="微软雅黑" w:hAnsi="微软雅黑" w:hint="eastAsia"/>
          <w:kern w:val="0"/>
          <w:sz w:val="18"/>
          <w:szCs w:val="18"/>
        </w:rPr>
        <w:t xml:space="preserve">                                </w:t>
      </w:r>
      <w:r w:rsidR="00E93AD7">
        <w:rPr>
          <w:rFonts w:ascii="微软雅黑" w:eastAsia="微软雅黑" w:hAnsi="微软雅黑" w:hint="eastAsia"/>
          <w:kern w:val="0"/>
          <w:sz w:val="18"/>
          <w:szCs w:val="18"/>
        </w:rPr>
        <w:t xml:space="preserve">   </w:t>
      </w:r>
      <w:r w:rsidR="00FF7DC3">
        <w:rPr>
          <w:rFonts w:ascii="微软雅黑" w:eastAsia="微软雅黑" w:hAnsi="微软雅黑" w:hint="eastAsia"/>
          <w:kern w:val="0"/>
          <w:sz w:val="18"/>
          <w:szCs w:val="18"/>
        </w:rPr>
        <w:t xml:space="preserve">        </w:t>
      </w:r>
      <w:r w:rsidRPr="00584D2C">
        <w:rPr>
          <w:rFonts w:ascii="微软雅黑" w:eastAsia="微软雅黑" w:hAnsi="微软雅黑" w:hint="eastAsia"/>
          <w:kern w:val="0"/>
          <w:sz w:val="18"/>
          <w:szCs w:val="18"/>
        </w:rPr>
        <w:t>卖方（盖章）</w:t>
      </w:r>
    </w:p>
    <w:p w14:paraId="47D0BEC0" w14:textId="77777777" w:rsidR="00CC0995" w:rsidRPr="00584D2C" w:rsidRDefault="00CC0995" w:rsidP="007F158F">
      <w:pPr>
        <w:widowControl/>
        <w:adjustRightInd w:val="0"/>
        <w:snapToGrid w:val="0"/>
        <w:rPr>
          <w:rFonts w:ascii="微软雅黑" w:eastAsia="微软雅黑" w:hAnsi="微软雅黑" w:hint="eastAsia"/>
          <w:kern w:val="0"/>
          <w:sz w:val="18"/>
          <w:szCs w:val="18"/>
        </w:rPr>
      </w:pPr>
    </w:p>
    <w:p w14:paraId="541E4784" w14:textId="0399666A" w:rsidR="00D62666" w:rsidRPr="00884A22" w:rsidRDefault="00B03826" w:rsidP="009B68EA">
      <w:pPr>
        <w:ind w:firstLineChars="1500" w:firstLine="2700"/>
        <w:jc w:val="right"/>
        <w:rPr>
          <w:rFonts w:ascii="微软雅黑" w:eastAsia="微软雅黑" w:hAnsi="微软雅黑" w:hint="eastAsia"/>
          <w:kern w:val="0"/>
          <w:sz w:val="18"/>
          <w:szCs w:val="18"/>
        </w:rPr>
      </w:pPr>
      <w:r w:rsidRPr="00B03826">
        <w:rPr>
          <w:rFonts w:ascii="微软雅黑" w:eastAsia="微软雅黑" w:hAnsi="微软雅黑" w:hint="eastAsia"/>
          <w:kern w:val="0"/>
          <w:sz w:val="18"/>
          <w:szCs w:val="18"/>
        </w:rPr>
        <w:t>确认单生效日</w:t>
      </w:r>
      <w:r w:rsidR="006E1EA3">
        <w:rPr>
          <w:rFonts w:ascii="微软雅黑" w:eastAsia="微软雅黑" w:hAnsi="微软雅黑" w:hint="eastAsia"/>
          <w:kern w:val="0"/>
          <w:sz w:val="18"/>
          <w:szCs w:val="18"/>
        </w:rPr>
        <w:t>:</w:t>
      </w:r>
      <w:r w:rsidRPr="00B03826">
        <w:rPr>
          <w:rFonts w:ascii="微软雅黑" w:eastAsia="微软雅黑" w:hAnsi="微软雅黑" w:hint="eastAsia"/>
          <w:kern w:val="0"/>
          <w:sz w:val="18"/>
          <w:szCs w:val="18"/>
        </w:rPr>
        <w:t>${</w:t>
      </w:r>
      <w:proofErr w:type="spellStart"/>
      <w:r w:rsidRPr="00B03826">
        <w:rPr>
          <w:rFonts w:ascii="微软雅黑" w:eastAsia="微软雅黑" w:hAnsi="微软雅黑" w:hint="eastAsia"/>
          <w:kern w:val="0"/>
          <w:sz w:val="18"/>
          <w:szCs w:val="18"/>
        </w:rPr>
        <w:t>effectiveYear</w:t>
      </w:r>
      <w:proofErr w:type="spellEnd"/>
      <w:r w:rsidRPr="00B03826">
        <w:rPr>
          <w:rFonts w:ascii="微软雅黑" w:eastAsia="微软雅黑" w:hAnsi="微软雅黑" w:hint="eastAsia"/>
          <w:kern w:val="0"/>
          <w:sz w:val="18"/>
          <w:szCs w:val="18"/>
        </w:rPr>
        <w:t>}年${</w:t>
      </w:r>
      <w:proofErr w:type="spellStart"/>
      <w:r w:rsidRPr="00B03826">
        <w:rPr>
          <w:rFonts w:ascii="微软雅黑" w:eastAsia="微软雅黑" w:hAnsi="微软雅黑" w:hint="eastAsia"/>
          <w:kern w:val="0"/>
          <w:sz w:val="18"/>
          <w:szCs w:val="18"/>
        </w:rPr>
        <w:t>effectiveMonth</w:t>
      </w:r>
      <w:proofErr w:type="spellEnd"/>
      <w:r w:rsidRPr="00B03826">
        <w:rPr>
          <w:rFonts w:ascii="微软雅黑" w:eastAsia="微软雅黑" w:hAnsi="微软雅黑" w:hint="eastAsia"/>
          <w:kern w:val="0"/>
          <w:sz w:val="18"/>
          <w:szCs w:val="18"/>
        </w:rPr>
        <w:t>}月</w:t>
      </w:r>
      <w:r w:rsidR="005512D9" w:rsidRPr="00B03826">
        <w:rPr>
          <w:rFonts w:ascii="微软雅黑" w:eastAsia="微软雅黑" w:hAnsi="微软雅黑" w:hint="eastAsia"/>
          <w:kern w:val="0"/>
          <w:sz w:val="18"/>
          <w:szCs w:val="18"/>
        </w:rPr>
        <w:t>${</w:t>
      </w:r>
      <w:proofErr w:type="spellStart"/>
      <w:r w:rsidR="005512D9" w:rsidRPr="00B03826">
        <w:rPr>
          <w:rFonts w:ascii="微软雅黑" w:eastAsia="微软雅黑" w:hAnsi="微软雅黑" w:hint="eastAsia"/>
          <w:kern w:val="0"/>
          <w:sz w:val="18"/>
          <w:szCs w:val="18"/>
        </w:rPr>
        <w:t>effective</w:t>
      </w:r>
      <w:r w:rsidR="005512D9">
        <w:rPr>
          <w:rFonts w:ascii="微软雅黑" w:eastAsia="微软雅黑" w:hAnsi="微软雅黑" w:hint="eastAsia"/>
          <w:kern w:val="0"/>
          <w:sz w:val="18"/>
          <w:szCs w:val="18"/>
        </w:rPr>
        <w:t>Day</w:t>
      </w:r>
      <w:proofErr w:type="spellEnd"/>
      <w:r w:rsidR="005512D9" w:rsidRPr="00B03826">
        <w:rPr>
          <w:rFonts w:ascii="微软雅黑" w:eastAsia="微软雅黑" w:hAnsi="微软雅黑" w:hint="eastAsia"/>
          <w:kern w:val="0"/>
          <w:sz w:val="18"/>
          <w:szCs w:val="18"/>
        </w:rPr>
        <w:t>}</w:t>
      </w:r>
      <w:r w:rsidRPr="00B03826">
        <w:rPr>
          <w:rFonts w:ascii="微软雅黑" w:eastAsia="微软雅黑" w:hAnsi="微软雅黑" w:hint="eastAsia"/>
          <w:kern w:val="0"/>
          <w:sz w:val="18"/>
          <w:szCs w:val="18"/>
        </w:rPr>
        <w:t>日</w:t>
      </w:r>
    </w:p>
    <w:sectPr w:rsidR="00D62666" w:rsidRPr="00884A22" w:rsidSect="00AA308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D70DD" w14:textId="77777777" w:rsidR="005B0180" w:rsidRDefault="005B0180" w:rsidP="00132D01">
      <w:r>
        <w:separator/>
      </w:r>
    </w:p>
  </w:endnote>
  <w:endnote w:type="continuationSeparator" w:id="0">
    <w:p w14:paraId="5BE8B4D1" w14:textId="77777777" w:rsidR="005B0180" w:rsidRDefault="005B0180" w:rsidP="00132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简体">
    <w:altName w:val="微软雅黑"/>
    <w:charset w:val="86"/>
    <w:family w:val="auto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CC105" w14:textId="77777777" w:rsidR="005B0180" w:rsidRDefault="005B0180" w:rsidP="00132D01">
      <w:r>
        <w:separator/>
      </w:r>
    </w:p>
  </w:footnote>
  <w:footnote w:type="continuationSeparator" w:id="0">
    <w:p w14:paraId="4DCF55BF" w14:textId="77777777" w:rsidR="005B0180" w:rsidRDefault="005B0180" w:rsidP="00132D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42F4D"/>
    <w:multiLevelType w:val="multilevel"/>
    <w:tmpl w:val="5A542F4D"/>
    <w:lvl w:ilvl="0">
      <w:start w:val="1"/>
      <w:numFmt w:val="chineseCounting"/>
      <w:suff w:val="nothing"/>
      <w:lvlText w:val="%1．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5A5861AB"/>
    <w:multiLevelType w:val="multilevel"/>
    <w:tmpl w:val="5A5861AB"/>
    <w:lvl w:ilvl="0">
      <w:start w:val="2"/>
      <w:numFmt w:val="chineseCounting"/>
      <w:suff w:val="nothing"/>
      <w:lvlText w:val="%1．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1622566751">
    <w:abstractNumId w:val="0"/>
  </w:num>
  <w:num w:numId="2" w16cid:durableId="17050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66"/>
    <w:rsid w:val="00026E04"/>
    <w:rsid w:val="000B4AC4"/>
    <w:rsid w:val="0012590E"/>
    <w:rsid w:val="00132D01"/>
    <w:rsid w:val="0016436C"/>
    <w:rsid w:val="00167168"/>
    <w:rsid w:val="001723CD"/>
    <w:rsid w:val="00174BDC"/>
    <w:rsid w:val="001754B9"/>
    <w:rsid w:val="001A0CAF"/>
    <w:rsid w:val="001A17C9"/>
    <w:rsid w:val="002008EA"/>
    <w:rsid w:val="0023072E"/>
    <w:rsid w:val="00281B99"/>
    <w:rsid w:val="002F5E5E"/>
    <w:rsid w:val="00336F39"/>
    <w:rsid w:val="003436ED"/>
    <w:rsid w:val="00346351"/>
    <w:rsid w:val="003849D6"/>
    <w:rsid w:val="00385EAD"/>
    <w:rsid w:val="003B6DA3"/>
    <w:rsid w:val="004627A4"/>
    <w:rsid w:val="00493488"/>
    <w:rsid w:val="004C7DF8"/>
    <w:rsid w:val="004D20B5"/>
    <w:rsid w:val="005177C6"/>
    <w:rsid w:val="0052521F"/>
    <w:rsid w:val="005512D9"/>
    <w:rsid w:val="00584D2C"/>
    <w:rsid w:val="005B0180"/>
    <w:rsid w:val="005F40B8"/>
    <w:rsid w:val="00620B69"/>
    <w:rsid w:val="00620D6A"/>
    <w:rsid w:val="00626BF1"/>
    <w:rsid w:val="00640917"/>
    <w:rsid w:val="00692859"/>
    <w:rsid w:val="006A7490"/>
    <w:rsid w:val="006D27C9"/>
    <w:rsid w:val="006E1EA3"/>
    <w:rsid w:val="006F1EFF"/>
    <w:rsid w:val="00715D42"/>
    <w:rsid w:val="007672C5"/>
    <w:rsid w:val="00770CB8"/>
    <w:rsid w:val="007B38E2"/>
    <w:rsid w:val="007C5C53"/>
    <w:rsid w:val="007F002D"/>
    <w:rsid w:val="007F158F"/>
    <w:rsid w:val="00801AA9"/>
    <w:rsid w:val="008247DA"/>
    <w:rsid w:val="00870486"/>
    <w:rsid w:val="00884A22"/>
    <w:rsid w:val="008D05E6"/>
    <w:rsid w:val="008D4C1B"/>
    <w:rsid w:val="00904AEA"/>
    <w:rsid w:val="00923098"/>
    <w:rsid w:val="009858DE"/>
    <w:rsid w:val="009B68EA"/>
    <w:rsid w:val="009E13EE"/>
    <w:rsid w:val="00A34578"/>
    <w:rsid w:val="00A60EFF"/>
    <w:rsid w:val="00A76FB3"/>
    <w:rsid w:val="00A87B81"/>
    <w:rsid w:val="00AA308B"/>
    <w:rsid w:val="00AD5942"/>
    <w:rsid w:val="00AE1F20"/>
    <w:rsid w:val="00B03826"/>
    <w:rsid w:val="00B761CB"/>
    <w:rsid w:val="00BB05CA"/>
    <w:rsid w:val="00BC5E81"/>
    <w:rsid w:val="00BF37BD"/>
    <w:rsid w:val="00C72305"/>
    <w:rsid w:val="00CC0995"/>
    <w:rsid w:val="00CF06EC"/>
    <w:rsid w:val="00CF6A22"/>
    <w:rsid w:val="00D14839"/>
    <w:rsid w:val="00D53BB8"/>
    <w:rsid w:val="00D62666"/>
    <w:rsid w:val="00D62C55"/>
    <w:rsid w:val="00DA4DA8"/>
    <w:rsid w:val="00DB48A6"/>
    <w:rsid w:val="00E13623"/>
    <w:rsid w:val="00E55623"/>
    <w:rsid w:val="00E7678E"/>
    <w:rsid w:val="00E83E33"/>
    <w:rsid w:val="00E8697A"/>
    <w:rsid w:val="00E93AD7"/>
    <w:rsid w:val="00EA7141"/>
    <w:rsid w:val="00EB0115"/>
    <w:rsid w:val="00EE2A02"/>
    <w:rsid w:val="00F3076A"/>
    <w:rsid w:val="00F56747"/>
    <w:rsid w:val="00FC20A4"/>
    <w:rsid w:val="00FD35C5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E9553"/>
  <w15:chartTrackingRefBased/>
  <w15:docId w15:val="{3EDE0E63-B43C-4FAC-BF88-C43F17EE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08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26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6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6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6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6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6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6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6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6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6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26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6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6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6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6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6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6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6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6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6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6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6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2D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2D01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132D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2D01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钒 陈</dc:creator>
  <cp:keywords/>
  <dc:description/>
  <cp:lastModifiedBy>宝壮 陈</cp:lastModifiedBy>
  <cp:revision>72</cp:revision>
  <dcterms:created xsi:type="dcterms:W3CDTF">2024-12-20T03:27:00Z</dcterms:created>
  <dcterms:modified xsi:type="dcterms:W3CDTF">2025-01-10T07:12:00Z</dcterms:modified>
</cp:coreProperties>
</file>