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EC082" w14:textId="77777777" w:rsidR="00836CED" w:rsidRDefault="00EB362D">
      <w:pPr>
        <w:spacing w:after="27"/>
        <w:ind w:left="0" w:right="1" w:firstLine="0"/>
        <w:jc w:val="center"/>
      </w:pPr>
      <w:r>
        <w:rPr>
          <w:b/>
          <w:color w:val="FF0000"/>
        </w:rPr>
        <w:t xml:space="preserve">Toast or be toasted </w:t>
      </w:r>
    </w:p>
    <w:p w14:paraId="728C3F79" w14:textId="77777777" w:rsidR="00836CED" w:rsidRDefault="00EB362D">
      <w:pPr>
        <w:spacing w:after="27"/>
        <w:ind w:left="72" w:right="0" w:firstLine="0"/>
        <w:jc w:val="center"/>
      </w:pPr>
      <w:r>
        <w:t xml:space="preserve"> </w:t>
      </w:r>
    </w:p>
    <w:p w14:paraId="096BF5BA" w14:textId="77777777" w:rsidR="00836CED" w:rsidRDefault="00EB362D">
      <w:pPr>
        <w:spacing w:after="27"/>
        <w:jc w:val="center"/>
      </w:pPr>
      <w:r>
        <w:t xml:space="preserve">Android application  </w:t>
      </w:r>
    </w:p>
    <w:p w14:paraId="0DBEA249" w14:textId="77777777" w:rsidR="00836CED" w:rsidRDefault="00EB362D">
      <w:pPr>
        <w:spacing w:after="27"/>
        <w:ind w:left="72" w:right="0" w:firstLine="0"/>
        <w:jc w:val="center"/>
      </w:pPr>
      <w:r>
        <w:t xml:space="preserve"> </w:t>
      </w:r>
    </w:p>
    <w:p w14:paraId="65648975" w14:textId="77777777" w:rsidR="00836CED" w:rsidRDefault="00EB362D">
      <w:pPr>
        <w:spacing w:after="27"/>
        <w:ind w:right="2"/>
        <w:jc w:val="center"/>
      </w:pPr>
      <w:r>
        <w:t xml:space="preserve">This game is intended for everyone over the age of 10 </w:t>
      </w:r>
    </w:p>
    <w:p w14:paraId="5CFA3D85" w14:textId="77777777" w:rsidR="00836CED" w:rsidRDefault="00EB362D">
      <w:pPr>
        <w:spacing w:after="31"/>
        <w:ind w:left="72" w:right="0" w:firstLine="0"/>
        <w:jc w:val="center"/>
      </w:pPr>
      <w:r>
        <w:t xml:space="preserve"> </w:t>
      </w:r>
    </w:p>
    <w:p w14:paraId="0717065D" w14:textId="77777777" w:rsidR="00836CED" w:rsidRDefault="00EB362D">
      <w:pPr>
        <w:spacing w:after="142"/>
        <w:ind w:right="8"/>
        <w:jc w:val="center"/>
      </w:pPr>
      <w:r>
        <w:t xml:space="preserve">This game is rated 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 ‘E’’ </w:t>
      </w:r>
    </w:p>
    <w:p w14:paraId="195BD89B" w14:textId="2570037E" w:rsidR="00836CED" w:rsidRDefault="00EB362D">
      <w:pPr>
        <w:spacing w:after="27"/>
        <w:ind w:left="72" w:right="0" w:firstLine="0"/>
        <w:jc w:val="center"/>
      </w:pPr>
      <w:r>
        <w:t xml:space="preserve"> </w:t>
      </w:r>
      <w:r w:rsidR="00061A47">
        <w:t>DevTeam:Dylan,Dean,Alex</w:t>
      </w:r>
      <w:bookmarkStart w:id="0" w:name="_GoBack"/>
      <w:bookmarkEnd w:id="0"/>
    </w:p>
    <w:p w14:paraId="73917C56" w14:textId="77777777" w:rsidR="00836CED" w:rsidRDefault="00EB362D">
      <w:pPr>
        <w:spacing w:after="46"/>
        <w:ind w:left="72" w:right="0" w:firstLine="0"/>
        <w:jc w:val="center"/>
      </w:pPr>
      <w:r>
        <w:t xml:space="preserve"> </w:t>
      </w:r>
    </w:p>
    <w:p w14:paraId="2F5BDAC4" w14:textId="77777777" w:rsidR="00836CED" w:rsidRDefault="00EB362D">
      <w:pPr>
        <w:tabs>
          <w:tab w:val="center" w:pos="4250"/>
          <w:tab w:val="center" w:pos="6840"/>
        </w:tabs>
        <w:spacing w:after="34"/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                 </w:t>
      </w:r>
      <w:r>
        <w:rPr>
          <w:noProof/>
        </w:rPr>
        <w:drawing>
          <wp:inline distT="0" distB="0" distL="0" distR="0" wp14:anchorId="1B19CA2C" wp14:editId="476DB387">
            <wp:extent cx="1362075" cy="142875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</w:p>
    <w:p w14:paraId="71E45DDA" w14:textId="77777777" w:rsidR="00836CED" w:rsidRDefault="00EB362D">
      <w:pPr>
        <w:spacing w:after="27"/>
        <w:ind w:left="0" w:right="0" w:firstLine="0"/>
      </w:pPr>
      <w:r>
        <w:t xml:space="preserve"> </w:t>
      </w:r>
    </w:p>
    <w:p w14:paraId="60F16D6D" w14:textId="77777777" w:rsidR="00836CED" w:rsidRDefault="00EB362D">
      <w:pPr>
        <w:spacing w:after="27"/>
        <w:ind w:right="3"/>
        <w:jc w:val="center"/>
      </w:pPr>
      <w:r>
        <w:t xml:space="preserve">Side Scroller </w:t>
      </w:r>
    </w:p>
    <w:p w14:paraId="28FFEAE8" w14:textId="77777777" w:rsidR="00836CED" w:rsidRDefault="00EB362D">
      <w:pPr>
        <w:spacing w:after="27"/>
        <w:ind w:left="0" w:right="0" w:firstLine="0"/>
      </w:pPr>
      <w:r>
        <w:rPr>
          <w:b/>
        </w:rPr>
        <w:t xml:space="preserve"> </w:t>
      </w:r>
    </w:p>
    <w:p w14:paraId="7CE386DE" w14:textId="77777777" w:rsidR="00836CED" w:rsidRDefault="00EB362D">
      <w:pPr>
        <w:spacing w:after="27"/>
        <w:ind w:left="0" w:right="0" w:firstLine="0"/>
      </w:pPr>
      <w:r>
        <w:rPr>
          <w:b/>
        </w:rPr>
        <w:t xml:space="preserve"> </w:t>
      </w:r>
    </w:p>
    <w:p w14:paraId="3FB9E284" w14:textId="77777777" w:rsidR="00836CED" w:rsidRDefault="00EB362D">
      <w:pPr>
        <w:pStyle w:val="Heading1"/>
        <w:ind w:left="-5"/>
      </w:pPr>
      <w:r>
        <w:t>Game story summary</w:t>
      </w:r>
      <w:r>
        <w:rPr>
          <w:u w:val="none"/>
        </w:rPr>
        <w:t xml:space="preserve"> </w:t>
      </w:r>
    </w:p>
    <w:p w14:paraId="5933C322" w14:textId="27A3C75E" w:rsidR="00836CED" w:rsidRDefault="00BE7B4A">
      <w:pPr>
        <w:ind w:left="-5" w:right="0"/>
      </w:pPr>
      <w:r>
        <w:t xml:space="preserve">A </w:t>
      </w:r>
      <w:proofErr w:type="spellStart"/>
      <w:r>
        <w:t>sidescroller</w:t>
      </w:r>
      <w:proofErr w:type="spellEnd"/>
      <w:r>
        <w:t xml:space="preserve"> controlled using swipes up and down while moving in a 2D </w:t>
      </w:r>
      <w:proofErr w:type="spellStart"/>
      <w:r>
        <w:t>enviornment</w:t>
      </w:r>
      <w:proofErr w:type="spellEnd"/>
      <w:r>
        <w:t xml:space="preserve">. </w:t>
      </w:r>
      <w:r w:rsidR="00EB362D">
        <w:t xml:space="preserve">Play as a sentient piece of toast on a kitchen top trying to avoid all obstacles and enemies that can harm you. The player </w:t>
      </w:r>
      <w:r>
        <w:t>controls</w:t>
      </w:r>
      <w:r w:rsidR="00EB362D">
        <w:t xml:space="preserve"> the toast by moving up and down to the different lanes that's the level is comprised of as the toast moves on its on horizontally across the table.  </w:t>
      </w:r>
    </w:p>
    <w:p w14:paraId="31D1DFBF" w14:textId="77777777" w:rsidR="00836CED" w:rsidRDefault="00EB362D">
      <w:pPr>
        <w:spacing w:after="27"/>
        <w:ind w:left="0" w:right="0" w:firstLine="0"/>
      </w:pPr>
      <w:r>
        <w:rPr>
          <w:b/>
        </w:rPr>
        <w:t xml:space="preserve"> </w:t>
      </w:r>
    </w:p>
    <w:p w14:paraId="5B81678B" w14:textId="77777777" w:rsidR="00836CED" w:rsidRDefault="00EB362D">
      <w:pPr>
        <w:spacing w:after="27"/>
        <w:ind w:left="0" w:right="0" w:firstLine="0"/>
      </w:pPr>
      <w:r>
        <w:rPr>
          <w:b/>
        </w:rPr>
        <w:t xml:space="preserve"> </w:t>
      </w:r>
    </w:p>
    <w:p w14:paraId="0E6E3270" w14:textId="77777777" w:rsidR="00836CED" w:rsidRDefault="00EB362D">
      <w:pPr>
        <w:pStyle w:val="Heading1"/>
        <w:ind w:left="-5"/>
      </w:pPr>
      <w:r>
        <w:t>Unique selling points</w:t>
      </w:r>
      <w:r>
        <w:rPr>
          <w:u w:val="none"/>
        </w:rPr>
        <w:t xml:space="preserve"> </w:t>
      </w:r>
    </w:p>
    <w:p w14:paraId="3491BE97" w14:textId="55D043DA" w:rsidR="00836CED" w:rsidRDefault="00EB362D">
      <w:pPr>
        <w:numPr>
          <w:ilvl w:val="0"/>
          <w:numId w:val="1"/>
        </w:numPr>
        <w:ind w:right="0" w:hanging="134"/>
      </w:pPr>
      <w:r>
        <w:t xml:space="preserve">” Find out what side your toast is buttered on” </w:t>
      </w:r>
    </w:p>
    <w:p w14:paraId="564980C5" w14:textId="77777777" w:rsidR="00836CED" w:rsidRDefault="00EB362D">
      <w:pPr>
        <w:numPr>
          <w:ilvl w:val="0"/>
          <w:numId w:val="1"/>
        </w:numPr>
        <w:ind w:right="0" w:hanging="134"/>
      </w:pPr>
      <w:r>
        <w:t xml:space="preserve">“Navigate the most dangerous place in the house...the Kitchen” </w:t>
      </w:r>
    </w:p>
    <w:p w14:paraId="5CDDDE35" w14:textId="52FA7AE2" w:rsidR="00836CED" w:rsidRDefault="00EB362D">
      <w:pPr>
        <w:numPr>
          <w:ilvl w:val="0"/>
          <w:numId w:val="1"/>
        </w:numPr>
        <w:ind w:right="0" w:hanging="134"/>
      </w:pPr>
      <w:r>
        <w:t xml:space="preserve">“Avoid scathing hot </w:t>
      </w:r>
      <w:proofErr w:type="spellStart"/>
      <w:r>
        <w:t>Jalepenos</w:t>
      </w:r>
      <w:proofErr w:type="spellEnd"/>
      <w:r>
        <w:t xml:space="preserve">, Bully Burritos, </w:t>
      </w:r>
      <w:proofErr w:type="spellStart"/>
      <w:r>
        <w:t>Peckish</w:t>
      </w:r>
      <w:proofErr w:type="spellEnd"/>
      <w:r>
        <w:t xml:space="preserve"> Pizza” </w:t>
      </w:r>
    </w:p>
    <w:p w14:paraId="46A26C86" w14:textId="5C0ECE68" w:rsidR="00836CED" w:rsidRDefault="00EB362D">
      <w:pPr>
        <w:numPr>
          <w:ilvl w:val="0"/>
          <w:numId w:val="1"/>
        </w:numPr>
        <w:ind w:right="0" w:hanging="134"/>
      </w:pPr>
      <w:r>
        <w:t xml:space="preserve">“Be the best toast you can be!” </w:t>
      </w:r>
    </w:p>
    <w:p w14:paraId="602A1F47" w14:textId="77777777" w:rsidR="00836CED" w:rsidRDefault="00EB362D">
      <w:pPr>
        <w:spacing w:after="27"/>
        <w:ind w:left="0" w:right="0" w:firstLine="0"/>
      </w:pPr>
      <w:r>
        <w:rPr>
          <w:b/>
        </w:rPr>
        <w:t xml:space="preserve"> </w:t>
      </w:r>
    </w:p>
    <w:p w14:paraId="4AFED563" w14:textId="77777777" w:rsidR="00836CED" w:rsidRDefault="00EB362D">
      <w:pPr>
        <w:pStyle w:val="Heading1"/>
        <w:ind w:left="-5"/>
      </w:pPr>
      <w:r>
        <w:t>Competitive products</w:t>
      </w:r>
      <w:r>
        <w:rPr>
          <w:u w:val="none"/>
        </w:rPr>
        <w:t xml:space="preserve"> </w:t>
      </w:r>
    </w:p>
    <w:p w14:paraId="2D4D14B4" w14:textId="77777777" w:rsidR="00836CED" w:rsidRDefault="00EB362D">
      <w:pPr>
        <w:ind w:left="-5" w:right="0"/>
      </w:pPr>
      <w:r>
        <w:t xml:space="preserve">Temple run’s style of gameplay is very similar to the inspiration of this game, while the perspective and graphical style is similar to the style of the NES classic </w:t>
      </w:r>
      <w:proofErr w:type="spellStart"/>
      <w:r>
        <w:t>Excitebike</w:t>
      </w:r>
      <w:proofErr w:type="spellEnd"/>
      <w:r>
        <w:t xml:space="preserve">. </w:t>
      </w:r>
    </w:p>
    <w:p w14:paraId="011FF9C9" w14:textId="77777777" w:rsidR="00836CED" w:rsidRDefault="00EB362D">
      <w:pPr>
        <w:spacing w:after="27"/>
        <w:ind w:left="72" w:right="0" w:firstLine="0"/>
        <w:jc w:val="center"/>
      </w:pPr>
      <w:r>
        <w:t xml:space="preserve"> </w:t>
      </w:r>
    </w:p>
    <w:p w14:paraId="42BE56EE" w14:textId="77777777" w:rsidR="00836CED" w:rsidRDefault="00EB362D">
      <w:pPr>
        <w:spacing w:after="0"/>
        <w:ind w:left="72" w:right="0" w:firstLine="0"/>
        <w:jc w:val="center"/>
      </w:pPr>
      <w:r>
        <w:t xml:space="preserve"> </w:t>
      </w:r>
    </w:p>
    <w:sectPr w:rsidR="00836CED">
      <w:pgSz w:w="12240" w:h="15840"/>
      <w:pgMar w:top="1440" w:right="145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825F8"/>
    <w:multiLevelType w:val="hybridMultilevel"/>
    <w:tmpl w:val="A9B05906"/>
    <w:lvl w:ilvl="0" w:tplc="D332B64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A8553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CC597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E44E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0CE6B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0249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AEC8D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CE5EA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08A77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CED"/>
    <w:rsid w:val="00061A47"/>
    <w:rsid w:val="00836CED"/>
    <w:rsid w:val="00BE7B4A"/>
    <w:rsid w:val="00EB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5DAC"/>
  <w15:docId w15:val="{6F4219BD-5D04-4DE9-8F69-991F2F3B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5"/>
      <w:ind w:left="10" w:right="9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7"/>
      <w:ind w:left="10" w:hanging="10"/>
      <w:outlineLvl w:val="0"/>
    </w:pPr>
    <w:rPr>
      <w:rFonts w:ascii="Arial" w:eastAsia="Arial" w:hAnsi="Arial" w:cs="Arial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Bruton</dc:creator>
  <cp:keywords/>
  <cp:lastModifiedBy>Dylan Bruton</cp:lastModifiedBy>
  <cp:revision>4</cp:revision>
  <cp:lastPrinted>2018-05-02T01:06:00Z</cp:lastPrinted>
  <dcterms:created xsi:type="dcterms:W3CDTF">2018-05-02T01:01:00Z</dcterms:created>
  <dcterms:modified xsi:type="dcterms:W3CDTF">2018-05-02T01:08:00Z</dcterms:modified>
</cp:coreProperties>
</file>