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E5" w:rsidRPr="006F08E5" w:rsidRDefault="006F08E5" w:rsidP="006F08E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6F08E5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面向对象分析与设计作业</w:t>
      </w:r>
    </w:p>
    <w:p w:rsidR="006F08E5" w:rsidRPr="006F08E5" w:rsidRDefault="006F08E5" w:rsidP="006F08E5">
      <w:pPr>
        <w:jc w:val="right"/>
        <w:rPr>
          <w:rFonts w:ascii="Times New Roman" w:eastAsia="宋体" w:hAnsi="Times New Roman" w:cs="Times New Roman"/>
          <w:szCs w:val="21"/>
        </w:rPr>
      </w:pPr>
      <w:r w:rsidRPr="006F08E5">
        <w:rPr>
          <w:rFonts w:ascii="Times New Roman" w:eastAsia="宋体" w:hAnsi="Times New Roman" w:cs="Times New Roman"/>
          <w:szCs w:val="21"/>
        </w:rPr>
        <w:t>201</w:t>
      </w:r>
      <w:r w:rsidRPr="006F08E5">
        <w:rPr>
          <w:rFonts w:ascii="Times New Roman" w:eastAsia="宋体" w:hAnsi="Times New Roman" w:cs="Times New Roman" w:hint="eastAsia"/>
          <w:szCs w:val="21"/>
        </w:rPr>
        <w:t>7</w:t>
      </w:r>
      <w:r w:rsidRPr="006F08E5">
        <w:rPr>
          <w:rFonts w:ascii="Times New Roman" w:eastAsia="宋体" w:hAnsi="Times New Roman" w:cs="Times New Roman" w:hint="eastAsia"/>
          <w:szCs w:val="21"/>
        </w:rPr>
        <w:t>年</w:t>
      </w:r>
      <w:r w:rsidRPr="006F08E5">
        <w:rPr>
          <w:rFonts w:ascii="Times New Roman" w:eastAsia="宋体" w:hAnsi="Times New Roman" w:cs="Times New Roman" w:hint="eastAsia"/>
          <w:szCs w:val="21"/>
        </w:rPr>
        <w:t>11</w:t>
      </w:r>
      <w:r w:rsidRPr="006F08E5">
        <w:rPr>
          <w:rFonts w:ascii="Times New Roman" w:eastAsia="宋体" w:hAnsi="Times New Roman" w:cs="Times New Roman" w:hint="eastAsia"/>
          <w:szCs w:val="21"/>
        </w:rPr>
        <w:t>月</w:t>
      </w:r>
    </w:p>
    <w:p w:rsidR="006F08E5" w:rsidRPr="006F08E5" w:rsidRDefault="006F08E5" w:rsidP="006F08E5">
      <w:pPr>
        <w:jc w:val="right"/>
        <w:rPr>
          <w:rFonts w:ascii="Times New Roman" w:eastAsia="宋体" w:hAnsi="Times New Roman" w:cs="Times New Roman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559"/>
        <w:gridCol w:w="1559"/>
        <w:gridCol w:w="1497"/>
      </w:tblGrid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班级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负责完成任务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参加完成任务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潘嘉敏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任务编号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任务编号</w:t>
            </w:r>
          </w:p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或其他相关工作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组长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3036128672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1326324591@qq.com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赵骥鹏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成员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陆舜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成员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朱世缘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成员</w:t>
            </w:r>
          </w:p>
        </w:tc>
      </w:tr>
    </w:tbl>
    <w:p w:rsidR="006F08E5" w:rsidRPr="006F08E5" w:rsidRDefault="006F08E5" w:rsidP="006F08E5">
      <w:pPr>
        <w:numPr>
          <w:ilvl w:val="0"/>
          <w:numId w:val="1"/>
        </w:num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系统类图</w:t>
      </w:r>
    </w:p>
    <w:p w:rsidR="006F08E5" w:rsidRPr="006F08E5" w:rsidRDefault="006F08E5" w:rsidP="006F08E5">
      <w:pPr>
        <w:keepNext/>
        <w:keepLines/>
        <w:numPr>
          <w:ilvl w:val="1"/>
          <w:numId w:val="1"/>
        </w:numPr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三层结构系统类图</w:t>
      </w:r>
    </w:p>
    <w:p w:rsidR="006F08E5" w:rsidRPr="004E2759" w:rsidRDefault="004E2759" w:rsidP="004E2759">
      <w:pPr>
        <w:jc w:val="center"/>
        <w:rPr>
          <w:rFonts w:ascii="Times New Roman" w:eastAsia="宋体" w:hAnsi="Times New Roman" w:cs="Times New Roman" w:hint="eastAsia"/>
          <w:noProof/>
          <w:szCs w:val="24"/>
        </w:rPr>
      </w:pPr>
      <w:r w:rsidRPr="004E2759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5461401" cy="3852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" t="1745" r="35587" b="35078"/>
                    <a:stretch/>
                  </pic:blipFill>
                  <pic:spPr bwMode="auto">
                    <a:xfrm>
                      <a:off x="0" y="0"/>
                      <a:ext cx="5461401" cy="38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8E5" w:rsidRPr="006F08E5" w:rsidRDefault="006F08E5" w:rsidP="006F08E5">
      <w:pPr>
        <w:keepNext/>
        <w:keepLines/>
        <w:numPr>
          <w:ilvl w:val="1"/>
          <w:numId w:val="1"/>
        </w:numPr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实体类属性设计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 w:val="28"/>
          <w:szCs w:val="28"/>
        </w:rPr>
      </w:pPr>
      <w:r w:rsidRPr="006F08E5">
        <w:rPr>
          <w:rFonts w:ascii="Calibri" w:eastAsia="宋体" w:hAnsi="Calibri" w:cs="Times New Roman"/>
        </w:rPr>
        <w:t>//</w:t>
      </w:r>
      <w:r w:rsidRPr="006F08E5">
        <w:rPr>
          <w:rFonts w:ascii="Calibri" w:eastAsia="宋体" w:hAnsi="Calibri" w:cs="Times New Roman" w:hint="eastAsia"/>
        </w:rPr>
        <w:t>说明每个实体类的每个属性值含义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="00B350FB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系统用例图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 xml:space="preserve">2.1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系统用例图</w:t>
      </w:r>
    </w:p>
    <w:p w:rsidR="006F08E5" w:rsidRPr="006F08E5" w:rsidRDefault="004E2759" w:rsidP="00C703D7">
      <w:pPr>
        <w:jc w:val="center"/>
        <w:rPr>
          <w:rFonts w:ascii="Calibri" w:eastAsia="宋体" w:hAnsi="Calibri" w:cs="Times New Roman" w:hint="eastAsia"/>
          <w:szCs w:val="21"/>
        </w:rPr>
      </w:pPr>
      <w:r w:rsidRPr="004E2759">
        <w:rPr>
          <w:rFonts w:ascii="Calibri" w:eastAsia="宋体" w:hAnsi="Calibri" w:cs="Times New Roman" w:hint="eastAsia"/>
          <w:noProof/>
          <w:szCs w:val="21"/>
        </w:rPr>
        <w:drawing>
          <wp:inline distT="0" distB="0" distL="0" distR="0">
            <wp:extent cx="5186658" cy="309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1" r="39317" b="34981"/>
                    <a:stretch/>
                  </pic:blipFill>
                  <pic:spPr bwMode="auto">
                    <a:xfrm>
                      <a:off x="0" y="0"/>
                      <a:ext cx="5186658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2.2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参与者说明</w:t>
      </w:r>
    </w:p>
    <w:p w:rsidR="006F08E5" w:rsidRPr="006F08E5" w:rsidRDefault="006F08E5" w:rsidP="006F08E5">
      <w:pPr>
        <w:rPr>
          <w:rFonts w:ascii="Calibri" w:eastAsia="宋体" w:hAnsi="Calibri" w:cs="Times New Roman"/>
          <w:szCs w:val="21"/>
        </w:rPr>
      </w:pPr>
      <w:r w:rsidRPr="006F08E5">
        <w:rPr>
          <w:rFonts w:ascii="Times New Roman" w:eastAsia="宋体" w:hAnsi="Times New Roman" w:cs="Times New Roman"/>
          <w:szCs w:val="21"/>
        </w:rPr>
        <w:t>//</w:t>
      </w:r>
      <w:r w:rsidRPr="006F08E5">
        <w:rPr>
          <w:rFonts w:ascii="Times New Roman" w:eastAsia="宋体" w:hAnsi="Times New Roman" w:cs="Times New Roman" w:hint="eastAsia"/>
          <w:szCs w:val="21"/>
        </w:rPr>
        <w:t>简要说明（</w:t>
      </w:r>
      <w:r w:rsidRPr="006F08E5">
        <w:rPr>
          <w:rFonts w:ascii="Times New Roman" w:eastAsia="宋体" w:hAnsi="Times New Roman" w:cs="Times New Roman"/>
          <w:szCs w:val="21"/>
        </w:rPr>
        <w:t>Summary</w:t>
      </w:r>
      <w:r w:rsidRPr="006F08E5">
        <w:rPr>
          <w:rFonts w:ascii="Times New Roman" w:eastAsia="宋体" w:hAnsi="Times New Roman" w:cs="Times New Roman" w:hint="eastAsia"/>
          <w:szCs w:val="21"/>
        </w:rPr>
        <w:t>）每个用例和每个参与者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2.3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用例简要说明</w:t>
      </w:r>
    </w:p>
    <w:p w:rsidR="006F08E5" w:rsidRPr="006F08E5" w:rsidRDefault="006F08E5" w:rsidP="006F08E5">
      <w:pPr>
        <w:rPr>
          <w:rFonts w:ascii="Calibri" w:eastAsia="宋体" w:hAnsi="Calibri" w:cs="Times New Roman"/>
          <w:szCs w:val="21"/>
        </w:rPr>
      </w:pPr>
      <w:r w:rsidRPr="006F08E5">
        <w:rPr>
          <w:rFonts w:ascii="Times New Roman" w:eastAsia="宋体" w:hAnsi="Times New Roman" w:cs="Times New Roman"/>
          <w:szCs w:val="21"/>
        </w:rPr>
        <w:t>//</w:t>
      </w:r>
      <w:r w:rsidRPr="006F08E5">
        <w:rPr>
          <w:rFonts w:ascii="Times New Roman" w:eastAsia="宋体" w:hAnsi="Times New Roman" w:cs="Times New Roman" w:hint="eastAsia"/>
          <w:szCs w:val="21"/>
        </w:rPr>
        <w:t>简要说明（</w:t>
      </w:r>
      <w:r w:rsidRPr="006F08E5">
        <w:rPr>
          <w:rFonts w:ascii="Times New Roman" w:eastAsia="宋体" w:hAnsi="Times New Roman" w:cs="Times New Roman"/>
          <w:szCs w:val="21"/>
        </w:rPr>
        <w:t>Summary</w:t>
      </w:r>
      <w:r w:rsidRPr="006F08E5">
        <w:rPr>
          <w:rFonts w:ascii="Times New Roman" w:eastAsia="宋体" w:hAnsi="Times New Roman" w:cs="Times New Roman" w:hint="eastAsia"/>
          <w:szCs w:val="21"/>
        </w:rPr>
        <w:t>）每个用例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="00B350FB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注册课程用例的活动图</w:t>
      </w:r>
    </w:p>
    <w:p w:rsidR="006F08E5" w:rsidRPr="006F08E5" w:rsidRDefault="000B0041" w:rsidP="00C52E76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B0041">
        <w:rPr>
          <w:rFonts w:ascii="Times New Roman" w:eastAsia="宋体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85528" cy="727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 t="3480" r="36189" b="36163"/>
                    <a:stretch/>
                  </pic:blipFill>
                  <pic:spPr bwMode="auto">
                    <a:xfrm>
                      <a:off x="0" y="0"/>
                      <a:ext cx="5185528" cy="72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4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注册课程用例的时序图：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覆盖注册课程用例的全部事件流，其中一个顺序图给出包括界面类对象和控制类对象的第</w:t>
      </w: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二阶段顺序图，且与（</w:t>
      </w:r>
      <w:r w:rsidRPr="006F08E5">
        <w:rPr>
          <w:rFonts w:ascii="Times New Roman" w:eastAsia="宋体" w:hAnsi="Times New Roman" w:cs="Times New Roman"/>
          <w:szCs w:val="24"/>
        </w:rPr>
        <w:t>1</w:t>
      </w:r>
      <w:r w:rsidRPr="006F08E5">
        <w:rPr>
          <w:rFonts w:ascii="Times New Roman" w:eastAsia="宋体" w:hAnsi="Times New Roman" w:cs="Times New Roman" w:hint="eastAsia"/>
          <w:szCs w:val="24"/>
        </w:rPr>
        <w:t>）（</w:t>
      </w:r>
      <w:r w:rsidRPr="006F08E5">
        <w:rPr>
          <w:rFonts w:ascii="Times New Roman" w:eastAsia="宋体" w:hAnsi="Times New Roman" w:cs="Times New Roman"/>
          <w:szCs w:val="24"/>
        </w:rPr>
        <w:t>2</w:t>
      </w:r>
      <w:r w:rsidRPr="006F08E5">
        <w:rPr>
          <w:rFonts w:ascii="Times New Roman" w:eastAsia="宋体" w:hAnsi="Times New Roman" w:cs="Times New Roman" w:hint="eastAsia"/>
          <w:szCs w:val="24"/>
        </w:rPr>
        <w:t>）（</w:t>
      </w:r>
      <w:r w:rsidRPr="006F08E5">
        <w:rPr>
          <w:rFonts w:ascii="Times New Roman" w:eastAsia="宋体" w:hAnsi="Times New Roman" w:cs="Times New Roman"/>
          <w:szCs w:val="24"/>
        </w:rPr>
        <w:t>3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4.1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时序图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事件流步骤文字说明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lastRenderedPageBreak/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时序图图形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4.2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时序图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事件流步骤文字说明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时序图图形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4.n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两阶段时序图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带有界面对象和控制对象的时序图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  <w:t>2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个核心类的设计类图、状态图：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设计类的属性部分具有完整准确的属性名和属性类型，与（</w:t>
      </w:r>
      <w:r w:rsidRPr="006F08E5">
        <w:rPr>
          <w:rFonts w:ascii="Times New Roman" w:eastAsia="宋体" w:hAnsi="Times New Roman" w:cs="Times New Roman"/>
          <w:szCs w:val="24"/>
        </w:rPr>
        <w:t>1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设计类的方法部分，具有注册课程用例所需的完整准确的方法名、参数名和参数类型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类方法设计与（</w:t>
      </w:r>
      <w:r w:rsidRPr="006F08E5">
        <w:rPr>
          <w:rFonts w:ascii="Times New Roman" w:eastAsia="宋体" w:hAnsi="Times New Roman" w:cs="Times New Roman"/>
          <w:szCs w:val="24"/>
        </w:rPr>
        <w:t>4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状态图的状态和转换设计与（</w:t>
      </w:r>
      <w:r w:rsidRPr="006F08E5">
        <w:rPr>
          <w:rFonts w:ascii="Times New Roman" w:eastAsia="宋体" w:hAnsi="Times New Roman" w:cs="Times New Roman"/>
          <w:szCs w:val="24"/>
        </w:rPr>
        <w:t>4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5.1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设计类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类模型图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5.2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状态图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状态模型图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5.3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设计类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类模型图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5.4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状态图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状态模型图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6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系统组件图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三层结构的组件图，组件设计与（</w:t>
      </w:r>
      <w:r w:rsidRPr="006F08E5">
        <w:rPr>
          <w:rFonts w:ascii="Times New Roman" w:eastAsia="宋体" w:hAnsi="Times New Roman" w:cs="Times New Roman"/>
          <w:szCs w:val="24"/>
        </w:rPr>
        <w:t>1</w:t>
      </w:r>
      <w:r w:rsidRPr="006F08E5">
        <w:rPr>
          <w:rFonts w:ascii="Times New Roman" w:eastAsia="宋体" w:hAnsi="Times New Roman" w:cs="Times New Roman" w:hint="eastAsia"/>
          <w:szCs w:val="24"/>
        </w:rPr>
        <w:t>）的类设计相符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系统部署图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部署图，按照</w:t>
      </w:r>
      <w:r w:rsidRPr="006F08E5">
        <w:rPr>
          <w:rFonts w:ascii="Times New Roman" w:eastAsia="宋体" w:hAnsi="Times New Roman" w:cs="Times New Roman"/>
          <w:szCs w:val="24"/>
        </w:rPr>
        <w:t>C/S</w:t>
      </w:r>
      <w:r w:rsidRPr="006F08E5">
        <w:rPr>
          <w:rFonts w:ascii="Times New Roman" w:eastAsia="宋体" w:hAnsi="Times New Roman" w:cs="Times New Roman" w:hint="eastAsia"/>
          <w:szCs w:val="24"/>
        </w:rPr>
        <w:t>结构，给出服务器和客户端的节点和进程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  <w:t>1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个设计类的生成代码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用</w:t>
      </w:r>
      <w:r w:rsidRPr="006F08E5">
        <w:rPr>
          <w:rFonts w:ascii="Times New Roman" w:eastAsia="宋体" w:hAnsi="Times New Roman" w:cs="Times New Roman"/>
          <w:szCs w:val="24"/>
        </w:rPr>
        <w:t>RationalRose</w:t>
      </w:r>
      <w:r w:rsidRPr="006F08E5">
        <w:rPr>
          <w:rFonts w:ascii="Times New Roman" w:eastAsia="宋体" w:hAnsi="Times New Roman" w:cs="Times New Roman" w:hint="eastAsia"/>
          <w:szCs w:val="24"/>
        </w:rPr>
        <w:t>生成</w:t>
      </w:r>
      <w:r w:rsidRPr="006F08E5">
        <w:rPr>
          <w:rFonts w:ascii="Times New Roman" w:eastAsia="宋体" w:hAnsi="Times New Roman" w:cs="Times New Roman"/>
          <w:szCs w:val="24"/>
        </w:rPr>
        <w:t>C</w:t>
      </w:r>
      <w:r w:rsidRPr="006F08E5">
        <w:rPr>
          <w:rFonts w:ascii="Times New Roman" w:eastAsia="宋体" w:hAnsi="Times New Roman" w:cs="Times New Roman" w:hint="eastAsia"/>
          <w:szCs w:val="24"/>
        </w:rPr>
        <w:t>语言源代码文件的文本，或者</w:t>
      </w:r>
      <w:r w:rsidRPr="006F08E5">
        <w:rPr>
          <w:rFonts w:ascii="Times New Roman" w:eastAsia="宋体" w:hAnsi="Times New Roman" w:cs="Times New Roman"/>
          <w:szCs w:val="24"/>
        </w:rPr>
        <w:t>JAVA</w:t>
      </w:r>
      <w:r w:rsidRPr="006F08E5">
        <w:rPr>
          <w:rFonts w:ascii="Times New Roman" w:eastAsia="宋体" w:hAnsi="Times New Roman" w:cs="Times New Roman" w:hint="eastAsia"/>
          <w:szCs w:val="24"/>
        </w:rPr>
        <w:t>语言的文本，类名与（</w:t>
      </w:r>
      <w:r w:rsidRPr="006F08E5">
        <w:rPr>
          <w:rFonts w:ascii="Times New Roman" w:eastAsia="宋体" w:hAnsi="Times New Roman" w:cs="Times New Roman"/>
          <w:szCs w:val="24"/>
        </w:rPr>
        <w:t>5</w:t>
      </w:r>
      <w:r w:rsidRPr="006F08E5">
        <w:rPr>
          <w:rFonts w:ascii="Times New Roman" w:eastAsia="宋体" w:hAnsi="Times New Roman" w:cs="Times New Roman" w:hint="eastAsia"/>
          <w:szCs w:val="24"/>
        </w:rPr>
        <w:t>）一致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</w:p>
    <w:p w:rsidR="008D623E" w:rsidRPr="006F08E5" w:rsidRDefault="008D623E"/>
    <w:sectPr w:rsidR="008D623E" w:rsidRPr="006F0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80C" w:rsidRDefault="0004080C" w:rsidP="00C703D7">
      <w:r>
        <w:separator/>
      </w:r>
    </w:p>
  </w:endnote>
  <w:endnote w:type="continuationSeparator" w:id="0">
    <w:p w:rsidR="0004080C" w:rsidRDefault="0004080C" w:rsidP="00C7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80C" w:rsidRDefault="0004080C" w:rsidP="00C703D7">
      <w:r>
        <w:separator/>
      </w:r>
    </w:p>
  </w:footnote>
  <w:footnote w:type="continuationSeparator" w:id="0">
    <w:p w:rsidR="0004080C" w:rsidRDefault="0004080C" w:rsidP="00C70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FBC"/>
    <w:multiLevelType w:val="multilevel"/>
    <w:tmpl w:val="41409F3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E5"/>
    <w:rsid w:val="0004080C"/>
    <w:rsid w:val="000B0041"/>
    <w:rsid w:val="000B1012"/>
    <w:rsid w:val="00177CF1"/>
    <w:rsid w:val="00216651"/>
    <w:rsid w:val="004E2759"/>
    <w:rsid w:val="005751FB"/>
    <w:rsid w:val="005F4B7D"/>
    <w:rsid w:val="006F08E5"/>
    <w:rsid w:val="008D623E"/>
    <w:rsid w:val="00976B92"/>
    <w:rsid w:val="00B350FB"/>
    <w:rsid w:val="00C52E76"/>
    <w:rsid w:val="00C703D7"/>
    <w:rsid w:val="00E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AAE4D"/>
  <w15:chartTrackingRefBased/>
  <w15:docId w15:val="{1166C235-F7EF-4F63-85B7-EF2AD59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9</cp:revision>
  <dcterms:created xsi:type="dcterms:W3CDTF">2017-11-08T08:47:00Z</dcterms:created>
  <dcterms:modified xsi:type="dcterms:W3CDTF">2017-11-10T13:54:00Z</dcterms:modified>
</cp:coreProperties>
</file>