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tx0ig1jxjrtj" w:id="0"/>
      <w:bookmarkEnd w:id="0"/>
      <w:r w:rsidDel="00000000" w:rsidR="00000000" w:rsidRPr="00000000">
        <w:rPr>
          <w:rtl w:val="0"/>
        </w:rPr>
        <w:t xml:space="preserve">0) відтворити власноруч усі проєкти, що ми розглянули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31r2t9gwhvi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k1r976vptqjb" w:id="2"/>
      <w:bookmarkEnd w:id="2"/>
      <w:r w:rsidDel="00000000" w:rsidR="00000000" w:rsidRPr="00000000">
        <w:rPr>
          <w:rtl w:val="0"/>
        </w:rPr>
        <w:t xml:space="preserve">1) у задачі з слотами зробити з використанням динамічних компонентів секцію кнопок навігації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a4nm619ky7p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gjdgxs" w:id="4"/>
      <w:bookmarkEnd w:id="4"/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rtl w:val="0"/>
        </w:rPr>
        <w:t xml:space="preserve">Закінчуйте попередні завдання з використанням вже і FontAwesom і якоюсь бібліотекою UI компонентів</w:t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180u0ssx0lj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13439bhjkx1" w:id="6"/>
      <w:bookmarkEnd w:id="6"/>
      <w:r w:rsidDel="00000000" w:rsidR="00000000" w:rsidRPr="00000000">
        <w:rPr>
          <w:rtl w:val="0"/>
        </w:rPr>
        <w:t xml:space="preserve">3)виберіть бібліотеку та попрацюйте над компонентами власного проєкту</w:t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3L5+DyExRxWBmEGbwehoHOFGw==">CgMxLjAyDmgudHgwaWcxanhqcnRqMg5oLjMxcjJ0OWd3aHZpNDIOaC5rMXI5NzZ2cHRxamIyDmguYTRubTYxOWt5N3B6MghoLmdqZGd4czIOaC4xODB1MHNzeDBsanYyDWguMTM0MzliaGpreDE4AHIhMXB4LTR5TlpocGFEcFJQODFPbmt4eVlvVlljZTJyekcx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2023-11-30T19:34:00Z</dcterms:created>
  <dc:creator>Home</dc:creator>
</cp:coreProperties>
</file>