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40F4" w:rsidRPr="007840F4" w:rsidRDefault="007840F4">
      <w:pPr>
        <w:rPr>
          <w:b/>
        </w:rPr>
      </w:pPr>
      <w:r w:rsidRPr="007840F4">
        <w:rPr>
          <w:b/>
          <w:lang w:val="uk-UA"/>
        </w:rPr>
        <w:t xml:space="preserve">Виконати попередню ДЗ але з використанням </w:t>
      </w:r>
      <w:r w:rsidRPr="007840F4">
        <w:rPr>
          <w:b/>
        </w:rPr>
        <w:t>Composition API</w:t>
      </w:r>
      <w:r w:rsidRPr="007840F4">
        <w:rPr>
          <w:b/>
          <w:lang w:val="uk-UA"/>
        </w:rPr>
        <w:t xml:space="preserve"> і у компонентах і у </w:t>
      </w:r>
      <w:proofErr w:type="spellStart"/>
      <w:r w:rsidRPr="007840F4">
        <w:rPr>
          <w:b/>
        </w:rPr>
        <w:t>Pinia</w:t>
      </w:r>
      <w:proofErr w:type="spellEnd"/>
      <w:r>
        <w:rPr>
          <w:b/>
        </w:rPr>
        <w:t xml:space="preserve"> </w:t>
      </w:r>
      <w:bookmarkStart w:id="0" w:name="_GoBack"/>
      <w:bookmarkEnd w:id="0"/>
      <w:r>
        <w:rPr>
          <w:b/>
        </w:rPr>
        <w:t>!</w:t>
      </w:r>
    </w:p>
    <w:p w:rsidR="007E3FB6" w:rsidRPr="001B7116" w:rsidRDefault="00BD1D43">
      <w:r>
        <w:rPr>
          <w:lang w:val="uk-UA"/>
        </w:rPr>
        <w:t>Розробити додаток «Нотатки Миколая»</w:t>
      </w:r>
      <w:r w:rsidR="001B7116">
        <w:rPr>
          <w:lang w:val="uk-UA"/>
        </w:rPr>
        <w:t xml:space="preserve"> з такими сторінками (використати для розробки </w:t>
      </w:r>
      <w:proofErr w:type="spellStart"/>
      <w:r w:rsidR="001B7116">
        <w:t>Pinia</w:t>
      </w:r>
      <w:proofErr w:type="spellEnd"/>
      <w:r w:rsidR="001B7116">
        <w:t xml:space="preserve"> !!!!)</w:t>
      </w:r>
    </w:p>
    <w:p w:rsidR="00BD1D43" w:rsidRDefault="00BD1D43">
      <w:pPr>
        <w:rPr>
          <w:lang w:val="uk-UA"/>
        </w:rPr>
      </w:pPr>
      <w:r>
        <w:rPr>
          <w:noProof/>
        </w:rPr>
        <w:drawing>
          <wp:inline distT="0" distB="0" distL="0" distR="0">
            <wp:extent cx="6146800" cy="2470150"/>
            <wp:effectExtent l="0" t="0" r="635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7116" w:rsidRDefault="001B7116">
      <w:pPr>
        <w:rPr>
          <w:lang w:val="uk-UA"/>
        </w:rPr>
      </w:pPr>
      <w:r>
        <w:rPr>
          <w:noProof/>
        </w:rPr>
        <w:drawing>
          <wp:inline distT="0" distB="0" distL="0" distR="0">
            <wp:extent cx="6146800" cy="274320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7116" w:rsidRDefault="001B7116">
      <w:pPr>
        <w:rPr>
          <w:lang w:val="uk-UA"/>
        </w:rPr>
      </w:pPr>
      <w:r>
        <w:rPr>
          <w:noProof/>
        </w:rPr>
        <w:lastRenderedPageBreak/>
        <w:drawing>
          <wp:inline distT="0" distB="0" distL="0" distR="0">
            <wp:extent cx="6146800" cy="260985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7116" w:rsidRDefault="001B7116">
      <w:pPr>
        <w:rPr>
          <w:lang w:val="uk-UA"/>
        </w:rPr>
      </w:pPr>
      <w:r>
        <w:rPr>
          <w:noProof/>
        </w:rPr>
        <w:drawing>
          <wp:inline distT="0" distB="0" distL="0" distR="0">
            <wp:extent cx="6153150" cy="2692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7116" w:rsidRPr="00BD1D43" w:rsidRDefault="001B7116">
      <w:pPr>
        <w:rPr>
          <w:lang w:val="uk-UA"/>
        </w:rPr>
      </w:pPr>
    </w:p>
    <w:sectPr w:rsidR="001B7116" w:rsidRPr="00BD1D43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4B7"/>
    <w:rsid w:val="001B7116"/>
    <w:rsid w:val="007840F4"/>
    <w:rsid w:val="007E3FB6"/>
    <w:rsid w:val="00BD1D43"/>
    <w:rsid w:val="00F22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30BCF"/>
  <w15:chartTrackingRefBased/>
  <w15:docId w15:val="{5065351A-3981-4D21-91A5-4DF2E875D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2023-12-12T18:34:00Z</dcterms:created>
  <dcterms:modified xsi:type="dcterms:W3CDTF">2023-12-14T18:08:00Z</dcterms:modified>
</cp:coreProperties>
</file>