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3B647" w14:textId="6458F89F" w:rsidR="00815BA5" w:rsidRPr="00E20F05" w:rsidRDefault="00715A47" w:rsidP="00E20F05">
      <w:pPr>
        <w:pStyle w:val="Kop1"/>
      </w:pPr>
      <w:bookmarkStart w:id="0" w:name="_Toc76225341"/>
      <w:bookmarkStart w:id="1" w:name="_Toc76637495"/>
      <w:bookmarkStart w:id="2" w:name="_Toc76650312"/>
      <w:r>
        <w:t>(</w:t>
      </w:r>
      <w:r w:rsidR="00E45434">
        <w:t>Zelf</w:t>
      </w:r>
      <w:r>
        <w:t>)</w:t>
      </w:r>
      <w:r w:rsidR="00E45434">
        <w:t>evaluatief</w:t>
      </w:r>
      <w:r w:rsidR="00815BA5" w:rsidRPr="00E20F05">
        <w:t>ormulier</w:t>
      </w:r>
      <w:bookmarkEnd w:id="0"/>
      <w:bookmarkEnd w:id="1"/>
      <w:bookmarkEnd w:id="2"/>
      <w:r w:rsidR="00815BA5" w:rsidRPr="00E20F05">
        <w:t xml:space="preserve"> </w:t>
      </w:r>
      <w:r w:rsidR="00E45434">
        <w:t>leeruitkomsten</w:t>
      </w:r>
    </w:p>
    <w:p w14:paraId="2CCDFF2A" w14:textId="41FA9CE7" w:rsidR="009256C0" w:rsidRPr="00E20F05" w:rsidRDefault="009256C0" w:rsidP="009256C0">
      <w:pPr>
        <w:pStyle w:val="Ondertitel"/>
        <w:rPr>
          <w:sz w:val="18"/>
          <w:szCs w:val="18"/>
        </w:rPr>
      </w:pPr>
      <w:r w:rsidRPr="00E20F05">
        <w:rPr>
          <w:sz w:val="18"/>
          <w:szCs w:val="18"/>
        </w:rPr>
        <w:t xml:space="preserve">Master Applied AI – </w:t>
      </w:r>
      <w:r w:rsidR="00DC2233" w:rsidRPr="00E20F05">
        <w:rPr>
          <w:sz w:val="18"/>
          <w:szCs w:val="18"/>
        </w:rPr>
        <w:t>V</w:t>
      </w:r>
      <w:r w:rsidRPr="00E20F05">
        <w:rPr>
          <w:sz w:val="18"/>
          <w:szCs w:val="18"/>
        </w:rPr>
        <w:t xml:space="preserve">ersie </w:t>
      </w:r>
      <w:r w:rsidR="00E16A6B" w:rsidRPr="00E20F05">
        <w:rPr>
          <w:sz w:val="18"/>
          <w:szCs w:val="18"/>
        </w:rPr>
        <w:t>202</w:t>
      </w:r>
      <w:r w:rsidR="00E45434">
        <w:rPr>
          <w:sz w:val="18"/>
          <w:szCs w:val="18"/>
        </w:rPr>
        <w:t>3</w:t>
      </w:r>
      <w:r w:rsidR="00E16A6B" w:rsidRPr="00E20F05">
        <w:rPr>
          <w:sz w:val="18"/>
          <w:szCs w:val="18"/>
        </w:rPr>
        <w:t>-</w:t>
      </w:r>
      <w:r w:rsidR="00715A47">
        <w:rPr>
          <w:sz w:val="18"/>
          <w:szCs w:val="18"/>
        </w:rPr>
        <w:t>11</w:t>
      </w:r>
      <w:r w:rsidR="00E16A6B" w:rsidRPr="00E20F05">
        <w:rPr>
          <w:sz w:val="18"/>
          <w:szCs w:val="18"/>
        </w:rPr>
        <w:t>-</w:t>
      </w:r>
      <w:r w:rsidR="009701E5">
        <w:rPr>
          <w:sz w:val="18"/>
          <w:szCs w:val="18"/>
        </w:rPr>
        <w:t>23</w:t>
      </w:r>
    </w:p>
    <w:p w14:paraId="1452D453" w14:textId="77777777" w:rsidR="00E45434" w:rsidRDefault="00E45434" w:rsidP="00815BA5">
      <w:pPr>
        <w:rPr>
          <w:b/>
          <w:bCs/>
          <w:sz w:val="18"/>
          <w:szCs w:val="18"/>
        </w:rPr>
      </w:pPr>
    </w:p>
    <w:p w14:paraId="3C8E7574" w14:textId="1D93C7A8" w:rsidR="00E45434" w:rsidRDefault="00E45434" w:rsidP="00815BA5">
      <w:pPr>
        <w:rPr>
          <w:b/>
          <w:bCs/>
          <w:sz w:val="18"/>
          <w:szCs w:val="18"/>
        </w:rPr>
      </w:pPr>
      <w:r>
        <w:rPr>
          <w:b/>
          <w:bCs/>
          <w:sz w:val="18"/>
          <w:szCs w:val="18"/>
        </w:rPr>
        <w:t>Naam student:</w:t>
      </w:r>
      <w:r>
        <w:rPr>
          <w:b/>
          <w:bCs/>
          <w:sz w:val="18"/>
          <w:szCs w:val="18"/>
        </w:rPr>
        <w:tab/>
      </w:r>
      <w:r w:rsidR="008D73B8" w:rsidRPr="008D73B8">
        <w:rPr>
          <w:b/>
          <w:bCs/>
          <w:sz w:val="18"/>
          <w:szCs w:val="18"/>
        </w:rPr>
        <w:t>Maxim van Duin</w:t>
      </w:r>
    </w:p>
    <w:p w14:paraId="66167EA8" w14:textId="0B1F46E8" w:rsidR="00E45434" w:rsidRDefault="00E45434" w:rsidP="00E45434">
      <w:pPr>
        <w:rPr>
          <w:b/>
          <w:bCs/>
          <w:sz w:val="18"/>
          <w:szCs w:val="18"/>
        </w:rPr>
      </w:pPr>
      <w:r>
        <w:rPr>
          <w:b/>
          <w:bCs/>
          <w:sz w:val="18"/>
          <w:szCs w:val="18"/>
        </w:rPr>
        <w:t>Datum:</w:t>
      </w:r>
      <w:r>
        <w:rPr>
          <w:b/>
          <w:bCs/>
          <w:sz w:val="18"/>
          <w:szCs w:val="18"/>
        </w:rPr>
        <w:tab/>
      </w:r>
      <w:r>
        <w:rPr>
          <w:b/>
          <w:bCs/>
          <w:sz w:val="18"/>
          <w:szCs w:val="18"/>
        </w:rPr>
        <w:tab/>
      </w:r>
      <w:r w:rsidR="008D73B8">
        <w:rPr>
          <w:b/>
          <w:bCs/>
          <w:sz w:val="18"/>
          <w:szCs w:val="18"/>
        </w:rPr>
        <w:t>23-05-2025</w:t>
      </w:r>
    </w:p>
    <w:p w14:paraId="3F0127B4" w14:textId="77777777" w:rsidR="008C0CD5" w:rsidRDefault="008C0CD5" w:rsidP="008C0CD5">
      <w:pPr>
        <w:rPr>
          <w:rFonts w:ascii="ø{0_ò" w:hAnsi="ø{0_ò" w:cs="ø{0_ò"/>
          <w:b/>
          <w:bCs/>
          <w:sz w:val="18"/>
          <w:szCs w:val="18"/>
        </w:rPr>
      </w:pPr>
      <w:r w:rsidRPr="00E068D7">
        <w:rPr>
          <w:rFonts w:ascii="ø{0_ò" w:hAnsi="ø{0_ò" w:cs="ø{0_ò"/>
          <w:b/>
          <w:bCs/>
          <w:sz w:val="18"/>
          <w:szCs w:val="18"/>
        </w:rPr>
        <w:t>Zie instructies DLO.</w:t>
      </w:r>
    </w:p>
    <w:p w14:paraId="004BEEF4" w14:textId="117A6343" w:rsidR="003A1837" w:rsidRDefault="003A1837" w:rsidP="008C0CD5">
      <w:pPr>
        <w:rPr>
          <w:rFonts w:ascii="ø{0_ò" w:hAnsi="ø{0_ò" w:cs="ø{0_ò"/>
          <w:b/>
          <w:bCs/>
          <w:sz w:val="18"/>
          <w:szCs w:val="18"/>
        </w:rPr>
      </w:pPr>
      <w:r>
        <w:rPr>
          <w:rFonts w:ascii="ø{0_ò" w:hAnsi="ø{0_ò" w:cs="ø{0_ò"/>
          <w:b/>
          <w:bCs/>
          <w:sz w:val="18"/>
          <w:szCs w:val="18"/>
        </w:rPr>
        <w:t>Algemene opmerkingen:</w:t>
      </w:r>
    </w:p>
    <w:p w14:paraId="4762FCCA" w14:textId="6AE8A293" w:rsidR="003A1837" w:rsidRPr="003A1837" w:rsidRDefault="003A1837" w:rsidP="003A1837">
      <w:pPr>
        <w:pStyle w:val="Lijstalinea"/>
        <w:numPr>
          <w:ilvl w:val="0"/>
          <w:numId w:val="3"/>
        </w:numPr>
        <w:rPr>
          <w:b/>
          <w:bCs/>
          <w:sz w:val="18"/>
          <w:szCs w:val="18"/>
        </w:rPr>
      </w:pPr>
      <w:r>
        <w:rPr>
          <w:b/>
          <w:bCs/>
          <w:sz w:val="18"/>
          <w:szCs w:val="18"/>
        </w:rPr>
        <w:t>…</w:t>
      </w:r>
    </w:p>
    <w:tbl>
      <w:tblPr>
        <w:tblW w:w="9781" w:type="dxa"/>
        <w:tblLayout w:type="fixed"/>
        <w:tblLook w:val="0600" w:firstRow="0" w:lastRow="0" w:firstColumn="0" w:lastColumn="0" w:noHBand="1" w:noVBand="1"/>
      </w:tblPr>
      <w:tblGrid>
        <w:gridCol w:w="2542"/>
        <w:gridCol w:w="2278"/>
        <w:gridCol w:w="4961"/>
      </w:tblGrid>
      <w:tr w:rsidR="008C0CD5" w:rsidRPr="0055058C" w14:paraId="5EF7863B" w14:textId="77777777" w:rsidTr="0017483C">
        <w:tc>
          <w:tcPr>
            <w:tcW w:w="9781" w:type="dxa"/>
            <w:gridSpan w:val="3"/>
            <w:tcBorders>
              <w:top w:val="single" w:sz="4" w:space="0" w:color="auto"/>
              <w:left w:val="single" w:sz="4" w:space="0" w:color="auto"/>
              <w:bottom w:val="single" w:sz="4" w:space="0" w:color="auto"/>
              <w:right w:val="single" w:sz="4" w:space="0" w:color="auto"/>
            </w:tcBorders>
            <w:shd w:val="clear" w:color="auto" w:fill="44546A" w:themeFill="text2"/>
            <w:tcMar>
              <w:top w:w="22" w:type="dxa"/>
              <w:left w:w="22" w:type="dxa"/>
              <w:bottom w:w="22" w:type="dxa"/>
              <w:right w:w="22" w:type="dxa"/>
            </w:tcMar>
            <w:vAlign w:val="center"/>
          </w:tcPr>
          <w:p w14:paraId="2A5CE847" w14:textId="77777777" w:rsidR="008C0CD5" w:rsidRPr="00913227" w:rsidRDefault="008C0CD5" w:rsidP="0017483C">
            <w:pPr>
              <w:numPr>
                <w:ilvl w:val="0"/>
                <w:numId w:val="2"/>
              </w:numPr>
              <w:ind w:left="390"/>
              <w:rPr>
                <w:rFonts w:cs="Calibri"/>
                <w:b/>
                <w:bCs/>
                <w:color w:val="FFFFFF" w:themeColor="background1"/>
                <w:sz w:val="18"/>
                <w:szCs w:val="18"/>
              </w:rPr>
            </w:pPr>
            <w:r w:rsidRPr="0055058C">
              <w:rPr>
                <w:noProof/>
                <w:sz w:val="18"/>
                <w:szCs w:val="18"/>
                <w:lang w:eastAsia="nl-NL"/>
              </w:rPr>
              <mc:AlternateContent>
                <mc:Choice Requires="wps">
                  <w:drawing>
                    <wp:anchor distT="0" distB="0" distL="114300" distR="114300" simplePos="0" relativeHeight="251659264" behindDoc="0" locked="0" layoutInCell="1" allowOverlap="1" wp14:anchorId="299DFE2C" wp14:editId="2D2CB966">
                      <wp:simplePos x="0" y="0"/>
                      <wp:positionH relativeFrom="margin">
                        <wp:posOffset>-2540</wp:posOffset>
                      </wp:positionH>
                      <wp:positionV relativeFrom="paragraph">
                        <wp:posOffset>-635</wp:posOffset>
                      </wp:positionV>
                      <wp:extent cx="5624830" cy="0"/>
                      <wp:effectExtent l="0" t="0" r="13970" b="12700"/>
                      <wp:wrapNone/>
                      <wp:docPr id="36" name="Rechte verbindingslijn 36"/>
                      <wp:cNvGraphicFramePr/>
                      <a:graphic xmlns:a="http://schemas.openxmlformats.org/drawingml/2006/main">
                        <a:graphicData uri="http://schemas.microsoft.com/office/word/2010/wordprocessingShape">
                          <wps:wsp>
                            <wps:cNvCnPr/>
                            <wps:spPr>
                              <a:xfrm flipV="1">
                                <a:off x="0" y="0"/>
                                <a:ext cx="5624830" cy="0"/>
                              </a:xfrm>
                              <a:prstGeom prst="line">
                                <a:avLst/>
                              </a:prstGeom>
                              <a:ln>
                                <a:solidFill>
                                  <a:srgbClr val="2F528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F0B84" id="Rechte verbindingslijn 36"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05pt" to="44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" strokecolor="#2f528f" strokeweight="1pt">
                      <v:stroke joinstyle="miter"/>
                      <w10:wrap anchorx="margin"/>
                    </v:line>
                  </w:pict>
                </mc:Fallback>
              </mc:AlternateContent>
            </w:r>
            <w:r w:rsidRPr="00913227">
              <w:rPr>
                <w:rFonts w:cs="Calibri"/>
                <w:b/>
                <w:bCs/>
                <w:color w:val="FFFFFF" w:themeColor="background1"/>
                <w:sz w:val="18"/>
                <w:szCs w:val="18"/>
              </w:rPr>
              <w:t>ONTWERPEN</w:t>
            </w:r>
          </w:p>
          <w:p w14:paraId="4947B4FF" w14:textId="77777777" w:rsidR="008C0CD5" w:rsidRPr="00913227" w:rsidRDefault="008C0CD5" w:rsidP="0017483C">
            <w:pPr>
              <w:spacing w:line="276" w:lineRule="auto"/>
              <w:rPr>
                <w:rFonts w:cs="Calibri"/>
                <w:b/>
                <w:bCs/>
                <w:color w:val="FFFFFF" w:themeColor="background1"/>
                <w:sz w:val="18"/>
                <w:szCs w:val="18"/>
              </w:rPr>
            </w:pPr>
            <w:r w:rsidRPr="00913227">
              <w:rPr>
                <w:rFonts w:cs="Calibri"/>
                <w:b/>
                <w:bCs/>
                <w:color w:val="FFFFFF" w:themeColor="background1"/>
                <w:sz w:val="18"/>
                <w:szCs w:val="18"/>
              </w:rPr>
              <w:t>Je ontwerpt AI-oplossingen en handelt daarbij vanuit expliciet gemaakte ethische normen en waarden. Voor deze ontwerpen werk je intensief samen met belanghebbenden en collega’s.</w:t>
            </w:r>
          </w:p>
        </w:tc>
      </w:tr>
      <w:tr w:rsidR="008C0CD5" w:rsidRPr="00913227" w14:paraId="175EDED4" w14:textId="77777777" w:rsidTr="0017483C">
        <w:tc>
          <w:tcPr>
            <w:tcW w:w="2542"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22" w:type="dxa"/>
              <w:left w:w="22" w:type="dxa"/>
              <w:bottom w:w="22" w:type="dxa"/>
              <w:right w:w="22" w:type="dxa"/>
            </w:tcMar>
            <w:vAlign w:val="center"/>
          </w:tcPr>
          <w:p w14:paraId="58E57F57" w14:textId="77777777" w:rsidR="008C0CD5" w:rsidRPr="00913227" w:rsidRDefault="008C0CD5" w:rsidP="0017483C">
            <w:pPr>
              <w:widowControl w:val="0"/>
              <w:rPr>
                <w:rFonts w:cs="Calibri"/>
                <w:b/>
                <w:sz w:val="18"/>
                <w:szCs w:val="18"/>
              </w:rPr>
            </w:pPr>
            <w:r>
              <w:rPr>
                <w:rFonts w:cs="Calibri"/>
                <w:b/>
                <w:sz w:val="18"/>
                <w:szCs w:val="18"/>
              </w:rPr>
              <w:t>Criteria</w:t>
            </w:r>
          </w:p>
        </w:tc>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22" w:type="dxa"/>
              <w:left w:w="22" w:type="dxa"/>
              <w:bottom w:w="22" w:type="dxa"/>
              <w:right w:w="22" w:type="dxa"/>
            </w:tcMar>
            <w:vAlign w:val="center"/>
          </w:tcPr>
          <w:p w14:paraId="77531ABF" w14:textId="77777777" w:rsidR="008C0CD5" w:rsidRPr="009F6F45" w:rsidRDefault="008C0CD5" w:rsidP="0017483C">
            <w:pPr>
              <w:widowControl w:val="0"/>
              <w:rPr>
                <w:rFonts w:cs="Calibri"/>
                <w:b/>
                <w:bCs/>
                <w:sz w:val="18"/>
                <w:szCs w:val="18"/>
              </w:rPr>
            </w:pPr>
            <w:r>
              <w:rPr>
                <w:rFonts w:cs="Calibri"/>
                <w:b/>
                <w:bCs/>
                <w:sz w:val="18"/>
                <w:szCs w:val="18"/>
              </w:rPr>
              <w:t>Evaluatie</w:t>
            </w:r>
          </w:p>
        </w:tc>
        <w:tc>
          <w:tcPr>
            <w:tcW w:w="4961"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22" w:type="dxa"/>
              <w:left w:w="22" w:type="dxa"/>
              <w:bottom w:w="22" w:type="dxa"/>
              <w:right w:w="22" w:type="dxa"/>
            </w:tcMar>
            <w:vAlign w:val="center"/>
          </w:tcPr>
          <w:p w14:paraId="4A36120A" w14:textId="77777777" w:rsidR="008C0CD5" w:rsidRPr="00913227" w:rsidRDefault="008C0CD5" w:rsidP="0017483C">
            <w:pPr>
              <w:widowControl w:val="0"/>
              <w:rPr>
                <w:rFonts w:cs="Calibri"/>
                <w:bCs/>
                <w:sz w:val="18"/>
                <w:szCs w:val="18"/>
              </w:rPr>
            </w:pPr>
            <w:r w:rsidRPr="00913227">
              <w:rPr>
                <w:rFonts w:cs="Calibri"/>
                <w:b/>
                <w:sz w:val="18"/>
                <w:szCs w:val="18"/>
              </w:rPr>
              <w:t>Toelichting:</w:t>
            </w:r>
            <w:r w:rsidRPr="00913227">
              <w:rPr>
                <w:rFonts w:cs="Calibri"/>
                <w:bCs/>
                <w:sz w:val="18"/>
                <w:szCs w:val="18"/>
              </w:rPr>
              <w:t xml:space="preserve"> op basis waarvan maak je deze evaluatie? (Inclusief eventueel link naar bewijs op </w:t>
            </w:r>
            <w:proofErr w:type="spellStart"/>
            <w:r w:rsidRPr="00913227">
              <w:rPr>
                <w:rFonts w:cs="Calibri"/>
                <w:bCs/>
                <w:sz w:val="18"/>
                <w:szCs w:val="18"/>
              </w:rPr>
              <w:t>Gitlab</w:t>
            </w:r>
            <w:proofErr w:type="spellEnd"/>
            <w:r w:rsidRPr="00913227">
              <w:rPr>
                <w:rFonts w:cs="Calibri"/>
                <w:bCs/>
                <w:sz w:val="18"/>
                <w:szCs w:val="18"/>
              </w:rPr>
              <w:t>)</w:t>
            </w:r>
          </w:p>
        </w:tc>
      </w:tr>
      <w:tr w:rsidR="008C0CD5" w:rsidRPr="0055058C" w14:paraId="57C0057C" w14:textId="77777777" w:rsidTr="0017483C">
        <w:tc>
          <w:tcPr>
            <w:tcW w:w="2542"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2D9732A6" w14:textId="77777777" w:rsidR="008C0CD5" w:rsidRPr="00AF0E6A" w:rsidRDefault="008C0CD5" w:rsidP="0017483C">
            <w:pPr>
              <w:widowControl w:val="0"/>
              <w:rPr>
                <w:rFonts w:cs="Calibri"/>
                <w:sz w:val="18"/>
                <w:szCs w:val="18"/>
              </w:rPr>
            </w:pPr>
            <w:r w:rsidRPr="00AF0E6A">
              <w:rPr>
                <w:rFonts w:cs="Calibri"/>
                <w:b/>
                <w:bCs/>
                <w:sz w:val="18"/>
                <w:szCs w:val="18"/>
              </w:rPr>
              <w:t>A1.</w:t>
            </w:r>
            <w:r w:rsidRPr="00AF0E6A">
              <w:rPr>
                <w:rFonts w:cs="Calibri"/>
                <w:sz w:val="18"/>
                <w:szCs w:val="18"/>
              </w:rPr>
              <w:t xml:space="preserve"> Je doet onderzoek om het probleem in context in kaart te brengen, herformuleert het vraagstuk, weegt en toetst de belangen van de opdrachtgever, eindgebruiker en andere belanghebbenden.</w:t>
            </w:r>
          </w:p>
        </w:tc>
        <w:tc>
          <w:tcPr>
            <w:tcW w:w="2278"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1C7ED6A9"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48FDC864" w14:textId="77777777" w:rsidR="008C0CD5" w:rsidRPr="00CB7256" w:rsidRDefault="008C0CD5" w:rsidP="0017483C">
            <w:pPr>
              <w:widowControl w:val="0"/>
              <w:ind w:left="274"/>
              <w:rPr>
                <w:rFonts w:cs="Calibri"/>
                <w:b/>
                <w:bCs/>
                <w:sz w:val="18"/>
                <w:szCs w:val="18"/>
              </w:rPr>
            </w:pPr>
            <w:r w:rsidRPr="00CB7256">
              <w:rPr>
                <w:rFonts w:cs="Calibri"/>
                <w:b/>
                <w:bCs/>
                <w:sz w:val="18"/>
                <w:szCs w:val="18"/>
              </w:rPr>
              <w:t>Op niveau</w:t>
            </w:r>
          </w:p>
          <w:p w14:paraId="4AFD8A9B" w14:textId="77777777" w:rsidR="008C0CD5" w:rsidRPr="00913227" w:rsidRDefault="008C0CD5" w:rsidP="0017483C">
            <w:pPr>
              <w:widowControl w:val="0"/>
              <w:ind w:left="274"/>
              <w:rPr>
                <w:rFonts w:cs="Calibri"/>
                <w:sz w:val="18"/>
                <w:szCs w:val="18"/>
              </w:rPr>
            </w:pPr>
            <w:r w:rsidRPr="00913227">
              <w:rPr>
                <w:rFonts w:cs="Calibri"/>
                <w:sz w:val="18"/>
                <w:szCs w:val="18"/>
              </w:rPr>
              <w:t>Boven niveau</w:t>
            </w:r>
          </w:p>
        </w:tc>
        <w:tc>
          <w:tcPr>
            <w:tcW w:w="4961"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tcPr>
          <w:p w14:paraId="7BBB33D2" w14:textId="72A3C691" w:rsidR="00A627F5" w:rsidRPr="00DA68DD" w:rsidRDefault="00A627F5" w:rsidP="00DA68DD">
            <w:pPr>
              <w:widowControl w:val="0"/>
              <w:rPr>
                <w:rFonts w:cs="Calibri"/>
                <w:sz w:val="18"/>
                <w:szCs w:val="18"/>
              </w:rPr>
            </w:pPr>
            <w:r w:rsidRPr="00A627F5">
              <w:rPr>
                <w:rFonts w:cs="Calibri"/>
                <w:sz w:val="18"/>
                <w:szCs w:val="18"/>
              </w:rPr>
              <w:t xml:space="preserve">Om het probleem in kaart te brengen, heb ik onder andere literatuuronderzoek gedaan. De resultaten hiervan zijn terug te vinden in de inleiding. Daarnaast heb ik gesprekken gevoerd met Holland Mechanics en een bijeenkomst van Tech Valley bijgewoond, waar ik met meerdere bedrijven heb gesproken die vergelijkbare problemen ervaren. Verder heb ik voor mijn scriptie een stakeholderanalyse en een </w:t>
            </w:r>
            <w:proofErr w:type="spellStart"/>
            <w:r w:rsidRPr="00A627F5">
              <w:rPr>
                <w:rFonts w:cs="Calibri"/>
                <w:sz w:val="18"/>
                <w:szCs w:val="18"/>
              </w:rPr>
              <w:t>empathy</w:t>
            </w:r>
            <w:proofErr w:type="spellEnd"/>
            <w:r w:rsidRPr="00A627F5">
              <w:rPr>
                <w:rFonts w:cs="Calibri"/>
                <w:sz w:val="18"/>
                <w:szCs w:val="18"/>
              </w:rPr>
              <w:t xml:space="preserve"> map opgesteld.</w:t>
            </w:r>
          </w:p>
        </w:tc>
      </w:tr>
      <w:tr w:rsidR="008C0CD5" w:rsidRPr="0055058C" w14:paraId="27200AF6" w14:textId="77777777" w:rsidTr="0017483C">
        <w:trPr>
          <w:trHeight w:val="1764"/>
        </w:trPr>
        <w:tc>
          <w:tcPr>
            <w:tcW w:w="2542"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7C9F4C2C" w14:textId="77777777" w:rsidR="008C0CD5" w:rsidRPr="00AF0E6A" w:rsidRDefault="008C0CD5" w:rsidP="0017483C">
            <w:pPr>
              <w:widowControl w:val="0"/>
              <w:rPr>
                <w:rFonts w:cs="Calibri"/>
                <w:sz w:val="18"/>
                <w:szCs w:val="18"/>
              </w:rPr>
            </w:pPr>
            <w:r w:rsidRPr="00AF0E6A">
              <w:rPr>
                <w:rFonts w:cs="Calibri"/>
                <w:b/>
                <w:bCs/>
                <w:sz w:val="18"/>
                <w:szCs w:val="18"/>
              </w:rPr>
              <w:t>A2.</w:t>
            </w:r>
            <w:r w:rsidRPr="00AF0E6A">
              <w:rPr>
                <w:rFonts w:cs="Calibri"/>
                <w:sz w:val="18"/>
                <w:szCs w:val="18"/>
              </w:rPr>
              <w:t xml:space="preserve"> Je verkent en analyseert de oplossingsrichtingen voor een vraagstuk en ontwerpt een </w:t>
            </w:r>
            <w:r w:rsidRPr="00AF0E6A">
              <w:rPr>
                <w:rFonts w:cs="Calibri"/>
                <w:sz w:val="18"/>
                <w:szCs w:val="18"/>
              </w:rPr>
              <w:br/>
              <w:t>AI-oplossing volgens een gangbare ontwerpmethodiek.</w:t>
            </w:r>
          </w:p>
        </w:tc>
        <w:tc>
          <w:tcPr>
            <w:tcW w:w="2278"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063A23EE"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7F812352" w14:textId="77777777" w:rsidR="008C0CD5" w:rsidRPr="00CB7256" w:rsidRDefault="008C0CD5" w:rsidP="0017483C">
            <w:pPr>
              <w:widowControl w:val="0"/>
              <w:ind w:left="274"/>
              <w:rPr>
                <w:rFonts w:cs="Calibri"/>
                <w:b/>
                <w:bCs/>
                <w:sz w:val="18"/>
                <w:szCs w:val="18"/>
              </w:rPr>
            </w:pPr>
            <w:r w:rsidRPr="00CB7256">
              <w:rPr>
                <w:rFonts w:cs="Calibri"/>
                <w:b/>
                <w:bCs/>
                <w:sz w:val="18"/>
                <w:szCs w:val="18"/>
              </w:rPr>
              <w:t>Op niveau</w:t>
            </w:r>
          </w:p>
          <w:p w14:paraId="1834F408" w14:textId="77777777" w:rsidR="008C0CD5" w:rsidRPr="00913227" w:rsidRDefault="008C0CD5" w:rsidP="0017483C">
            <w:pPr>
              <w:widowControl w:val="0"/>
              <w:ind w:left="274"/>
              <w:rPr>
                <w:rFonts w:cs="Calibri"/>
                <w:sz w:val="18"/>
                <w:szCs w:val="18"/>
              </w:rPr>
            </w:pPr>
            <w:r w:rsidRPr="00913227">
              <w:rPr>
                <w:rFonts w:cs="Calibri"/>
                <w:sz w:val="18"/>
                <w:szCs w:val="18"/>
              </w:rPr>
              <w:t>Boven niveau</w:t>
            </w:r>
          </w:p>
        </w:tc>
        <w:tc>
          <w:tcPr>
            <w:tcW w:w="4961"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tcPr>
          <w:p w14:paraId="46E0E162" w14:textId="77777777" w:rsidR="009C08C4" w:rsidRDefault="00A85599" w:rsidP="00DA68DD">
            <w:pPr>
              <w:widowControl w:val="0"/>
              <w:rPr>
                <w:rFonts w:cs="Calibri"/>
                <w:sz w:val="18"/>
                <w:szCs w:val="18"/>
              </w:rPr>
            </w:pPr>
            <w:r w:rsidRPr="00A85599">
              <w:rPr>
                <w:rFonts w:cs="Calibri"/>
                <w:sz w:val="18"/>
                <w:szCs w:val="18"/>
              </w:rPr>
              <w:t xml:space="preserve">In mijn literatuuronderzoek bespreek ik verschillende methoden waarmee </w:t>
            </w:r>
            <w:proofErr w:type="spellStart"/>
            <w:r w:rsidRPr="00A85599">
              <w:rPr>
                <w:rFonts w:cs="Calibri"/>
                <w:sz w:val="18"/>
                <w:szCs w:val="18"/>
              </w:rPr>
              <w:t>LLM’s</w:t>
            </w:r>
            <w:proofErr w:type="spellEnd"/>
            <w:r w:rsidRPr="00A85599">
              <w:rPr>
                <w:rFonts w:cs="Calibri"/>
                <w:sz w:val="18"/>
                <w:szCs w:val="18"/>
              </w:rPr>
              <w:t xml:space="preserve"> op basis van video’s antwoorden kunnen genereren.</w:t>
            </w:r>
          </w:p>
          <w:p w14:paraId="42829878" w14:textId="0CE1A0C2" w:rsidR="00A85599" w:rsidRPr="00DA68DD" w:rsidRDefault="00A85599" w:rsidP="00DA68DD">
            <w:pPr>
              <w:widowControl w:val="0"/>
              <w:rPr>
                <w:rFonts w:cs="Calibri"/>
                <w:sz w:val="18"/>
                <w:szCs w:val="18"/>
              </w:rPr>
            </w:pPr>
            <w:r w:rsidRPr="00A85599">
              <w:rPr>
                <w:rFonts w:cs="Calibri"/>
                <w:sz w:val="18"/>
                <w:szCs w:val="18"/>
              </w:rPr>
              <w:br/>
              <w:t xml:space="preserve">Daarnaast heb ik een happy flow en een error flow opgesteld om duidelijk te maken hoe het systeem werkt. Ook heb ik een </w:t>
            </w:r>
            <w:proofErr w:type="spellStart"/>
            <w:r w:rsidRPr="00A85599">
              <w:rPr>
                <w:rFonts w:cs="Calibri"/>
                <w:sz w:val="18"/>
                <w:szCs w:val="18"/>
              </w:rPr>
              <w:t>value</w:t>
            </w:r>
            <w:proofErr w:type="spellEnd"/>
            <w:r w:rsidRPr="00A85599">
              <w:rPr>
                <w:rFonts w:cs="Calibri"/>
                <w:sz w:val="18"/>
                <w:szCs w:val="18"/>
              </w:rPr>
              <w:t xml:space="preserve"> </w:t>
            </w:r>
            <w:proofErr w:type="spellStart"/>
            <w:r w:rsidRPr="00A85599">
              <w:rPr>
                <w:rFonts w:cs="Calibri"/>
                <w:sz w:val="18"/>
                <w:szCs w:val="18"/>
              </w:rPr>
              <w:t>proposition</w:t>
            </w:r>
            <w:proofErr w:type="spellEnd"/>
            <w:r w:rsidRPr="00A85599">
              <w:rPr>
                <w:rFonts w:cs="Calibri"/>
                <w:sz w:val="18"/>
                <w:szCs w:val="18"/>
              </w:rPr>
              <w:t xml:space="preserve"> uitgewerkt om de toegevoegde waarde van het product te verduidelijken. </w:t>
            </w:r>
            <w:r>
              <w:rPr>
                <w:rFonts w:cs="Calibri"/>
                <w:sz w:val="18"/>
                <w:szCs w:val="18"/>
              </w:rPr>
              <w:t>Ook</w:t>
            </w:r>
            <w:r w:rsidRPr="00A85599">
              <w:rPr>
                <w:rFonts w:cs="Calibri"/>
                <w:sz w:val="18"/>
                <w:szCs w:val="18"/>
              </w:rPr>
              <w:t xml:space="preserve"> heb ik een AI-breakdown opgesteld, waarin een overzicht wordt gegeven van de AI-modellen die zijn aangepast of toegevoegd.</w:t>
            </w:r>
          </w:p>
        </w:tc>
      </w:tr>
      <w:tr w:rsidR="008C0CD5" w:rsidRPr="0055058C" w14:paraId="19E282BB" w14:textId="77777777" w:rsidTr="0017483C">
        <w:tc>
          <w:tcPr>
            <w:tcW w:w="2542"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13515144" w14:textId="77777777" w:rsidR="008C0CD5" w:rsidRPr="00AF0E6A" w:rsidRDefault="008C0CD5" w:rsidP="0017483C">
            <w:pPr>
              <w:widowControl w:val="0"/>
              <w:rPr>
                <w:rFonts w:cs="Calibri"/>
                <w:sz w:val="18"/>
                <w:szCs w:val="18"/>
              </w:rPr>
            </w:pPr>
            <w:r w:rsidRPr="00AF0E6A">
              <w:rPr>
                <w:rFonts w:cs="Calibri"/>
                <w:b/>
                <w:bCs/>
                <w:sz w:val="18"/>
                <w:szCs w:val="18"/>
              </w:rPr>
              <w:t xml:space="preserve">A3. </w:t>
            </w:r>
            <w:r w:rsidRPr="00AF0E6A">
              <w:rPr>
                <w:rFonts w:cs="Calibri"/>
                <w:sz w:val="18"/>
                <w:szCs w:val="18"/>
              </w:rPr>
              <w:t xml:space="preserve">Je beschrijft de kwaliteit van het ontwerp door te verwijzen naar design </w:t>
            </w:r>
            <w:proofErr w:type="spellStart"/>
            <w:r w:rsidRPr="00AF0E6A">
              <w:rPr>
                <w:rFonts w:cs="Calibri"/>
                <w:sz w:val="18"/>
                <w:szCs w:val="18"/>
              </w:rPr>
              <w:t>patterns</w:t>
            </w:r>
            <w:proofErr w:type="spellEnd"/>
            <w:r w:rsidRPr="00AF0E6A">
              <w:rPr>
                <w:rFonts w:cs="Calibri"/>
                <w:sz w:val="18"/>
                <w:szCs w:val="18"/>
              </w:rPr>
              <w:t xml:space="preserve"> en te kijken naar aspecten als haalbaarheid, gebruiksvriendelijkheid en de toegevoegde waarde die de oplossing kan bieden aan stakeholders.</w:t>
            </w:r>
          </w:p>
        </w:tc>
        <w:tc>
          <w:tcPr>
            <w:tcW w:w="2278"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31A765A3"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7DF2E013" w14:textId="77777777" w:rsidR="008C0CD5" w:rsidRPr="00CB7256" w:rsidRDefault="008C0CD5" w:rsidP="0017483C">
            <w:pPr>
              <w:widowControl w:val="0"/>
              <w:ind w:left="274"/>
              <w:rPr>
                <w:rFonts w:cs="Calibri"/>
                <w:b/>
                <w:bCs/>
                <w:sz w:val="18"/>
                <w:szCs w:val="18"/>
              </w:rPr>
            </w:pPr>
            <w:r w:rsidRPr="00CB7256">
              <w:rPr>
                <w:rFonts w:cs="Calibri"/>
                <w:b/>
                <w:bCs/>
                <w:sz w:val="18"/>
                <w:szCs w:val="18"/>
              </w:rPr>
              <w:t>Op niveau</w:t>
            </w:r>
          </w:p>
          <w:p w14:paraId="698B2C24" w14:textId="77777777" w:rsidR="008C0CD5" w:rsidRPr="00913227" w:rsidRDefault="008C0CD5" w:rsidP="0017483C">
            <w:pPr>
              <w:widowControl w:val="0"/>
              <w:ind w:left="274"/>
              <w:rPr>
                <w:rFonts w:cs="Calibri"/>
                <w:sz w:val="18"/>
                <w:szCs w:val="18"/>
              </w:rPr>
            </w:pPr>
            <w:r w:rsidRPr="00913227">
              <w:rPr>
                <w:rFonts w:cs="Calibri"/>
                <w:sz w:val="18"/>
                <w:szCs w:val="18"/>
              </w:rPr>
              <w:t>Boven niveau</w:t>
            </w:r>
          </w:p>
        </w:tc>
        <w:tc>
          <w:tcPr>
            <w:tcW w:w="4961"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tcPr>
          <w:p w14:paraId="1B294902" w14:textId="16E25F78" w:rsidR="008C0CD5" w:rsidRPr="00DA68DD" w:rsidRDefault="00945D6C" w:rsidP="00DA68DD">
            <w:pPr>
              <w:widowControl w:val="0"/>
              <w:rPr>
                <w:rFonts w:cs="Calibri"/>
                <w:sz w:val="18"/>
                <w:szCs w:val="18"/>
              </w:rPr>
            </w:pPr>
            <w:r w:rsidRPr="00945D6C">
              <w:rPr>
                <w:rFonts w:cs="Calibri"/>
                <w:sz w:val="18"/>
                <w:szCs w:val="18"/>
              </w:rPr>
              <w:t xml:space="preserve">In mijn prototype heb ik design </w:t>
            </w:r>
            <w:proofErr w:type="spellStart"/>
            <w:r w:rsidRPr="00945D6C">
              <w:rPr>
                <w:rFonts w:cs="Calibri"/>
                <w:sz w:val="18"/>
                <w:szCs w:val="18"/>
              </w:rPr>
              <w:t>patterns</w:t>
            </w:r>
            <w:proofErr w:type="spellEnd"/>
            <w:r w:rsidRPr="00945D6C">
              <w:rPr>
                <w:rFonts w:cs="Calibri"/>
                <w:sz w:val="18"/>
                <w:szCs w:val="18"/>
              </w:rPr>
              <w:t xml:space="preserve"> uit het People + AI </w:t>
            </w:r>
            <w:proofErr w:type="spellStart"/>
            <w:r w:rsidRPr="00945D6C">
              <w:rPr>
                <w:rFonts w:cs="Calibri"/>
                <w:sz w:val="18"/>
                <w:szCs w:val="18"/>
              </w:rPr>
              <w:t>Guidebook</w:t>
            </w:r>
            <w:proofErr w:type="spellEnd"/>
            <w:r w:rsidRPr="00945D6C">
              <w:rPr>
                <w:rFonts w:cs="Calibri"/>
                <w:sz w:val="18"/>
                <w:szCs w:val="18"/>
              </w:rPr>
              <w:t xml:space="preserve"> verwerkt. Zoals eerder besproken, heb ik daarnaast een AI-breakdown opgesteld met een overzicht van de gebruikte en aangepaste AI-modellen. Ook heb ik een </w:t>
            </w:r>
            <w:proofErr w:type="spellStart"/>
            <w:r w:rsidRPr="00945D6C">
              <w:rPr>
                <w:rFonts w:cs="Calibri"/>
                <w:sz w:val="18"/>
                <w:szCs w:val="18"/>
              </w:rPr>
              <w:t>onboarding</w:t>
            </w:r>
            <w:proofErr w:type="spellEnd"/>
            <w:r w:rsidRPr="00945D6C">
              <w:rPr>
                <w:rFonts w:cs="Calibri"/>
                <w:sz w:val="18"/>
                <w:szCs w:val="18"/>
              </w:rPr>
              <w:t xml:space="preserve"> geïntegreerd in het prototype om de gebruiksvriendelijkheid te vergroten.</w:t>
            </w:r>
          </w:p>
        </w:tc>
      </w:tr>
      <w:tr w:rsidR="008C0CD5" w:rsidRPr="0055058C" w14:paraId="0583853B" w14:textId="77777777" w:rsidTr="0017483C">
        <w:trPr>
          <w:trHeight w:val="1537"/>
        </w:trPr>
        <w:tc>
          <w:tcPr>
            <w:tcW w:w="2542"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21BE11D5" w14:textId="77777777" w:rsidR="008C0CD5" w:rsidRPr="00AF0E6A" w:rsidRDefault="008C0CD5" w:rsidP="0017483C">
            <w:pPr>
              <w:widowControl w:val="0"/>
              <w:rPr>
                <w:rFonts w:cs="Calibri"/>
                <w:sz w:val="18"/>
                <w:szCs w:val="18"/>
              </w:rPr>
            </w:pPr>
            <w:r w:rsidRPr="00AF0E6A">
              <w:rPr>
                <w:rFonts w:cs="Calibri"/>
                <w:b/>
                <w:bCs/>
                <w:sz w:val="18"/>
                <w:szCs w:val="18"/>
              </w:rPr>
              <w:t xml:space="preserve">A4. </w:t>
            </w:r>
            <w:r w:rsidRPr="00AF0E6A">
              <w:rPr>
                <w:rFonts w:cs="Calibri"/>
                <w:sz w:val="18"/>
                <w:szCs w:val="18"/>
              </w:rPr>
              <w:t>Je ontwikkelt een prototype en test deze in de context waarin de oplossing gebruikt gaat worden.</w:t>
            </w:r>
          </w:p>
        </w:tc>
        <w:tc>
          <w:tcPr>
            <w:tcW w:w="2278"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13BEE050"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1CB01EED"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2B9F36FA" w14:textId="77777777" w:rsidR="008C0CD5" w:rsidRPr="00CB7256" w:rsidRDefault="008C0CD5" w:rsidP="0017483C">
            <w:pPr>
              <w:widowControl w:val="0"/>
              <w:ind w:left="274"/>
              <w:rPr>
                <w:rFonts w:cs="Calibri"/>
                <w:b/>
                <w:bCs/>
                <w:sz w:val="18"/>
                <w:szCs w:val="18"/>
              </w:rPr>
            </w:pPr>
            <w:r w:rsidRPr="00CB7256">
              <w:rPr>
                <w:rFonts w:cs="Calibri"/>
                <w:b/>
                <w:bCs/>
                <w:sz w:val="18"/>
                <w:szCs w:val="18"/>
              </w:rPr>
              <w:t>Boven niveau</w:t>
            </w:r>
          </w:p>
        </w:tc>
        <w:tc>
          <w:tcPr>
            <w:tcW w:w="4961"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tcPr>
          <w:p w14:paraId="160CD63C" w14:textId="131E0B20" w:rsidR="008C0CD5" w:rsidRPr="00DA68DD" w:rsidRDefault="00E5276D" w:rsidP="00DA68DD">
            <w:pPr>
              <w:widowControl w:val="0"/>
              <w:rPr>
                <w:rFonts w:cs="Calibri"/>
                <w:sz w:val="18"/>
                <w:szCs w:val="18"/>
              </w:rPr>
            </w:pPr>
            <w:r w:rsidRPr="00E5276D">
              <w:rPr>
                <w:rFonts w:cs="Calibri"/>
                <w:sz w:val="18"/>
                <w:szCs w:val="18"/>
              </w:rPr>
              <w:t>Ik heb een prototype ontworpen en getest op een vergelijkbare manier als in de voorgaande blokken. Deze aanpak leverde toen steeds</w:t>
            </w:r>
            <w:r>
              <w:rPr>
                <w:rFonts w:cs="Calibri"/>
                <w:sz w:val="18"/>
                <w:szCs w:val="18"/>
              </w:rPr>
              <w:t xml:space="preserve"> een boven niveau op. </w:t>
            </w:r>
          </w:p>
        </w:tc>
      </w:tr>
      <w:tr w:rsidR="008C0CD5" w:rsidRPr="00247D52" w14:paraId="762FB356" w14:textId="77777777" w:rsidTr="0017483C">
        <w:tc>
          <w:tcPr>
            <w:tcW w:w="2542"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219ADC36" w14:textId="77777777" w:rsidR="008C0CD5" w:rsidRPr="00DA68DD" w:rsidRDefault="008C0CD5" w:rsidP="0017483C">
            <w:pPr>
              <w:widowControl w:val="0"/>
              <w:rPr>
                <w:rFonts w:cs="Calibri"/>
                <w:color w:val="000000" w:themeColor="text1"/>
                <w:sz w:val="18"/>
                <w:szCs w:val="18"/>
              </w:rPr>
            </w:pPr>
            <w:r w:rsidRPr="00DA68DD">
              <w:rPr>
                <w:rFonts w:cs="Calibri"/>
                <w:b/>
                <w:bCs/>
                <w:color w:val="000000" w:themeColor="text1"/>
                <w:sz w:val="18"/>
                <w:szCs w:val="18"/>
              </w:rPr>
              <w:t xml:space="preserve">A5. </w:t>
            </w:r>
            <w:r w:rsidRPr="00DA68DD">
              <w:rPr>
                <w:rFonts w:cs="Calibri"/>
                <w:color w:val="000000" w:themeColor="text1"/>
                <w:sz w:val="18"/>
                <w:szCs w:val="18"/>
              </w:rPr>
              <w:t xml:space="preserve">Je onderbouwt voor de opdrachtgever of AI wel of niet geschikt is voor een gegeven vraagstuk, gelet op technische, </w:t>
            </w:r>
            <w:r w:rsidRPr="00DA68DD">
              <w:rPr>
                <w:rFonts w:cs="Calibri"/>
                <w:color w:val="000000" w:themeColor="text1"/>
                <w:sz w:val="18"/>
                <w:szCs w:val="18"/>
              </w:rPr>
              <w:lastRenderedPageBreak/>
              <w:t>maatschappelijk en ethische aspecten.</w:t>
            </w:r>
          </w:p>
        </w:tc>
        <w:tc>
          <w:tcPr>
            <w:tcW w:w="2278"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vAlign w:val="center"/>
          </w:tcPr>
          <w:p w14:paraId="4CFECACC" w14:textId="77777777" w:rsidR="008C0CD5" w:rsidRPr="00247D52" w:rsidRDefault="008C0CD5" w:rsidP="0017483C">
            <w:pPr>
              <w:widowControl w:val="0"/>
              <w:ind w:left="274"/>
              <w:rPr>
                <w:rFonts w:cs="Calibri"/>
                <w:color w:val="000000" w:themeColor="text1"/>
                <w:sz w:val="18"/>
                <w:szCs w:val="18"/>
              </w:rPr>
            </w:pPr>
            <w:r w:rsidRPr="00247D52">
              <w:rPr>
                <w:rFonts w:cs="Calibri"/>
                <w:color w:val="000000" w:themeColor="text1"/>
                <w:sz w:val="18"/>
                <w:szCs w:val="18"/>
              </w:rPr>
              <w:lastRenderedPageBreak/>
              <w:t>Hier is nog werk nodig</w:t>
            </w:r>
          </w:p>
          <w:p w14:paraId="65B6E360" w14:textId="77777777" w:rsidR="008C0CD5" w:rsidRPr="00346A9A" w:rsidRDefault="008C0CD5" w:rsidP="0017483C">
            <w:pPr>
              <w:widowControl w:val="0"/>
              <w:ind w:left="274"/>
              <w:rPr>
                <w:rFonts w:cs="Calibri"/>
                <w:b/>
                <w:bCs/>
                <w:color w:val="000000" w:themeColor="text1"/>
                <w:sz w:val="18"/>
                <w:szCs w:val="18"/>
              </w:rPr>
            </w:pPr>
            <w:r w:rsidRPr="00346A9A">
              <w:rPr>
                <w:rFonts w:cs="Calibri"/>
                <w:b/>
                <w:bCs/>
                <w:color w:val="000000" w:themeColor="text1"/>
                <w:sz w:val="18"/>
                <w:szCs w:val="18"/>
              </w:rPr>
              <w:t>Op niveau</w:t>
            </w:r>
          </w:p>
          <w:p w14:paraId="343DCFF7" w14:textId="77777777" w:rsidR="008C0CD5" w:rsidRPr="00247D52" w:rsidRDefault="008C0CD5" w:rsidP="0017483C">
            <w:pPr>
              <w:widowControl w:val="0"/>
              <w:ind w:left="274"/>
              <w:rPr>
                <w:rFonts w:cs="Calibri"/>
                <w:color w:val="000000" w:themeColor="text1"/>
                <w:sz w:val="18"/>
                <w:szCs w:val="18"/>
              </w:rPr>
            </w:pPr>
            <w:r w:rsidRPr="00247D52">
              <w:rPr>
                <w:rFonts w:cs="Calibri"/>
                <w:color w:val="000000" w:themeColor="text1"/>
                <w:sz w:val="18"/>
                <w:szCs w:val="18"/>
              </w:rPr>
              <w:lastRenderedPageBreak/>
              <w:t>Boven niveau</w:t>
            </w:r>
          </w:p>
        </w:tc>
        <w:tc>
          <w:tcPr>
            <w:tcW w:w="4961" w:type="dxa"/>
            <w:tcBorders>
              <w:top w:val="single" w:sz="4" w:space="0" w:color="auto"/>
              <w:left w:val="single" w:sz="4" w:space="0" w:color="auto"/>
              <w:bottom w:val="single" w:sz="4" w:space="0" w:color="auto"/>
              <w:right w:val="single" w:sz="4" w:space="0" w:color="auto"/>
            </w:tcBorders>
            <w:shd w:val="clear" w:color="auto" w:fill="auto"/>
            <w:tcMar>
              <w:top w:w="22" w:type="dxa"/>
              <w:left w:w="22" w:type="dxa"/>
              <w:bottom w:w="22" w:type="dxa"/>
              <w:right w:w="22" w:type="dxa"/>
            </w:tcMar>
          </w:tcPr>
          <w:p w14:paraId="425FF466" w14:textId="3053DA21" w:rsidR="008C0CD5" w:rsidRPr="00DA68DD" w:rsidRDefault="00FC65AF" w:rsidP="00DA68DD">
            <w:pPr>
              <w:widowControl w:val="0"/>
              <w:rPr>
                <w:rFonts w:cs="Calibri"/>
                <w:sz w:val="18"/>
                <w:szCs w:val="18"/>
              </w:rPr>
            </w:pPr>
            <w:r w:rsidRPr="00FC65AF">
              <w:rPr>
                <w:rFonts w:cs="Calibri"/>
                <w:sz w:val="18"/>
                <w:szCs w:val="18"/>
              </w:rPr>
              <w:lastRenderedPageBreak/>
              <w:t>In de inleiding geef ik aan dat er eenvoudigweg geen mogelijkheid is om vragen te stellen</w:t>
            </w:r>
            <w:r>
              <w:rPr>
                <w:rFonts w:cs="Calibri"/>
                <w:sz w:val="18"/>
                <w:szCs w:val="18"/>
              </w:rPr>
              <w:t>.</w:t>
            </w:r>
            <w:r w:rsidRPr="00FC65AF">
              <w:rPr>
                <w:rFonts w:cs="Calibri"/>
                <w:sz w:val="18"/>
                <w:szCs w:val="18"/>
              </w:rPr>
              <w:t xml:space="preserve"> </w:t>
            </w:r>
            <w:r>
              <w:rPr>
                <w:rFonts w:cs="Calibri"/>
                <w:sz w:val="18"/>
                <w:szCs w:val="18"/>
              </w:rPr>
              <w:t>E</w:t>
            </w:r>
            <w:r w:rsidRPr="00FC65AF">
              <w:rPr>
                <w:rFonts w:cs="Calibri"/>
                <w:sz w:val="18"/>
                <w:szCs w:val="18"/>
              </w:rPr>
              <w:t xml:space="preserve">r </w:t>
            </w:r>
            <w:r>
              <w:rPr>
                <w:rFonts w:cs="Calibri"/>
                <w:sz w:val="18"/>
                <w:szCs w:val="18"/>
              </w:rPr>
              <w:t xml:space="preserve">is </w:t>
            </w:r>
            <w:r w:rsidRPr="00FC65AF">
              <w:rPr>
                <w:rFonts w:cs="Calibri"/>
                <w:sz w:val="18"/>
                <w:szCs w:val="18"/>
              </w:rPr>
              <w:t>niemand beschikbaar die daar tijd voor heeft.</w:t>
            </w:r>
          </w:p>
        </w:tc>
      </w:tr>
    </w:tbl>
    <w:p w14:paraId="1EFFD29F" w14:textId="77777777" w:rsidR="008C0CD5" w:rsidRDefault="008C0CD5" w:rsidP="008C0CD5">
      <w:pPr>
        <w:rPr>
          <w:sz w:val="18"/>
          <w:szCs w:val="18"/>
        </w:rPr>
        <w:sectPr w:rsidR="008C0CD5" w:rsidSect="00247D52">
          <w:pgSz w:w="11906" w:h="16838" w:code="9"/>
          <w:pgMar w:top="688" w:right="1276" w:bottom="1542" w:left="1276" w:header="709" w:footer="624" w:gutter="0"/>
          <w:cols w:space="708"/>
          <w:formProt w:val="0"/>
          <w:docGrid w:linePitch="360"/>
        </w:sectPr>
      </w:pPr>
    </w:p>
    <w:p w14:paraId="573FD249" w14:textId="77777777" w:rsidR="008C0CD5" w:rsidRDefault="008C0CD5" w:rsidP="008C0CD5">
      <w:pPr>
        <w:rPr>
          <w:sz w:val="18"/>
          <w:szCs w:val="18"/>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42"/>
        <w:gridCol w:w="2278"/>
        <w:gridCol w:w="4961"/>
      </w:tblGrid>
      <w:tr w:rsidR="008C0CD5" w:rsidRPr="0055058C" w14:paraId="65575CA1" w14:textId="77777777" w:rsidTr="0017483C">
        <w:tc>
          <w:tcPr>
            <w:tcW w:w="9781" w:type="dxa"/>
            <w:gridSpan w:val="3"/>
            <w:shd w:val="clear" w:color="auto" w:fill="44546A" w:themeFill="text2"/>
            <w:tcMar>
              <w:top w:w="22" w:type="dxa"/>
              <w:left w:w="22" w:type="dxa"/>
              <w:bottom w:w="22" w:type="dxa"/>
              <w:right w:w="22" w:type="dxa"/>
            </w:tcMar>
            <w:vAlign w:val="center"/>
          </w:tcPr>
          <w:p w14:paraId="46732105" w14:textId="77777777" w:rsidR="008C0CD5" w:rsidRPr="00913227" w:rsidRDefault="008C0CD5" w:rsidP="0017483C">
            <w:pPr>
              <w:numPr>
                <w:ilvl w:val="0"/>
                <w:numId w:val="2"/>
              </w:numPr>
              <w:ind w:left="390"/>
              <w:rPr>
                <w:rFonts w:cs="Calibri"/>
                <w:b/>
                <w:bCs/>
                <w:color w:val="FFFFFF" w:themeColor="background1"/>
                <w:sz w:val="18"/>
                <w:szCs w:val="18"/>
              </w:rPr>
            </w:pPr>
            <w:r w:rsidRPr="0055058C">
              <w:rPr>
                <w:noProof/>
                <w:sz w:val="18"/>
                <w:szCs w:val="18"/>
                <w:lang w:eastAsia="nl-NL"/>
              </w:rPr>
              <mc:AlternateContent>
                <mc:Choice Requires="wps">
                  <w:drawing>
                    <wp:anchor distT="0" distB="0" distL="114300" distR="114300" simplePos="0" relativeHeight="251660288" behindDoc="0" locked="0" layoutInCell="1" allowOverlap="1" wp14:anchorId="27D1489C" wp14:editId="22DB583F">
                      <wp:simplePos x="0" y="0"/>
                      <wp:positionH relativeFrom="margin">
                        <wp:posOffset>-2540</wp:posOffset>
                      </wp:positionH>
                      <wp:positionV relativeFrom="paragraph">
                        <wp:posOffset>-635</wp:posOffset>
                      </wp:positionV>
                      <wp:extent cx="5624830" cy="0"/>
                      <wp:effectExtent l="0" t="0" r="13970" b="12700"/>
                      <wp:wrapNone/>
                      <wp:docPr id="1910195005" name="Rechte verbindingslijn 36"/>
                      <wp:cNvGraphicFramePr/>
                      <a:graphic xmlns:a="http://schemas.openxmlformats.org/drawingml/2006/main">
                        <a:graphicData uri="http://schemas.microsoft.com/office/word/2010/wordprocessingShape">
                          <wps:wsp>
                            <wps:cNvCnPr/>
                            <wps:spPr>
                              <a:xfrm flipV="1">
                                <a:off x="0" y="0"/>
                                <a:ext cx="5624830" cy="0"/>
                              </a:xfrm>
                              <a:prstGeom prst="line">
                                <a:avLst/>
                              </a:prstGeom>
                              <a:ln>
                                <a:solidFill>
                                  <a:srgbClr val="2F528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8B20D" id="Rechte verbindingslijn 3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05pt" to="44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" strokecolor="#2f528f" strokeweight="1pt">
                      <v:stroke joinstyle="miter"/>
                      <w10:wrap anchorx="margin"/>
                    </v:line>
                  </w:pict>
                </mc:Fallback>
              </mc:AlternateContent>
            </w:r>
            <w:r w:rsidRPr="00913227">
              <w:rPr>
                <w:rFonts w:cs="Calibri"/>
                <w:b/>
                <w:bCs/>
                <w:color w:val="FFFFFF" w:themeColor="background1"/>
                <w:sz w:val="18"/>
                <w:szCs w:val="18"/>
              </w:rPr>
              <w:t>ONTW</w:t>
            </w:r>
            <w:r>
              <w:rPr>
                <w:rFonts w:cs="Calibri"/>
                <w:b/>
                <w:bCs/>
                <w:color w:val="FFFFFF" w:themeColor="background1"/>
                <w:sz w:val="18"/>
                <w:szCs w:val="18"/>
              </w:rPr>
              <w:t>IKKELEN</w:t>
            </w:r>
          </w:p>
          <w:p w14:paraId="49C6A93D" w14:textId="77777777" w:rsidR="008C0CD5" w:rsidRPr="00913227" w:rsidRDefault="008C0CD5" w:rsidP="0017483C">
            <w:pPr>
              <w:spacing w:line="276" w:lineRule="auto"/>
              <w:rPr>
                <w:rFonts w:cs="Calibri"/>
                <w:b/>
                <w:bCs/>
                <w:color w:val="FFFFFF" w:themeColor="background1"/>
                <w:sz w:val="18"/>
                <w:szCs w:val="18"/>
              </w:rPr>
            </w:pPr>
            <w:r w:rsidRPr="00AF0E6A">
              <w:rPr>
                <w:rFonts w:cs="Calibri"/>
                <w:b/>
                <w:bCs/>
                <w:color w:val="FFFFFF" w:themeColor="background1"/>
                <w:sz w:val="18"/>
                <w:szCs w:val="18"/>
              </w:rPr>
              <w:t>Je ontwikkelt AI-oplossingen. Hierbij toon je niet alleen diep begrip van de technologie, maar weet wanneer welke techniek toe te passen en hoe deze te integreren in een bredere oplossing. Hierbij werk je vanuit ethische principes en morele waarden.</w:t>
            </w:r>
          </w:p>
        </w:tc>
      </w:tr>
      <w:tr w:rsidR="008C0CD5" w:rsidRPr="00913227" w14:paraId="32199F56" w14:textId="77777777" w:rsidTr="0017483C">
        <w:tc>
          <w:tcPr>
            <w:tcW w:w="2542" w:type="dxa"/>
            <w:shd w:val="clear" w:color="auto" w:fill="D9E2F3" w:themeFill="accent1" w:themeFillTint="33"/>
            <w:tcMar>
              <w:top w:w="22" w:type="dxa"/>
              <w:left w:w="22" w:type="dxa"/>
              <w:bottom w:w="22" w:type="dxa"/>
              <w:right w:w="22" w:type="dxa"/>
            </w:tcMar>
            <w:vAlign w:val="center"/>
          </w:tcPr>
          <w:p w14:paraId="638973AA" w14:textId="77777777" w:rsidR="008C0CD5" w:rsidRPr="00913227" w:rsidRDefault="008C0CD5" w:rsidP="0017483C">
            <w:pPr>
              <w:widowControl w:val="0"/>
              <w:rPr>
                <w:rFonts w:cs="Calibri"/>
                <w:b/>
                <w:sz w:val="18"/>
                <w:szCs w:val="18"/>
              </w:rPr>
            </w:pPr>
            <w:r>
              <w:rPr>
                <w:rFonts w:cs="Calibri"/>
                <w:b/>
                <w:sz w:val="18"/>
                <w:szCs w:val="18"/>
              </w:rPr>
              <w:t>Criteria</w:t>
            </w:r>
          </w:p>
        </w:tc>
        <w:tc>
          <w:tcPr>
            <w:tcW w:w="2278" w:type="dxa"/>
            <w:shd w:val="clear" w:color="auto" w:fill="D9E2F3" w:themeFill="accent1" w:themeFillTint="33"/>
            <w:tcMar>
              <w:top w:w="22" w:type="dxa"/>
              <w:left w:w="22" w:type="dxa"/>
              <w:bottom w:w="22" w:type="dxa"/>
              <w:right w:w="22" w:type="dxa"/>
            </w:tcMar>
            <w:vAlign w:val="center"/>
          </w:tcPr>
          <w:p w14:paraId="2B271F2B" w14:textId="77777777" w:rsidR="008C0CD5" w:rsidRPr="009F6F45" w:rsidRDefault="008C0CD5" w:rsidP="0017483C">
            <w:pPr>
              <w:widowControl w:val="0"/>
              <w:rPr>
                <w:rFonts w:cs="Calibri"/>
                <w:b/>
                <w:bCs/>
                <w:sz w:val="18"/>
                <w:szCs w:val="18"/>
              </w:rPr>
            </w:pPr>
            <w:r>
              <w:rPr>
                <w:rFonts w:cs="Calibri"/>
                <w:b/>
                <w:bCs/>
                <w:sz w:val="18"/>
                <w:szCs w:val="18"/>
              </w:rPr>
              <w:t>Evaluatie</w:t>
            </w:r>
          </w:p>
        </w:tc>
        <w:tc>
          <w:tcPr>
            <w:tcW w:w="4961" w:type="dxa"/>
            <w:shd w:val="clear" w:color="auto" w:fill="D9E2F3" w:themeFill="accent1" w:themeFillTint="33"/>
            <w:tcMar>
              <w:top w:w="22" w:type="dxa"/>
              <w:left w:w="22" w:type="dxa"/>
              <w:bottom w:w="22" w:type="dxa"/>
              <w:right w:w="22" w:type="dxa"/>
            </w:tcMar>
            <w:vAlign w:val="center"/>
          </w:tcPr>
          <w:p w14:paraId="16E3895E" w14:textId="77777777" w:rsidR="008C0CD5" w:rsidRPr="00913227" w:rsidRDefault="008C0CD5" w:rsidP="0017483C">
            <w:pPr>
              <w:widowControl w:val="0"/>
              <w:rPr>
                <w:rFonts w:cs="Calibri"/>
                <w:bCs/>
                <w:sz w:val="18"/>
                <w:szCs w:val="18"/>
              </w:rPr>
            </w:pPr>
            <w:r w:rsidRPr="00913227">
              <w:rPr>
                <w:rFonts w:cs="Calibri"/>
                <w:b/>
                <w:sz w:val="18"/>
                <w:szCs w:val="18"/>
              </w:rPr>
              <w:t>Toelichting:</w:t>
            </w:r>
            <w:r w:rsidRPr="00913227">
              <w:rPr>
                <w:rFonts w:cs="Calibri"/>
                <w:bCs/>
                <w:sz w:val="18"/>
                <w:szCs w:val="18"/>
              </w:rPr>
              <w:t xml:space="preserve"> op basis waarvan maak je deze evaluatie? (Inclusief eventueel link naar bewijs op </w:t>
            </w:r>
            <w:proofErr w:type="spellStart"/>
            <w:r w:rsidRPr="00913227">
              <w:rPr>
                <w:rFonts w:cs="Calibri"/>
                <w:bCs/>
                <w:sz w:val="18"/>
                <w:szCs w:val="18"/>
              </w:rPr>
              <w:t>Gitlab</w:t>
            </w:r>
            <w:proofErr w:type="spellEnd"/>
            <w:r w:rsidRPr="00913227">
              <w:rPr>
                <w:rFonts w:cs="Calibri"/>
                <w:bCs/>
                <w:sz w:val="18"/>
                <w:szCs w:val="18"/>
              </w:rPr>
              <w:t>)</w:t>
            </w:r>
          </w:p>
        </w:tc>
      </w:tr>
      <w:tr w:rsidR="008C0CD5" w:rsidRPr="0055058C" w14:paraId="24675851" w14:textId="77777777" w:rsidTr="0017483C">
        <w:trPr>
          <w:trHeight w:val="1600"/>
        </w:trPr>
        <w:tc>
          <w:tcPr>
            <w:tcW w:w="2542" w:type="dxa"/>
            <w:shd w:val="clear" w:color="auto" w:fill="auto"/>
            <w:tcMar>
              <w:top w:w="22" w:type="dxa"/>
              <w:left w:w="22" w:type="dxa"/>
              <w:bottom w:w="22" w:type="dxa"/>
              <w:right w:w="22" w:type="dxa"/>
            </w:tcMar>
            <w:vAlign w:val="center"/>
          </w:tcPr>
          <w:p w14:paraId="1C0264F6" w14:textId="77777777" w:rsidR="008C0CD5" w:rsidRPr="00DA68DD" w:rsidRDefault="008C0CD5" w:rsidP="0017483C">
            <w:pPr>
              <w:widowControl w:val="0"/>
              <w:rPr>
                <w:rFonts w:cs="Calibri"/>
                <w:sz w:val="18"/>
                <w:szCs w:val="18"/>
              </w:rPr>
            </w:pPr>
            <w:r w:rsidRPr="00DA68DD">
              <w:rPr>
                <w:rFonts w:cs="Calibri"/>
                <w:b/>
                <w:bCs/>
                <w:sz w:val="18"/>
                <w:szCs w:val="18"/>
              </w:rPr>
              <w:t>B1.</w:t>
            </w:r>
            <w:r w:rsidRPr="00DA68DD">
              <w:rPr>
                <w:rFonts w:cs="Calibri"/>
                <w:sz w:val="18"/>
                <w:szCs w:val="18"/>
              </w:rPr>
              <w:t xml:space="preserve"> Je stelt voor een AI-oplossing juridische, ethische, organisatorische, functionele en technische </w:t>
            </w:r>
            <w:proofErr w:type="spellStart"/>
            <w:r w:rsidRPr="00DA68DD">
              <w:rPr>
                <w:rFonts w:cs="Calibri"/>
                <w:sz w:val="18"/>
                <w:szCs w:val="18"/>
              </w:rPr>
              <w:t>requirements</w:t>
            </w:r>
            <w:proofErr w:type="spellEnd"/>
            <w:r w:rsidRPr="00DA68DD">
              <w:rPr>
                <w:rFonts w:cs="Calibri"/>
                <w:sz w:val="18"/>
                <w:szCs w:val="18"/>
              </w:rPr>
              <w:t xml:space="preserve"> op.</w:t>
            </w:r>
          </w:p>
        </w:tc>
        <w:tc>
          <w:tcPr>
            <w:tcW w:w="2278" w:type="dxa"/>
            <w:shd w:val="clear" w:color="auto" w:fill="auto"/>
            <w:tcMar>
              <w:top w:w="22" w:type="dxa"/>
              <w:left w:w="22" w:type="dxa"/>
              <w:bottom w:w="22" w:type="dxa"/>
              <w:right w:w="22" w:type="dxa"/>
            </w:tcMar>
            <w:vAlign w:val="center"/>
          </w:tcPr>
          <w:p w14:paraId="22E7E61E"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3573E1F1" w14:textId="77777777" w:rsidR="008C0CD5" w:rsidRPr="00A04F81" w:rsidRDefault="008C0CD5" w:rsidP="0017483C">
            <w:pPr>
              <w:widowControl w:val="0"/>
              <w:ind w:left="274"/>
              <w:rPr>
                <w:rFonts w:cs="Calibri"/>
                <w:b/>
                <w:bCs/>
                <w:sz w:val="18"/>
                <w:szCs w:val="18"/>
              </w:rPr>
            </w:pPr>
            <w:r w:rsidRPr="00A04F81">
              <w:rPr>
                <w:rFonts w:cs="Calibri"/>
                <w:b/>
                <w:bCs/>
                <w:sz w:val="18"/>
                <w:szCs w:val="18"/>
              </w:rPr>
              <w:t>Op niveau</w:t>
            </w:r>
          </w:p>
          <w:p w14:paraId="39AFBA9C" w14:textId="77777777" w:rsidR="008C0CD5" w:rsidRPr="00913227" w:rsidRDefault="008C0CD5" w:rsidP="0017483C">
            <w:pPr>
              <w:widowControl w:val="0"/>
              <w:ind w:left="274"/>
              <w:rPr>
                <w:rFonts w:cs="Calibri"/>
                <w:sz w:val="18"/>
                <w:szCs w:val="18"/>
              </w:rPr>
            </w:pPr>
            <w:r w:rsidRPr="00913227">
              <w:rPr>
                <w:rFonts w:cs="Calibri"/>
                <w:sz w:val="18"/>
                <w:szCs w:val="18"/>
              </w:rPr>
              <w:t>Boven niveau</w:t>
            </w:r>
          </w:p>
        </w:tc>
        <w:tc>
          <w:tcPr>
            <w:tcW w:w="4961" w:type="dxa"/>
            <w:shd w:val="clear" w:color="auto" w:fill="auto"/>
            <w:tcMar>
              <w:top w:w="22" w:type="dxa"/>
              <w:left w:w="22" w:type="dxa"/>
              <w:bottom w:w="22" w:type="dxa"/>
              <w:right w:w="22" w:type="dxa"/>
            </w:tcMar>
          </w:tcPr>
          <w:p w14:paraId="2596C745" w14:textId="006CB269" w:rsidR="008C0CD5" w:rsidRPr="00DA68DD" w:rsidRDefault="009156D5" w:rsidP="00DA68DD">
            <w:pPr>
              <w:widowControl w:val="0"/>
              <w:rPr>
                <w:rFonts w:cs="Calibri"/>
                <w:sz w:val="18"/>
                <w:szCs w:val="18"/>
              </w:rPr>
            </w:pPr>
            <w:r w:rsidRPr="009156D5">
              <w:rPr>
                <w:rFonts w:cs="Calibri"/>
                <w:sz w:val="18"/>
                <w:szCs w:val="18"/>
              </w:rPr>
              <w:t xml:space="preserve">Ik heb de </w:t>
            </w:r>
            <w:proofErr w:type="spellStart"/>
            <w:r w:rsidRPr="009156D5">
              <w:rPr>
                <w:rFonts w:cs="Calibri"/>
                <w:sz w:val="18"/>
                <w:szCs w:val="18"/>
              </w:rPr>
              <w:t>requirements</w:t>
            </w:r>
            <w:proofErr w:type="spellEnd"/>
            <w:r w:rsidRPr="009156D5">
              <w:rPr>
                <w:rFonts w:cs="Calibri"/>
                <w:sz w:val="18"/>
                <w:szCs w:val="18"/>
              </w:rPr>
              <w:t xml:space="preserve"> opgesteld aan de hand van de </w:t>
            </w:r>
            <w:proofErr w:type="spellStart"/>
            <w:r w:rsidRPr="009156D5">
              <w:rPr>
                <w:rFonts w:cs="Calibri"/>
                <w:sz w:val="18"/>
                <w:szCs w:val="18"/>
              </w:rPr>
              <w:t>MoSCoW</w:t>
            </w:r>
            <w:proofErr w:type="spellEnd"/>
            <w:r w:rsidRPr="009156D5">
              <w:rPr>
                <w:rFonts w:cs="Calibri"/>
                <w:sz w:val="18"/>
                <w:szCs w:val="18"/>
              </w:rPr>
              <w:t>-methode.</w:t>
            </w:r>
          </w:p>
        </w:tc>
      </w:tr>
      <w:tr w:rsidR="008C0CD5" w:rsidRPr="0055058C" w14:paraId="2EA21889" w14:textId="77777777" w:rsidTr="0017483C">
        <w:tc>
          <w:tcPr>
            <w:tcW w:w="2542" w:type="dxa"/>
            <w:shd w:val="clear" w:color="auto" w:fill="auto"/>
            <w:tcMar>
              <w:top w:w="22" w:type="dxa"/>
              <w:left w:w="22" w:type="dxa"/>
              <w:bottom w:w="22" w:type="dxa"/>
              <w:right w:w="22" w:type="dxa"/>
            </w:tcMar>
            <w:vAlign w:val="center"/>
          </w:tcPr>
          <w:p w14:paraId="2BB3E262" w14:textId="77777777" w:rsidR="008C0CD5" w:rsidRPr="00AF0E6A" w:rsidRDefault="008C0CD5" w:rsidP="0017483C">
            <w:pPr>
              <w:widowControl w:val="0"/>
              <w:rPr>
                <w:rFonts w:cs="Calibri"/>
                <w:sz w:val="18"/>
                <w:szCs w:val="18"/>
              </w:rPr>
            </w:pPr>
            <w:r w:rsidRPr="00AF0E6A">
              <w:rPr>
                <w:rFonts w:cs="Calibri"/>
                <w:b/>
                <w:bCs/>
                <w:sz w:val="18"/>
                <w:szCs w:val="18"/>
              </w:rPr>
              <w:t xml:space="preserve">B2. </w:t>
            </w:r>
            <w:r w:rsidRPr="00AF0E6A">
              <w:rPr>
                <w:rFonts w:cs="Calibri"/>
                <w:sz w:val="18"/>
                <w:szCs w:val="18"/>
              </w:rPr>
              <w:t xml:space="preserve">Je stelt op basis van </w:t>
            </w:r>
            <w:proofErr w:type="spellStart"/>
            <w:r w:rsidRPr="00AF0E6A">
              <w:rPr>
                <w:rFonts w:cs="Calibri"/>
                <w:sz w:val="18"/>
                <w:szCs w:val="18"/>
              </w:rPr>
              <w:t>requirements</w:t>
            </w:r>
            <w:proofErr w:type="spellEnd"/>
            <w:r w:rsidRPr="00AF0E6A">
              <w:rPr>
                <w:rFonts w:cs="Calibri"/>
                <w:sz w:val="18"/>
                <w:szCs w:val="18"/>
              </w:rPr>
              <w:t xml:space="preserve"> een geschikte architectuur voor een AI-oplossing op en selecteert daarvoor passende AI-technieken gebruik makend van machine </w:t>
            </w:r>
            <w:proofErr w:type="spellStart"/>
            <w:r w:rsidRPr="00AF0E6A">
              <w:rPr>
                <w:rFonts w:cs="Calibri"/>
                <w:sz w:val="18"/>
                <w:szCs w:val="18"/>
              </w:rPr>
              <w:t>learning</w:t>
            </w:r>
            <w:proofErr w:type="spellEnd"/>
            <w:r w:rsidRPr="00AF0E6A">
              <w:rPr>
                <w:rFonts w:cs="Calibri"/>
                <w:sz w:val="18"/>
                <w:szCs w:val="18"/>
              </w:rPr>
              <w:t xml:space="preserve">, </w:t>
            </w:r>
            <w:proofErr w:type="spellStart"/>
            <w:r w:rsidRPr="00AF0E6A">
              <w:rPr>
                <w:rFonts w:cs="Calibri"/>
                <w:sz w:val="18"/>
                <w:szCs w:val="18"/>
              </w:rPr>
              <w:t>deep</w:t>
            </w:r>
            <w:proofErr w:type="spellEnd"/>
            <w:r w:rsidRPr="00AF0E6A">
              <w:rPr>
                <w:rFonts w:cs="Calibri"/>
                <w:sz w:val="18"/>
                <w:szCs w:val="18"/>
              </w:rPr>
              <w:t xml:space="preserve"> </w:t>
            </w:r>
            <w:proofErr w:type="spellStart"/>
            <w:r w:rsidRPr="00AF0E6A">
              <w:rPr>
                <w:rFonts w:cs="Calibri"/>
                <w:sz w:val="18"/>
                <w:szCs w:val="18"/>
              </w:rPr>
              <w:t>learning</w:t>
            </w:r>
            <w:proofErr w:type="spellEnd"/>
            <w:r w:rsidRPr="00AF0E6A">
              <w:rPr>
                <w:rFonts w:cs="Calibri"/>
                <w:sz w:val="18"/>
                <w:szCs w:val="18"/>
              </w:rPr>
              <w:t xml:space="preserve">, kennisrepresentatie, computer </w:t>
            </w:r>
            <w:proofErr w:type="spellStart"/>
            <w:r w:rsidRPr="00AF0E6A">
              <w:rPr>
                <w:rFonts w:cs="Calibri"/>
                <w:sz w:val="18"/>
                <w:szCs w:val="18"/>
              </w:rPr>
              <w:t>vision</w:t>
            </w:r>
            <w:proofErr w:type="spellEnd"/>
            <w:r w:rsidRPr="00AF0E6A">
              <w:rPr>
                <w:rFonts w:cs="Calibri"/>
                <w:sz w:val="18"/>
                <w:szCs w:val="18"/>
              </w:rPr>
              <w:t xml:space="preserve"> en </w:t>
            </w:r>
            <w:proofErr w:type="spellStart"/>
            <w:r w:rsidRPr="00AF0E6A">
              <w:rPr>
                <w:rFonts w:cs="Calibri"/>
                <w:sz w:val="18"/>
                <w:szCs w:val="18"/>
              </w:rPr>
              <w:t>natural</w:t>
            </w:r>
            <w:proofErr w:type="spellEnd"/>
            <w:r w:rsidRPr="00AF0E6A">
              <w:rPr>
                <w:rFonts w:cs="Calibri"/>
                <w:sz w:val="18"/>
                <w:szCs w:val="18"/>
              </w:rPr>
              <w:t xml:space="preserve"> </w:t>
            </w:r>
            <w:proofErr w:type="spellStart"/>
            <w:r w:rsidRPr="00AF0E6A">
              <w:rPr>
                <w:rFonts w:cs="Calibri"/>
                <w:sz w:val="18"/>
                <w:szCs w:val="18"/>
              </w:rPr>
              <w:t>language</w:t>
            </w:r>
            <w:proofErr w:type="spellEnd"/>
            <w:r w:rsidRPr="00AF0E6A">
              <w:rPr>
                <w:rFonts w:cs="Calibri"/>
                <w:sz w:val="18"/>
                <w:szCs w:val="18"/>
              </w:rPr>
              <w:t xml:space="preserve"> processing.</w:t>
            </w:r>
          </w:p>
        </w:tc>
        <w:tc>
          <w:tcPr>
            <w:tcW w:w="2278" w:type="dxa"/>
            <w:shd w:val="clear" w:color="auto" w:fill="auto"/>
            <w:tcMar>
              <w:top w:w="22" w:type="dxa"/>
              <w:left w:w="22" w:type="dxa"/>
              <w:bottom w:w="22" w:type="dxa"/>
              <w:right w:w="22" w:type="dxa"/>
            </w:tcMar>
            <w:vAlign w:val="center"/>
          </w:tcPr>
          <w:p w14:paraId="2F00A3F7"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469F16D1"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603B32D4"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5A19E63A" w14:textId="3EFA6DED" w:rsidR="00DB3067" w:rsidRPr="00DA68DD" w:rsidRDefault="00DB3067" w:rsidP="00DA68DD">
            <w:pPr>
              <w:widowControl w:val="0"/>
              <w:rPr>
                <w:rFonts w:cs="Calibri"/>
                <w:sz w:val="18"/>
                <w:szCs w:val="18"/>
              </w:rPr>
            </w:pPr>
            <w:r w:rsidRPr="00DB3067">
              <w:rPr>
                <w:rFonts w:cs="Calibri"/>
                <w:sz w:val="18"/>
                <w:szCs w:val="18"/>
              </w:rPr>
              <w:t xml:space="preserve">Ik heb drie AI-modellen </w:t>
            </w:r>
            <w:r>
              <w:rPr>
                <w:rFonts w:cs="Calibri"/>
                <w:sz w:val="18"/>
                <w:szCs w:val="18"/>
              </w:rPr>
              <w:t xml:space="preserve">gekozen </w:t>
            </w:r>
            <w:r w:rsidRPr="00DB3067">
              <w:rPr>
                <w:rFonts w:cs="Calibri"/>
                <w:sz w:val="18"/>
                <w:szCs w:val="18"/>
              </w:rPr>
              <w:t xml:space="preserve">die goed aansluiten bij het probleem dat ik probeer op te lossen. Daarbij is onder andere rekening gehouden met de </w:t>
            </w:r>
            <w:proofErr w:type="spellStart"/>
            <w:r w:rsidRPr="00DB3067">
              <w:rPr>
                <w:rFonts w:cs="Calibri"/>
                <w:sz w:val="18"/>
                <w:szCs w:val="18"/>
              </w:rPr>
              <w:t>requirements</w:t>
            </w:r>
            <w:proofErr w:type="spellEnd"/>
            <w:r>
              <w:rPr>
                <w:rFonts w:cs="Calibri"/>
                <w:sz w:val="18"/>
                <w:szCs w:val="18"/>
              </w:rPr>
              <w:t xml:space="preserve"> over</w:t>
            </w:r>
            <w:r w:rsidRPr="00DB3067">
              <w:rPr>
                <w:rFonts w:cs="Calibri"/>
                <w:sz w:val="18"/>
                <w:szCs w:val="18"/>
              </w:rPr>
              <w:t xml:space="preserve"> rekenintensiteit en de mogelijkheid tot </w:t>
            </w:r>
            <w:proofErr w:type="spellStart"/>
            <w:r w:rsidRPr="00DB3067">
              <w:rPr>
                <w:rFonts w:cs="Calibri"/>
                <w:sz w:val="18"/>
                <w:szCs w:val="18"/>
              </w:rPr>
              <w:t>hertraining</w:t>
            </w:r>
            <w:proofErr w:type="spellEnd"/>
            <w:r w:rsidRPr="00DB3067">
              <w:rPr>
                <w:rFonts w:cs="Calibri"/>
                <w:sz w:val="18"/>
                <w:szCs w:val="18"/>
              </w:rPr>
              <w:t>.</w:t>
            </w:r>
          </w:p>
        </w:tc>
      </w:tr>
      <w:tr w:rsidR="008C0CD5" w:rsidRPr="0055058C" w14:paraId="238A063B" w14:textId="77777777" w:rsidTr="0017483C">
        <w:tc>
          <w:tcPr>
            <w:tcW w:w="2542" w:type="dxa"/>
            <w:shd w:val="clear" w:color="auto" w:fill="auto"/>
            <w:tcMar>
              <w:top w:w="22" w:type="dxa"/>
              <w:left w:w="22" w:type="dxa"/>
              <w:bottom w:w="22" w:type="dxa"/>
              <w:right w:w="22" w:type="dxa"/>
            </w:tcMar>
            <w:vAlign w:val="center"/>
          </w:tcPr>
          <w:p w14:paraId="1B9414F7" w14:textId="77777777" w:rsidR="008C0CD5" w:rsidRPr="00AF0E6A" w:rsidRDefault="008C0CD5" w:rsidP="0017483C">
            <w:pPr>
              <w:widowControl w:val="0"/>
              <w:rPr>
                <w:rFonts w:cs="Calibri"/>
                <w:sz w:val="18"/>
                <w:szCs w:val="18"/>
              </w:rPr>
            </w:pPr>
            <w:r w:rsidRPr="00AF0E6A">
              <w:rPr>
                <w:rFonts w:cs="Calibri"/>
                <w:b/>
                <w:bCs/>
                <w:sz w:val="18"/>
                <w:szCs w:val="18"/>
              </w:rPr>
              <w:t xml:space="preserve">B3. </w:t>
            </w:r>
            <w:r w:rsidRPr="00AF0E6A">
              <w:rPr>
                <w:rFonts w:cs="Calibri"/>
                <w:sz w:val="18"/>
                <w:szCs w:val="18"/>
              </w:rPr>
              <w:t>Je prepareert een dataset voor het trainen en testen van een AI-model en kan de voor- en nadelen van het gebruik van een bestaande dataset onderbouwen, rekening houdend met technische en ethische randvoorwaarden.</w:t>
            </w:r>
          </w:p>
        </w:tc>
        <w:tc>
          <w:tcPr>
            <w:tcW w:w="2278" w:type="dxa"/>
            <w:shd w:val="clear" w:color="auto" w:fill="auto"/>
            <w:tcMar>
              <w:top w:w="22" w:type="dxa"/>
              <w:left w:w="22" w:type="dxa"/>
              <w:bottom w:w="22" w:type="dxa"/>
              <w:right w:w="22" w:type="dxa"/>
            </w:tcMar>
            <w:vAlign w:val="center"/>
          </w:tcPr>
          <w:p w14:paraId="1AF50F5D"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465B2F23"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332C2F14"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69E18CC0" w14:textId="77777777" w:rsidR="009C08C4" w:rsidRDefault="00E27556" w:rsidP="00E27556">
            <w:pPr>
              <w:widowControl w:val="0"/>
              <w:rPr>
                <w:rFonts w:cs="Calibri"/>
                <w:sz w:val="18"/>
                <w:szCs w:val="18"/>
              </w:rPr>
            </w:pPr>
            <w:r w:rsidRPr="00E27556">
              <w:rPr>
                <w:rFonts w:cs="Calibri"/>
                <w:sz w:val="18"/>
                <w:szCs w:val="18"/>
              </w:rPr>
              <w:t>Ik heb een eigen dataset samengesteld om het objectdetectiemodel mee te trainen en te testen. Hiervoor heb ik meer dan 700 foto’s genomen en ruim 1700 annotaties gemaakt. Alle annotaties heb ik handmatig gelabeld, wat</w:t>
            </w:r>
            <w:r w:rsidR="00620641">
              <w:rPr>
                <w:rFonts w:cs="Calibri"/>
                <w:sz w:val="18"/>
                <w:szCs w:val="18"/>
              </w:rPr>
              <w:t xml:space="preserve"> veel tijd in beslag nam</w:t>
            </w:r>
            <w:r w:rsidRPr="00E27556">
              <w:rPr>
                <w:rFonts w:cs="Calibri"/>
                <w:sz w:val="18"/>
                <w:szCs w:val="18"/>
              </w:rPr>
              <w:t>.</w:t>
            </w:r>
          </w:p>
          <w:p w14:paraId="5875E37B" w14:textId="73E9C2C2" w:rsidR="00E27556" w:rsidRPr="00E27556" w:rsidRDefault="00E27556" w:rsidP="00E27556">
            <w:pPr>
              <w:widowControl w:val="0"/>
              <w:rPr>
                <w:rFonts w:cs="Calibri"/>
                <w:sz w:val="18"/>
                <w:szCs w:val="18"/>
              </w:rPr>
            </w:pPr>
            <w:r w:rsidRPr="00E27556">
              <w:rPr>
                <w:rFonts w:cs="Calibri"/>
                <w:sz w:val="18"/>
                <w:szCs w:val="18"/>
              </w:rPr>
              <w:br/>
              <w:t xml:space="preserve">Daarnaast heb ik in samenwerking met Holland Mechanics een reeks vragen opgesteld die een monteur mogelijk aan het LLM zou kunnen stellen op </w:t>
            </w:r>
            <w:r w:rsidR="009C08C4">
              <w:rPr>
                <w:rFonts w:cs="Calibri"/>
                <w:sz w:val="18"/>
                <w:szCs w:val="18"/>
              </w:rPr>
              <w:t xml:space="preserve">over </w:t>
            </w:r>
            <w:r w:rsidRPr="00E27556">
              <w:rPr>
                <w:rFonts w:cs="Calibri"/>
                <w:sz w:val="18"/>
                <w:szCs w:val="18"/>
              </w:rPr>
              <w:t>de video.</w:t>
            </w:r>
          </w:p>
          <w:p w14:paraId="4116D22E" w14:textId="4FF81919" w:rsidR="00E27556" w:rsidRPr="00DA68DD" w:rsidRDefault="00E27556" w:rsidP="00DA68DD">
            <w:pPr>
              <w:widowControl w:val="0"/>
              <w:rPr>
                <w:rFonts w:cs="Calibri"/>
                <w:sz w:val="18"/>
                <w:szCs w:val="18"/>
              </w:rPr>
            </w:pPr>
          </w:p>
        </w:tc>
      </w:tr>
      <w:tr w:rsidR="008C0CD5" w:rsidRPr="0055058C" w14:paraId="75A0466D" w14:textId="77777777" w:rsidTr="0017483C">
        <w:tc>
          <w:tcPr>
            <w:tcW w:w="2542" w:type="dxa"/>
            <w:shd w:val="clear" w:color="auto" w:fill="auto"/>
            <w:tcMar>
              <w:top w:w="22" w:type="dxa"/>
              <w:left w:w="22" w:type="dxa"/>
              <w:bottom w:w="22" w:type="dxa"/>
              <w:right w:w="22" w:type="dxa"/>
            </w:tcMar>
            <w:vAlign w:val="center"/>
          </w:tcPr>
          <w:p w14:paraId="011DBEE8" w14:textId="77777777" w:rsidR="008C0CD5" w:rsidRPr="00AF0E6A" w:rsidRDefault="008C0CD5" w:rsidP="0017483C">
            <w:pPr>
              <w:widowControl w:val="0"/>
              <w:rPr>
                <w:rFonts w:cs="Calibri"/>
                <w:sz w:val="18"/>
                <w:szCs w:val="18"/>
              </w:rPr>
            </w:pPr>
            <w:r>
              <w:rPr>
                <w:rFonts w:cs="Calibri"/>
                <w:b/>
                <w:bCs/>
                <w:sz w:val="18"/>
                <w:szCs w:val="18"/>
              </w:rPr>
              <w:t xml:space="preserve">B4. </w:t>
            </w:r>
            <w:r w:rsidRPr="00AF0E6A">
              <w:rPr>
                <w:rFonts w:cs="Calibri"/>
                <w:sz w:val="18"/>
                <w:szCs w:val="18"/>
              </w:rPr>
              <w:t>Je ontwikkelt, traint en evalueert een nieuw en voorgetraind AI-model volgens een iteratief proces en kan de voor- en nadelen van het gebruik van een gekozen AI-model onderbouwen.</w:t>
            </w:r>
          </w:p>
        </w:tc>
        <w:tc>
          <w:tcPr>
            <w:tcW w:w="2278" w:type="dxa"/>
            <w:shd w:val="clear" w:color="auto" w:fill="auto"/>
            <w:tcMar>
              <w:top w:w="22" w:type="dxa"/>
              <w:left w:w="22" w:type="dxa"/>
              <w:bottom w:w="22" w:type="dxa"/>
              <w:right w:w="22" w:type="dxa"/>
            </w:tcMar>
            <w:vAlign w:val="center"/>
          </w:tcPr>
          <w:p w14:paraId="6D3189F8"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2086D812"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701BFBFC"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7C9EDD64" w14:textId="421A4F5F" w:rsidR="008C0CD5" w:rsidRPr="00DA68DD" w:rsidRDefault="00004D9D" w:rsidP="00DA68DD">
            <w:pPr>
              <w:widowControl w:val="0"/>
              <w:rPr>
                <w:rFonts w:cs="Calibri"/>
                <w:sz w:val="18"/>
                <w:szCs w:val="18"/>
              </w:rPr>
            </w:pPr>
            <w:r w:rsidRPr="00004D9D">
              <w:rPr>
                <w:rFonts w:cs="Calibri"/>
                <w:sz w:val="18"/>
                <w:szCs w:val="18"/>
              </w:rPr>
              <w:t xml:space="preserve">Ik heb twee </w:t>
            </w:r>
            <w:r w:rsidR="00A57716">
              <w:rPr>
                <w:rFonts w:cs="Calibri"/>
                <w:sz w:val="18"/>
                <w:szCs w:val="18"/>
              </w:rPr>
              <w:t xml:space="preserve">zeer </w:t>
            </w:r>
            <w:r w:rsidRPr="00004D9D">
              <w:rPr>
                <w:rFonts w:cs="Calibri"/>
                <w:sz w:val="18"/>
                <w:szCs w:val="18"/>
              </w:rPr>
              <w:t>uitgebreide iteratieve processen</w:t>
            </w:r>
            <w:r w:rsidR="00A57716">
              <w:rPr>
                <w:rFonts w:cs="Calibri"/>
                <w:sz w:val="18"/>
                <w:szCs w:val="18"/>
              </w:rPr>
              <w:t xml:space="preserve"> uitgevoerd</w:t>
            </w:r>
            <w:r w:rsidRPr="00004D9D">
              <w:rPr>
                <w:rFonts w:cs="Calibri"/>
                <w:sz w:val="18"/>
                <w:szCs w:val="18"/>
              </w:rPr>
              <w:t>. Voor het objectdetectiemodel heb ik meer dan 20 iteraties uitgevoerd en voor de prompt engineering waren dat er bijna 60.</w:t>
            </w:r>
            <w:r w:rsidR="008A1896">
              <w:rPr>
                <w:rFonts w:cs="Calibri"/>
                <w:sz w:val="18"/>
                <w:szCs w:val="18"/>
              </w:rPr>
              <w:t xml:space="preserve"> </w:t>
            </w:r>
          </w:p>
        </w:tc>
      </w:tr>
    </w:tbl>
    <w:p w14:paraId="20BAC29A" w14:textId="77777777" w:rsidR="008C0CD5" w:rsidRDefault="008C0CD5" w:rsidP="008C0CD5">
      <w:pPr>
        <w:rPr>
          <w:sz w:val="18"/>
          <w:szCs w:val="18"/>
        </w:rPr>
      </w:pPr>
    </w:p>
    <w:p w14:paraId="37C8634A" w14:textId="77777777" w:rsidR="008C0CD5" w:rsidRDefault="008C0CD5" w:rsidP="008C0CD5">
      <w:pPr>
        <w:rPr>
          <w:sz w:val="18"/>
          <w:szCs w:val="18"/>
        </w:rPr>
      </w:pPr>
    </w:p>
    <w:p w14:paraId="1D95E374" w14:textId="77777777" w:rsidR="008C0CD5" w:rsidRDefault="008C0CD5" w:rsidP="008C0CD5">
      <w:r>
        <w:br w:type="page"/>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42"/>
        <w:gridCol w:w="2278"/>
        <w:gridCol w:w="4961"/>
      </w:tblGrid>
      <w:tr w:rsidR="008C0CD5" w:rsidRPr="0055058C" w14:paraId="74A06EA7" w14:textId="77777777" w:rsidTr="0017483C">
        <w:tc>
          <w:tcPr>
            <w:tcW w:w="9781" w:type="dxa"/>
            <w:gridSpan w:val="3"/>
            <w:shd w:val="clear" w:color="auto" w:fill="44546A" w:themeFill="text2"/>
            <w:tcMar>
              <w:top w:w="22" w:type="dxa"/>
              <w:left w:w="22" w:type="dxa"/>
              <w:bottom w:w="22" w:type="dxa"/>
              <w:right w:w="22" w:type="dxa"/>
            </w:tcMar>
            <w:vAlign w:val="center"/>
          </w:tcPr>
          <w:p w14:paraId="1A439D41" w14:textId="77777777" w:rsidR="008C0CD5" w:rsidRPr="00913227" w:rsidRDefault="008C0CD5" w:rsidP="0017483C">
            <w:pPr>
              <w:numPr>
                <w:ilvl w:val="0"/>
                <w:numId w:val="2"/>
              </w:numPr>
              <w:ind w:left="390"/>
              <w:rPr>
                <w:rFonts w:cs="Calibri"/>
                <w:b/>
                <w:bCs/>
                <w:color w:val="FFFFFF" w:themeColor="background1"/>
                <w:sz w:val="18"/>
                <w:szCs w:val="18"/>
              </w:rPr>
            </w:pPr>
            <w:r w:rsidRPr="0055058C">
              <w:rPr>
                <w:noProof/>
                <w:sz w:val="18"/>
                <w:szCs w:val="18"/>
                <w:lang w:eastAsia="nl-NL"/>
              </w:rPr>
              <w:lastRenderedPageBreak/>
              <mc:AlternateContent>
                <mc:Choice Requires="wps">
                  <w:drawing>
                    <wp:anchor distT="0" distB="0" distL="114300" distR="114300" simplePos="0" relativeHeight="251661312" behindDoc="0" locked="0" layoutInCell="1" allowOverlap="1" wp14:anchorId="53D53EFA" wp14:editId="36DDF1B6">
                      <wp:simplePos x="0" y="0"/>
                      <wp:positionH relativeFrom="margin">
                        <wp:posOffset>-2540</wp:posOffset>
                      </wp:positionH>
                      <wp:positionV relativeFrom="paragraph">
                        <wp:posOffset>-635</wp:posOffset>
                      </wp:positionV>
                      <wp:extent cx="5624830" cy="0"/>
                      <wp:effectExtent l="0" t="0" r="13970" b="12700"/>
                      <wp:wrapNone/>
                      <wp:docPr id="377370401" name="Rechte verbindingslijn 36"/>
                      <wp:cNvGraphicFramePr/>
                      <a:graphic xmlns:a="http://schemas.openxmlformats.org/drawingml/2006/main">
                        <a:graphicData uri="http://schemas.microsoft.com/office/word/2010/wordprocessingShape">
                          <wps:wsp>
                            <wps:cNvCnPr/>
                            <wps:spPr>
                              <a:xfrm flipV="1">
                                <a:off x="0" y="0"/>
                                <a:ext cx="5624830" cy="0"/>
                              </a:xfrm>
                              <a:prstGeom prst="line">
                                <a:avLst/>
                              </a:prstGeom>
                              <a:ln>
                                <a:solidFill>
                                  <a:srgbClr val="2F528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B8A9" id="Rechte verbindingslijn 3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05pt" to="44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" strokecolor="#2f528f" strokeweight="1pt">
                      <v:stroke joinstyle="miter"/>
                      <w10:wrap anchorx="margin"/>
                    </v:line>
                  </w:pict>
                </mc:Fallback>
              </mc:AlternateContent>
            </w:r>
            <w:r>
              <w:rPr>
                <w:rFonts w:cs="Calibri"/>
                <w:b/>
                <w:bCs/>
                <w:color w:val="FFFFFF" w:themeColor="background1"/>
                <w:sz w:val="18"/>
                <w:szCs w:val="18"/>
              </w:rPr>
              <w:t>EVALUEREN</w:t>
            </w:r>
          </w:p>
          <w:p w14:paraId="2EF47E5C" w14:textId="77777777" w:rsidR="008C0CD5" w:rsidRPr="00913227" w:rsidRDefault="008C0CD5" w:rsidP="0017483C">
            <w:pPr>
              <w:spacing w:line="276" w:lineRule="auto"/>
              <w:rPr>
                <w:rFonts w:cs="Calibri"/>
                <w:b/>
                <w:bCs/>
                <w:color w:val="FFFFFF" w:themeColor="background1"/>
                <w:sz w:val="18"/>
                <w:szCs w:val="18"/>
              </w:rPr>
            </w:pPr>
            <w:r w:rsidRPr="004B6958">
              <w:rPr>
                <w:rFonts w:cs="Calibri"/>
                <w:b/>
                <w:bCs/>
                <w:color w:val="FFFFFF" w:themeColor="background1"/>
                <w:sz w:val="18"/>
                <w:szCs w:val="18"/>
              </w:rPr>
              <w:t>Je monitort en evalueert voortdurend AI-oplossingen en AI-technologie en reflecteert op de maatschappelijke impact van de AI-oplossing.</w:t>
            </w:r>
          </w:p>
        </w:tc>
      </w:tr>
      <w:tr w:rsidR="008C0CD5" w:rsidRPr="00913227" w14:paraId="2D4D99BF" w14:textId="77777777" w:rsidTr="0017483C">
        <w:tc>
          <w:tcPr>
            <w:tcW w:w="2542" w:type="dxa"/>
            <w:shd w:val="clear" w:color="auto" w:fill="D9E2F3" w:themeFill="accent1" w:themeFillTint="33"/>
            <w:tcMar>
              <w:top w:w="22" w:type="dxa"/>
              <w:left w:w="22" w:type="dxa"/>
              <w:bottom w:w="22" w:type="dxa"/>
              <w:right w:w="22" w:type="dxa"/>
            </w:tcMar>
            <w:vAlign w:val="center"/>
          </w:tcPr>
          <w:p w14:paraId="49C1F7B3" w14:textId="77777777" w:rsidR="008C0CD5" w:rsidRPr="00913227" w:rsidRDefault="008C0CD5" w:rsidP="0017483C">
            <w:pPr>
              <w:widowControl w:val="0"/>
              <w:rPr>
                <w:rFonts w:cs="Calibri"/>
                <w:b/>
                <w:sz w:val="18"/>
                <w:szCs w:val="18"/>
              </w:rPr>
            </w:pPr>
            <w:r>
              <w:rPr>
                <w:rFonts w:cs="Calibri"/>
                <w:b/>
                <w:sz w:val="18"/>
                <w:szCs w:val="18"/>
              </w:rPr>
              <w:t>Criteria</w:t>
            </w:r>
          </w:p>
        </w:tc>
        <w:tc>
          <w:tcPr>
            <w:tcW w:w="2278" w:type="dxa"/>
            <w:shd w:val="clear" w:color="auto" w:fill="D9E2F3" w:themeFill="accent1" w:themeFillTint="33"/>
            <w:tcMar>
              <w:top w:w="22" w:type="dxa"/>
              <w:left w:w="22" w:type="dxa"/>
              <w:bottom w:w="22" w:type="dxa"/>
              <w:right w:w="22" w:type="dxa"/>
            </w:tcMar>
            <w:vAlign w:val="center"/>
          </w:tcPr>
          <w:p w14:paraId="314871C2" w14:textId="77777777" w:rsidR="008C0CD5" w:rsidRPr="009F6F45" w:rsidRDefault="008C0CD5" w:rsidP="0017483C">
            <w:pPr>
              <w:widowControl w:val="0"/>
              <w:rPr>
                <w:rFonts w:cs="Calibri"/>
                <w:b/>
                <w:bCs/>
                <w:sz w:val="18"/>
                <w:szCs w:val="18"/>
              </w:rPr>
            </w:pPr>
            <w:r>
              <w:rPr>
                <w:rFonts w:cs="Calibri"/>
                <w:b/>
                <w:bCs/>
                <w:sz w:val="18"/>
                <w:szCs w:val="18"/>
              </w:rPr>
              <w:t>Evaluatie</w:t>
            </w:r>
          </w:p>
        </w:tc>
        <w:tc>
          <w:tcPr>
            <w:tcW w:w="4961" w:type="dxa"/>
            <w:shd w:val="clear" w:color="auto" w:fill="D9E2F3" w:themeFill="accent1" w:themeFillTint="33"/>
            <w:tcMar>
              <w:top w:w="22" w:type="dxa"/>
              <w:left w:w="22" w:type="dxa"/>
              <w:bottom w:w="22" w:type="dxa"/>
              <w:right w:w="22" w:type="dxa"/>
            </w:tcMar>
            <w:vAlign w:val="center"/>
          </w:tcPr>
          <w:p w14:paraId="4340F040" w14:textId="77777777" w:rsidR="008C0CD5" w:rsidRPr="00913227" w:rsidRDefault="008C0CD5" w:rsidP="0017483C">
            <w:pPr>
              <w:widowControl w:val="0"/>
              <w:rPr>
                <w:rFonts w:cs="Calibri"/>
                <w:bCs/>
                <w:sz w:val="18"/>
                <w:szCs w:val="18"/>
              </w:rPr>
            </w:pPr>
            <w:r w:rsidRPr="00913227">
              <w:rPr>
                <w:rFonts w:cs="Calibri"/>
                <w:b/>
                <w:sz w:val="18"/>
                <w:szCs w:val="18"/>
              </w:rPr>
              <w:t>Toelichting:</w:t>
            </w:r>
            <w:r w:rsidRPr="00913227">
              <w:rPr>
                <w:rFonts w:cs="Calibri"/>
                <w:bCs/>
                <w:sz w:val="18"/>
                <w:szCs w:val="18"/>
              </w:rPr>
              <w:t xml:space="preserve"> op basis waarvan maak je deze evaluatie? (Inclusief eventueel link naar bewijs op </w:t>
            </w:r>
            <w:proofErr w:type="spellStart"/>
            <w:r w:rsidRPr="00913227">
              <w:rPr>
                <w:rFonts w:cs="Calibri"/>
                <w:bCs/>
                <w:sz w:val="18"/>
                <w:szCs w:val="18"/>
              </w:rPr>
              <w:t>Gitlab</w:t>
            </w:r>
            <w:proofErr w:type="spellEnd"/>
            <w:r w:rsidRPr="00913227">
              <w:rPr>
                <w:rFonts w:cs="Calibri"/>
                <w:bCs/>
                <w:sz w:val="18"/>
                <w:szCs w:val="18"/>
              </w:rPr>
              <w:t>)</w:t>
            </w:r>
          </w:p>
        </w:tc>
      </w:tr>
      <w:tr w:rsidR="008C0CD5" w:rsidRPr="0055058C" w14:paraId="124EC43B" w14:textId="77777777" w:rsidTr="0017483C">
        <w:tc>
          <w:tcPr>
            <w:tcW w:w="2542" w:type="dxa"/>
            <w:shd w:val="clear" w:color="auto" w:fill="auto"/>
            <w:tcMar>
              <w:top w:w="22" w:type="dxa"/>
              <w:left w:w="22" w:type="dxa"/>
              <w:bottom w:w="22" w:type="dxa"/>
              <w:right w:w="22" w:type="dxa"/>
            </w:tcMar>
          </w:tcPr>
          <w:p w14:paraId="15100DB4" w14:textId="77777777" w:rsidR="008C0CD5" w:rsidRPr="00AF0E6A" w:rsidRDefault="008C0CD5" w:rsidP="0017483C">
            <w:pPr>
              <w:widowControl w:val="0"/>
              <w:rPr>
                <w:rFonts w:cs="Calibri"/>
                <w:sz w:val="18"/>
                <w:szCs w:val="18"/>
              </w:rPr>
            </w:pPr>
            <w:r>
              <w:rPr>
                <w:rFonts w:cs="Calibri"/>
                <w:b/>
                <w:bCs/>
                <w:sz w:val="18"/>
                <w:szCs w:val="18"/>
              </w:rPr>
              <w:t xml:space="preserve">C1. </w:t>
            </w:r>
            <w:r w:rsidRPr="004B6958">
              <w:rPr>
                <w:rFonts w:cs="Calibri"/>
                <w:sz w:val="18"/>
                <w:szCs w:val="18"/>
              </w:rPr>
              <w:t>Je monitort continu de werking en de kwaliteit van de ontwikkelde AI-oplossing en evalueert hoe de ontwikkelde oplossing werkt en welke (ongewenste) consequenties de AI-oplossing heeft voor individu en maatschappij en treedt hierover in gesprek met vakgenoten.</w:t>
            </w:r>
          </w:p>
        </w:tc>
        <w:tc>
          <w:tcPr>
            <w:tcW w:w="2278" w:type="dxa"/>
            <w:shd w:val="clear" w:color="auto" w:fill="auto"/>
            <w:tcMar>
              <w:top w:w="22" w:type="dxa"/>
              <w:left w:w="22" w:type="dxa"/>
              <w:bottom w:w="22" w:type="dxa"/>
              <w:right w:w="22" w:type="dxa"/>
            </w:tcMar>
            <w:vAlign w:val="center"/>
          </w:tcPr>
          <w:p w14:paraId="23EA79A6"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7549A52D"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2552A151"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6E035E8A" w14:textId="407F1EAF" w:rsidR="00F97C4D" w:rsidRPr="00DA68DD" w:rsidRDefault="00F97C4D" w:rsidP="00DA68DD">
            <w:pPr>
              <w:widowControl w:val="0"/>
              <w:rPr>
                <w:rFonts w:cs="Calibri"/>
                <w:sz w:val="18"/>
                <w:szCs w:val="18"/>
              </w:rPr>
            </w:pPr>
            <w:r w:rsidRPr="00F97C4D">
              <w:rPr>
                <w:rFonts w:cs="Calibri"/>
                <w:sz w:val="18"/>
                <w:szCs w:val="18"/>
              </w:rPr>
              <w:t xml:space="preserve">Ik heb verschillende ethische kwesties in kaart gebracht die mogelijk kunnen optreden bij het gebruik van het systeem. Daarnaast heb ik </w:t>
            </w:r>
            <w:r w:rsidR="009043C0">
              <w:rPr>
                <w:rFonts w:cs="Calibri"/>
                <w:sz w:val="18"/>
                <w:szCs w:val="18"/>
              </w:rPr>
              <w:t xml:space="preserve">extra </w:t>
            </w:r>
            <w:r w:rsidRPr="00F97C4D">
              <w:rPr>
                <w:rFonts w:cs="Calibri"/>
                <w:sz w:val="18"/>
                <w:szCs w:val="18"/>
              </w:rPr>
              <w:t xml:space="preserve">een DEDA-vragenlijst ingevuld om </w:t>
            </w:r>
            <w:r w:rsidR="009043C0">
              <w:rPr>
                <w:rFonts w:cs="Calibri"/>
                <w:sz w:val="18"/>
                <w:szCs w:val="18"/>
              </w:rPr>
              <w:t>meer</w:t>
            </w:r>
            <w:r w:rsidRPr="00F97C4D">
              <w:rPr>
                <w:rFonts w:cs="Calibri"/>
                <w:sz w:val="18"/>
                <w:szCs w:val="18"/>
              </w:rPr>
              <w:t xml:space="preserve"> inzicht te krijgen in mogelijke implicaties.</w:t>
            </w:r>
          </w:p>
        </w:tc>
      </w:tr>
      <w:tr w:rsidR="008C0CD5" w:rsidRPr="0055058C" w14:paraId="02E4E3EC" w14:textId="77777777" w:rsidTr="0017483C">
        <w:tc>
          <w:tcPr>
            <w:tcW w:w="2542" w:type="dxa"/>
            <w:shd w:val="clear" w:color="auto" w:fill="auto"/>
            <w:tcMar>
              <w:top w:w="22" w:type="dxa"/>
              <w:left w:w="22" w:type="dxa"/>
              <w:bottom w:w="22" w:type="dxa"/>
              <w:right w:w="22" w:type="dxa"/>
            </w:tcMar>
          </w:tcPr>
          <w:p w14:paraId="72CAB4B7" w14:textId="77777777" w:rsidR="008C0CD5" w:rsidRPr="00AF0E6A" w:rsidRDefault="008C0CD5" w:rsidP="0017483C">
            <w:pPr>
              <w:widowControl w:val="0"/>
              <w:rPr>
                <w:rFonts w:cs="Calibri"/>
                <w:sz w:val="18"/>
                <w:szCs w:val="18"/>
              </w:rPr>
            </w:pPr>
            <w:r>
              <w:rPr>
                <w:rFonts w:cs="Calibri"/>
                <w:b/>
                <w:bCs/>
                <w:sz w:val="18"/>
                <w:szCs w:val="18"/>
              </w:rPr>
              <w:t xml:space="preserve">C2. </w:t>
            </w:r>
            <w:r w:rsidRPr="004B6958">
              <w:rPr>
                <w:rFonts w:cs="Calibri"/>
                <w:sz w:val="18"/>
                <w:szCs w:val="18"/>
              </w:rPr>
              <w:t xml:space="preserve">Je evalueert en beoordeelt de kwaliteit van een AI-model aan de hand van kwaliteitscriteria die in het vakgebied erkend worden waaronder </w:t>
            </w:r>
            <w:proofErr w:type="spellStart"/>
            <w:r w:rsidRPr="004B6958">
              <w:rPr>
                <w:rFonts w:cs="Calibri"/>
                <w:sz w:val="18"/>
                <w:szCs w:val="18"/>
              </w:rPr>
              <w:t>robustness</w:t>
            </w:r>
            <w:proofErr w:type="spellEnd"/>
            <w:r w:rsidRPr="004B6958">
              <w:rPr>
                <w:rFonts w:cs="Calibri"/>
                <w:sz w:val="18"/>
                <w:szCs w:val="18"/>
              </w:rPr>
              <w:t xml:space="preserve">, performance, </w:t>
            </w:r>
            <w:proofErr w:type="spellStart"/>
            <w:r w:rsidRPr="004B6958">
              <w:rPr>
                <w:rFonts w:cs="Calibri"/>
                <w:sz w:val="18"/>
                <w:szCs w:val="18"/>
              </w:rPr>
              <w:t>scalability</w:t>
            </w:r>
            <w:proofErr w:type="spellEnd"/>
            <w:r w:rsidRPr="004B6958">
              <w:rPr>
                <w:rFonts w:cs="Calibri"/>
                <w:sz w:val="18"/>
                <w:szCs w:val="18"/>
              </w:rPr>
              <w:t xml:space="preserve">, </w:t>
            </w:r>
            <w:proofErr w:type="spellStart"/>
            <w:r w:rsidRPr="004B6958">
              <w:rPr>
                <w:rFonts w:cs="Calibri"/>
                <w:sz w:val="18"/>
                <w:szCs w:val="18"/>
              </w:rPr>
              <w:t>explainability</w:t>
            </w:r>
            <w:proofErr w:type="spellEnd"/>
            <w:r w:rsidRPr="004B6958">
              <w:rPr>
                <w:rFonts w:cs="Calibri"/>
                <w:sz w:val="18"/>
                <w:szCs w:val="18"/>
              </w:rPr>
              <w:t xml:space="preserve">, model </w:t>
            </w:r>
            <w:proofErr w:type="spellStart"/>
            <w:r w:rsidRPr="004B6958">
              <w:rPr>
                <w:rFonts w:cs="Calibri"/>
                <w:sz w:val="18"/>
                <w:szCs w:val="18"/>
              </w:rPr>
              <w:t>complexity</w:t>
            </w:r>
            <w:proofErr w:type="spellEnd"/>
            <w:r w:rsidRPr="004B6958">
              <w:rPr>
                <w:rFonts w:cs="Calibri"/>
                <w:sz w:val="18"/>
                <w:szCs w:val="18"/>
              </w:rPr>
              <w:t xml:space="preserve"> en resource </w:t>
            </w:r>
            <w:proofErr w:type="spellStart"/>
            <w:r w:rsidRPr="004B6958">
              <w:rPr>
                <w:rFonts w:cs="Calibri"/>
                <w:sz w:val="18"/>
                <w:szCs w:val="18"/>
              </w:rPr>
              <w:t>demand</w:t>
            </w:r>
            <w:proofErr w:type="spellEnd"/>
            <w:r w:rsidRPr="004B6958">
              <w:rPr>
                <w:rFonts w:cs="Calibri"/>
                <w:sz w:val="18"/>
                <w:szCs w:val="18"/>
              </w:rPr>
              <w:t>.</w:t>
            </w:r>
          </w:p>
        </w:tc>
        <w:tc>
          <w:tcPr>
            <w:tcW w:w="2278" w:type="dxa"/>
            <w:shd w:val="clear" w:color="auto" w:fill="auto"/>
            <w:tcMar>
              <w:top w:w="22" w:type="dxa"/>
              <w:left w:w="22" w:type="dxa"/>
              <w:bottom w:w="22" w:type="dxa"/>
              <w:right w:w="22" w:type="dxa"/>
            </w:tcMar>
            <w:vAlign w:val="center"/>
          </w:tcPr>
          <w:p w14:paraId="6583D3E7"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0D6535D7"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7ECF2250"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6B645384" w14:textId="44411A13" w:rsidR="000E63E3" w:rsidRPr="00DA68DD" w:rsidRDefault="000E63E3" w:rsidP="00DA68DD">
            <w:pPr>
              <w:widowControl w:val="0"/>
              <w:rPr>
                <w:rFonts w:cs="Calibri"/>
                <w:sz w:val="18"/>
                <w:szCs w:val="18"/>
              </w:rPr>
            </w:pPr>
            <w:r w:rsidRPr="000E63E3">
              <w:rPr>
                <w:rFonts w:cs="Calibri"/>
                <w:sz w:val="18"/>
                <w:szCs w:val="18"/>
              </w:rPr>
              <w:t xml:space="preserve">Ik heb de verschillende AI-modellen uitgebreid geëvalueerd. Het objectdetectiemodel en de volledige pipeline heb ik beoordeeld op performance. Bij </w:t>
            </w:r>
            <w:proofErr w:type="spellStart"/>
            <w:r w:rsidRPr="000E63E3">
              <w:rPr>
                <w:rFonts w:cs="Calibri"/>
                <w:sz w:val="18"/>
                <w:szCs w:val="18"/>
              </w:rPr>
              <w:t>robustness</w:t>
            </w:r>
            <w:proofErr w:type="spellEnd"/>
            <w:r w:rsidRPr="000E63E3">
              <w:rPr>
                <w:rFonts w:cs="Calibri"/>
                <w:sz w:val="18"/>
                <w:szCs w:val="18"/>
              </w:rPr>
              <w:t xml:space="preserve"> heb ik onderzocht waar elk model mogelijk een bottleneck vormt binnen de pipeline. Voor </w:t>
            </w:r>
            <w:proofErr w:type="spellStart"/>
            <w:r w:rsidRPr="000E63E3">
              <w:rPr>
                <w:rFonts w:cs="Calibri"/>
                <w:sz w:val="18"/>
                <w:szCs w:val="18"/>
              </w:rPr>
              <w:t>explainability</w:t>
            </w:r>
            <w:proofErr w:type="spellEnd"/>
            <w:r w:rsidRPr="000E63E3">
              <w:rPr>
                <w:rFonts w:cs="Calibri"/>
                <w:sz w:val="18"/>
                <w:szCs w:val="18"/>
              </w:rPr>
              <w:t xml:space="preserve"> heb ik een voorbeeld uitgewerkt om te laten zien waarop het LLM zijn antwoorden baseert. Bij model </w:t>
            </w:r>
            <w:proofErr w:type="spellStart"/>
            <w:r w:rsidRPr="000E63E3">
              <w:rPr>
                <w:rFonts w:cs="Calibri"/>
                <w:sz w:val="18"/>
                <w:szCs w:val="18"/>
              </w:rPr>
              <w:t>complexity</w:t>
            </w:r>
            <w:proofErr w:type="spellEnd"/>
            <w:r w:rsidRPr="000E63E3">
              <w:rPr>
                <w:rFonts w:cs="Calibri"/>
                <w:sz w:val="18"/>
                <w:szCs w:val="18"/>
              </w:rPr>
              <w:t xml:space="preserve"> heb ik het aantal parameters van de modellen vergeleken met dat van andere modellen. </w:t>
            </w:r>
            <w:r>
              <w:rPr>
                <w:rFonts w:cs="Calibri"/>
                <w:sz w:val="18"/>
                <w:szCs w:val="18"/>
              </w:rPr>
              <w:t>En</w:t>
            </w:r>
            <w:r w:rsidRPr="000E63E3">
              <w:rPr>
                <w:rFonts w:cs="Calibri"/>
                <w:sz w:val="18"/>
                <w:szCs w:val="18"/>
              </w:rPr>
              <w:t xml:space="preserve"> voor resource </w:t>
            </w:r>
            <w:proofErr w:type="spellStart"/>
            <w:r w:rsidRPr="000E63E3">
              <w:rPr>
                <w:rFonts w:cs="Calibri"/>
                <w:sz w:val="18"/>
                <w:szCs w:val="18"/>
              </w:rPr>
              <w:t>demand</w:t>
            </w:r>
            <w:proofErr w:type="spellEnd"/>
            <w:r>
              <w:rPr>
                <w:rFonts w:cs="Calibri"/>
                <w:sz w:val="18"/>
                <w:szCs w:val="18"/>
              </w:rPr>
              <w:t xml:space="preserve"> heb ik</w:t>
            </w:r>
            <w:r w:rsidRPr="000E63E3">
              <w:rPr>
                <w:rFonts w:cs="Calibri"/>
                <w:sz w:val="18"/>
                <w:szCs w:val="18"/>
              </w:rPr>
              <w:t xml:space="preserve"> berekend hoe lang het originele CAKE-frame nodig had om een video te verwerken, en dit vergeleken met mijn verbeterde versie.</w:t>
            </w:r>
          </w:p>
        </w:tc>
      </w:tr>
      <w:tr w:rsidR="008C0CD5" w:rsidRPr="0055058C" w14:paraId="3508BD24" w14:textId="77777777" w:rsidTr="0017483C">
        <w:tc>
          <w:tcPr>
            <w:tcW w:w="2542" w:type="dxa"/>
            <w:shd w:val="clear" w:color="auto" w:fill="auto"/>
            <w:tcMar>
              <w:top w:w="22" w:type="dxa"/>
              <w:left w:w="22" w:type="dxa"/>
              <w:bottom w:w="22" w:type="dxa"/>
              <w:right w:w="22" w:type="dxa"/>
            </w:tcMar>
          </w:tcPr>
          <w:p w14:paraId="220876AE" w14:textId="77777777" w:rsidR="008C0CD5" w:rsidRPr="00DA68DD" w:rsidRDefault="008C0CD5" w:rsidP="0017483C">
            <w:pPr>
              <w:widowControl w:val="0"/>
              <w:rPr>
                <w:rFonts w:cs="Calibri"/>
                <w:sz w:val="18"/>
                <w:szCs w:val="18"/>
              </w:rPr>
            </w:pPr>
            <w:r w:rsidRPr="00DA68DD">
              <w:rPr>
                <w:rFonts w:cs="Calibri"/>
                <w:b/>
                <w:bCs/>
                <w:sz w:val="18"/>
                <w:szCs w:val="18"/>
              </w:rPr>
              <w:t xml:space="preserve">C3. </w:t>
            </w:r>
            <w:r w:rsidRPr="00DA68DD">
              <w:rPr>
                <w:rFonts w:cs="Calibri"/>
                <w:sz w:val="18"/>
                <w:szCs w:val="18"/>
              </w:rPr>
              <w:t>Je deelt nieuwe inzichten uit eigen onderzoek met vakgenoten en draagt zo bij aan de ontwikkeling van nieuwe kennis in het AI-vakgebied.</w:t>
            </w:r>
          </w:p>
        </w:tc>
        <w:tc>
          <w:tcPr>
            <w:tcW w:w="2278" w:type="dxa"/>
            <w:shd w:val="clear" w:color="auto" w:fill="auto"/>
            <w:tcMar>
              <w:top w:w="22" w:type="dxa"/>
              <w:left w:w="22" w:type="dxa"/>
              <w:bottom w:w="22" w:type="dxa"/>
              <w:right w:w="22" w:type="dxa"/>
            </w:tcMar>
            <w:vAlign w:val="center"/>
          </w:tcPr>
          <w:p w14:paraId="39BDAF8E"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3D04A9DC" w14:textId="77777777" w:rsidR="008C0CD5" w:rsidRPr="00A04F81" w:rsidRDefault="008C0CD5" w:rsidP="0017483C">
            <w:pPr>
              <w:widowControl w:val="0"/>
              <w:ind w:left="274"/>
              <w:rPr>
                <w:rFonts w:cs="Calibri"/>
                <w:b/>
                <w:bCs/>
                <w:sz w:val="18"/>
                <w:szCs w:val="18"/>
              </w:rPr>
            </w:pPr>
            <w:r w:rsidRPr="00A04F81">
              <w:rPr>
                <w:rFonts w:cs="Calibri"/>
                <w:b/>
                <w:bCs/>
                <w:sz w:val="18"/>
                <w:szCs w:val="18"/>
              </w:rPr>
              <w:t>Op niveau</w:t>
            </w:r>
          </w:p>
          <w:p w14:paraId="76F53D80" w14:textId="77777777" w:rsidR="008C0CD5" w:rsidRPr="00913227" w:rsidRDefault="008C0CD5" w:rsidP="0017483C">
            <w:pPr>
              <w:widowControl w:val="0"/>
              <w:ind w:left="274"/>
              <w:rPr>
                <w:rFonts w:cs="Calibri"/>
                <w:sz w:val="18"/>
                <w:szCs w:val="18"/>
              </w:rPr>
            </w:pPr>
            <w:r w:rsidRPr="00913227">
              <w:rPr>
                <w:rFonts w:cs="Calibri"/>
                <w:sz w:val="18"/>
                <w:szCs w:val="18"/>
              </w:rPr>
              <w:t>Boven niveau</w:t>
            </w:r>
          </w:p>
        </w:tc>
        <w:tc>
          <w:tcPr>
            <w:tcW w:w="4961" w:type="dxa"/>
            <w:shd w:val="clear" w:color="auto" w:fill="auto"/>
            <w:tcMar>
              <w:top w:w="22" w:type="dxa"/>
              <w:left w:w="22" w:type="dxa"/>
              <w:bottom w:w="22" w:type="dxa"/>
              <w:right w:w="22" w:type="dxa"/>
            </w:tcMar>
          </w:tcPr>
          <w:p w14:paraId="39455CE0" w14:textId="2C9685B2" w:rsidR="008C0CD5" w:rsidRPr="00DA68DD" w:rsidRDefault="00554DA7" w:rsidP="00DA68DD">
            <w:pPr>
              <w:widowControl w:val="0"/>
              <w:rPr>
                <w:rFonts w:cs="Calibri"/>
                <w:sz w:val="18"/>
                <w:szCs w:val="18"/>
              </w:rPr>
            </w:pPr>
            <w:r>
              <w:rPr>
                <w:rFonts w:cs="Calibri"/>
                <w:sz w:val="18"/>
                <w:szCs w:val="18"/>
              </w:rPr>
              <w:t xml:space="preserve">Ik denk dat mijn onderzoek bijdraagt aan de ontwikkeling van nieuwe kennis in het AI-vakgebied. </w:t>
            </w:r>
          </w:p>
        </w:tc>
      </w:tr>
    </w:tbl>
    <w:p w14:paraId="2B4CD7A9" w14:textId="77777777" w:rsidR="008C0CD5" w:rsidRDefault="008C0CD5" w:rsidP="008C0CD5">
      <w:pPr>
        <w:rPr>
          <w:sz w:val="18"/>
          <w:szCs w:val="18"/>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42"/>
        <w:gridCol w:w="2278"/>
        <w:gridCol w:w="4961"/>
      </w:tblGrid>
      <w:tr w:rsidR="008C0CD5" w:rsidRPr="0055058C" w14:paraId="22DE5F31" w14:textId="77777777" w:rsidTr="0017483C">
        <w:tc>
          <w:tcPr>
            <w:tcW w:w="9781" w:type="dxa"/>
            <w:gridSpan w:val="3"/>
            <w:shd w:val="clear" w:color="auto" w:fill="44546A" w:themeFill="text2"/>
            <w:tcMar>
              <w:top w:w="22" w:type="dxa"/>
              <w:left w:w="22" w:type="dxa"/>
              <w:bottom w:w="22" w:type="dxa"/>
              <w:right w:w="22" w:type="dxa"/>
            </w:tcMar>
            <w:vAlign w:val="center"/>
          </w:tcPr>
          <w:p w14:paraId="3DFA301B" w14:textId="77777777" w:rsidR="008C0CD5" w:rsidRPr="00913227" w:rsidRDefault="008C0CD5" w:rsidP="0017483C">
            <w:pPr>
              <w:numPr>
                <w:ilvl w:val="0"/>
                <w:numId w:val="2"/>
              </w:numPr>
              <w:ind w:left="390"/>
              <w:rPr>
                <w:rFonts w:cs="Calibri"/>
                <w:b/>
                <w:bCs/>
                <w:color w:val="FFFFFF" w:themeColor="background1"/>
                <w:sz w:val="18"/>
                <w:szCs w:val="18"/>
              </w:rPr>
            </w:pPr>
            <w:r w:rsidRPr="0055058C">
              <w:rPr>
                <w:noProof/>
                <w:sz w:val="18"/>
                <w:szCs w:val="18"/>
                <w:lang w:eastAsia="nl-NL"/>
              </w:rPr>
              <mc:AlternateContent>
                <mc:Choice Requires="wps">
                  <w:drawing>
                    <wp:anchor distT="0" distB="0" distL="114300" distR="114300" simplePos="0" relativeHeight="251662336" behindDoc="0" locked="0" layoutInCell="1" allowOverlap="1" wp14:anchorId="7B8E9460" wp14:editId="27DF2F19">
                      <wp:simplePos x="0" y="0"/>
                      <wp:positionH relativeFrom="margin">
                        <wp:posOffset>-2540</wp:posOffset>
                      </wp:positionH>
                      <wp:positionV relativeFrom="paragraph">
                        <wp:posOffset>-635</wp:posOffset>
                      </wp:positionV>
                      <wp:extent cx="5624830" cy="0"/>
                      <wp:effectExtent l="0" t="0" r="13970" b="12700"/>
                      <wp:wrapNone/>
                      <wp:docPr id="317113484" name="Rechte verbindingslijn 36"/>
                      <wp:cNvGraphicFramePr/>
                      <a:graphic xmlns:a="http://schemas.openxmlformats.org/drawingml/2006/main">
                        <a:graphicData uri="http://schemas.microsoft.com/office/word/2010/wordprocessingShape">
                          <wps:wsp>
                            <wps:cNvCnPr/>
                            <wps:spPr>
                              <a:xfrm flipV="1">
                                <a:off x="0" y="0"/>
                                <a:ext cx="5624830" cy="0"/>
                              </a:xfrm>
                              <a:prstGeom prst="line">
                                <a:avLst/>
                              </a:prstGeom>
                              <a:ln>
                                <a:solidFill>
                                  <a:srgbClr val="2F528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CC36B" id="Rechte verbindingslijn 3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05pt" to="44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" strokecolor="#2f528f" strokeweight="1pt">
                      <v:stroke joinstyle="miter"/>
                      <w10:wrap anchorx="margin"/>
                    </v:line>
                  </w:pict>
                </mc:Fallback>
              </mc:AlternateContent>
            </w:r>
            <w:r>
              <w:rPr>
                <w:rFonts w:cs="Calibri"/>
                <w:b/>
                <w:bCs/>
                <w:color w:val="FFFFFF" w:themeColor="background1"/>
                <w:sz w:val="18"/>
                <w:szCs w:val="18"/>
              </w:rPr>
              <w:t>ZELFSTURING</w:t>
            </w:r>
          </w:p>
          <w:p w14:paraId="4214611D" w14:textId="77777777" w:rsidR="008C0CD5" w:rsidRPr="00913227" w:rsidRDefault="008C0CD5" w:rsidP="0017483C">
            <w:pPr>
              <w:spacing w:line="276" w:lineRule="auto"/>
              <w:rPr>
                <w:rFonts w:cs="Calibri"/>
                <w:b/>
                <w:bCs/>
                <w:color w:val="FFFFFF" w:themeColor="background1"/>
                <w:sz w:val="18"/>
                <w:szCs w:val="18"/>
              </w:rPr>
            </w:pPr>
            <w:r w:rsidRPr="004B6958">
              <w:rPr>
                <w:rFonts w:cs="Calibri"/>
                <w:b/>
                <w:bCs/>
                <w:color w:val="FFFFFF" w:themeColor="background1"/>
                <w:sz w:val="18"/>
                <w:szCs w:val="18"/>
              </w:rPr>
              <w:t>Je kan zelfstandig bepalen wat nodig is om een complex AI-vraagstuk op te lossen, kan hierbij mogelijke lacunes in de eigen kennis of vaardigheden bepalen en daarvoor een passende aanpak hanteren om deze lacunes op te lossen.</w:t>
            </w:r>
          </w:p>
        </w:tc>
      </w:tr>
      <w:tr w:rsidR="008C0CD5" w:rsidRPr="00913227" w14:paraId="1B07245F" w14:textId="77777777" w:rsidTr="0017483C">
        <w:tc>
          <w:tcPr>
            <w:tcW w:w="2542" w:type="dxa"/>
            <w:shd w:val="clear" w:color="auto" w:fill="D9E2F3" w:themeFill="accent1" w:themeFillTint="33"/>
            <w:tcMar>
              <w:top w:w="22" w:type="dxa"/>
              <w:left w:w="22" w:type="dxa"/>
              <w:bottom w:w="22" w:type="dxa"/>
              <w:right w:w="22" w:type="dxa"/>
            </w:tcMar>
            <w:vAlign w:val="center"/>
          </w:tcPr>
          <w:p w14:paraId="47F6A37B" w14:textId="77777777" w:rsidR="008C0CD5" w:rsidRPr="00913227" w:rsidRDefault="008C0CD5" w:rsidP="0017483C">
            <w:pPr>
              <w:widowControl w:val="0"/>
              <w:rPr>
                <w:rFonts w:cs="Calibri"/>
                <w:b/>
                <w:sz w:val="18"/>
                <w:szCs w:val="18"/>
              </w:rPr>
            </w:pPr>
            <w:r>
              <w:rPr>
                <w:rFonts w:cs="Calibri"/>
                <w:b/>
                <w:sz w:val="18"/>
                <w:szCs w:val="18"/>
              </w:rPr>
              <w:t>Criteria</w:t>
            </w:r>
          </w:p>
        </w:tc>
        <w:tc>
          <w:tcPr>
            <w:tcW w:w="2278" w:type="dxa"/>
            <w:shd w:val="clear" w:color="auto" w:fill="D9E2F3" w:themeFill="accent1" w:themeFillTint="33"/>
            <w:tcMar>
              <w:top w:w="22" w:type="dxa"/>
              <w:left w:w="22" w:type="dxa"/>
              <w:bottom w:w="22" w:type="dxa"/>
              <w:right w:w="22" w:type="dxa"/>
            </w:tcMar>
            <w:vAlign w:val="center"/>
          </w:tcPr>
          <w:p w14:paraId="5BEA86DD" w14:textId="77777777" w:rsidR="008C0CD5" w:rsidRPr="009F6F45" w:rsidRDefault="008C0CD5" w:rsidP="0017483C">
            <w:pPr>
              <w:widowControl w:val="0"/>
              <w:rPr>
                <w:rFonts w:cs="Calibri"/>
                <w:b/>
                <w:bCs/>
                <w:sz w:val="18"/>
                <w:szCs w:val="18"/>
              </w:rPr>
            </w:pPr>
            <w:r>
              <w:rPr>
                <w:rFonts w:cs="Calibri"/>
                <w:b/>
                <w:bCs/>
                <w:sz w:val="18"/>
                <w:szCs w:val="18"/>
              </w:rPr>
              <w:t>Evaluatie</w:t>
            </w:r>
          </w:p>
        </w:tc>
        <w:tc>
          <w:tcPr>
            <w:tcW w:w="4961" w:type="dxa"/>
            <w:shd w:val="clear" w:color="auto" w:fill="D9E2F3" w:themeFill="accent1" w:themeFillTint="33"/>
            <w:tcMar>
              <w:top w:w="22" w:type="dxa"/>
              <w:left w:w="22" w:type="dxa"/>
              <w:bottom w:w="22" w:type="dxa"/>
              <w:right w:w="22" w:type="dxa"/>
            </w:tcMar>
            <w:vAlign w:val="center"/>
          </w:tcPr>
          <w:p w14:paraId="4F44BCAD" w14:textId="77777777" w:rsidR="008C0CD5" w:rsidRPr="00913227" w:rsidRDefault="008C0CD5" w:rsidP="0017483C">
            <w:pPr>
              <w:widowControl w:val="0"/>
              <w:rPr>
                <w:rFonts w:cs="Calibri"/>
                <w:bCs/>
                <w:sz w:val="18"/>
                <w:szCs w:val="18"/>
              </w:rPr>
            </w:pPr>
            <w:r w:rsidRPr="00913227">
              <w:rPr>
                <w:rFonts w:cs="Calibri"/>
                <w:b/>
                <w:sz w:val="18"/>
                <w:szCs w:val="18"/>
              </w:rPr>
              <w:t>Toelichting:</w:t>
            </w:r>
            <w:r w:rsidRPr="00913227">
              <w:rPr>
                <w:rFonts w:cs="Calibri"/>
                <w:bCs/>
                <w:sz w:val="18"/>
                <w:szCs w:val="18"/>
              </w:rPr>
              <w:t xml:space="preserve"> op basis waarvan maak je deze evaluatie? (Inclusief eventueel link naar bewijs op </w:t>
            </w:r>
            <w:proofErr w:type="spellStart"/>
            <w:r w:rsidRPr="00913227">
              <w:rPr>
                <w:rFonts w:cs="Calibri"/>
                <w:bCs/>
                <w:sz w:val="18"/>
                <w:szCs w:val="18"/>
              </w:rPr>
              <w:t>Gitlab</w:t>
            </w:r>
            <w:proofErr w:type="spellEnd"/>
            <w:r w:rsidRPr="00913227">
              <w:rPr>
                <w:rFonts w:cs="Calibri"/>
                <w:bCs/>
                <w:sz w:val="18"/>
                <w:szCs w:val="18"/>
              </w:rPr>
              <w:t>)</w:t>
            </w:r>
          </w:p>
        </w:tc>
      </w:tr>
      <w:tr w:rsidR="008C0CD5" w:rsidRPr="0055058C" w14:paraId="7E905016" w14:textId="77777777" w:rsidTr="0017483C">
        <w:tc>
          <w:tcPr>
            <w:tcW w:w="2542" w:type="dxa"/>
            <w:shd w:val="clear" w:color="auto" w:fill="auto"/>
            <w:tcMar>
              <w:top w:w="22" w:type="dxa"/>
              <w:left w:w="22" w:type="dxa"/>
              <w:bottom w:w="22" w:type="dxa"/>
              <w:right w:w="22" w:type="dxa"/>
            </w:tcMar>
          </w:tcPr>
          <w:p w14:paraId="7C0B1D16" w14:textId="77777777" w:rsidR="008C0CD5" w:rsidRPr="00DA68DD" w:rsidRDefault="008C0CD5" w:rsidP="0017483C">
            <w:pPr>
              <w:widowControl w:val="0"/>
              <w:rPr>
                <w:rFonts w:cs="Calibri"/>
                <w:sz w:val="18"/>
                <w:szCs w:val="18"/>
              </w:rPr>
            </w:pPr>
            <w:r w:rsidRPr="00DA68DD">
              <w:rPr>
                <w:rFonts w:cs="Calibri"/>
                <w:b/>
                <w:bCs/>
                <w:sz w:val="18"/>
                <w:szCs w:val="18"/>
              </w:rPr>
              <w:t xml:space="preserve">D1. </w:t>
            </w:r>
            <w:r w:rsidRPr="00DA68DD">
              <w:rPr>
                <w:rFonts w:cs="Calibri"/>
                <w:sz w:val="18"/>
                <w:szCs w:val="18"/>
              </w:rPr>
              <w:t>Je verzamelt en verwerkt actief feedback over de eigen kennis, vaardigheden en ontwikkeling en laat zien deze feedback te kunnen gebruiken om je werk te verbeteren.</w:t>
            </w:r>
          </w:p>
        </w:tc>
        <w:tc>
          <w:tcPr>
            <w:tcW w:w="2278" w:type="dxa"/>
            <w:shd w:val="clear" w:color="auto" w:fill="auto"/>
            <w:tcMar>
              <w:top w:w="22" w:type="dxa"/>
              <w:left w:w="22" w:type="dxa"/>
              <w:bottom w:w="22" w:type="dxa"/>
              <w:right w:w="22" w:type="dxa"/>
            </w:tcMar>
            <w:vAlign w:val="center"/>
          </w:tcPr>
          <w:p w14:paraId="5167C742"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155408F8" w14:textId="77777777" w:rsidR="008C0CD5" w:rsidRPr="00913227" w:rsidRDefault="008C0CD5" w:rsidP="0017483C">
            <w:pPr>
              <w:widowControl w:val="0"/>
              <w:ind w:left="274"/>
              <w:rPr>
                <w:rFonts w:cs="Calibri"/>
                <w:sz w:val="18"/>
                <w:szCs w:val="18"/>
              </w:rPr>
            </w:pPr>
            <w:r w:rsidRPr="00913227">
              <w:rPr>
                <w:rFonts w:cs="Calibri"/>
                <w:sz w:val="18"/>
                <w:szCs w:val="18"/>
              </w:rPr>
              <w:t>Op niveau</w:t>
            </w:r>
          </w:p>
          <w:p w14:paraId="53E8CB57" w14:textId="77777777" w:rsidR="008C0CD5" w:rsidRPr="00A04F81" w:rsidRDefault="008C0CD5" w:rsidP="0017483C">
            <w:pPr>
              <w:widowControl w:val="0"/>
              <w:ind w:left="274"/>
              <w:rPr>
                <w:rFonts w:cs="Calibri"/>
                <w:b/>
                <w:bCs/>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24CD99C1" w14:textId="38C63993" w:rsidR="002D539F" w:rsidRPr="00DA68DD" w:rsidRDefault="002D539F" w:rsidP="00DA68DD">
            <w:pPr>
              <w:widowControl w:val="0"/>
              <w:rPr>
                <w:rFonts w:cs="Calibri"/>
                <w:sz w:val="18"/>
                <w:szCs w:val="18"/>
              </w:rPr>
            </w:pPr>
            <w:r w:rsidRPr="002D539F">
              <w:rPr>
                <w:rFonts w:cs="Calibri"/>
                <w:sz w:val="18"/>
                <w:szCs w:val="18"/>
              </w:rPr>
              <w:t xml:space="preserve">Ik heb feedback ontvangen op mijn Plan van Aanpak en deze verwerkt. Daarnaast heb ik feedback gevraagd en gekregen op mijn prototype, die ik vervolgens ook heb verwerkt. Wekelijks heb ik feedback gekregen op de </w:t>
            </w:r>
            <w:proofErr w:type="spellStart"/>
            <w:r w:rsidRPr="002D539F">
              <w:rPr>
                <w:rFonts w:cs="Calibri"/>
                <w:sz w:val="18"/>
                <w:szCs w:val="18"/>
              </w:rPr>
              <w:t>labopdracht</w:t>
            </w:r>
            <w:proofErr w:type="spellEnd"/>
            <w:r w:rsidRPr="002D539F">
              <w:rPr>
                <w:rFonts w:cs="Calibri"/>
                <w:sz w:val="18"/>
                <w:szCs w:val="18"/>
              </w:rPr>
              <w:t xml:space="preserve">, en ook deze heb ik telkens verwerkt. </w:t>
            </w:r>
            <w:r>
              <w:rPr>
                <w:rFonts w:cs="Calibri"/>
                <w:sz w:val="18"/>
                <w:szCs w:val="18"/>
              </w:rPr>
              <w:t xml:space="preserve">Daarnaast is dit leerdoel al boven niveau beoordeeld. </w:t>
            </w:r>
          </w:p>
        </w:tc>
      </w:tr>
      <w:tr w:rsidR="008C0CD5" w:rsidRPr="0055058C" w14:paraId="28D1DE36" w14:textId="77777777" w:rsidTr="0017483C">
        <w:tc>
          <w:tcPr>
            <w:tcW w:w="2542" w:type="dxa"/>
            <w:shd w:val="clear" w:color="auto" w:fill="auto"/>
            <w:tcMar>
              <w:top w:w="22" w:type="dxa"/>
              <w:left w:w="22" w:type="dxa"/>
              <w:bottom w:w="22" w:type="dxa"/>
              <w:right w:w="22" w:type="dxa"/>
            </w:tcMar>
          </w:tcPr>
          <w:p w14:paraId="015D4712" w14:textId="77777777" w:rsidR="008C0CD5" w:rsidRPr="00DA68DD" w:rsidRDefault="008C0CD5" w:rsidP="0017483C">
            <w:pPr>
              <w:widowControl w:val="0"/>
              <w:rPr>
                <w:rFonts w:cs="Calibri"/>
                <w:sz w:val="18"/>
                <w:szCs w:val="18"/>
              </w:rPr>
            </w:pPr>
            <w:r w:rsidRPr="00DA68DD">
              <w:rPr>
                <w:rFonts w:cs="Calibri"/>
                <w:b/>
                <w:bCs/>
                <w:sz w:val="18"/>
                <w:szCs w:val="18"/>
              </w:rPr>
              <w:t xml:space="preserve">D2. </w:t>
            </w:r>
            <w:r w:rsidRPr="00DA68DD">
              <w:rPr>
                <w:rFonts w:cs="Calibri"/>
                <w:sz w:val="18"/>
                <w:szCs w:val="18"/>
              </w:rPr>
              <w:t>Je kan zelfstandig een onderzoek opzetten, uitvoeren en schriftelijk en mondeling rapporteren volgens de geldende standaarden uit het vakgebied.</w:t>
            </w:r>
          </w:p>
        </w:tc>
        <w:tc>
          <w:tcPr>
            <w:tcW w:w="2278" w:type="dxa"/>
            <w:shd w:val="clear" w:color="auto" w:fill="auto"/>
            <w:tcMar>
              <w:top w:w="22" w:type="dxa"/>
              <w:left w:w="22" w:type="dxa"/>
              <w:bottom w:w="22" w:type="dxa"/>
              <w:right w:w="22" w:type="dxa"/>
            </w:tcMar>
            <w:vAlign w:val="center"/>
          </w:tcPr>
          <w:p w14:paraId="727C2061" w14:textId="77777777" w:rsidR="008C0CD5" w:rsidRPr="00913227" w:rsidRDefault="008C0CD5" w:rsidP="0017483C">
            <w:pPr>
              <w:widowControl w:val="0"/>
              <w:ind w:left="274"/>
              <w:rPr>
                <w:rFonts w:cs="Calibri"/>
                <w:sz w:val="18"/>
                <w:szCs w:val="18"/>
              </w:rPr>
            </w:pPr>
            <w:r w:rsidRPr="00913227">
              <w:rPr>
                <w:rFonts w:cs="Calibri"/>
                <w:sz w:val="18"/>
                <w:szCs w:val="18"/>
              </w:rPr>
              <w:t>Hier is nog werk nodig</w:t>
            </w:r>
          </w:p>
          <w:p w14:paraId="1EF314D7" w14:textId="77777777" w:rsidR="008C0CD5" w:rsidRPr="00A04F81" w:rsidRDefault="008C0CD5" w:rsidP="0017483C">
            <w:pPr>
              <w:widowControl w:val="0"/>
              <w:ind w:left="274"/>
              <w:rPr>
                <w:rFonts w:cs="Calibri"/>
                <w:b/>
                <w:bCs/>
                <w:sz w:val="18"/>
                <w:szCs w:val="18"/>
              </w:rPr>
            </w:pPr>
            <w:r w:rsidRPr="00A04F81">
              <w:rPr>
                <w:rFonts w:cs="Calibri"/>
                <w:b/>
                <w:bCs/>
                <w:sz w:val="18"/>
                <w:szCs w:val="18"/>
              </w:rPr>
              <w:t>Op niveau</w:t>
            </w:r>
          </w:p>
          <w:p w14:paraId="6E7334D3" w14:textId="77777777" w:rsidR="008C0CD5" w:rsidRPr="00913227" w:rsidRDefault="008C0CD5" w:rsidP="0017483C">
            <w:pPr>
              <w:widowControl w:val="0"/>
              <w:ind w:left="274"/>
              <w:rPr>
                <w:rFonts w:cs="Calibri"/>
                <w:sz w:val="18"/>
                <w:szCs w:val="18"/>
              </w:rPr>
            </w:pPr>
            <w:r w:rsidRPr="00A04F81">
              <w:rPr>
                <w:rFonts w:cs="Calibri"/>
                <w:b/>
                <w:bCs/>
                <w:sz w:val="18"/>
                <w:szCs w:val="18"/>
              </w:rPr>
              <w:t>Boven niveau</w:t>
            </w:r>
          </w:p>
        </w:tc>
        <w:tc>
          <w:tcPr>
            <w:tcW w:w="4961" w:type="dxa"/>
            <w:shd w:val="clear" w:color="auto" w:fill="auto"/>
            <w:tcMar>
              <w:top w:w="22" w:type="dxa"/>
              <w:left w:w="22" w:type="dxa"/>
              <w:bottom w:w="22" w:type="dxa"/>
              <w:right w:w="22" w:type="dxa"/>
            </w:tcMar>
          </w:tcPr>
          <w:p w14:paraId="54BE6FBF" w14:textId="72BC57E4" w:rsidR="008C0CD5" w:rsidRPr="00DA68DD" w:rsidRDefault="00266D1B" w:rsidP="00DA68DD">
            <w:pPr>
              <w:widowControl w:val="0"/>
              <w:rPr>
                <w:rFonts w:cs="Calibri"/>
                <w:sz w:val="18"/>
                <w:szCs w:val="18"/>
              </w:rPr>
            </w:pPr>
            <w:r w:rsidRPr="00266D1B">
              <w:rPr>
                <w:rFonts w:cs="Calibri"/>
                <w:sz w:val="18"/>
                <w:szCs w:val="18"/>
              </w:rPr>
              <w:t>Ik heb dit onderzoek volledig zelfstandig opgezet, uitgevoerd en gerapporteer</w:t>
            </w:r>
            <w:r>
              <w:rPr>
                <w:rFonts w:cs="Calibri"/>
                <w:sz w:val="18"/>
                <w:szCs w:val="18"/>
              </w:rPr>
              <w:t xml:space="preserve">d. </w:t>
            </w:r>
          </w:p>
        </w:tc>
      </w:tr>
    </w:tbl>
    <w:p w14:paraId="16467FB5" w14:textId="77777777" w:rsidR="008C0CD5" w:rsidRPr="0055058C" w:rsidRDefault="008C0CD5" w:rsidP="008C0CD5">
      <w:pPr>
        <w:rPr>
          <w:sz w:val="18"/>
          <w:szCs w:val="18"/>
        </w:rPr>
      </w:pPr>
    </w:p>
    <w:p w14:paraId="08BF9435" w14:textId="669EDE7C" w:rsidR="008D5455" w:rsidRDefault="008D5455" w:rsidP="00815BA5">
      <w:pPr>
        <w:rPr>
          <w:sz w:val="18"/>
          <w:szCs w:val="18"/>
        </w:rPr>
      </w:pPr>
    </w:p>
    <w:sectPr w:rsidR="008D5455" w:rsidSect="008C0CD5">
      <w:pgSz w:w="11906" w:h="16838" w:code="9"/>
      <w:pgMar w:top="688" w:right="1276" w:bottom="1542" w:left="1276" w:header="709" w:footer="62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A6F7B" w14:textId="77777777" w:rsidR="00980236" w:rsidRDefault="00980236" w:rsidP="00E81588">
      <w:pPr>
        <w:spacing w:after="0" w:line="240" w:lineRule="auto"/>
      </w:pPr>
      <w:r>
        <w:separator/>
      </w:r>
    </w:p>
  </w:endnote>
  <w:endnote w:type="continuationSeparator" w:id="0">
    <w:p w14:paraId="0A268A5D" w14:textId="77777777" w:rsidR="00980236" w:rsidRDefault="00980236" w:rsidP="00E8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Koppen CS)">
    <w:altName w:val="Arial"/>
    <w:charset w:val="00"/>
    <w:family w:val="roman"/>
    <w:pitch w:val="default"/>
  </w:font>
  <w:font w:name="ø{0_ò">
    <w:altName w:val="Calibri"/>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23EA1" w14:textId="77777777" w:rsidR="00980236" w:rsidRDefault="00980236" w:rsidP="00E81588">
      <w:pPr>
        <w:spacing w:after="0" w:line="240" w:lineRule="auto"/>
      </w:pPr>
      <w:r>
        <w:separator/>
      </w:r>
    </w:p>
  </w:footnote>
  <w:footnote w:type="continuationSeparator" w:id="0">
    <w:p w14:paraId="7727AD2C" w14:textId="77777777" w:rsidR="00980236" w:rsidRDefault="00980236" w:rsidP="00E8158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07304"/>
    <w:multiLevelType w:val="hybridMultilevel"/>
    <w:tmpl w:val="4AF2A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D42712"/>
    <w:multiLevelType w:val="hybridMultilevel"/>
    <w:tmpl w:val="AD4833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04F539D"/>
    <w:multiLevelType w:val="hybridMultilevel"/>
    <w:tmpl w:val="C508648C"/>
    <w:lvl w:ilvl="0" w:tplc="04130001">
      <w:start w:val="1"/>
      <w:numFmt w:val="bullet"/>
      <w:lvlText w:val=""/>
      <w:lvlJc w:val="left"/>
      <w:pPr>
        <w:ind w:left="855" w:hanging="360"/>
      </w:pPr>
      <w:rPr>
        <w:rFonts w:ascii="Symbol" w:hAnsi="Symbol" w:hint="default"/>
      </w:rPr>
    </w:lvl>
    <w:lvl w:ilvl="1" w:tplc="04130003" w:tentative="1">
      <w:start w:val="1"/>
      <w:numFmt w:val="bullet"/>
      <w:lvlText w:val="o"/>
      <w:lvlJc w:val="left"/>
      <w:pPr>
        <w:ind w:left="1575" w:hanging="360"/>
      </w:pPr>
      <w:rPr>
        <w:rFonts w:ascii="Courier New" w:hAnsi="Courier New" w:cs="Courier New" w:hint="default"/>
      </w:rPr>
    </w:lvl>
    <w:lvl w:ilvl="2" w:tplc="04130005" w:tentative="1">
      <w:start w:val="1"/>
      <w:numFmt w:val="bullet"/>
      <w:lvlText w:val=""/>
      <w:lvlJc w:val="left"/>
      <w:pPr>
        <w:ind w:left="2295" w:hanging="360"/>
      </w:pPr>
      <w:rPr>
        <w:rFonts w:ascii="Wingdings" w:hAnsi="Wingdings" w:hint="default"/>
      </w:rPr>
    </w:lvl>
    <w:lvl w:ilvl="3" w:tplc="04130001" w:tentative="1">
      <w:start w:val="1"/>
      <w:numFmt w:val="bullet"/>
      <w:lvlText w:val=""/>
      <w:lvlJc w:val="left"/>
      <w:pPr>
        <w:ind w:left="3015" w:hanging="360"/>
      </w:pPr>
      <w:rPr>
        <w:rFonts w:ascii="Symbol" w:hAnsi="Symbol" w:hint="default"/>
      </w:rPr>
    </w:lvl>
    <w:lvl w:ilvl="4" w:tplc="04130003" w:tentative="1">
      <w:start w:val="1"/>
      <w:numFmt w:val="bullet"/>
      <w:lvlText w:val="o"/>
      <w:lvlJc w:val="left"/>
      <w:pPr>
        <w:ind w:left="3735" w:hanging="360"/>
      </w:pPr>
      <w:rPr>
        <w:rFonts w:ascii="Courier New" w:hAnsi="Courier New" w:cs="Courier New" w:hint="default"/>
      </w:rPr>
    </w:lvl>
    <w:lvl w:ilvl="5" w:tplc="04130005" w:tentative="1">
      <w:start w:val="1"/>
      <w:numFmt w:val="bullet"/>
      <w:lvlText w:val=""/>
      <w:lvlJc w:val="left"/>
      <w:pPr>
        <w:ind w:left="4455" w:hanging="360"/>
      </w:pPr>
      <w:rPr>
        <w:rFonts w:ascii="Wingdings" w:hAnsi="Wingdings" w:hint="default"/>
      </w:rPr>
    </w:lvl>
    <w:lvl w:ilvl="6" w:tplc="04130001" w:tentative="1">
      <w:start w:val="1"/>
      <w:numFmt w:val="bullet"/>
      <w:lvlText w:val=""/>
      <w:lvlJc w:val="left"/>
      <w:pPr>
        <w:ind w:left="5175" w:hanging="360"/>
      </w:pPr>
      <w:rPr>
        <w:rFonts w:ascii="Symbol" w:hAnsi="Symbol" w:hint="default"/>
      </w:rPr>
    </w:lvl>
    <w:lvl w:ilvl="7" w:tplc="04130003" w:tentative="1">
      <w:start w:val="1"/>
      <w:numFmt w:val="bullet"/>
      <w:lvlText w:val="o"/>
      <w:lvlJc w:val="left"/>
      <w:pPr>
        <w:ind w:left="5895" w:hanging="360"/>
      </w:pPr>
      <w:rPr>
        <w:rFonts w:ascii="Courier New" w:hAnsi="Courier New" w:cs="Courier New" w:hint="default"/>
      </w:rPr>
    </w:lvl>
    <w:lvl w:ilvl="8" w:tplc="04130005" w:tentative="1">
      <w:start w:val="1"/>
      <w:numFmt w:val="bullet"/>
      <w:lvlText w:val=""/>
      <w:lvlJc w:val="left"/>
      <w:pPr>
        <w:ind w:left="6615" w:hanging="360"/>
      </w:pPr>
      <w:rPr>
        <w:rFonts w:ascii="Wingdings" w:hAnsi="Wingdings" w:hint="default"/>
      </w:rPr>
    </w:lvl>
  </w:abstractNum>
  <w:num w:numId="1" w16cid:durableId="656348908">
    <w:abstractNumId w:val="2"/>
  </w:num>
  <w:num w:numId="2" w16cid:durableId="1732849488">
    <w:abstractNumId w:val="1"/>
  </w:num>
  <w:num w:numId="3" w16cid:durableId="127960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A5"/>
    <w:rsid w:val="00004D9D"/>
    <w:rsid w:val="000313DD"/>
    <w:rsid w:val="00052C16"/>
    <w:rsid w:val="000A6A89"/>
    <w:rsid w:val="000A73DB"/>
    <w:rsid w:val="000D3559"/>
    <w:rsid w:val="000D421A"/>
    <w:rsid w:val="000E63E3"/>
    <w:rsid w:val="000E6BCD"/>
    <w:rsid w:val="001066C8"/>
    <w:rsid w:val="00126F47"/>
    <w:rsid w:val="00127E0F"/>
    <w:rsid w:val="00185938"/>
    <w:rsid w:val="001A00B6"/>
    <w:rsid w:val="001B2CE2"/>
    <w:rsid w:val="001E4393"/>
    <w:rsid w:val="001F6DAB"/>
    <w:rsid w:val="002061FC"/>
    <w:rsid w:val="00215114"/>
    <w:rsid w:val="002254A9"/>
    <w:rsid w:val="002441CE"/>
    <w:rsid w:val="00247D52"/>
    <w:rsid w:val="00253BB0"/>
    <w:rsid w:val="0025416D"/>
    <w:rsid w:val="0025500E"/>
    <w:rsid w:val="00257888"/>
    <w:rsid w:val="002601E5"/>
    <w:rsid w:val="00264612"/>
    <w:rsid w:val="00266D1B"/>
    <w:rsid w:val="00274EA8"/>
    <w:rsid w:val="002874E3"/>
    <w:rsid w:val="00292695"/>
    <w:rsid w:val="002A24FE"/>
    <w:rsid w:val="002B0E40"/>
    <w:rsid w:val="002B28BC"/>
    <w:rsid w:val="002B4747"/>
    <w:rsid w:val="002D539F"/>
    <w:rsid w:val="00307FFA"/>
    <w:rsid w:val="0032707D"/>
    <w:rsid w:val="00346A9A"/>
    <w:rsid w:val="00350837"/>
    <w:rsid w:val="00357C18"/>
    <w:rsid w:val="00375382"/>
    <w:rsid w:val="003A1837"/>
    <w:rsid w:val="003A4ECB"/>
    <w:rsid w:val="003C21A1"/>
    <w:rsid w:val="003D2A46"/>
    <w:rsid w:val="003F6893"/>
    <w:rsid w:val="00401933"/>
    <w:rsid w:val="00412DB1"/>
    <w:rsid w:val="004160C1"/>
    <w:rsid w:val="00451C32"/>
    <w:rsid w:val="004536C8"/>
    <w:rsid w:val="004544B2"/>
    <w:rsid w:val="0046450E"/>
    <w:rsid w:val="00464A9B"/>
    <w:rsid w:val="0046654A"/>
    <w:rsid w:val="004872C2"/>
    <w:rsid w:val="004940BC"/>
    <w:rsid w:val="00494BDB"/>
    <w:rsid w:val="004B6958"/>
    <w:rsid w:val="004C464F"/>
    <w:rsid w:val="004C5FA6"/>
    <w:rsid w:val="004F4B17"/>
    <w:rsid w:val="004F579A"/>
    <w:rsid w:val="00501FBD"/>
    <w:rsid w:val="00536D84"/>
    <w:rsid w:val="005477A6"/>
    <w:rsid w:val="0055058C"/>
    <w:rsid w:val="00553564"/>
    <w:rsid w:val="00554DA7"/>
    <w:rsid w:val="00566031"/>
    <w:rsid w:val="00575D71"/>
    <w:rsid w:val="00587265"/>
    <w:rsid w:val="005D3921"/>
    <w:rsid w:val="005E029A"/>
    <w:rsid w:val="005E0608"/>
    <w:rsid w:val="005E1923"/>
    <w:rsid w:val="005E1B4B"/>
    <w:rsid w:val="00601E4A"/>
    <w:rsid w:val="00604669"/>
    <w:rsid w:val="0061597F"/>
    <w:rsid w:val="00620641"/>
    <w:rsid w:val="00654591"/>
    <w:rsid w:val="00664329"/>
    <w:rsid w:val="00677D43"/>
    <w:rsid w:val="006851BF"/>
    <w:rsid w:val="0068708C"/>
    <w:rsid w:val="00695816"/>
    <w:rsid w:val="006C7DA8"/>
    <w:rsid w:val="006D1BBB"/>
    <w:rsid w:val="00715A47"/>
    <w:rsid w:val="007242DC"/>
    <w:rsid w:val="00725A7C"/>
    <w:rsid w:val="00726EC8"/>
    <w:rsid w:val="00735199"/>
    <w:rsid w:val="00740694"/>
    <w:rsid w:val="00764D73"/>
    <w:rsid w:val="007C6E30"/>
    <w:rsid w:val="007E7B07"/>
    <w:rsid w:val="00815BA5"/>
    <w:rsid w:val="0082484E"/>
    <w:rsid w:val="0083171D"/>
    <w:rsid w:val="008405E4"/>
    <w:rsid w:val="00862270"/>
    <w:rsid w:val="0087263C"/>
    <w:rsid w:val="00872E61"/>
    <w:rsid w:val="00877C8E"/>
    <w:rsid w:val="008919C5"/>
    <w:rsid w:val="008A1896"/>
    <w:rsid w:val="008A27D4"/>
    <w:rsid w:val="008B4A82"/>
    <w:rsid w:val="008B6FF3"/>
    <w:rsid w:val="008C0CD5"/>
    <w:rsid w:val="008D5455"/>
    <w:rsid w:val="008D73B8"/>
    <w:rsid w:val="008F79AC"/>
    <w:rsid w:val="009043C0"/>
    <w:rsid w:val="00913227"/>
    <w:rsid w:val="00915166"/>
    <w:rsid w:val="009156D5"/>
    <w:rsid w:val="0092019A"/>
    <w:rsid w:val="009256C0"/>
    <w:rsid w:val="009258A0"/>
    <w:rsid w:val="0092696C"/>
    <w:rsid w:val="00930195"/>
    <w:rsid w:val="00932C83"/>
    <w:rsid w:val="00945D6C"/>
    <w:rsid w:val="009701E5"/>
    <w:rsid w:val="00980236"/>
    <w:rsid w:val="00993888"/>
    <w:rsid w:val="009B6B54"/>
    <w:rsid w:val="009C08C4"/>
    <w:rsid w:val="009D6487"/>
    <w:rsid w:val="009E2A62"/>
    <w:rsid w:val="009E7BB2"/>
    <w:rsid w:val="009F600A"/>
    <w:rsid w:val="009F6F45"/>
    <w:rsid w:val="00A04F81"/>
    <w:rsid w:val="00A05FAF"/>
    <w:rsid w:val="00A1268F"/>
    <w:rsid w:val="00A20EF0"/>
    <w:rsid w:val="00A420F7"/>
    <w:rsid w:val="00A558D9"/>
    <w:rsid w:val="00A57716"/>
    <w:rsid w:val="00A621EF"/>
    <w:rsid w:val="00A623BA"/>
    <w:rsid w:val="00A627F5"/>
    <w:rsid w:val="00A646CF"/>
    <w:rsid w:val="00A759A2"/>
    <w:rsid w:val="00A85599"/>
    <w:rsid w:val="00AC3068"/>
    <w:rsid w:val="00AF0E6A"/>
    <w:rsid w:val="00B12129"/>
    <w:rsid w:val="00B14494"/>
    <w:rsid w:val="00B34114"/>
    <w:rsid w:val="00B4309B"/>
    <w:rsid w:val="00B5359F"/>
    <w:rsid w:val="00B74980"/>
    <w:rsid w:val="00B94A1B"/>
    <w:rsid w:val="00B94AFE"/>
    <w:rsid w:val="00BA7E4F"/>
    <w:rsid w:val="00BE1459"/>
    <w:rsid w:val="00BE54B9"/>
    <w:rsid w:val="00BF3344"/>
    <w:rsid w:val="00C0479A"/>
    <w:rsid w:val="00C50BD5"/>
    <w:rsid w:val="00C67B4C"/>
    <w:rsid w:val="00C95BE4"/>
    <w:rsid w:val="00CA0B7C"/>
    <w:rsid w:val="00CB7256"/>
    <w:rsid w:val="00CE2231"/>
    <w:rsid w:val="00D24637"/>
    <w:rsid w:val="00D30F31"/>
    <w:rsid w:val="00D546A3"/>
    <w:rsid w:val="00D7703B"/>
    <w:rsid w:val="00D81FAC"/>
    <w:rsid w:val="00DA484D"/>
    <w:rsid w:val="00DA68DD"/>
    <w:rsid w:val="00DB1283"/>
    <w:rsid w:val="00DB3067"/>
    <w:rsid w:val="00DC2233"/>
    <w:rsid w:val="00E165BB"/>
    <w:rsid w:val="00E16A6B"/>
    <w:rsid w:val="00E20F05"/>
    <w:rsid w:val="00E27556"/>
    <w:rsid w:val="00E45434"/>
    <w:rsid w:val="00E5276D"/>
    <w:rsid w:val="00E81588"/>
    <w:rsid w:val="00E9270E"/>
    <w:rsid w:val="00ED2771"/>
    <w:rsid w:val="00ED6D55"/>
    <w:rsid w:val="00EE1ACA"/>
    <w:rsid w:val="00F160DE"/>
    <w:rsid w:val="00F37DD3"/>
    <w:rsid w:val="00F71122"/>
    <w:rsid w:val="00F8514C"/>
    <w:rsid w:val="00F93E14"/>
    <w:rsid w:val="00F97C4D"/>
    <w:rsid w:val="00FB0C6B"/>
    <w:rsid w:val="00FC65AF"/>
    <w:rsid w:val="00FD0E65"/>
    <w:rsid w:val="00FE46EE"/>
    <w:rsid w:val="10D28E8D"/>
    <w:rsid w:val="124E0BEE"/>
    <w:rsid w:val="30CD484A"/>
    <w:rsid w:val="3F52EE7D"/>
    <w:rsid w:val="45E17CD9"/>
    <w:rsid w:val="59873A8B"/>
    <w:rsid w:val="5F8FC6C8"/>
    <w:rsid w:val="61A2D2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90ABF"/>
  <w15:chartTrackingRefBased/>
  <w15:docId w15:val="{A33E2170-F0B1-4C35-95EB-1A0AD31D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5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815BA5"/>
    <w:pPr>
      <w:tabs>
        <w:tab w:val="right" w:pos="9638"/>
      </w:tabs>
      <w:spacing w:after="0" w:line="200" w:lineRule="atLeast"/>
    </w:pPr>
    <w:rPr>
      <w:rFonts w:ascii="Calibri" w:eastAsia="Times New Roman" w:hAnsi="Calibri" w:cs="Times New Roman"/>
      <w:sz w:val="16"/>
      <w:szCs w:val="24"/>
      <w:lang w:eastAsia="en-GB"/>
    </w:rPr>
  </w:style>
  <w:style w:type="character" w:customStyle="1" w:styleId="VoettekstChar">
    <w:name w:val="Voettekst Char"/>
    <w:basedOn w:val="Standaardalinea-lettertype"/>
    <w:link w:val="Voettekst"/>
    <w:uiPriority w:val="99"/>
    <w:rsid w:val="00815BA5"/>
    <w:rPr>
      <w:rFonts w:ascii="Calibri" w:eastAsia="Times New Roman" w:hAnsi="Calibri" w:cs="Times New Roman"/>
      <w:sz w:val="16"/>
      <w:szCs w:val="24"/>
      <w:lang w:eastAsia="en-GB"/>
    </w:rPr>
  </w:style>
  <w:style w:type="paragraph" w:customStyle="1" w:styleId="Kop-zonder-nr">
    <w:name w:val="Kop-zonder-nr"/>
    <w:basedOn w:val="Kop1"/>
    <w:next w:val="Standaard"/>
    <w:uiPriority w:val="11"/>
    <w:qFormat/>
    <w:rsid w:val="00815BA5"/>
    <w:pPr>
      <w:tabs>
        <w:tab w:val="left" w:pos="6096"/>
      </w:tabs>
      <w:spacing w:before="0" w:after="480" w:line="240" w:lineRule="auto"/>
    </w:pPr>
    <w:rPr>
      <w:rFonts w:cs="Arial (Koppen CS)"/>
      <w:b/>
      <w:color w:val="25167A"/>
      <w:sz w:val="40"/>
      <w:szCs w:val="40"/>
      <w:lang w:eastAsia="en-GB"/>
    </w:rPr>
  </w:style>
  <w:style w:type="character" w:customStyle="1" w:styleId="Kop1Char">
    <w:name w:val="Kop 1 Char"/>
    <w:basedOn w:val="Standaardalinea-lettertype"/>
    <w:link w:val="Kop1"/>
    <w:uiPriority w:val="9"/>
    <w:rsid w:val="00815BA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5058C"/>
    <w:pPr>
      <w:ind w:left="720"/>
      <w:contextualSpacing/>
    </w:pPr>
  </w:style>
  <w:style w:type="paragraph" w:styleId="Ondertitel">
    <w:name w:val="Subtitle"/>
    <w:basedOn w:val="Standaard"/>
    <w:next w:val="Standaard"/>
    <w:link w:val="OndertitelChar"/>
    <w:uiPriority w:val="11"/>
    <w:qFormat/>
    <w:rsid w:val="009256C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256C0"/>
    <w:rPr>
      <w:rFonts w:eastAsiaTheme="minorEastAsia"/>
      <w:color w:val="5A5A5A" w:themeColor="text1" w:themeTint="A5"/>
      <w:spacing w:val="15"/>
    </w:rPr>
  </w:style>
  <w:style w:type="paragraph" w:styleId="Koptekst">
    <w:name w:val="header"/>
    <w:basedOn w:val="Standaard"/>
    <w:link w:val="KoptekstChar"/>
    <w:uiPriority w:val="99"/>
    <w:unhideWhenUsed/>
    <w:rsid w:val="00E8158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8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10781">
      <w:bodyDiv w:val="1"/>
      <w:marLeft w:val="0"/>
      <w:marRight w:val="0"/>
      <w:marTop w:val="0"/>
      <w:marBottom w:val="0"/>
      <w:divBdr>
        <w:top w:val="none" w:sz="0" w:space="0" w:color="auto"/>
        <w:left w:val="none" w:sz="0" w:space="0" w:color="auto"/>
        <w:bottom w:val="none" w:sz="0" w:space="0" w:color="auto"/>
        <w:right w:val="none" w:sz="0" w:space="0" w:color="auto"/>
      </w:divBdr>
    </w:div>
    <w:div w:id="13467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8B059F7DCE246A0491CCFFD5598AC" ma:contentTypeVersion="17" ma:contentTypeDescription="Create a new document." ma:contentTypeScope="" ma:versionID="51414bebcc3fe571b02fa8ad92baa1a1">
  <xsd:schema xmlns:xsd="http://www.w3.org/2001/XMLSchema" xmlns:xs="http://www.w3.org/2001/XMLSchema" xmlns:p="http://schemas.microsoft.com/office/2006/metadata/properties" xmlns:ns2="13154f4b-2f33-414c-8955-8f00ff7c60b7" xmlns:ns3="f4e78d3a-cc61-49cd-8a14-f134b73d0dc7" targetNamespace="http://schemas.microsoft.com/office/2006/metadata/properties" ma:root="true" ma:fieldsID="c58820dda605af92abf2209e8c9ab890" ns2:_="" ns3:_="">
    <xsd:import namespace="13154f4b-2f33-414c-8955-8f00ff7c60b7"/>
    <xsd:import namespace="f4e78d3a-cc61-49cd-8a14-f134b73d0d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54f4b-2f33-414c-8955-8f00ff7c6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e78d3a-cc61-49cd-8a14-f134b73d0d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a6f4d-8173-4e5f-8f4d-deac162e65e4}" ma:internalName="TaxCatchAll" ma:showField="CatchAllData" ma:web="f4e78d3a-cc61-49cd-8a14-f134b73d0d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e78d3a-cc61-49cd-8a14-f134b73d0dc7" xsi:nil="true"/>
    <lcf76f155ced4ddcb4097134ff3c332f xmlns="13154f4b-2f33-414c-8955-8f00ff7c60b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52D433-5A8E-49DF-A30E-B2D4A4E15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54f4b-2f33-414c-8955-8f00ff7c60b7"/>
    <ds:schemaRef ds:uri="f4e78d3a-cc61-49cd-8a14-f134b73d0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44AFF-D97D-4884-B1B0-3EF2375A9349}">
  <ds:schemaRefs>
    <ds:schemaRef ds:uri="http://schemas.microsoft.com/sharepoint/v3/contenttype/forms"/>
  </ds:schemaRefs>
</ds:datastoreItem>
</file>

<file path=customXml/itemProps3.xml><?xml version="1.0" encoding="utf-8"?>
<ds:datastoreItem xmlns:ds="http://schemas.openxmlformats.org/officeDocument/2006/customXml" ds:itemID="{ADFACB5E-14F9-4484-8002-E4D9153A4C55}">
  <ds:schemaRefs>
    <ds:schemaRef ds:uri="http://schemas.microsoft.com/office/2006/metadata/properties"/>
    <ds:schemaRef ds:uri="http://schemas.microsoft.com/office/infopath/2007/PartnerControls"/>
    <ds:schemaRef ds:uri="f4e78d3a-cc61-49cd-8a14-f134b73d0dc7"/>
    <ds:schemaRef ds:uri="13154f4b-2f33-414c-8955-8f00ff7c60b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7120</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Robben</dc:creator>
  <cp:keywords/>
  <dc:description/>
  <cp:lastModifiedBy>Maxim van Duin</cp:lastModifiedBy>
  <cp:revision>94</cp:revision>
  <cp:lastPrinted>2023-07-19T15:38:00Z</cp:lastPrinted>
  <dcterms:created xsi:type="dcterms:W3CDTF">2025-05-22T11:42:00Z</dcterms:created>
  <dcterms:modified xsi:type="dcterms:W3CDTF">2025-05-22T14:14:00Z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0x01010028D8B059F7DCE246A0491CCFFD5598AC</vt:lpwstr>
  </property>
  <property fmtid="{D5CDD505-2E9C-101B-9397-08002B2CF9AE}" pid="3" name="MediaServiceImageTags">
    <vt:lpwstr/>
  </property>
</Properties>
</file>