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F590" w14:textId="77777777" w:rsidR="00115C92" w:rsidRPr="00115C92" w:rsidRDefault="00115C92" w:rsidP="00115C92">
      <w:pPr>
        <w:spacing w:after="0" w:line="276" w:lineRule="auto"/>
        <w:ind w:right="566" w:firstLine="567"/>
        <w:jc w:val="center"/>
        <w:rPr>
          <w:rFonts w:ascii="Palatino Linotype" w:hAnsi="Palatino Linotype"/>
          <w:b/>
          <w:sz w:val="32"/>
          <w:szCs w:val="32"/>
          <w:lang w:val="uz-Latn-UZ"/>
        </w:rPr>
      </w:pPr>
      <w:r w:rsidRPr="00115C92">
        <w:rPr>
          <w:rFonts w:ascii="Palatino Linotype" w:hAnsi="Palatino Linotype"/>
          <w:b/>
          <w:sz w:val="32"/>
          <w:szCs w:val="32"/>
          <w:lang w:val="uz-Latn-UZ"/>
        </w:rPr>
        <w:t>Maxfiylik siyosati</w:t>
      </w:r>
    </w:p>
    <w:p w14:paraId="2AF392D2" w14:textId="79E7CE60" w:rsidR="00115C92" w:rsidRDefault="00115C92" w:rsidP="00115C92">
      <w:pPr>
        <w:spacing w:after="0" w:line="276" w:lineRule="auto"/>
        <w:ind w:right="566" w:firstLine="567"/>
        <w:jc w:val="center"/>
        <w:rPr>
          <w:rFonts w:ascii="Palatino Linotype" w:hAnsi="Palatino Linotype"/>
          <w:b/>
          <w:lang w:val="uz-Latn-UZ"/>
        </w:rPr>
      </w:pPr>
    </w:p>
    <w:p w14:paraId="4CE52226" w14:textId="77777777" w:rsidR="00F74BCB" w:rsidRPr="00115C92" w:rsidRDefault="00F74BCB" w:rsidP="00115C92">
      <w:pPr>
        <w:spacing w:after="0" w:line="276" w:lineRule="auto"/>
        <w:ind w:right="566" w:firstLine="567"/>
        <w:jc w:val="center"/>
        <w:rPr>
          <w:rFonts w:ascii="Palatino Linotype" w:hAnsi="Palatino Linotype"/>
          <w:b/>
          <w:lang w:val="uz-Latn-UZ"/>
        </w:rPr>
      </w:pPr>
      <w:bookmarkStart w:id="0" w:name="_GoBack"/>
      <w:bookmarkEnd w:id="0"/>
    </w:p>
    <w:p w14:paraId="040F6153" w14:textId="0123D078" w:rsidR="00115C92" w:rsidRPr="00115C92" w:rsidRDefault="00115C92" w:rsidP="00115C92">
      <w:pPr>
        <w:spacing w:after="0" w:line="276" w:lineRule="auto"/>
        <w:ind w:right="566" w:firstLine="567"/>
        <w:jc w:val="center"/>
        <w:rPr>
          <w:rFonts w:ascii="Palatino Linotype" w:hAnsi="Palatino Linotype"/>
          <w:b/>
          <w:lang w:val="uz-Latn-UZ"/>
        </w:rPr>
      </w:pPr>
      <w:r w:rsidRPr="00115C92">
        <w:rPr>
          <w:rFonts w:ascii="Palatino Linotype" w:hAnsi="Palatino Linotype"/>
          <w:b/>
          <w:lang w:val="uz-Latn-UZ"/>
        </w:rPr>
        <w:t>Ushbu Maxfiylik siyosati Xizmatdan foydalanganingizda sizning ma'lumotlaringizni to'plash, ish yuzasidan ishlatish va shu bilan birga</w:t>
      </w:r>
    </w:p>
    <w:p w14:paraId="5D1569C5" w14:textId="5601316E" w:rsidR="00115C92" w:rsidRPr="00115C92" w:rsidRDefault="00115C92" w:rsidP="00115C92">
      <w:pPr>
        <w:spacing w:after="0" w:line="276" w:lineRule="auto"/>
        <w:ind w:right="566" w:firstLine="567"/>
        <w:jc w:val="center"/>
        <w:rPr>
          <w:rFonts w:ascii="Palatino Linotype" w:hAnsi="Palatino Linotype"/>
          <w:b/>
          <w:lang w:val="uz-Latn-UZ"/>
        </w:rPr>
      </w:pPr>
      <w:r w:rsidRPr="00115C92">
        <w:rPr>
          <w:rFonts w:ascii="Palatino Linotype" w:hAnsi="Palatino Linotype"/>
          <w:b/>
          <w:lang w:val="uz-Latn-UZ"/>
        </w:rPr>
        <w:t>oshkor qilmaslik bo'yicha siyosatimiz va tartiblarimizni</w:t>
      </w:r>
    </w:p>
    <w:p w14:paraId="19878263" w14:textId="77777777" w:rsidR="00115C92" w:rsidRPr="00115C92" w:rsidRDefault="00115C92" w:rsidP="00115C92">
      <w:pPr>
        <w:spacing w:after="0" w:line="276" w:lineRule="auto"/>
        <w:ind w:right="566" w:firstLine="567"/>
        <w:jc w:val="center"/>
        <w:rPr>
          <w:rFonts w:ascii="Palatino Linotype" w:hAnsi="Palatino Linotype"/>
          <w:b/>
          <w:lang w:val="uz-Latn-UZ"/>
        </w:rPr>
      </w:pPr>
      <w:r w:rsidRPr="00115C92">
        <w:rPr>
          <w:rFonts w:ascii="Palatino Linotype" w:hAnsi="Palatino Linotype"/>
          <w:b/>
          <w:lang w:val="uz-Latn-UZ"/>
        </w:rPr>
        <w:t>tavsiflaydi hamda sizga  maxfiylik huquqlaringiz</w:t>
      </w:r>
    </w:p>
    <w:p w14:paraId="7EA1BEF1" w14:textId="06D23EC1" w:rsidR="00115C92" w:rsidRPr="00115C92" w:rsidRDefault="00115C92" w:rsidP="00115C92">
      <w:pPr>
        <w:spacing w:after="0" w:line="276" w:lineRule="auto"/>
        <w:ind w:right="566" w:firstLine="567"/>
        <w:jc w:val="center"/>
        <w:rPr>
          <w:rFonts w:ascii="Palatino Linotype" w:hAnsi="Palatino Linotype"/>
          <w:b/>
          <w:lang w:val="uz-Latn-UZ"/>
        </w:rPr>
      </w:pPr>
      <w:r w:rsidRPr="00115C92">
        <w:rPr>
          <w:rFonts w:ascii="Palatino Linotype" w:hAnsi="Palatino Linotype"/>
          <w:b/>
          <w:lang w:val="uz-Latn-UZ"/>
        </w:rPr>
        <w:t>va qonun sizni qanday himoya qilishi</w:t>
      </w:r>
    </w:p>
    <w:p w14:paraId="1E271F7C" w14:textId="77777777" w:rsidR="00115C92" w:rsidRPr="00115C92" w:rsidRDefault="00115C92" w:rsidP="00115C92">
      <w:pPr>
        <w:spacing w:after="0" w:line="276" w:lineRule="auto"/>
        <w:ind w:right="566" w:firstLine="567"/>
        <w:jc w:val="center"/>
        <w:rPr>
          <w:rFonts w:ascii="Palatino Linotype" w:hAnsi="Palatino Linotype"/>
          <w:b/>
          <w:lang w:val="uz-Latn-UZ"/>
        </w:rPr>
      </w:pPr>
      <w:r w:rsidRPr="00115C92">
        <w:rPr>
          <w:rFonts w:ascii="Palatino Linotype" w:hAnsi="Palatino Linotype"/>
          <w:b/>
          <w:lang w:val="uz-Latn-UZ"/>
        </w:rPr>
        <w:t>haqida ma'lumot beradi.</w:t>
      </w:r>
    </w:p>
    <w:p w14:paraId="5DEF9C4E" w14:textId="77777777" w:rsidR="00115C92" w:rsidRPr="00115C92" w:rsidRDefault="00115C92" w:rsidP="00115C92">
      <w:pPr>
        <w:spacing w:after="0" w:line="276" w:lineRule="auto"/>
        <w:ind w:right="566" w:firstLine="567"/>
        <w:jc w:val="center"/>
        <w:rPr>
          <w:rFonts w:ascii="Palatino Linotype" w:hAnsi="Palatino Linotype"/>
          <w:b/>
          <w:lang w:val="uz-Latn-UZ"/>
        </w:rPr>
      </w:pPr>
    </w:p>
    <w:p w14:paraId="4C4C4862" w14:textId="77777777" w:rsidR="00115C92" w:rsidRPr="00115C92" w:rsidRDefault="00115C92" w:rsidP="00115C92">
      <w:pPr>
        <w:spacing w:after="0" w:line="276" w:lineRule="auto"/>
        <w:ind w:right="566" w:firstLine="567"/>
        <w:jc w:val="center"/>
        <w:rPr>
          <w:rFonts w:ascii="Palatino Linotype" w:hAnsi="Palatino Linotype"/>
          <w:b/>
          <w:lang w:val="uz-Latn-UZ"/>
        </w:rPr>
      </w:pPr>
    </w:p>
    <w:p w14:paraId="2581AE98" w14:textId="5313BBC9" w:rsidR="00115C92" w:rsidRPr="00115C92" w:rsidRDefault="00115C92" w:rsidP="00115C92">
      <w:pPr>
        <w:spacing w:after="0" w:line="276" w:lineRule="auto"/>
        <w:ind w:right="566" w:firstLine="567"/>
        <w:jc w:val="both"/>
        <w:rPr>
          <w:rFonts w:ascii="Palatino Linotype" w:hAnsi="Palatino Linotype"/>
          <w:lang w:val="uz-Latn-UZ"/>
        </w:rPr>
      </w:pPr>
      <w:r w:rsidRPr="00115C92">
        <w:rPr>
          <w:rFonts w:ascii="Palatino Linotype" w:hAnsi="Palatino Linotype"/>
          <w:lang w:val="uz-Latn-UZ"/>
        </w:rPr>
        <w:t xml:space="preserve">Biz Sizning Shaxsiy ma'lumotlaringizdan hizmatimizni taqdim etish va yaxshilash uchun foydalanamiz. </w:t>
      </w:r>
      <w:hyperlink r:id="rId4" w:history="1">
        <w:r w:rsidR="003F5ACE" w:rsidRPr="00944643">
          <w:rPr>
            <w:rStyle w:val="a3"/>
            <w:rFonts w:ascii="Palatino Linotype" w:hAnsi="Palatino Linotype"/>
            <w:lang w:val="uz-Latn-UZ"/>
          </w:rPr>
          <w:t>www.my-psixolog.uz</w:t>
        </w:r>
      </w:hyperlink>
      <w:r w:rsidR="003F5ACE">
        <w:rPr>
          <w:rFonts w:ascii="Palatino Linotype" w:hAnsi="Palatino Linotype"/>
          <w:lang w:val="uz-Cyrl-UZ"/>
        </w:rPr>
        <w:t xml:space="preserve"> </w:t>
      </w:r>
      <w:r w:rsidRPr="00115C92">
        <w:rPr>
          <w:rFonts w:ascii="Palatino Linotype" w:hAnsi="Palatino Linotype"/>
          <w:lang w:val="uz-Latn-UZ"/>
        </w:rPr>
        <w:t>saytidan foydalanish orqali siz ushbu Maxfiylik siyosatiga muvofiq ma'lumotlarni to'plash va statistik hisobotlar yig'ish tariqasida ishlatishga rozilik bildirasiz.</w:t>
      </w:r>
    </w:p>
    <w:p w14:paraId="7B13D2A2" w14:textId="77777777" w:rsidR="00115C92" w:rsidRPr="00115C92" w:rsidRDefault="00115C92" w:rsidP="00115C92">
      <w:pPr>
        <w:spacing w:after="0" w:line="276" w:lineRule="auto"/>
        <w:ind w:right="566" w:firstLine="567"/>
        <w:jc w:val="both"/>
        <w:rPr>
          <w:rFonts w:ascii="Palatino Linotype" w:hAnsi="Palatino Linotype"/>
          <w:lang w:val="uz-Latn-UZ"/>
        </w:rPr>
      </w:pPr>
    </w:p>
    <w:p w14:paraId="428493C0" w14:textId="77777777" w:rsidR="00115C92" w:rsidRPr="00115C92" w:rsidRDefault="00115C92" w:rsidP="00115C92">
      <w:pPr>
        <w:spacing w:after="0" w:line="276" w:lineRule="auto"/>
        <w:ind w:right="566" w:firstLine="567"/>
        <w:jc w:val="both"/>
        <w:rPr>
          <w:rFonts w:ascii="Palatino Linotype" w:hAnsi="Palatino Linotype"/>
          <w:lang w:val="uz-Latn-UZ"/>
        </w:rPr>
      </w:pPr>
      <w:r w:rsidRPr="00115C92">
        <w:rPr>
          <w:rFonts w:ascii="Palatino Linotype" w:hAnsi="Palatino Linotype"/>
          <w:lang w:val="uz-Latn-UZ"/>
        </w:rPr>
        <w:t xml:space="preserve">Kompaniya barcha ma'lumotlarni, shuningdek foydalanish ma'lumotlarini, faqat statistik tahlil qilish uchun saqlab qoladi. Foydalanish ma'lumotlari odatda qisqaroq vaqt davomida saqlanadi. Ya'ni bu ma'lumotlardan xizmatimizning xavfsizligini kuchaytirish va funktsionalligini yaxshilash uchun, hamda statistik hisobotlarni yig'ish uchun foydalaniladi. </w:t>
      </w:r>
    </w:p>
    <w:p w14:paraId="7325132D" w14:textId="77777777" w:rsidR="00115C92" w:rsidRPr="00115C92" w:rsidRDefault="00115C92" w:rsidP="00115C92">
      <w:pPr>
        <w:spacing w:after="0" w:line="276" w:lineRule="auto"/>
        <w:ind w:right="566" w:firstLine="567"/>
        <w:jc w:val="both"/>
        <w:rPr>
          <w:rFonts w:ascii="Palatino Linotype" w:hAnsi="Palatino Linotype"/>
          <w:lang w:val="uz-Latn-UZ"/>
        </w:rPr>
      </w:pPr>
    </w:p>
    <w:p w14:paraId="705D8ACC" w14:textId="2BC42F42" w:rsidR="00115C92" w:rsidRPr="00115C92" w:rsidRDefault="00115C92" w:rsidP="00115C92">
      <w:pPr>
        <w:spacing w:after="0" w:line="276" w:lineRule="auto"/>
        <w:ind w:right="566" w:firstLine="567"/>
        <w:jc w:val="both"/>
        <w:rPr>
          <w:rFonts w:ascii="Palatino Linotype" w:hAnsi="Palatino Linotype"/>
          <w:lang w:val="uz-Latn-UZ"/>
        </w:rPr>
      </w:pPr>
      <w:r w:rsidRPr="00115C92">
        <w:rPr>
          <w:rFonts w:ascii="Palatino Linotype" w:hAnsi="Palatino Linotype"/>
          <w:lang w:val="uz-Latn-UZ"/>
        </w:rPr>
        <w:t xml:space="preserve">Shuningdek </w:t>
      </w:r>
      <w:hyperlink r:id="rId5" w:history="1">
        <w:r w:rsidR="003F5ACE" w:rsidRPr="00944643">
          <w:rPr>
            <w:rStyle w:val="a3"/>
            <w:rFonts w:ascii="Palatino Linotype" w:hAnsi="Palatino Linotype"/>
            <w:lang w:val="uz-Latn-UZ"/>
          </w:rPr>
          <w:t>www.my-psixolog.uz</w:t>
        </w:r>
      </w:hyperlink>
      <w:r w:rsidR="003F5ACE">
        <w:rPr>
          <w:rFonts w:ascii="Palatino Linotype" w:hAnsi="Palatino Linotype"/>
          <w:lang w:val="uz-Cyrl-UZ"/>
        </w:rPr>
        <w:t xml:space="preserve"> </w:t>
      </w:r>
      <w:r w:rsidRPr="00115C92">
        <w:rPr>
          <w:rFonts w:ascii="Palatino Linotype" w:hAnsi="Palatino Linotype"/>
          <w:lang w:val="uz-Latn-UZ"/>
        </w:rPr>
        <w:t>sayti sizga psixologik testlarni taqidim qilish jarayonida siz haqingizda olingan hayotiy dalillar, sog'lig'ingizning holati va boshqa ma'lumotlarni (aynan ism-familiyangizni va boshqa shaxsiy ma'lumotlaringizni oshkora qilgan holda) hech-qachon va hech kimga oshkora / yoki taqdim qilmaydi (ayni vaqtda sizning yoki boshqa odamlarning sog'lig'i va hayotiga kuchli tahdid soladigan hollar bundan mustasno).</w:t>
      </w:r>
    </w:p>
    <w:p w14:paraId="4FA2B237" w14:textId="77777777" w:rsidR="00115C92" w:rsidRPr="00115C92" w:rsidRDefault="00115C92" w:rsidP="00115C92">
      <w:pPr>
        <w:spacing w:after="0" w:line="276" w:lineRule="auto"/>
        <w:ind w:right="566" w:firstLine="567"/>
        <w:jc w:val="both"/>
        <w:rPr>
          <w:rFonts w:ascii="Palatino Linotype" w:hAnsi="Palatino Linotype"/>
          <w:lang w:val="uz-Latn-UZ"/>
        </w:rPr>
      </w:pPr>
    </w:p>
    <w:p w14:paraId="2F9BB66F" w14:textId="4FC1FA8C" w:rsidR="00115C92" w:rsidRPr="00115C92" w:rsidRDefault="00115C92" w:rsidP="00115C92">
      <w:pPr>
        <w:spacing w:after="0" w:line="276" w:lineRule="auto"/>
        <w:ind w:right="566" w:firstLine="567"/>
        <w:jc w:val="both"/>
        <w:rPr>
          <w:rFonts w:ascii="Palatino Linotype" w:hAnsi="Palatino Linotype"/>
          <w:lang w:val="uz-Latn-UZ"/>
        </w:rPr>
      </w:pPr>
      <w:r w:rsidRPr="00115C92">
        <w:rPr>
          <w:rFonts w:ascii="Palatino Linotype" w:hAnsi="Palatino Linotype"/>
          <w:lang w:val="uz-Latn-UZ"/>
        </w:rPr>
        <w:t xml:space="preserve"> Siz ham ushbu saytda olgan barcha ma'lumotlarni YaTT (yakka tartibda ishlaydigan klinik psixolog – GUVOHNOMA raqami JShShIR 42401940240022 ) Mo'minova Munisa Damirovnaning rasmiy ruxsatisiz rasmga olishga, skrinshot qilishga, birovlarga yuborishga, Ommaviy Axborot Vositalarida muhokama qilishga, ular bo'yicha o'zingiz dars o'tishingizga yoki boshqa xujjatlarda foydalanishga haq-xuquqingiz yo'q. Aksi holda ma'muriy va jinoiy javobgarlikka tortilishingiz mumkin.</w:t>
      </w:r>
    </w:p>
    <w:p w14:paraId="03B27A9F" w14:textId="77777777" w:rsidR="00115C92" w:rsidRPr="00115C92" w:rsidRDefault="00115C92" w:rsidP="00115C92">
      <w:pPr>
        <w:spacing w:after="0" w:line="276" w:lineRule="auto"/>
        <w:ind w:right="566" w:firstLine="567"/>
        <w:jc w:val="both"/>
        <w:rPr>
          <w:rFonts w:ascii="Palatino Linotype" w:hAnsi="Palatino Linotype"/>
          <w:lang w:val="uz-Latn-UZ"/>
        </w:rPr>
      </w:pPr>
    </w:p>
    <w:p w14:paraId="166A75E2" w14:textId="77777777" w:rsidR="00115C92" w:rsidRPr="003F5ACE" w:rsidRDefault="00115C92" w:rsidP="003F5ACE">
      <w:pPr>
        <w:spacing w:after="0" w:line="276" w:lineRule="auto"/>
        <w:ind w:right="566" w:firstLine="567"/>
        <w:jc w:val="center"/>
        <w:rPr>
          <w:rFonts w:ascii="Palatino Linotype" w:hAnsi="Palatino Linotype"/>
          <w:b/>
          <w:sz w:val="32"/>
          <w:szCs w:val="32"/>
          <w:lang w:val="uz-Latn-UZ"/>
        </w:rPr>
      </w:pPr>
      <w:r w:rsidRPr="003F5ACE">
        <w:rPr>
          <w:rFonts w:ascii="Palatino Linotype" w:hAnsi="Palatino Linotype"/>
          <w:b/>
          <w:sz w:val="32"/>
          <w:szCs w:val="32"/>
          <w:lang w:val="uz-Latn-UZ"/>
        </w:rPr>
        <w:t>Shaxsiy ma'lumotlaringizni uzatish</w:t>
      </w:r>
    </w:p>
    <w:p w14:paraId="0D39290F" w14:textId="77777777" w:rsidR="00115C92" w:rsidRPr="00115C92" w:rsidRDefault="00115C92" w:rsidP="00115C92">
      <w:pPr>
        <w:spacing w:after="0" w:line="276" w:lineRule="auto"/>
        <w:ind w:right="566" w:firstLine="567"/>
        <w:jc w:val="both"/>
        <w:rPr>
          <w:rFonts w:ascii="Palatino Linotype" w:hAnsi="Palatino Linotype"/>
          <w:lang w:val="uz-Latn-UZ"/>
        </w:rPr>
      </w:pPr>
    </w:p>
    <w:p w14:paraId="554B7E46" w14:textId="77777777" w:rsidR="00115C92" w:rsidRPr="00115C92" w:rsidRDefault="00115C92" w:rsidP="00115C92">
      <w:pPr>
        <w:spacing w:after="0" w:line="276" w:lineRule="auto"/>
        <w:ind w:right="566" w:firstLine="567"/>
        <w:jc w:val="both"/>
        <w:rPr>
          <w:rFonts w:ascii="Palatino Linotype" w:hAnsi="Palatino Linotype"/>
          <w:lang w:val="uz-Latn-UZ"/>
        </w:rPr>
      </w:pPr>
      <w:r w:rsidRPr="00115C92">
        <w:rPr>
          <w:rFonts w:ascii="Palatino Linotype" w:hAnsi="Palatino Linotype"/>
          <w:lang w:val="uz-Latn-UZ"/>
        </w:rPr>
        <w:t>Sizning ma'lumotlaringiz, shu jumladan sizning shaharingiz, viloyatingiz, mamlakatingiz  bizning ichki ofisimizdagi kompьyuterlarga uzatilishi va saqlanishi mumkin, bu yerda sizning ma'lumotlaringizni himoya qilish haqida so'z yuritilyapti.</w:t>
      </w:r>
    </w:p>
    <w:p w14:paraId="4C383552" w14:textId="77777777" w:rsidR="00115C92" w:rsidRPr="00115C92" w:rsidRDefault="00115C92" w:rsidP="00115C92">
      <w:pPr>
        <w:spacing w:after="0" w:line="276" w:lineRule="auto"/>
        <w:ind w:right="566" w:firstLine="567"/>
        <w:jc w:val="both"/>
        <w:rPr>
          <w:rFonts w:ascii="Palatino Linotype" w:hAnsi="Palatino Linotype"/>
          <w:lang w:val="uz-Latn-UZ"/>
        </w:rPr>
      </w:pPr>
    </w:p>
    <w:p w14:paraId="2362683A" w14:textId="77777777" w:rsidR="00115C92" w:rsidRPr="00115C92" w:rsidRDefault="00115C92" w:rsidP="00115C92">
      <w:pPr>
        <w:spacing w:after="0" w:line="276" w:lineRule="auto"/>
        <w:ind w:right="566" w:firstLine="567"/>
        <w:jc w:val="both"/>
        <w:rPr>
          <w:rFonts w:ascii="Palatino Linotype" w:hAnsi="Palatino Linotype"/>
          <w:lang w:val="uz-Latn-UZ"/>
        </w:rPr>
      </w:pPr>
      <w:r w:rsidRPr="00115C92">
        <w:rPr>
          <w:rFonts w:ascii="Palatino Linotype" w:hAnsi="Palatino Linotype"/>
          <w:lang w:val="uz-Latn-UZ"/>
        </w:rPr>
        <w:lastRenderedPageBreak/>
        <w:t>Kompaniya sizning ma'lumotlaringiz ushbu Maxfiylik siyosatiga muvofiq xavfsiz tarzda saqlanishini ta'minlash uchun barcha zarur choralarni ko'radi va sizning shaxsiy ma'lumotlaringiz hech-qaysi bir tashkilot yoki mamlakatga o'tkazilmaydi (agar shu jumladan sizning shaxsiy ma'lumotlaringiz bo'yicha Qonun hujjatlariga tegishli nazorat mavjud bo'lmasa).</w:t>
      </w:r>
    </w:p>
    <w:p w14:paraId="11453FF5" w14:textId="77777777" w:rsidR="00115C92" w:rsidRPr="00115C92" w:rsidRDefault="00115C92" w:rsidP="00115C92">
      <w:pPr>
        <w:spacing w:after="0" w:line="276" w:lineRule="auto"/>
        <w:ind w:right="566" w:firstLine="567"/>
        <w:jc w:val="both"/>
        <w:rPr>
          <w:rFonts w:ascii="Palatino Linotype" w:hAnsi="Palatino Linotype"/>
          <w:lang w:val="uz-Latn-UZ"/>
        </w:rPr>
      </w:pPr>
    </w:p>
    <w:p w14:paraId="28B3470A" w14:textId="77777777" w:rsidR="00115C92" w:rsidRPr="00115C92" w:rsidRDefault="00115C92" w:rsidP="00115C92">
      <w:pPr>
        <w:spacing w:after="0" w:line="276" w:lineRule="auto"/>
        <w:ind w:right="566" w:firstLine="567"/>
        <w:jc w:val="both"/>
        <w:rPr>
          <w:rFonts w:ascii="Palatino Linotype" w:hAnsi="Palatino Linotype"/>
          <w:lang w:val="uz-Latn-UZ"/>
        </w:rPr>
      </w:pPr>
    </w:p>
    <w:p w14:paraId="4CC3E05F" w14:textId="74025C32" w:rsidR="00837A3F" w:rsidRPr="003F5ACE" w:rsidRDefault="00115C92" w:rsidP="00115C92">
      <w:pPr>
        <w:spacing w:after="0" w:line="276" w:lineRule="auto"/>
        <w:ind w:right="566" w:firstLine="567"/>
        <w:jc w:val="both"/>
        <w:rPr>
          <w:rFonts w:ascii="Palatino Linotype" w:hAnsi="Palatino Linotype"/>
          <w:b/>
          <w:lang w:val="uz-Latn-UZ"/>
        </w:rPr>
      </w:pPr>
      <w:r w:rsidRPr="003F5ACE">
        <w:rPr>
          <w:rFonts w:ascii="Palatino Linotype" w:hAnsi="Palatino Linotype"/>
          <w:b/>
          <w:lang w:val="uz-Latn-UZ"/>
        </w:rPr>
        <w:t>Sizning ushbu knopkaga bosishingiz Maxfiylik siyosatiga roziligingizni bildiradi.</w:t>
      </w:r>
      <w:r w:rsidR="003F5ACE" w:rsidRPr="00B80D9C">
        <w:rPr>
          <w:rFonts w:ascii="Palatino Linotype" w:hAnsi="Palatino Linotype"/>
          <w:b/>
          <w:lang w:val="uz-Cyrl-UZ"/>
        </w:rPr>
        <w:t xml:space="preserve"> </w:t>
      </w:r>
      <w:r w:rsidR="003F5ACE" w:rsidRPr="00C40A5D">
        <w:rPr>
          <w:rFonts w:ascii="Segoe UI Emoji" w:hAnsi="Segoe UI Emoji" w:cs="Segoe UI Emoji"/>
          <w:b/>
          <w:sz w:val="28"/>
          <w:szCs w:val="28"/>
          <w:lang w:val="uz-Cyrl-UZ"/>
        </w:rPr>
        <w:t>✅</w:t>
      </w:r>
    </w:p>
    <w:sectPr w:rsidR="00837A3F" w:rsidRPr="003F5ACE" w:rsidSect="00F74BCB">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3F"/>
    <w:rsid w:val="00115C92"/>
    <w:rsid w:val="003F5ACE"/>
    <w:rsid w:val="00837A3F"/>
    <w:rsid w:val="00F74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D50E"/>
  <w15:chartTrackingRefBased/>
  <w15:docId w15:val="{8A6AA991-3D9C-45C9-8939-69055360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5ACE"/>
    <w:rPr>
      <w:color w:val="0563C1" w:themeColor="hyperlink"/>
      <w:u w:val="single"/>
    </w:rPr>
  </w:style>
  <w:style w:type="character" w:styleId="a4">
    <w:name w:val="Unresolved Mention"/>
    <w:basedOn w:val="a0"/>
    <w:uiPriority w:val="99"/>
    <w:semiHidden/>
    <w:unhideWhenUsed/>
    <w:rsid w:val="003F5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y-psixolog.uz" TargetMode="External"/><Relationship Id="rId4" Type="http://schemas.openxmlformats.org/officeDocument/2006/relationships/hyperlink" Target="http://www.my-psixolog.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398</Words>
  <Characters>2270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2023-12-05T06:13:00Z</dcterms:created>
  <dcterms:modified xsi:type="dcterms:W3CDTF">2023-12-05T06:16:00Z</dcterms:modified>
</cp:coreProperties>
</file>