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B41A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这是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"https://github.com/Maxkore-Geek/docs-site/new/main/static/assets/docusaurus-asset-example.docx"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docusaurus-asset-example.docx</w:t>
      </w:r>
      <w:r>
        <w:rPr>
          <w:rFonts w:hint="eastAsia"/>
          <w:lang w:val="en-US" w:eastAsia="zh-CN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00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2026-03-21T06:47:01Z</dcterms:created>
  <dc:creator>zuoyouyou</dc:creator>
  <cp:lastModifiedBy>宝宝</cp:lastModifiedBy>
  <dcterms:modified xsi:type="dcterms:W3CDTF">2026-03-21T06:47:10Z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eyJoZGlkIjoiMzEwNTM5NzYwMDRjMzkwZTVkZjY2ODkwMGIxNGU0OTUiLCJ1c2VySWQiOiI0NzEzNTAyMjMifQ==</vt:lpwstr>
  </property>
  <property fmtid="{D5CDD505-2E9C-101B-9397-08002B2CF9AE}" pid="4" name="ICV">
    <vt:lpwstr>54A66FE08C6A4634B868522124EC8FFA_12</vt:lpwstr>
  </property>
</Properties>
</file>