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C44A0" w14:textId="77777777" w:rsidR="00495D6B" w:rsidRPr="00E86023" w:rsidRDefault="00495D6B" w:rsidP="00495D6B">
      <w:pPr>
        <w:jc w:val="center"/>
        <w:rPr>
          <w:b/>
          <w:bCs/>
          <w:color w:val="000000" w:themeColor="text1"/>
          <w:szCs w:val="28"/>
        </w:rPr>
      </w:pPr>
      <w:r w:rsidRPr="00E86023">
        <w:rPr>
          <w:b/>
          <w:bCs/>
          <w:color w:val="000000" w:themeColor="text1"/>
          <w:szCs w:val="28"/>
        </w:rPr>
        <w:t>Державний вищий навчальний заклад</w:t>
      </w:r>
    </w:p>
    <w:p w14:paraId="4721AC4E" w14:textId="77777777" w:rsidR="00495D6B" w:rsidRPr="00E86023" w:rsidRDefault="00495D6B" w:rsidP="00495D6B">
      <w:pPr>
        <w:jc w:val="center"/>
        <w:rPr>
          <w:b/>
          <w:bCs/>
          <w:color w:val="000000" w:themeColor="text1"/>
          <w:szCs w:val="28"/>
        </w:rPr>
      </w:pPr>
      <w:r w:rsidRPr="00E86023">
        <w:rPr>
          <w:b/>
          <w:bCs/>
          <w:color w:val="000000" w:themeColor="text1"/>
          <w:szCs w:val="28"/>
        </w:rPr>
        <w:t>Ужгородський національний університет</w:t>
      </w:r>
    </w:p>
    <w:p w14:paraId="71DC01AD" w14:textId="77777777" w:rsidR="00495D6B" w:rsidRPr="00E86023" w:rsidRDefault="00495D6B" w:rsidP="00495D6B">
      <w:pPr>
        <w:jc w:val="center"/>
        <w:rPr>
          <w:b/>
          <w:bCs/>
          <w:color w:val="000000" w:themeColor="text1"/>
          <w:szCs w:val="28"/>
        </w:rPr>
      </w:pPr>
      <w:r w:rsidRPr="00E86023">
        <w:rPr>
          <w:b/>
          <w:bCs/>
          <w:color w:val="000000" w:themeColor="text1"/>
          <w:szCs w:val="28"/>
        </w:rPr>
        <w:t>Факультет інформаційних технологій</w:t>
      </w:r>
    </w:p>
    <w:p w14:paraId="203945C8" w14:textId="77777777" w:rsidR="00495D6B" w:rsidRPr="00E86023" w:rsidRDefault="00495D6B" w:rsidP="00495D6B">
      <w:pPr>
        <w:rPr>
          <w:b/>
          <w:bCs/>
          <w:color w:val="000000" w:themeColor="text1"/>
          <w:szCs w:val="28"/>
        </w:rPr>
      </w:pPr>
    </w:p>
    <w:p w14:paraId="5036CDEA" w14:textId="77777777" w:rsidR="00495D6B" w:rsidRPr="00E86023" w:rsidRDefault="00495D6B" w:rsidP="00495D6B">
      <w:pPr>
        <w:rPr>
          <w:b/>
          <w:bCs/>
          <w:color w:val="000000" w:themeColor="text1"/>
          <w:szCs w:val="28"/>
        </w:rPr>
      </w:pPr>
    </w:p>
    <w:p w14:paraId="6186760D" w14:textId="77777777" w:rsidR="00495D6B" w:rsidRPr="00E86023" w:rsidRDefault="00495D6B" w:rsidP="00495D6B">
      <w:pPr>
        <w:rPr>
          <w:b/>
          <w:bCs/>
          <w:color w:val="000000" w:themeColor="text1"/>
          <w:szCs w:val="28"/>
        </w:rPr>
      </w:pPr>
    </w:p>
    <w:p w14:paraId="7E6BCE13" w14:textId="77777777" w:rsidR="00495D6B" w:rsidRPr="00E86023" w:rsidRDefault="00495D6B" w:rsidP="00495D6B">
      <w:pPr>
        <w:jc w:val="center"/>
        <w:rPr>
          <w:b/>
          <w:bCs/>
          <w:color w:val="000000" w:themeColor="text1"/>
          <w:szCs w:val="28"/>
        </w:rPr>
      </w:pPr>
    </w:p>
    <w:p w14:paraId="08CDAAB0" w14:textId="63118F0C" w:rsidR="00495D6B" w:rsidRPr="00E86023" w:rsidRDefault="00495D6B" w:rsidP="00495D6B">
      <w:pPr>
        <w:jc w:val="center"/>
        <w:rPr>
          <w:b/>
          <w:bCs/>
          <w:color w:val="000000" w:themeColor="text1"/>
          <w:szCs w:val="28"/>
        </w:rPr>
      </w:pPr>
      <w:r w:rsidRPr="00E86023">
        <w:rPr>
          <w:b/>
          <w:bCs/>
          <w:color w:val="000000" w:themeColor="text1"/>
          <w:szCs w:val="28"/>
        </w:rPr>
        <w:t xml:space="preserve">ЛАБОРАТОРНА РОБОТА № </w:t>
      </w:r>
      <w:r>
        <w:rPr>
          <w:b/>
          <w:bCs/>
          <w:color w:val="000000" w:themeColor="text1"/>
          <w:szCs w:val="28"/>
        </w:rPr>
        <w:t>3</w:t>
      </w:r>
    </w:p>
    <w:p w14:paraId="5519D81C" w14:textId="532919B7" w:rsidR="00495D6B" w:rsidRPr="00E86023" w:rsidRDefault="00495D6B" w:rsidP="00495D6B">
      <w:pPr>
        <w:jc w:val="center"/>
        <w:rPr>
          <w:color w:val="000000" w:themeColor="text1"/>
          <w:szCs w:val="28"/>
        </w:rPr>
      </w:pPr>
      <w:r w:rsidRPr="00E86023">
        <w:rPr>
          <w:b/>
          <w:bCs/>
          <w:color w:val="000000" w:themeColor="text1"/>
          <w:szCs w:val="28"/>
        </w:rPr>
        <w:t xml:space="preserve">Тема: </w:t>
      </w:r>
      <w:r>
        <w:rPr>
          <w:color w:val="000000" w:themeColor="text1"/>
          <w:szCs w:val="28"/>
        </w:rPr>
        <w:t>Каркас (структура) проєкту</w:t>
      </w:r>
    </w:p>
    <w:p w14:paraId="5B849086" w14:textId="77777777" w:rsidR="00495D6B" w:rsidRPr="00E86023" w:rsidRDefault="00495D6B" w:rsidP="00495D6B">
      <w:pPr>
        <w:jc w:val="center"/>
        <w:rPr>
          <w:color w:val="000000" w:themeColor="text1"/>
          <w:szCs w:val="28"/>
        </w:rPr>
      </w:pPr>
    </w:p>
    <w:p w14:paraId="07A9432B" w14:textId="77777777" w:rsidR="00495D6B" w:rsidRPr="00E86023" w:rsidRDefault="00495D6B" w:rsidP="00495D6B">
      <w:pPr>
        <w:rPr>
          <w:color w:val="000000" w:themeColor="text1"/>
          <w:szCs w:val="28"/>
        </w:rPr>
      </w:pPr>
    </w:p>
    <w:p w14:paraId="03827DF9" w14:textId="77777777" w:rsidR="00495D6B" w:rsidRPr="00E86023" w:rsidRDefault="00495D6B" w:rsidP="00495D6B">
      <w:pPr>
        <w:jc w:val="center"/>
        <w:rPr>
          <w:color w:val="000000" w:themeColor="text1"/>
          <w:szCs w:val="28"/>
        </w:rPr>
      </w:pPr>
    </w:p>
    <w:p w14:paraId="40277985" w14:textId="77777777" w:rsidR="00495D6B" w:rsidRPr="00E86023" w:rsidRDefault="00495D6B" w:rsidP="00495D6B">
      <w:pPr>
        <w:ind w:left="5670" w:hanging="425"/>
        <w:rPr>
          <w:color w:val="000000" w:themeColor="text1"/>
          <w:szCs w:val="28"/>
        </w:rPr>
      </w:pPr>
      <w:r w:rsidRPr="00E86023">
        <w:rPr>
          <w:color w:val="000000" w:themeColor="text1"/>
          <w:szCs w:val="28"/>
        </w:rPr>
        <w:t>Виконав студент І</w:t>
      </w:r>
      <w:r>
        <w:rPr>
          <w:color w:val="000000" w:themeColor="text1"/>
          <w:szCs w:val="28"/>
          <w:lang w:val="en-US"/>
        </w:rPr>
        <w:t>II</w:t>
      </w:r>
      <w:r w:rsidRPr="00E86023">
        <w:rPr>
          <w:color w:val="000000" w:themeColor="text1"/>
          <w:szCs w:val="28"/>
        </w:rPr>
        <w:t xml:space="preserve"> курсу</w:t>
      </w:r>
    </w:p>
    <w:p w14:paraId="456DC8C5" w14:textId="77777777" w:rsidR="00495D6B" w:rsidRPr="00E86023" w:rsidRDefault="00495D6B" w:rsidP="00495D6B">
      <w:pPr>
        <w:ind w:left="5670" w:hanging="425"/>
        <w:rPr>
          <w:color w:val="000000" w:themeColor="text1"/>
          <w:szCs w:val="28"/>
        </w:rPr>
      </w:pPr>
      <w:r w:rsidRPr="00E86023">
        <w:rPr>
          <w:color w:val="000000" w:themeColor="text1"/>
          <w:szCs w:val="28"/>
        </w:rPr>
        <w:t xml:space="preserve">спеціальності «Комп’ютерні науки» </w:t>
      </w:r>
    </w:p>
    <w:p w14:paraId="1FBC0529" w14:textId="77777777" w:rsidR="00495D6B" w:rsidRPr="00E86023" w:rsidRDefault="00495D6B" w:rsidP="00495D6B">
      <w:pPr>
        <w:ind w:left="5670" w:hanging="425"/>
        <w:rPr>
          <w:color w:val="000000" w:themeColor="text1"/>
          <w:szCs w:val="28"/>
        </w:rPr>
      </w:pPr>
      <w:r w:rsidRPr="00E86023">
        <w:rPr>
          <w:color w:val="000000" w:themeColor="text1"/>
          <w:szCs w:val="28"/>
        </w:rPr>
        <w:t>Лейза Максим Михайлович</w:t>
      </w:r>
    </w:p>
    <w:p w14:paraId="0B1EB656" w14:textId="77777777" w:rsidR="00495D6B" w:rsidRPr="00E86023" w:rsidRDefault="00495D6B" w:rsidP="00495D6B">
      <w:pPr>
        <w:rPr>
          <w:b/>
          <w:bCs/>
          <w:color w:val="000000" w:themeColor="text1"/>
          <w:szCs w:val="28"/>
        </w:rPr>
      </w:pPr>
    </w:p>
    <w:p w14:paraId="3445BCD0" w14:textId="77777777" w:rsidR="00495D6B" w:rsidRPr="00E86023" w:rsidRDefault="00495D6B" w:rsidP="00495D6B">
      <w:pPr>
        <w:rPr>
          <w:b/>
          <w:bCs/>
          <w:color w:val="000000" w:themeColor="text1"/>
          <w:szCs w:val="28"/>
        </w:rPr>
      </w:pPr>
    </w:p>
    <w:p w14:paraId="72693A8C" w14:textId="77777777" w:rsidR="00495D6B" w:rsidRPr="00E86023" w:rsidRDefault="00495D6B" w:rsidP="00495D6B">
      <w:pPr>
        <w:rPr>
          <w:b/>
          <w:bCs/>
          <w:color w:val="000000" w:themeColor="text1"/>
          <w:szCs w:val="28"/>
        </w:rPr>
      </w:pPr>
    </w:p>
    <w:p w14:paraId="49F7F589" w14:textId="77777777" w:rsidR="00495D6B" w:rsidRPr="00E86023" w:rsidRDefault="00495D6B" w:rsidP="00495D6B">
      <w:pPr>
        <w:rPr>
          <w:b/>
          <w:bCs/>
          <w:color w:val="000000" w:themeColor="text1"/>
          <w:szCs w:val="28"/>
        </w:rPr>
      </w:pPr>
    </w:p>
    <w:p w14:paraId="4893592B" w14:textId="77777777" w:rsidR="00495D6B" w:rsidRPr="00E86023" w:rsidRDefault="00495D6B" w:rsidP="00495D6B">
      <w:pPr>
        <w:ind w:left="2832" w:firstLine="708"/>
        <w:rPr>
          <w:b/>
          <w:bCs/>
          <w:color w:val="000000" w:themeColor="text1"/>
          <w:szCs w:val="28"/>
        </w:rPr>
      </w:pPr>
    </w:p>
    <w:p w14:paraId="57D09CA3" w14:textId="77777777" w:rsidR="00495D6B" w:rsidRPr="00E86023" w:rsidRDefault="00495D6B" w:rsidP="00495D6B">
      <w:pPr>
        <w:ind w:left="2832" w:firstLine="708"/>
        <w:rPr>
          <w:b/>
          <w:bCs/>
          <w:color w:val="000000" w:themeColor="text1"/>
          <w:szCs w:val="28"/>
        </w:rPr>
      </w:pPr>
    </w:p>
    <w:p w14:paraId="79160722" w14:textId="77777777" w:rsidR="00495D6B" w:rsidRPr="00E86023" w:rsidRDefault="00495D6B" w:rsidP="00495D6B">
      <w:pPr>
        <w:ind w:left="2832" w:firstLine="708"/>
        <w:rPr>
          <w:b/>
          <w:bCs/>
          <w:color w:val="000000" w:themeColor="text1"/>
          <w:szCs w:val="28"/>
        </w:rPr>
      </w:pPr>
    </w:p>
    <w:p w14:paraId="5D1C8F19" w14:textId="77777777" w:rsidR="00495D6B" w:rsidRPr="00E86023" w:rsidRDefault="00495D6B" w:rsidP="00495D6B">
      <w:pPr>
        <w:ind w:left="2832" w:firstLine="708"/>
        <w:rPr>
          <w:b/>
          <w:bCs/>
          <w:color w:val="000000" w:themeColor="text1"/>
          <w:szCs w:val="28"/>
        </w:rPr>
      </w:pPr>
    </w:p>
    <w:p w14:paraId="2BAA93B7" w14:textId="77777777" w:rsidR="00495D6B" w:rsidRPr="00E86023" w:rsidRDefault="00495D6B" w:rsidP="00495D6B">
      <w:pPr>
        <w:ind w:left="2832" w:firstLine="708"/>
        <w:rPr>
          <w:b/>
          <w:bCs/>
          <w:color w:val="000000" w:themeColor="text1"/>
          <w:szCs w:val="28"/>
        </w:rPr>
      </w:pPr>
    </w:p>
    <w:p w14:paraId="49F1A0F5" w14:textId="77777777" w:rsidR="00495D6B" w:rsidRPr="00E86023" w:rsidRDefault="00495D6B" w:rsidP="00495D6B">
      <w:pPr>
        <w:ind w:left="2832" w:firstLine="708"/>
        <w:rPr>
          <w:b/>
          <w:bCs/>
          <w:color w:val="000000" w:themeColor="text1"/>
          <w:szCs w:val="28"/>
        </w:rPr>
      </w:pPr>
    </w:p>
    <w:p w14:paraId="55B8A9CC" w14:textId="77777777" w:rsidR="00495D6B" w:rsidRPr="00E86023" w:rsidRDefault="00495D6B" w:rsidP="00495D6B">
      <w:pPr>
        <w:ind w:left="2832" w:firstLine="708"/>
        <w:rPr>
          <w:b/>
          <w:bCs/>
          <w:color w:val="000000" w:themeColor="text1"/>
          <w:szCs w:val="28"/>
        </w:rPr>
      </w:pPr>
    </w:p>
    <w:p w14:paraId="2856EC4D" w14:textId="77777777" w:rsidR="00495D6B" w:rsidRPr="00E86023" w:rsidRDefault="00495D6B" w:rsidP="00495D6B">
      <w:pPr>
        <w:ind w:left="2832" w:firstLine="708"/>
        <w:rPr>
          <w:b/>
          <w:bCs/>
          <w:color w:val="000000" w:themeColor="text1"/>
          <w:szCs w:val="28"/>
        </w:rPr>
      </w:pPr>
    </w:p>
    <w:p w14:paraId="29B3FCBF" w14:textId="77777777" w:rsidR="00495D6B" w:rsidRPr="00E86023" w:rsidRDefault="00495D6B" w:rsidP="00495D6B">
      <w:pPr>
        <w:ind w:left="2832" w:firstLine="708"/>
        <w:rPr>
          <w:b/>
          <w:bCs/>
          <w:color w:val="000000" w:themeColor="text1"/>
          <w:szCs w:val="28"/>
        </w:rPr>
      </w:pPr>
    </w:p>
    <w:p w14:paraId="78F3FCC1" w14:textId="77777777" w:rsidR="00495D6B" w:rsidRPr="00E86023" w:rsidRDefault="00495D6B" w:rsidP="00495D6B">
      <w:pPr>
        <w:ind w:left="2832" w:firstLine="708"/>
        <w:rPr>
          <w:b/>
          <w:bCs/>
          <w:color w:val="000000" w:themeColor="text1"/>
          <w:szCs w:val="28"/>
        </w:rPr>
      </w:pPr>
      <w:r w:rsidRPr="00E86023">
        <w:rPr>
          <w:b/>
          <w:bCs/>
          <w:color w:val="000000" w:themeColor="text1"/>
          <w:szCs w:val="28"/>
        </w:rPr>
        <w:t>Ужгород-2026</w:t>
      </w:r>
    </w:p>
    <w:p w14:paraId="4334825B" w14:textId="2B3D8E8F" w:rsidR="00495D6B" w:rsidRPr="00794293" w:rsidRDefault="00495D6B" w:rsidP="00495D6B">
      <w:pPr>
        <w:jc w:val="both"/>
        <w:rPr>
          <w:color w:val="000000" w:themeColor="text1"/>
          <w:szCs w:val="28"/>
        </w:rPr>
      </w:pPr>
      <w:r w:rsidRPr="00794293">
        <w:rPr>
          <w:b/>
          <w:bCs/>
          <w:color w:val="000000" w:themeColor="text1"/>
          <w:szCs w:val="28"/>
        </w:rPr>
        <w:lastRenderedPageBreak/>
        <w:t>Мета</w:t>
      </w:r>
      <w:r w:rsidRPr="00794293">
        <w:rPr>
          <w:b/>
          <w:bCs/>
          <w:color w:val="000000" w:themeColor="text1"/>
          <w:szCs w:val="28"/>
          <w:lang w:val="en-US"/>
        </w:rPr>
        <w:t>:</w:t>
      </w:r>
      <w:r w:rsidRPr="00794293">
        <w:rPr>
          <w:color w:val="000000" w:themeColor="text1"/>
          <w:szCs w:val="28"/>
        </w:rPr>
        <w:t xml:space="preserve"> </w:t>
      </w:r>
      <w:r w:rsidRPr="00495D6B">
        <w:rPr>
          <w:color w:val="000000" w:themeColor="text1"/>
          <w:szCs w:val="28"/>
        </w:rPr>
        <w:t>Створити початкову структуру React-проєкту AutoShare, обґрунтувати організацію директорій та вибір технологій, налаштувати перевірку й форматування коду, юніт- та E2E-тестування, а також Git hooks. Опублікувати результати на GitHub і створити Pull Request.</w:t>
      </w:r>
    </w:p>
    <w:p w14:paraId="7D0E044F" w14:textId="1DC84B0E" w:rsidR="00495D6B" w:rsidRPr="00495D6B" w:rsidRDefault="00495D6B" w:rsidP="00495D6B">
      <w:pPr>
        <w:ind w:left="720" w:firstLine="0"/>
        <w:rPr>
          <w:color w:val="000000" w:themeColor="text1"/>
          <w:szCs w:val="28"/>
          <w:lang w:val="en-US"/>
        </w:rPr>
      </w:pPr>
      <w:r w:rsidRPr="00794293">
        <w:rPr>
          <w:b/>
          <w:bCs/>
          <w:color w:val="000000" w:themeColor="text1"/>
          <w:szCs w:val="28"/>
        </w:rPr>
        <w:t>Завдання:</w:t>
      </w:r>
      <w:r w:rsidRPr="00794293">
        <w:rPr>
          <w:color w:val="000000" w:themeColor="text1"/>
          <w:szCs w:val="28"/>
        </w:rPr>
        <w:t xml:space="preserve"> </w:t>
      </w:r>
    </w:p>
    <w:p w14:paraId="1CF06DEF" w14:textId="7826A17C" w:rsidR="00495D6B" w:rsidRPr="00495D6B" w:rsidRDefault="00495D6B" w:rsidP="00495D6B">
      <w:pPr>
        <w:numPr>
          <w:ilvl w:val="0"/>
          <w:numId w:val="3"/>
        </w:numPr>
        <w:rPr>
          <w:color w:val="000000" w:themeColor="text1"/>
          <w:szCs w:val="28"/>
          <w:lang w:val="en-US"/>
        </w:rPr>
      </w:pPr>
      <w:r w:rsidRPr="00495D6B">
        <w:rPr>
          <w:color w:val="000000" w:themeColor="text1"/>
          <w:szCs w:val="28"/>
          <w:lang w:val="en-US"/>
        </w:rPr>
        <w:t>Детальний опис ідеї з відповідними ілюстраціями (необхідно, щоб зрозуміти структуру папок/файлів)</w:t>
      </w:r>
    </w:p>
    <w:p w14:paraId="4EB62E62" w14:textId="77777777" w:rsidR="00495D6B" w:rsidRPr="00495D6B" w:rsidRDefault="00495D6B" w:rsidP="00495D6B">
      <w:pPr>
        <w:numPr>
          <w:ilvl w:val="0"/>
          <w:numId w:val="3"/>
        </w:numPr>
        <w:rPr>
          <w:color w:val="000000" w:themeColor="text1"/>
          <w:szCs w:val="28"/>
          <w:lang w:val="en-US"/>
        </w:rPr>
      </w:pPr>
      <w:r w:rsidRPr="00495D6B">
        <w:rPr>
          <w:color w:val="000000" w:themeColor="text1"/>
          <w:szCs w:val="28"/>
          <w:lang w:val="en-US"/>
        </w:rPr>
        <w:t>Представлення структури проєкту, директорій...</w:t>
      </w:r>
    </w:p>
    <w:p w14:paraId="3E1E4729" w14:textId="77777777" w:rsidR="00495D6B" w:rsidRPr="00495D6B" w:rsidRDefault="00495D6B" w:rsidP="00495D6B">
      <w:pPr>
        <w:numPr>
          <w:ilvl w:val="0"/>
          <w:numId w:val="3"/>
        </w:numPr>
        <w:rPr>
          <w:color w:val="000000" w:themeColor="text1"/>
          <w:szCs w:val="28"/>
          <w:lang w:val="en-US"/>
        </w:rPr>
      </w:pPr>
      <w:r w:rsidRPr="00495D6B">
        <w:rPr>
          <w:color w:val="000000" w:themeColor="text1"/>
          <w:szCs w:val="28"/>
          <w:lang w:val="en-US"/>
        </w:rPr>
        <w:t>Обгрунтувати обране рішення (по архітектурі)</w:t>
      </w:r>
    </w:p>
    <w:p w14:paraId="2A9CB667" w14:textId="77777777" w:rsidR="00495D6B" w:rsidRPr="00495D6B" w:rsidRDefault="00495D6B" w:rsidP="00495D6B">
      <w:pPr>
        <w:numPr>
          <w:ilvl w:val="0"/>
          <w:numId w:val="3"/>
        </w:numPr>
        <w:rPr>
          <w:color w:val="000000" w:themeColor="text1"/>
          <w:szCs w:val="28"/>
          <w:lang w:val="en-US"/>
        </w:rPr>
      </w:pPr>
      <w:r w:rsidRPr="00495D6B">
        <w:rPr>
          <w:color w:val="000000" w:themeColor="text1"/>
          <w:szCs w:val="28"/>
          <w:lang w:val="en-US"/>
        </w:rPr>
        <w:t>Представити стек проєкту. </w:t>
      </w:r>
    </w:p>
    <w:p w14:paraId="590E6455" w14:textId="77777777" w:rsidR="00495D6B" w:rsidRPr="00495D6B" w:rsidRDefault="00495D6B" w:rsidP="00495D6B">
      <w:pPr>
        <w:numPr>
          <w:ilvl w:val="0"/>
          <w:numId w:val="3"/>
        </w:numPr>
        <w:rPr>
          <w:color w:val="000000" w:themeColor="text1"/>
          <w:szCs w:val="28"/>
          <w:lang w:val="en-US"/>
        </w:rPr>
      </w:pPr>
      <w:r w:rsidRPr="00495D6B">
        <w:rPr>
          <w:color w:val="000000" w:themeColor="text1"/>
          <w:szCs w:val="28"/>
          <w:lang w:val="en-US"/>
        </w:rPr>
        <w:t>Детальне обгрунтування у випадку відхилення від запропонованої на заняттях архітектури.</w:t>
      </w:r>
    </w:p>
    <w:p w14:paraId="182C05B2" w14:textId="77777777" w:rsidR="00495D6B" w:rsidRPr="00495D6B" w:rsidRDefault="00495D6B" w:rsidP="00495D6B">
      <w:pPr>
        <w:numPr>
          <w:ilvl w:val="0"/>
          <w:numId w:val="3"/>
        </w:numPr>
        <w:rPr>
          <w:color w:val="000000" w:themeColor="text1"/>
          <w:szCs w:val="28"/>
          <w:lang w:val="en-US"/>
        </w:rPr>
      </w:pPr>
      <w:r w:rsidRPr="00495D6B">
        <w:rPr>
          <w:color w:val="000000" w:themeColor="text1"/>
          <w:szCs w:val="28"/>
        </w:rPr>
        <w:t>Опублікувати всі зміни на GitHub</w:t>
      </w:r>
    </w:p>
    <w:p w14:paraId="6BE337F5" w14:textId="77777777" w:rsidR="00495D6B" w:rsidRPr="00495D6B" w:rsidRDefault="00495D6B" w:rsidP="00495D6B">
      <w:pPr>
        <w:numPr>
          <w:ilvl w:val="0"/>
          <w:numId w:val="3"/>
        </w:numPr>
        <w:rPr>
          <w:color w:val="000000" w:themeColor="text1"/>
          <w:szCs w:val="28"/>
          <w:lang w:val="en-US"/>
        </w:rPr>
      </w:pPr>
      <w:r w:rsidRPr="00495D6B">
        <w:rPr>
          <w:color w:val="000000" w:themeColor="text1"/>
          <w:szCs w:val="28"/>
        </w:rPr>
        <w:t>Створити PullRequest (нас додати як переглядачів (reviewers))</w:t>
      </w:r>
      <w:r w:rsidRPr="00495D6B">
        <w:rPr>
          <w:color w:val="000000" w:themeColor="text1"/>
          <w:szCs w:val="28"/>
        </w:rPr>
        <w:br/>
      </w:r>
    </w:p>
    <w:p w14:paraId="06E697FC" w14:textId="77777777" w:rsidR="00495D6B" w:rsidRPr="00495D6B" w:rsidRDefault="00495D6B" w:rsidP="00495D6B">
      <w:pPr>
        <w:numPr>
          <w:ilvl w:val="0"/>
          <w:numId w:val="3"/>
        </w:numPr>
        <w:rPr>
          <w:color w:val="000000" w:themeColor="text1"/>
          <w:szCs w:val="28"/>
          <w:lang w:val="en-US"/>
        </w:rPr>
      </w:pPr>
      <w:r w:rsidRPr="00495D6B">
        <w:rPr>
          <w:color w:val="000000" w:themeColor="text1"/>
          <w:szCs w:val="28"/>
          <w:lang w:val="en-US"/>
        </w:rPr>
        <w:t>ВИСНОВКИ</w:t>
      </w:r>
    </w:p>
    <w:p w14:paraId="61856782" w14:textId="57615A43" w:rsidR="00495D6B" w:rsidRPr="00794293" w:rsidRDefault="00495D6B" w:rsidP="00495D6B">
      <w:pPr>
        <w:rPr>
          <w:color w:val="000000" w:themeColor="text1"/>
          <w:szCs w:val="28"/>
          <w:lang w:val="en-US"/>
        </w:rPr>
      </w:pPr>
    </w:p>
    <w:p w14:paraId="55E0CBAE" w14:textId="77777777" w:rsidR="00495D6B" w:rsidRPr="00794293" w:rsidRDefault="00495D6B" w:rsidP="00495D6B">
      <w:pPr>
        <w:rPr>
          <w:color w:val="000000" w:themeColor="text1"/>
          <w:sz w:val="22"/>
          <w:szCs w:val="22"/>
        </w:rPr>
      </w:pPr>
    </w:p>
    <w:p w14:paraId="7CD30E03" w14:textId="7A5471A7" w:rsidR="00495D6B" w:rsidRPr="00A86C19" w:rsidRDefault="00495D6B" w:rsidP="00A86C19">
      <w:pPr>
        <w:rPr>
          <w:b/>
          <w:bCs/>
          <w:color w:val="000000" w:themeColor="text1"/>
          <w:szCs w:val="28"/>
        </w:rPr>
      </w:pPr>
      <w:r w:rsidRPr="00794293">
        <w:rPr>
          <w:b/>
          <w:bCs/>
          <w:color w:val="000000" w:themeColor="text1"/>
          <w:szCs w:val="28"/>
        </w:rPr>
        <w:t>Хід роботи</w:t>
      </w:r>
    </w:p>
    <w:p w14:paraId="04B51276" w14:textId="1CE713CD" w:rsidR="00A86C19" w:rsidRPr="00A86C19" w:rsidRDefault="00495D6B" w:rsidP="00A86C19">
      <w:pPr>
        <w:pStyle w:val="1"/>
        <w:numPr>
          <w:ilvl w:val="0"/>
          <w:numId w:val="4"/>
        </w:numPr>
        <w:rPr>
          <w:lang w:val="en-US"/>
        </w:rPr>
      </w:pPr>
      <w:r w:rsidRPr="00495D6B">
        <w:rPr>
          <w:lang w:val="en-US"/>
        </w:rPr>
        <w:t>Детальний опис ідеї з відповідними ілюстраціями</w:t>
      </w:r>
    </w:p>
    <w:p w14:paraId="3191F27D" w14:textId="77777777" w:rsidR="00A86C19" w:rsidRPr="00794293" w:rsidRDefault="00A86C19" w:rsidP="00A86C19">
      <w:pPr>
        <w:rPr>
          <w:color w:val="000000" w:themeColor="text1"/>
          <w:szCs w:val="28"/>
        </w:rPr>
      </w:pPr>
      <w:r w:rsidRPr="00794293">
        <w:rPr>
          <w:color w:val="000000" w:themeColor="text1"/>
          <w:szCs w:val="28"/>
          <w:lang w:val="en-US"/>
        </w:rPr>
        <w:t>A</w:t>
      </w:r>
      <w:r w:rsidRPr="00794293">
        <w:rPr>
          <w:color w:val="000000" w:themeColor="text1"/>
          <w:szCs w:val="28"/>
        </w:rPr>
        <w:t xml:space="preserve">utoShare </w:t>
      </w:r>
      <w:r>
        <w:rPr>
          <w:color w:val="000000" w:themeColor="text1"/>
          <w:szCs w:val="28"/>
        </w:rPr>
        <w:t>-</w:t>
      </w:r>
      <w:r w:rsidRPr="00794293">
        <w:rPr>
          <w:color w:val="000000" w:themeColor="text1"/>
          <w:szCs w:val="28"/>
        </w:rPr>
        <w:t xml:space="preserve"> вебзастосунок для оренди автомобілів у Закарпатті, який забезпечуватиме взаємодію між власниками транспортних засобів та орендарями. Ідея проєкту полягає у створенні сервісу, де користувачі зможуть розміщувати пропозиції оренди власних автомобілів, знаходити потрібний транспорт і надсилати заявки на бронювання.</w:t>
      </w:r>
    </w:p>
    <w:p w14:paraId="47107309" w14:textId="77777777" w:rsidR="00A86C19" w:rsidRPr="00794293" w:rsidRDefault="00A86C19" w:rsidP="00A86C19">
      <w:pPr>
        <w:rPr>
          <w:color w:val="000000" w:themeColor="text1"/>
          <w:szCs w:val="28"/>
        </w:rPr>
      </w:pPr>
      <w:r w:rsidRPr="00794293">
        <w:rPr>
          <w:color w:val="000000" w:themeColor="text1"/>
          <w:szCs w:val="28"/>
        </w:rPr>
        <w:t>Цільовою аудиторією є туристи, мешканці Закарпаття, яким тимчасово потрібен автомобіль, та власники, які бажають надавати свої транспортні засоби в оренду. Один зареєстрований користувач зможе одночасно виступати власником автомобіля й орендарем.</w:t>
      </w:r>
    </w:p>
    <w:p w14:paraId="5D1A0100" w14:textId="77777777" w:rsidR="00A86C19" w:rsidRPr="00794293" w:rsidRDefault="00A86C19" w:rsidP="00A86C19">
      <w:pPr>
        <w:rPr>
          <w:color w:val="000000" w:themeColor="text1"/>
          <w:szCs w:val="28"/>
        </w:rPr>
      </w:pPr>
      <w:r w:rsidRPr="00794293">
        <w:rPr>
          <w:color w:val="000000" w:themeColor="text1"/>
          <w:szCs w:val="28"/>
        </w:rPr>
        <w:t>У каталозі передбачено три категорії: легкові автомобілі, позашляховики та мінівени. Користувач зможе шукати автомобілі за містом, датами оренди, категорією та вартістю за добу. Картки пропозицій міститимуть фотографію автомобіля, назву моделі, місце розташування та ціну.</w:t>
      </w:r>
    </w:p>
    <w:p w14:paraId="49A549F2" w14:textId="77777777" w:rsidR="00A86C19" w:rsidRPr="00794293" w:rsidRDefault="00A86C19" w:rsidP="00A86C19">
      <w:pPr>
        <w:rPr>
          <w:color w:val="000000" w:themeColor="text1"/>
          <w:szCs w:val="28"/>
        </w:rPr>
      </w:pPr>
      <w:r w:rsidRPr="00794293">
        <w:rPr>
          <w:color w:val="000000" w:themeColor="text1"/>
          <w:szCs w:val="28"/>
        </w:rPr>
        <w:t>На сторінці окремого автомобіля відображатимуться його характеристики, фотографії та умови оренди. Після вибору дат авторизований користувач зможе надіслати заявку власнику. Власник розглядатиме вхідні заявки в особистому кабінеті та підтверджуватиме або відхилятиме їх. Лише підтверджене бронювання блокуватиме автомобіль на відповідний період. Оплата й передача автомобіля відбуватимуться за домовленістю між користувачами поза вебзастосунком.</w:t>
      </w:r>
    </w:p>
    <w:p w14:paraId="6512A6CC" w14:textId="77777777" w:rsidR="00A86C19" w:rsidRPr="00794293" w:rsidRDefault="00A86C19" w:rsidP="00A86C19">
      <w:pPr>
        <w:rPr>
          <w:color w:val="000000" w:themeColor="text1"/>
          <w:szCs w:val="28"/>
          <w:lang w:val="en-US"/>
        </w:rPr>
      </w:pPr>
      <w:r w:rsidRPr="00794293">
        <w:rPr>
          <w:color w:val="000000" w:themeColor="text1"/>
          <w:szCs w:val="28"/>
        </w:rPr>
        <w:t>У попередній лабораторній роботі створено мокапи чотирьох основних сторінок: каталогу, сторінки автомобіля, особистого кабінету та сторінки авторизації. Вони визначають розташування інформаційних блоків, навігації та основних елементів керування і є основою для розроблення фінального дизайну.</w:t>
      </w:r>
    </w:p>
    <w:p w14:paraId="1795D0CE" w14:textId="77777777" w:rsidR="00A86C19" w:rsidRPr="00794293" w:rsidRDefault="00A86C19" w:rsidP="00A86C19">
      <w:pPr>
        <w:rPr>
          <w:color w:val="000000" w:themeColor="text1"/>
          <w:szCs w:val="28"/>
          <w:lang w:val="en-US"/>
        </w:rPr>
      </w:pPr>
      <w:r w:rsidRPr="00794293">
        <w:rPr>
          <w:noProof/>
          <w:color w:val="000000" w:themeColor="text1"/>
          <w:szCs w:val="28"/>
          <w:lang w:val="en-US"/>
        </w:rPr>
        <w:drawing>
          <wp:inline distT="0" distB="0" distL="0" distR="0" wp14:anchorId="23F62D4A" wp14:editId="3634339E">
            <wp:extent cx="5242560" cy="3640931"/>
            <wp:effectExtent l="0" t="0" r="0" b="0"/>
            <wp:docPr id="81952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1336" name="Picture 8195213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42560" cy="3640931"/>
                    </a:xfrm>
                    <a:prstGeom prst="rect">
                      <a:avLst/>
                    </a:prstGeom>
                  </pic:spPr>
                </pic:pic>
              </a:graphicData>
            </a:graphic>
          </wp:inline>
        </w:drawing>
      </w:r>
    </w:p>
    <w:p w14:paraId="69782981" w14:textId="77777777" w:rsidR="00A86C19" w:rsidRPr="00794293" w:rsidRDefault="00A86C19" w:rsidP="00A86C19">
      <w:pPr>
        <w:jc w:val="center"/>
        <w:rPr>
          <w:color w:val="000000" w:themeColor="text1"/>
          <w:szCs w:val="28"/>
          <w:lang w:val="en-US"/>
        </w:rPr>
      </w:pPr>
      <w:r w:rsidRPr="00794293">
        <w:rPr>
          <w:color w:val="000000" w:themeColor="text1"/>
          <w:szCs w:val="28"/>
        </w:rPr>
        <w:t xml:space="preserve">Рисунок 1 </w:t>
      </w:r>
      <w:r>
        <w:rPr>
          <w:color w:val="000000" w:themeColor="text1"/>
          <w:szCs w:val="28"/>
        </w:rPr>
        <w:t>-</w:t>
      </w:r>
      <w:r w:rsidRPr="00794293">
        <w:rPr>
          <w:color w:val="000000" w:themeColor="text1"/>
          <w:szCs w:val="28"/>
        </w:rPr>
        <w:t xml:space="preserve"> Мокап сторінки каталогу автомобілів.</w:t>
      </w:r>
    </w:p>
    <w:p w14:paraId="41DD1C52" w14:textId="77777777" w:rsidR="00A86C19" w:rsidRPr="00794293" w:rsidRDefault="00A86C19" w:rsidP="00A86C19">
      <w:pPr>
        <w:jc w:val="center"/>
        <w:rPr>
          <w:color w:val="000000" w:themeColor="text1"/>
          <w:szCs w:val="28"/>
          <w:lang w:val="en-US"/>
        </w:rPr>
      </w:pPr>
      <w:r w:rsidRPr="00794293">
        <w:rPr>
          <w:noProof/>
          <w:color w:val="000000" w:themeColor="text1"/>
          <w:szCs w:val="28"/>
          <w:lang w:val="en-US"/>
        </w:rPr>
        <w:drawing>
          <wp:inline distT="0" distB="0" distL="0" distR="0" wp14:anchorId="0BAD1609" wp14:editId="0A32FE63">
            <wp:extent cx="5242560" cy="3640932"/>
            <wp:effectExtent l="0" t="0" r="0" b="0"/>
            <wp:docPr id="1586135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5866" name="Picture 15861358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9488" cy="3652689"/>
                    </a:xfrm>
                    <a:prstGeom prst="rect">
                      <a:avLst/>
                    </a:prstGeom>
                  </pic:spPr>
                </pic:pic>
              </a:graphicData>
            </a:graphic>
          </wp:inline>
        </w:drawing>
      </w:r>
    </w:p>
    <w:p w14:paraId="5A944330" w14:textId="77777777" w:rsidR="00A86C19" w:rsidRPr="00794293" w:rsidRDefault="00A86C19" w:rsidP="00A86C19">
      <w:pPr>
        <w:jc w:val="center"/>
        <w:rPr>
          <w:color w:val="000000" w:themeColor="text1"/>
          <w:szCs w:val="28"/>
          <w:lang w:val="en-US"/>
        </w:rPr>
      </w:pPr>
      <w:r w:rsidRPr="00794293">
        <w:rPr>
          <w:color w:val="000000" w:themeColor="text1"/>
          <w:szCs w:val="28"/>
        </w:rPr>
        <w:t xml:space="preserve">Рисунок 2 </w:t>
      </w:r>
      <w:r>
        <w:rPr>
          <w:color w:val="000000" w:themeColor="text1"/>
          <w:szCs w:val="28"/>
        </w:rPr>
        <w:t>-</w:t>
      </w:r>
      <w:r w:rsidRPr="00794293">
        <w:rPr>
          <w:color w:val="000000" w:themeColor="text1"/>
          <w:szCs w:val="28"/>
        </w:rPr>
        <w:t xml:space="preserve"> Мокап сторінки автомобіля.</w:t>
      </w:r>
    </w:p>
    <w:p w14:paraId="04E27AA2" w14:textId="77777777" w:rsidR="00A86C19" w:rsidRPr="00794293" w:rsidRDefault="00A86C19" w:rsidP="00A86C19">
      <w:pPr>
        <w:jc w:val="center"/>
        <w:rPr>
          <w:color w:val="000000" w:themeColor="text1"/>
          <w:szCs w:val="28"/>
          <w:lang w:val="en-US"/>
        </w:rPr>
      </w:pPr>
      <w:r w:rsidRPr="00794293">
        <w:rPr>
          <w:noProof/>
          <w:color w:val="000000" w:themeColor="text1"/>
          <w:szCs w:val="28"/>
          <w:lang w:val="en-US"/>
        </w:rPr>
        <w:drawing>
          <wp:inline distT="0" distB="0" distL="0" distR="0" wp14:anchorId="6155C865" wp14:editId="32F5BFE1">
            <wp:extent cx="5242560" cy="3640932"/>
            <wp:effectExtent l="0" t="0" r="0" b="0"/>
            <wp:docPr id="1010622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5866" name="Picture 15861358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9488" cy="3652689"/>
                    </a:xfrm>
                    <a:prstGeom prst="rect">
                      <a:avLst/>
                    </a:prstGeom>
                  </pic:spPr>
                </pic:pic>
              </a:graphicData>
            </a:graphic>
          </wp:inline>
        </w:drawing>
      </w:r>
    </w:p>
    <w:p w14:paraId="7F87456E" w14:textId="77777777" w:rsidR="00A86C19" w:rsidRPr="00794293" w:rsidRDefault="00A86C19" w:rsidP="00A86C19">
      <w:pPr>
        <w:jc w:val="center"/>
        <w:rPr>
          <w:color w:val="000000" w:themeColor="text1"/>
          <w:szCs w:val="28"/>
          <w:lang w:val="en-US"/>
        </w:rPr>
      </w:pPr>
      <w:r w:rsidRPr="00794293">
        <w:rPr>
          <w:color w:val="000000" w:themeColor="text1"/>
          <w:szCs w:val="28"/>
        </w:rPr>
        <w:t xml:space="preserve">Рисунок 3 </w:t>
      </w:r>
      <w:r>
        <w:rPr>
          <w:color w:val="000000" w:themeColor="text1"/>
          <w:szCs w:val="28"/>
        </w:rPr>
        <w:t>-</w:t>
      </w:r>
      <w:r w:rsidRPr="00794293">
        <w:rPr>
          <w:color w:val="000000" w:themeColor="text1"/>
          <w:szCs w:val="28"/>
        </w:rPr>
        <w:t xml:space="preserve"> Мокап особистого кабінету користувача.</w:t>
      </w:r>
    </w:p>
    <w:p w14:paraId="037F9017" w14:textId="77777777" w:rsidR="00A86C19" w:rsidRPr="00794293" w:rsidRDefault="00A86C19" w:rsidP="00A86C19">
      <w:pPr>
        <w:jc w:val="center"/>
        <w:rPr>
          <w:color w:val="000000" w:themeColor="text1"/>
          <w:szCs w:val="28"/>
          <w:lang w:val="en-US"/>
        </w:rPr>
      </w:pPr>
      <w:r w:rsidRPr="00794293">
        <w:rPr>
          <w:noProof/>
          <w:color w:val="000000" w:themeColor="text1"/>
          <w:szCs w:val="28"/>
          <w:lang w:val="en-US"/>
        </w:rPr>
        <w:drawing>
          <wp:inline distT="0" distB="0" distL="0" distR="0" wp14:anchorId="18CEF7E0" wp14:editId="57081DBF">
            <wp:extent cx="5410030" cy="3756660"/>
            <wp:effectExtent l="0" t="0" r="635" b="0"/>
            <wp:docPr id="169401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16938" name=""/>
                    <pic:cNvPicPr/>
                  </pic:nvPicPr>
                  <pic:blipFill>
                    <a:blip r:embed="rId7"/>
                    <a:stretch>
                      <a:fillRect/>
                    </a:stretch>
                  </pic:blipFill>
                  <pic:spPr>
                    <a:xfrm>
                      <a:off x="0" y="0"/>
                      <a:ext cx="5424438" cy="3766665"/>
                    </a:xfrm>
                    <a:prstGeom prst="rect">
                      <a:avLst/>
                    </a:prstGeom>
                  </pic:spPr>
                </pic:pic>
              </a:graphicData>
            </a:graphic>
          </wp:inline>
        </w:drawing>
      </w:r>
    </w:p>
    <w:p w14:paraId="009BE3CA" w14:textId="76D6743C" w:rsidR="00A86C19" w:rsidRDefault="00A86C19" w:rsidP="00A86C19">
      <w:pPr>
        <w:jc w:val="center"/>
        <w:rPr>
          <w:color w:val="000000" w:themeColor="text1"/>
          <w:szCs w:val="28"/>
        </w:rPr>
      </w:pPr>
      <w:r w:rsidRPr="00794293">
        <w:rPr>
          <w:color w:val="000000" w:themeColor="text1"/>
          <w:szCs w:val="28"/>
        </w:rPr>
        <w:t xml:space="preserve">Рисунок 4 </w:t>
      </w:r>
      <w:r>
        <w:rPr>
          <w:color w:val="000000" w:themeColor="text1"/>
          <w:szCs w:val="28"/>
        </w:rPr>
        <w:t>-</w:t>
      </w:r>
      <w:r w:rsidRPr="00794293">
        <w:rPr>
          <w:color w:val="000000" w:themeColor="text1"/>
          <w:szCs w:val="28"/>
        </w:rPr>
        <w:t xml:space="preserve"> Мокап сторінки авторизації.</w:t>
      </w:r>
    </w:p>
    <w:p w14:paraId="62D1B69C" w14:textId="77777777" w:rsidR="00A86C19" w:rsidRPr="00A86C19" w:rsidRDefault="00A86C19" w:rsidP="00A86C19">
      <w:pPr>
        <w:jc w:val="center"/>
        <w:rPr>
          <w:color w:val="000000" w:themeColor="text1"/>
          <w:szCs w:val="28"/>
        </w:rPr>
      </w:pPr>
    </w:p>
    <w:p w14:paraId="777E5CF9" w14:textId="77777777" w:rsidR="00A86C19" w:rsidRPr="00794293" w:rsidRDefault="00A86C19" w:rsidP="00A86C19">
      <w:pPr>
        <w:rPr>
          <w:b/>
          <w:bCs/>
          <w:color w:val="000000" w:themeColor="text1"/>
          <w:szCs w:val="28"/>
          <w:lang w:val="en-US"/>
        </w:rPr>
      </w:pPr>
      <w:r w:rsidRPr="00794293">
        <w:rPr>
          <w:color w:val="000000" w:themeColor="text1"/>
          <w:szCs w:val="28"/>
          <w:lang w:val="en-US"/>
        </w:rPr>
        <w:t xml:space="preserve">На основі мокапів із попередньої лабораторної роботи у Figma розроблено фінальний дизайн вебзастосунку AutoShare. </w:t>
      </w:r>
      <w:proofErr w:type="gramStart"/>
      <w:r w:rsidRPr="00794293">
        <w:rPr>
          <w:color w:val="000000" w:themeColor="text1"/>
          <w:szCs w:val="28"/>
          <w:lang w:val="en-US"/>
        </w:rPr>
        <w:t>Оформлено чотири сторінки: каталог автомобілів, сторінку окремого автомобіля, особистий кабінет та сторінку авторизації</w:t>
      </w:r>
      <w:proofErr w:type="gramEnd"/>
      <w:r w:rsidRPr="00794293">
        <w:rPr>
          <w:color w:val="000000" w:themeColor="text1"/>
          <w:szCs w:val="28"/>
          <w:lang w:val="en-US"/>
        </w:rPr>
        <w:t>.</w:t>
      </w:r>
    </w:p>
    <w:p w14:paraId="45C1BD2F" w14:textId="77777777" w:rsidR="00A86C19" w:rsidRPr="00794293" w:rsidRDefault="00A86C19" w:rsidP="00A86C19">
      <w:pPr>
        <w:rPr>
          <w:color w:val="000000" w:themeColor="text1"/>
          <w:szCs w:val="28"/>
          <w:lang w:val="en-US"/>
        </w:rPr>
      </w:pPr>
      <w:r w:rsidRPr="00794293">
        <w:rPr>
          <w:color w:val="000000" w:themeColor="text1"/>
          <w:szCs w:val="28"/>
          <w:lang w:val="en-US"/>
        </w:rPr>
        <w:t>Для інтерфейсу обрано темну кольорову гаму зі світлим текстом і жовтими акцентами. Жовтий колір виділяє основні кнопки та активні елементи навігації. Однакове оформлення карток, полів введення й кнопок забезпечує візуальну узгодженість сторінок.</w:t>
      </w:r>
    </w:p>
    <w:p w14:paraId="34839BB3" w14:textId="77777777" w:rsidR="00A86C19" w:rsidRPr="00794293" w:rsidRDefault="00A86C19" w:rsidP="00A86C19">
      <w:pPr>
        <w:rPr>
          <w:lang w:val="en-US"/>
        </w:rPr>
      </w:pPr>
      <w:r w:rsidRPr="00794293">
        <w:rPr>
          <w:lang w:val="en-US"/>
        </w:rPr>
        <w:t>2.1. Каталог автомобілів</w:t>
      </w:r>
    </w:p>
    <w:p w14:paraId="37F903E2" w14:textId="77777777" w:rsidR="00A86C19" w:rsidRPr="00794293" w:rsidRDefault="00A86C19" w:rsidP="00A86C19">
      <w:pPr>
        <w:rPr>
          <w:color w:val="000000" w:themeColor="text1"/>
          <w:szCs w:val="28"/>
          <w:lang w:val="en-US"/>
        </w:rPr>
      </w:pPr>
      <w:r w:rsidRPr="00794293">
        <w:rPr>
          <w:color w:val="000000" w:themeColor="text1"/>
          <w:szCs w:val="28"/>
          <w:lang w:val="en-US"/>
        </w:rPr>
        <w:t>У верхній частині каталогу розташовано логотип, навігацію та банер із фотографією гір, який підкреслює регіональну спрямованість сервісу. Пошуковий блок містить місто та дати оренди. Ліворуч розміщено фільтри за категорією і ціною, а основну частину сторінки займають картки автомобілів із фотографіями, назвами моделей, містами та вартістю оренди.</w:t>
      </w:r>
    </w:p>
    <w:p w14:paraId="6716D77B" w14:textId="77777777" w:rsidR="00A86C19" w:rsidRPr="00794293" w:rsidRDefault="00A86C19" w:rsidP="00A86C19">
      <w:pPr>
        <w:jc w:val="center"/>
        <w:rPr>
          <w:color w:val="000000" w:themeColor="text1"/>
          <w:szCs w:val="28"/>
          <w:lang w:val="en-US"/>
        </w:rPr>
      </w:pPr>
      <w:r w:rsidRPr="00794293">
        <w:rPr>
          <w:noProof/>
          <w:color w:val="000000" w:themeColor="text1"/>
          <w:szCs w:val="28"/>
          <w:lang w:val="en-US"/>
        </w:rPr>
        <w:drawing>
          <wp:inline distT="0" distB="0" distL="0" distR="0" wp14:anchorId="6D6A0C44" wp14:editId="18656B6A">
            <wp:extent cx="5379720" cy="3825627"/>
            <wp:effectExtent l="0" t="0" r="0" b="3810"/>
            <wp:docPr id="19101640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7045" cy="3837947"/>
                    </a:xfrm>
                    <a:prstGeom prst="rect">
                      <a:avLst/>
                    </a:prstGeom>
                    <a:noFill/>
                    <a:ln>
                      <a:noFill/>
                    </a:ln>
                  </pic:spPr>
                </pic:pic>
              </a:graphicData>
            </a:graphic>
          </wp:inline>
        </w:drawing>
      </w:r>
      <w:r>
        <w:rPr>
          <w:color w:val="000000" w:themeColor="text1"/>
          <w:szCs w:val="28"/>
        </w:rPr>
        <w:t xml:space="preserve">        </w:t>
      </w:r>
      <w:r w:rsidRPr="00794293">
        <w:rPr>
          <w:color w:val="000000" w:themeColor="text1"/>
          <w:szCs w:val="28"/>
          <w:lang w:val="en-US"/>
        </w:rPr>
        <w:t xml:space="preserve">Рисунок 5 </w:t>
      </w:r>
      <w:r>
        <w:rPr>
          <w:color w:val="000000" w:themeColor="text1"/>
          <w:szCs w:val="28"/>
          <w:lang w:val="en-US"/>
        </w:rPr>
        <w:t>-</w:t>
      </w:r>
      <w:r w:rsidRPr="00794293">
        <w:rPr>
          <w:color w:val="000000" w:themeColor="text1"/>
          <w:szCs w:val="28"/>
          <w:lang w:val="en-US"/>
        </w:rPr>
        <w:t xml:space="preserve"> Фінальний дизайн каталогу автомобілів.</w:t>
      </w:r>
    </w:p>
    <w:p w14:paraId="7255767A" w14:textId="77777777" w:rsidR="00A86C19" w:rsidRPr="00794293" w:rsidRDefault="00A86C19" w:rsidP="00A86C19">
      <w:pPr>
        <w:jc w:val="center"/>
        <w:rPr>
          <w:color w:val="000000" w:themeColor="text1"/>
          <w:szCs w:val="28"/>
          <w:lang w:val="en-US"/>
        </w:rPr>
      </w:pPr>
    </w:p>
    <w:p w14:paraId="53AF1CA2" w14:textId="77777777" w:rsidR="00A86C19" w:rsidRPr="00794293" w:rsidRDefault="00A86C19" w:rsidP="00A86C19">
      <w:pPr>
        <w:rPr>
          <w:lang w:val="en-US"/>
        </w:rPr>
      </w:pPr>
      <w:r w:rsidRPr="00794293">
        <w:rPr>
          <w:lang w:val="en-US"/>
        </w:rPr>
        <w:t>2.2. Сторінка автомобіля</w:t>
      </w:r>
    </w:p>
    <w:p w14:paraId="7FEA457E" w14:textId="77777777" w:rsidR="00A86C19" w:rsidRPr="00794293" w:rsidRDefault="00A86C19" w:rsidP="00A86C19">
      <w:pPr>
        <w:rPr>
          <w:color w:val="000000" w:themeColor="text1"/>
          <w:szCs w:val="28"/>
          <w:lang w:val="en-US"/>
        </w:rPr>
      </w:pPr>
      <w:r w:rsidRPr="00794293">
        <w:rPr>
          <w:color w:val="000000" w:themeColor="text1"/>
          <w:szCs w:val="28"/>
          <w:lang w:val="en-US"/>
        </w:rPr>
        <w:t>Сторінка автомобіля містить фотографію транспортного засобу, його характеристики, вартість та умови оренди. Окремий блок призначено для вибору дат і надсилання заявки на бронювання. Така структура дозволяє користувачеві ознайомитися з пропозицією перед оформленням запиту.</w:t>
      </w:r>
    </w:p>
    <w:p w14:paraId="59790063" w14:textId="77777777" w:rsidR="00A86C19" w:rsidRPr="00794293" w:rsidRDefault="00A86C19" w:rsidP="00A86C19">
      <w:pPr>
        <w:rPr>
          <w:color w:val="000000" w:themeColor="text1"/>
          <w:szCs w:val="28"/>
          <w:lang w:val="en-US"/>
        </w:rPr>
      </w:pPr>
      <w:r w:rsidRPr="00794293">
        <w:rPr>
          <w:noProof/>
          <w:color w:val="000000" w:themeColor="text1"/>
          <w:szCs w:val="28"/>
          <w:lang w:val="en-US"/>
        </w:rPr>
        <w:drawing>
          <wp:inline distT="0" distB="0" distL="0" distR="0" wp14:anchorId="05D68BC4" wp14:editId="12BC91E8">
            <wp:extent cx="6332855" cy="4503420"/>
            <wp:effectExtent l="0" t="0" r="0" b="0"/>
            <wp:docPr id="13141128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855" cy="4503420"/>
                    </a:xfrm>
                    <a:prstGeom prst="rect">
                      <a:avLst/>
                    </a:prstGeom>
                    <a:noFill/>
                    <a:ln>
                      <a:noFill/>
                    </a:ln>
                  </pic:spPr>
                </pic:pic>
              </a:graphicData>
            </a:graphic>
          </wp:inline>
        </w:drawing>
      </w:r>
    </w:p>
    <w:p w14:paraId="1210BB7F" w14:textId="77777777" w:rsidR="00A86C19" w:rsidRPr="00794293" w:rsidRDefault="00A86C19" w:rsidP="00A86C19">
      <w:pPr>
        <w:jc w:val="center"/>
        <w:rPr>
          <w:color w:val="000000" w:themeColor="text1"/>
          <w:szCs w:val="28"/>
          <w:lang w:val="en-US"/>
        </w:rPr>
      </w:pPr>
      <w:r w:rsidRPr="00794293">
        <w:rPr>
          <w:color w:val="000000" w:themeColor="text1"/>
          <w:szCs w:val="28"/>
          <w:lang w:val="en-US"/>
        </w:rPr>
        <w:t xml:space="preserve">Рисунок 6 </w:t>
      </w:r>
      <w:r>
        <w:rPr>
          <w:color w:val="000000" w:themeColor="text1"/>
          <w:szCs w:val="28"/>
          <w:lang w:val="en-US"/>
        </w:rPr>
        <w:t>-</w:t>
      </w:r>
      <w:r w:rsidRPr="00794293">
        <w:rPr>
          <w:color w:val="000000" w:themeColor="text1"/>
          <w:szCs w:val="28"/>
          <w:lang w:val="en-US"/>
        </w:rPr>
        <w:t xml:space="preserve"> Фінальний дизайн сторінки автомобіля.</w:t>
      </w:r>
    </w:p>
    <w:p w14:paraId="26F5AF56" w14:textId="77777777" w:rsidR="00A86C19" w:rsidRPr="00794293" w:rsidRDefault="00A86C19" w:rsidP="00A86C19">
      <w:pPr>
        <w:rPr>
          <w:lang w:val="en-US"/>
        </w:rPr>
      </w:pPr>
      <w:r w:rsidRPr="00794293">
        <w:rPr>
          <w:lang w:val="en-US"/>
        </w:rPr>
        <w:t>2.3. Особистий кабінет</w:t>
      </w:r>
    </w:p>
    <w:p w14:paraId="3A54328F" w14:textId="77777777" w:rsidR="00A86C19" w:rsidRPr="00794293" w:rsidRDefault="00A86C19" w:rsidP="00A86C19">
      <w:pPr>
        <w:rPr>
          <w:color w:val="000000" w:themeColor="text1"/>
          <w:szCs w:val="28"/>
          <w:lang w:val="en-US"/>
        </w:rPr>
      </w:pPr>
      <w:r w:rsidRPr="00794293">
        <w:rPr>
          <w:color w:val="000000" w:themeColor="text1"/>
          <w:szCs w:val="28"/>
          <w:lang w:val="en-US"/>
        </w:rPr>
        <w:t>У розробленому дизайні особистого кабінету представлено перегляд вхідних заявок на оренду. Для кожної заявки передбачено відображення інформації про бронювання та кнопки підтвердження або відхилення. Це дозволить власнику керувати запитами в одному місці.</w:t>
      </w:r>
    </w:p>
    <w:p w14:paraId="4B247A41" w14:textId="77777777" w:rsidR="00A86C19" w:rsidRPr="00794293" w:rsidRDefault="00A86C19" w:rsidP="00A86C19">
      <w:pPr>
        <w:rPr>
          <w:color w:val="000000" w:themeColor="text1"/>
          <w:szCs w:val="28"/>
          <w:lang w:val="en-US"/>
        </w:rPr>
      </w:pPr>
      <w:r w:rsidRPr="00794293">
        <w:rPr>
          <w:noProof/>
          <w:color w:val="000000" w:themeColor="text1"/>
          <w:szCs w:val="28"/>
          <w:lang w:val="en-US"/>
        </w:rPr>
        <w:drawing>
          <wp:inline distT="0" distB="0" distL="0" distR="0" wp14:anchorId="6736317E" wp14:editId="2515A22A">
            <wp:extent cx="6332855" cy="4503420"/>
            <wp:effectExtent l="0" t="0" r="0" b="0"/>
            <wp:docPr id="51416991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855" cy="4503420"/>
                    </a:xfrm>
                    <a:prstGeom prst="rect">
                      <a:avLst/>
                    </a:prstGeom>
                    <a:noFill/>
                    <a:ln>
                      <a:noFill/>
                    </a:ln>
                  </pic:spPr>
                </pic:pic>
              </a:graphicData>
            </a:graphic>
          </wp:inline>
        </w:drawing>
      </w:r>
    </w:p>
    <w:p w14:paraId="5172F571" w14:textId="77777777" w:rsidR="00A86C19" w:rsidRPr="00794293" w:rsidRDefault="00A86C19" w:rsidP="00A86C19">
      <w:pPr>
        <w:jc w:val="center"/>
        <w:rPr>
          <w:color w:val="000000" w:themeColor="text1"/>
          <w:szCs w:val="28"/>
          <w:lang w:val="en-US"/>
        </w:rPr>
      </w:pPr>
      <w:r w:rsidRPr="00794293">
        <w:rPr>
          <w:color w:val="000000" w:themeColor="text1"/>
          <w:szCs w:val="28"/>
          <w:lang w:val="en-US"/>
        </w:rPr>
        <w:t xml:space="preserve">Рисунок 7 </w:t>
      </w:r>
      <w:r>
        <w:rPr>
          <w:color w:val="000000" w:themeColor="text1"/>
          <w:szCs w:val="28"/>
          <w:lang w:val="en-US"/>
        </w:rPr>
        <w:t>-</w:t>
      </w:r>
      <w:r w:rsidRPr="00794293">
        <w:rPr>
          <w:color w:val="000000" w:themeColor="text1"/>
          <w:szCs w:val="28"/>
          <w:lang w:val="en-US"/>
        </w:rPr>
        <w:t xml:space="preserve"> Фінальний дизайн особистого кабінету.</w:t>
      </w:r>
    </w:p>
    <w:p w14:paraId="423EC41F" w14:textId="77777777" w:rsidR="00A86C19" w:rsidRPr="00794293" w:rsidRDefault="00A86C19" w:rsidP="00A86C19">
      <w:pPr>
        <w:rPr>
          <w:lang w:val="en-US"/>
        </w:rPr>
      </w:pPr>
      <w:r w:rsidRPr="00794293">
        <w:rPr>
          <w:lang w:val="en-US"/>
        </w:rPr>
        <w:t>2.4. Сторінка авторизації</w:t>
      </w:r>
    </w:p>
    <w:p w14:paraId="7CF6AB74" w14:textId="77777777" w:rsidR="00A86C19" w:rsidRPr="00794293" w:rsidRDefault="00A86C19" w:rsidP="00A86C19">
      <w:pPr>
        <w:rPr>
          <w:color w:val="000000" w:themeColor="text1"/>
          <w:szCs w:val="28"/>
          <w:lang w:val="en-US"/>
        </w:rPr>
      </w:pPr>
      <w:r w:rsidRPr="00794293">
        <w:rPr>
          <w:color w:val="000000" w:themeColor="text1"/>
          <w:szCs w:val="28"/>
          <w:lang w:val="en-US"/>
        </w:rPr>
        <w:t>Сторінка авторизації містить поля для електронної пошти та пароля, кнопку входу й перехід до реєстрації. Форма оформлена в загальному стилі вебзастосунку, а основну увагу зосереджено на введенні даних та виконанні входу.</w:t>
      </w:r>
    </w:p>
    <w:p w14:paraId="1E1C8B50" w14:textId="77777777" w:rsidR="00A86C19" w:rsidRPr="00794293" w:rsidRDefault="00A86C19" w:rsidP="00A86C19">
      <w:pPr>
        <w:rPr>
          <w:color w:val="000000" w:themeColor="text1"/>
          <w:szCs w:val="28"/>
          <w:lang w:val="en-US"/>
        </w:rPr>
      </w:pPr>
      <w:r w:rsidRPr="00794293">
        <w:rPr>
          <w:noProof/>
          <w:color w:val="000000" w:themeColor="text1"/>
          <w:szCs w:val="28"/>
          <w:lang w:val="en-US"/>
        </w:rPr>
        <w:drawing>
          <wp:inline distT="0" distB="0" distL="0" distR="0" wp14:anchorId="49FAF49B" wp14:editId="3B86C5DC">
            <wp:extent cx="6088380" cy="4329569"/>
            <wp:effectExtent l="0" t="0" r="7620" b="0"/>
            <wp:docPr id="94956717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2263" cy="4332330"/>
                    </a:xfrm>
                    <a:prstGeom prst="rect">
                      <a:avLst/>
                    </a:prstGeom>
                    <a:noFill/>
                    <a:ln>
                      <a:noFill/>
                    </a:ln>
                  </pic:spPr>
                </pic:pic>
              </a:graphicData>
            </a:graphic>
          </wp:inline>
        </w:drawing>
      </w:r>
    </w:p>
    <w:p w14:paraId="48192D71" w14:textId="77777777" w:rsidR="00A86C19" w:rsidRPr="00794293" w:rsidRDefault="00A86C19" w:rsidP="00A86C19">
      <w:pPr>
        <w:jc w:val="center"/>
        <w:rPr>
          <w:color w:val="000000" w:themeColor="text1"/>
          <w:szCs w:val="28"/>
          <w:lang w:val="en-US"/>
        </w:rPr>
      </w:pPr>
      <w:r w:rsidRPr="00794293">
        <w:rPr>
          <w:color w:val="000000" w:themeColor="text1"/>
          <w:szCs w:val="28"/>
          <w:lang w:val="en-US"/>
        </w:rPr>
        <w:t xml:space="preserve">Рисунок 8 </w:t>
      </w:r>
      <w:r>
        <w:rPr>
          <w:color w:val="000000" w:themeColor="text1"/>
          <w:szCs w:val="28"/>
          <w:lang w:val="en-US"/>
        </w:rPr>
        <w:t>-</w:t>
      </w:r>
      <w:r w:rsidRPr="00794293">
        <w:rPr>
          <w:color w:val="000000" w:themeColor="text1"/>
          <w:szCs w:val="28"/>
          <w:lang w:val="en-US"/>
        </w:rPr>
        <w:t xml:space="preserve"> Фінальний дизайн сторінки авторизації.</w:t>
      </w:r>
    </w:p>
    <w:p w14:paraId="08F1166E" w14:textId="77777777" w:rsidR="00A86C19" w:rsidRPr="00794293" w:rsidRDefault="00A86C19" w:rsidP="00A86C19">
      <w:pPr>
        <w:rPr>
          <w:color w:val="000000" w:themeColor="text1"/>
          <w:szCs w:val="28"/>
          <w:lang w:val="en-US"/>
        </w:rPr>
      </w:pPr>
      <w:r w:rsidRPr="00794293">
        <w:rPr>
          <w:color w:val="000000" w:themeColor="text1"/>
          <w:szCs w:val="28"/>
          <w:lang w:val="en-US"/>
        </w:rPr>
        <w:t>Розроблений дизайн є основою для подальшої реалізації вебзастосунку за допомогою React до кінця семестру. У межах цієї лабораторної роботи створено лише візуальне оформлення сторінок.</w:t>
      </w:r>
    </w:p>
    <w:p w14:paraId="2F6FFB78" w14:textId="1780250D" w:rsidR="00495D6B" w:rsidRPr="00A86C19" w:rsidRDefault="00495D6B" w:rsidP="00A86C19">
      <w:pPr>
        <w:rPr>
          <w:lang w:val="en-US"/>
        </w:rPr>
      </w:pPr>
      <w:r w:rsidRPr="00A86C19">
        <w:rPr>
          <w:lang w:val="en-US"/>
        </w:rPr>
        <w:t xml:space="preserve"> </w:t>
      </w:r>
    </w:p>
    <w:p w14:paraId="2F05543D" w14:textId="028DEA19" w:rsidR="008E74EB" w:rsidRDefault="00495D6B" w:rsidP="00495D6B">
      <w:pPr>
        <w:pStyle w:val="1"/>
        <w:numPr>
          <w:ilvl w:val="0"/>
          <w:numId w:val="4"/>
        </w:numPr>
      </w:pPr>
      <w:r>
        <w:t>Структура проєкту</w:t>
      </w:r>
    </w:p>
    <w:p w14:paraId="36CA01B5" w14:textId="77777777" w:rsidR="00495D6B" w:rsidRDefault="00495D6B" w:rsidP="00495D6B">
      <w:r>
        <w:t>Проєкт AutoShare зберігається в одному Git-репозиторії. У кореневих директоріях design, mockups і reports розміщено дизайн, мокапи та звіти. Код клієнтської частини й налаштування інструментів розробки винесено в окрему директорію frontend.</w:t>
      </w:r>
    </w:p>
    <w:p w14:paraId="7EB048E1" w14:textId="77777777" w:rsidR="00495D6B" w:rsidRDefault="00495D6B" w:rsidP="00495D6B"/>
    <w:p w14:paraId="4BE8CE8F" w14:textId="77777777" w:rsidR="00495D6B" w:rsidRDefault="00495D6B" w:rsidP="00495D6B">
      <w:r>
        <w:lastRenderedPageBreak/>
        <w:t>Основний код застосунку розміщено в директорії src. Файли згруповано за призначенням: сторінки, спільні компоненти, ресурси, стилі та налаштування тестів.</w:t>
      </w:r>
    </w:p>
    <w:tbl>
      <w:tblPr>
        <w:tblStyle w:val="af"/>
        <w:tblW w:w="9630" w:type="dxa"/>
        <w:tblInd w:w="-5" w:type="dxa"/>
        <w:tblLook w:val="04A0" w:firstRow="1" w:lastRow="0" w:firstColumn="1" w:lastColumn="0" w:noHBand="0" w:noVBand="1"/>
      </w:tblPr>
      <w:tblGrid>
        <w:gridCol w:w="3798"/>
        <w:gridCol w:w="5832"/>
      </w:tblGrid>
      <w:tr w:rsidR="00495D6B" w:rsidRPr="00495D6B" w14:paraId="4D1093C6" w14:textId="77777777" w:rsidTr="00495D6B">
        <w:tc>
          <w:tcPr>
            <w:tcW w:w="3438" w:type="dxa"/>
            <w:hideMark/>
          </w:tcPr>
          <w:p w14:paraId="12CF5BA6" w14:textId="77777777" w:rsidR="00495D6B" w:rsidRPr="00495D6B" w:rsidRDefault="00495D6B" w:rsidP="00495D6B">
            <w:pPr>
              <w:rPr>
                <w:b/>
                <w:bCs/>
                <w:lang w:val="en-US"/>
              </w:rPr>
            </w:pPr>
            <w:r w:rsidRPr="00495D6B">
              <w:rPr>
                <w:b/>
                <w:bCs/>
                <w:lang w:val="en-US"/>
              </w:rPr>
              <w:t>Директорія або файл</w:t>
            </w:r>
          </w:p>
        </w:tc>
        <w:tc>
          <w:tcPr>
            <w:tcW w:w="6192" w:type="dxa"/>
            <w:hideMark/>
          </w:tcPr>
          <w:p w14:paraId="37FBAC5F" w14:textId="77777777" w:rsidR="00495D6B" w:rsidRPr="00495D6B" w:rsidRDefault="00495D6B" w:rsidP="00495D6B">
            <w:pPr>
              <w:rPr>
                <w:b/>
                <w:bCs/>
                <w:lang w:val="en-US"/>
              </w:rPr>
            </w:pPr>
            <w:r w:rsidRPr="00495D6B">
              <w:rPr>
                <w:b/>
                <w:bCs/>
                <w:lang w:val="en-US"/>
              </w:rPr>
              <w:t>Призначення</w:t>
            </w:r>
          </w:p>
        </w:tc>
      </w:tr>
      <w:tr w:rsidR="00495D6B" w:rsidRPr="00495D6B" w14:paraId="60AE5B35" w14:textId="77777777" w:rsidTr="00495D6B">
        <w:tc>
          <w:tcPr>
            <w:tcW w:w="3438" w:type="dxa"/>
            <w:hideMark/>
          </w:tcPr>
          <w:p w14:paraId="1001F5EA" w14:textId="77777777" w:rsidR="00495D6B" w:rsidRPr="00495D6B" w:rsidRDefault="00495D6B" w:rsidP="00495D6B">
            <w:pPr>
              <w:rPr>
                <w:lang w:val="en-US"/>
              </w:rPr>
            </w:pPr>
            <w:r w:rsidRPr="00495D6B">
              <w:rPr>
                <w:lang w:val="en-US"/>
              </w:rPr>
              <w:t>frontend/src/pages/</w:t>
            </w:r>
          </w:p>
        </w:tc>
        <w:tc>
          <w:tcPr>
            <w:tcW w:w="6192" w:type="dxa"/>
            <w:hideMark/>
          </w:tcPr>
          <w:p w14:paraId="3643C376" w14:textId="77777777" w:rsidR="00495D6B" w:rsidRPr="00495D6B" w:rsidRDefault="00495D6B" w:rsidP="00495D6B">
            <w:pPr>
              <w:rPr>
                <w:lang w:val="en-US"/>
              </w:rPr>
            </w:pPr>
            <w:r w:rsidRPr="00495D6B">
              <w:rPr>
                <w:lang w:val="en-US"/>
              </w:rPr>
              <w:t>Заготовки сторінок каталогу, автомобіля, кабінету та авторизації</w:t>
            </w:r>
          </w:p>
        </w:tc>
      </w:tr>
      <w:tr w:rsidR="00495D6B" w:rsidRPr="00495D6B" w14:paraId="0CA6B5F9" w14:textId="77777777" w:rsidTr="00495D6B">
        <w:tc>
          <w:tcPr>
            <w:tcW w:w="3438" w:type="dxa"/>
            <w:hideMark/>
          </w:tcPr>
          <w:p w14:paraId="1BEDFC30" w14:textId="77777777" w:rsidR="00495D6B" w:rsidRPr="00495D6B" w:rsidRDefault="00495D6B" w:rsidP="00495D6B">
            <w:pPr>
              <w:rPr>
                <w:lang w:val="en-US"/>
              </w:rPr>
            </w:pPr>
            <w:r w:rsidRPr="00495D6B">
              <w:rPr>
                <w:lang w:val="en-US"/>
              </w:rPr>
              <w:t>frontend/src/components/</w:t>
            </w:r>
          </w:p>
        </w:tc>
        <w:tc>
          <w:tcPr>
            <w:tcW w:w="6192" w:type="dxa"/>
            <w:hideMark/>
          </w:tcPr>
          <w:p w14:paraId="13F0818D" w14:textId="77777777" w:rsidR="00495D6B" w:rsidRPr="00495D6B" w:rsidRDefault="00495D6B" w:rsidP="00495D6B">
            <w:pPr>
              <w:rPr>
                <w:lang w:val="en-US"/>
              </w:rPr>
            </w:pPr>
            <w:r w:rsidRPr="00495D6B">
              <w:rPr>
                <w:lang w:val="en-US"/>
              </w:rPr>
              <w:t>Директорія для майбутніх спільних компонентів</w:t>
            </w:r>
          </w:p>
        </w:tc>
      </w:tr>
      <w:tr w:rsidR="00495D6B" w:rsidRPr="00495D6B" w14:paraId="66C967CD" w14:textId="77777777" w:rsidTr="00495D6B">
        <w:tc>
          <w:tcPr>
            <w:tcW w:w="3438" w:type="dxa"/>
            <w:hideMark/>
          </w:tcPr>
          <w:p w14:paraId="729FCA53" w14:textId="77777777" w:rsidR="00495D6B" w:rsidRPr="00495D6B" w:rsidRDefault="00495D6B" w:rsidP="00495D6B">
            <w:pPr>
              <w:rPr>
                <w:lang w:val="en-US"/>
              </w:rPr>
            </w:pPr>
            <w:r w:rsidRPr="00495D6B">
              <w:rPr>
                <w:lang w:val="en-US"/>
              </w:rPr>
              <w:t>frontend/src/assets/</w:t>
            </w:r>
          </w:p>
        </w:tc>
        <w:tc>
          <w:tcPr>
            <w:tcW w:w="6192" w:type="dxa"/>
            <w:hideMark/>
          </w:tcPr>
          <w:p w14:paraId="7721CD2E" w14:textId="77777777" w:rsidR="00495D6B" w:rsidRPr="00495D6B" w:rsidRDefault="00495D6B" w:rsidP="00495D6B">
            <w:pPr>
              <w:rPr>
                <w:lang w:val="en-US"/>
              </w:rPr>
            </w:pPr>
            <w:r w:rsidRPr="00495D6B">
              <w:rPr>
                <w:lang w:val="en-US"/>
              </w:rPr>
              <w:t>Зображення та графічні ресурси, що імпортуються в код</w:t>
            </w:r>
          </w:p>
        </w:tc>
      </w:tr>
      <w:tr w:rsidR="00495D6B" w:rsidRPr="00495D6B" w14:paraId="2AF8A5D4" w14:textId="77777777" w:rsidTr="00495D6B">
        <w:tc>
          <w:tcPr>
            <w:tcW w:w="3438" w:type="dxa"/>
            <w:hideMark/>
          </w:tcPr>
          <w:p w14:paraId="57A01AAF" w14:textId="77777777" w:rsidR="00495D6B" w:rsidRPr="00495D6B" w:rsidRDefault="00495D6B" w:rsidP="00495D6B">
            <w:pPr>
              <w:rPr>
                <w:lang w:val="en-US"/>
              </w:rPr>
            </w:pPr>
            <w:r w:rsidRPr="00495D6B">
              <w:rPr>
                <w:lang w:val="en-US"/>
              </w:rPr>
              <w:t>frontend/src/styles/</w:t>
            </w:r>
          </w:p>
        </w:tc>
        <w:tc>
          <w:tcPr>
            <w:tcW w:w="6192" w:type="dxa"/>
            <w:hideMark/>
          </w:tcPr>
          <w:p w14:paraId="342C850A" w14:textId="77777777" w:rsidR="00495D6B" w:rsidRPr="00495D6B" w:rsidRDefault="00495D6B" w:rsidP="00495D6B">
            <w:pPr>
              <w:rPr>
                <w:lang w:val="en-US"/>
              </w:rPr>
            </w:pPr>
            <w:r w:rsidRPr="00495D6B">
              <w:rPr>
                <w:lang w:val="en-US"/>
              </w:rPr>
              <w:t>Директорія для майбутніх спільних стилів</w:t>
            </w:r>
          </w:p>
        </w:tc>
      </w:tr>
      <w:tr w:rsidR="00495D6B" w:rsidRPr="00495D6B" w14:paraId="5376AB64" w14:textId="77777777" w:rsidTr="00495D6B">
        <w:tc>
          <w:tcPr>
            <w:tcW w:w="3438" w:type="dxa"/>
            <w:hideMark/>
          </w:tcPr>
          <w:p w14:paraId="1FFE7DA6" w14:textId="77777777" w:rsidR="00495D6B" w:rsidRPr="00495D6B" w:rsidRDefault="00495D6B" w:rsidP="00495D6B">
            <w:pPr>
              <w:rPr>
                <w:lang w:val="en-US"/>
              </w:rPr>
            </w:pPr>
            <w:r w:rsidRPr="00495D6B">
              <w:rPr>
                <w:lang w:val="en-US"/>
              </w:rPr>
              <w:t>frontend/src/test/setup.ts</w:t>
            </w:r>
          </w:p>
        </w:tc>
        <w:tc>
          <w:tcPr>
            <w:tcW w:w="6192" w:type="dxa"/>
            <w:hideMark/>
          </w:tcPr>
          <w:p w14:paraId="012715A9" w14:textId="77777777" w:rsidR="00495D6B" w:rsidRPr="00495D6B" w:rsidRDefault="00495D6B" w:rsidP="00495D6B">
            <w:pPr>
              <w:rPr>
                <w:lang w:val="en-US"/>
              </w:rPr>
            </w:pPr>
            <w:r w:rsidRPr="00495D6B">
              <w:rPr>
                <w:lang w:val="en-US"/>
              </w:rPr>
              <w:t>Спільні налаштування тестів Vitest</w:t>
            </w:r>
          </w:p>
        </w:tc>
      </w:tr>
      <w:tr w:rsidR="00495D6B" w:rsidRPr="00495D6B" w14:paraId="182C40B4" w14:textId="77777777" w:rsidTr="00495D6B">
        <w:tc>
          <w:tcPr>
            <w:tcW w:w="3438" w:type="dxa"/>
            <w:hideMark/>
          </w:tcPr>
          <w:p w14:paraId="0A9A019C" w14:textId="77777777" w:rsidR="00495D6B" w:rsidRPr="00495D6B" w:rsidRDefault="00495D6B" w:rsidP="00495D6B">
            <w:pPr>
              <w:rPr>
                <w:lang w:val="en-US"/>
              </w:rPr>
            </w:pPr>
            <w:r w:rsidRPr="00495D6B">
              <w:rPr>
                <w:lang w:val="en-US"/>
              </w:rPr>
              <w:t>frontend/src/App.tsx</w:t>
            </w:r>
          </w:p>
        </w:tc>
        <w:tc>
          <w:tcPr>
            <w:tcW w:w="6192" w:type="dxa"/>
            <w:hideMark/>
          </w:tcPr>
          <w:p w14:paraId="513C7A4A" w14:textId="77777777" w:rsidR="00495D6B" w:rsidRPr="00495D6B" w:rsidRDefault="00495D6B" w:rsidP="00495D6B">
            <w:pPr>
              <w:rPr>
                <w:lang w:val="en-US"/>
              </w:rPr>
            </w:pPr>
            <w:r w:rsidRPr="00495D6B">
              <w:rPr>
                <w:lang w:val="en-US"/>
              </w:rPr>
              <w:t>Кореневий компонент застосунку</w:t>
            </w:r>
          </w:p>
        </w:tc>
      </w:tr>
      <w:tr w:rsidR="00495D6B" w:rsidRPr="00495D6B" w14:paraId="34999BE4" w14:textId="77777777" w:rsidTr="00495D6B">
        <w:tc>
          <w:tcPr>
            <w:tcW w:w="3438" w:type="dxa"/>
            <w:hideMark/>
          </w:tcPr>
          <w:p w14:paraId="74BAE85E" w14:textId="77777777" w:rsidR="00495D6B" w:rsidRPr="00495D6B" w:rsidRDefault="00495D6B" w:rsidP="00495D6B">
            <w:pPr>
              <w:rPr>
                <w:lang w:val="en-US"/>
              </w:rPr>
            </w:pPr>
            <w:r w:rsidRPr="00495D6B">
              <w:rPr>
                <w:lang w:val="en-US"/>
              </w:rPr>
              <w:t>frontend/src/main.tsx</w:t>
            </w:r>
          </w:p>
        </w:tc>
        <w:tc>
          <w:tcPr>
            <w:tcW w:w="6192" w:type="dxa"/>
            <w:hideMark/>
          </w:tcPr>
          <w:p w14:paraId="41715A15" w14:textId="77777777" w:rsidR="00495D6B" w:rsidRPr="00495D6B" w:rsidRDefault="00495D6B" w:rsidP="00495D6B">
            <w:pPr>
              <w:rPr>
                <w:lang w:val="en-US"/>
              </w:rPr>
            </w:pPr>
            <w:r w:rsidRPr="00495D6B">
              <w:rPr>
                <w:lang w:val="en-US"/>
              </w:rPr>
              <w:t>Точка входу, що підключає React до HTML-сторінки</w:t>
            </w:r>
          </w:p>
        </w:tc>
      </w:tr>
      <w:tr w:rsidR="00495D6B" w:rsidRPr="00495D6B" w14:paraId="1FE1388D" w14:textId="77777777" w:rsidTr="00495D6B">
        <w:tc>
          <w:tcPr>
            <w:tcW w:w="3438" w:type="dxa"/>
            <w:hideMark/>
          </w:tcPr>
          <w:p w14:paraId="03FE3F84" w14:textId="77777777" w:rsidR="00495D6B" w:rsidRPr="00495D6B" w:rsidRDefault="00495D6B" w:rsidP="00495D6B">
            <w:pPr>
              <w:rPr>
                <w:lang w:val="en-US"/>
              </w:rPr>
            </w:pPr>
            <w:r w:rsidRPr="00495D6B">
              <w:rPr>
                <w:lang w:val="en-US"/>
              </w:rPr>
              <w:t>frontend/src/App.test.tsx</w:t>
            </w:r>
          </w:p>
        </w:tc>
        <w:tc>
          <w:tcPr>
            <w:tcW w:w="6192" w:type="dxa"/>
            <w:hideMark/>
          </w:tcPr>
          <w:p w14:paraId="4BD75B95" w14:textId="77777777" w:rsidR="00495D6B" w:rsidRPr="00495D6B" w:rsidRDefault="00495D6B" w:rsidP="00495D6B">
            <w:pPr>
              <w:rPr>
                <w:lang w:val="en-US"/>
              </w:rPr>
            </w:pPr>
            <w:r w:rsidRPr="00495D6B">
              <w:rPr>
                <w:lang w:val="en-US"/>
              </w:rPr>
              <w:t>Тести відображення та взаємодії зі стартовим компонентом</w:t>
            </w:r>
          </w:p>
        </w:tc>
      </w:tr>
      <w:tr w:rsidR="00495D6B" w:rsidRPr="00495D6B" w14:paraId="0B06B07C" w14:textId="77777777" w:rsidTr="00495D6B">
        <w:tc>
          <w:tcPr>
            <w:tcW w:w="3438" w:type="dxa"/>
            <w:hideMark/>
          </w:tcPr>
          <w:p w14:paraId="1E432F66" w14:textId="77777777" w:rsidR="00495D6B" w:rsidRPr="00495D6B" w:rsidRDefault="00495D6B" w:rsidP="00495D6B">
            <w:pPr>
              <w:rPr>
                <w:lang w:val="en-US"/>
              </w:rPr>
            </w:pPr>
            <w:r w:rsidRPr="00495D6B">
              <w:rPr>
                <w:lang w:val="en-US"/>
              </w:rPr>
              <w:t>frontend/public/</w:t>
            </w:r>
          </w:p>
        </w:tc>
        <w:tc>
          <w:tcPr>
            <w:tcW w:w="6192" w:type="dxa"/>
            <w:hideMark/>
          </w:tcPr>
          <w:p w14:paraId="127E1C0C" w14:textId="77777777" w:rsidR="00495D6B" w:rsidRPr="00495D6B" w:rsidRDefault="00495D6B" w:rsidP="00495D6B">
            <w:pPr>
              <w:rPr>
                <w:lang w:val="en-US"/>
              </w:rPr>
            </w:pPr>
            <w:r w:rsidRPr="00495D6B">
              <w:rPr>
                <w:lang w:val="en-US"/>
              </w:rPr>
              <w:t>Статичні ресурси</w:t>
            </w:r>
          </w:p>
        </w:tc>
      </w:tr>
      <w:tr w:rsidR="00495D6B" w:rsidRPr="00495D6B" w14:paraId="396B335A" w14:textId="77777777" w:rsidTr="00495D6B">
        <w:tc>
          <w:tcPr>
            <w:tcW w:w="3438" w:type="dxa"/>
            <w:hideMark/>
          </w:tcPr>
          <w:p w14:paraId="1AAD3A66" w14:textId="77777777" w:rsidR="00495D6B" w:rsidRPr="00495D6B" w:rsidRDefault="00495D6B" w:rsidP="00495D6B">
            <w:pPr>
              <w:rPr>
                <w:lang w:val="en-US"/>
              </w:rPr>
            </w:pPr>
            <w:r w:rsidRPr="00495D6B">
              <w:rPr>
                <w:lang w:val="en-US"/>
              </w:rPr>
              <w:t>frontend/cypress/</w:t>
            </w:r>
          </w:p>
        </w:tc>
        <w:tc>
          <w:tcPr>
            <w:tcW w:w="6192" w:type="dxa"/>
            <w:hideMark/>
          </w:tcPr>
          <w:p w14:paraId="02A61B1F" w14:textId="77777777" w:rsidR="00495D6B" w:rsidRPr="00495D6B" w:rsidRDefault="00495D6B" w:rsidP="00495D6B">
            <w:pPr>
              <w:rPr>
                <w:lang w:val="en-US"/>
              </w:rPr>
            </w:pPr>
            <w:r w:rsidRPr="00495D6B">
              <w:rPr>
                <w:lang w:val="en-US"/>
              </w:rPr>
              <w:t>E2E-тести та допоміжні файли Cypress</w:t>
            </w:r>
          </w:p>
        </w:tc>
      </w:tr>
      <w:tr w:rsidR="00495D6B" w:rsidRPr="00495D6B" w14:paraId="4BBEB204" w14:textId="77777777" w:rsidTr="00495D6B">
        <w:tc>
          <w:tcPr>
            <w:tcW w:w="3438" w:type="dxa"/>
            <w:hideMark/>
          </w:tcPr>
          <w:p w14:paraId="609DDB4A" w14:textId="77777777" w:rsidR="00495D6B" w:rsidRPr="00495D6B" w:rsidRDefault="00495D6B" w:rsidP="00495D6B">
            <w:pPr>
              <w:rPr>
                <w:lang w:val="en-US"/>
              </w:rPr>
            </w:pPr>
            <w:r w:rsidRPr="00495D6B">
              <w:rPr>
                <w:lang w:val="en-US"/>
              </w:rPr>
              <w:t>frontend</w:t>
            </w:r>
            <w:proofErr w:type="gramStart"/>
            <w:r w:rsidRPr="00495D6B">
              <w:rPr>
                <w:lang w:val="en-US"/>
              </w:rPr>
              <w:t>/.husky</w:t>
            </w:r>
            <w:proofErr w:type="gramEnd"/>
            <w:r w:rsidRPr="00495D6B">
              <w:rPr>
                <w:lang w:val="en-US"/>
              </w:rPr>
              <w:t>/pre-commit</w:t>
            </w:r>
          </w:p>
        </w:tc>
        <w:tc>
          <w:tcPr>
            <w:tcW w:w="6192" w:type="dxa"/>
            <w:hideMark/>
          </w:tcPr>
          <w:p w14:paraId="22F27D54" w14:textId="77777777" w:rsidR="00495D6B" w:rsidRPr="00495D6B" w:rsidRDefault="00495D6B" w:rsidP="00495D6B">
            <w:pPr>
              <w:rPr>
                <w:lang w:val="en-US"/>
              </w:rPr>
            </w:pPr>
            <w:r w:rsidRPr="00495D6B">
              <w:rPr>
                <w:lang w:val="en-US"/>
              </w:rPr>
              <w:t>Команди перевірок перед створенням коміту</w:t>
            </w:r>
          </w:p>
        </w:tc>
      </w:tr>
      <w:tr w:rsidR="00495D6B" w:rsidRPr="00495D6B" w14:paraId="113717EE" w14:textId="77777777" w:rsidTr="00495D6B">
        <w:tc>
          <w:tcPr>
            <w:tcW w:w="3438" w:type="dxa"/>
            <w:hideMark/>
          </w:tcPr>
          <w:p w14:paraId="6DC02DA0" w14:textId="77777777" w:rsidR="00495D6B" w:rsidRPr="00495D6B" w:rsidRDefault="00495D6B" w:rsidP="00495D6B">
            <w:pPr>
              <w:rPr>
                <w:lang w:val="en-US"/>
              </w:rPr>
            </w:pPr>
            <w:r w:rsidRPr="00495D6B">
              <w:rPr>
                <w:lang w:val="en-US"/>
              </w:rPr>
              <w:t>frontend/package.json</w:t>
            </w:r>
          </w:p>
        </w:tc>
        <w:tc>
          <w:tcPr>
            <w:tcW w:w="6192" w:type="dxa"/>
            <w:hideMark/>
          </w:tcPr>
          <w:p w14:paraId="00A33BBB" w14:textId="77777777" w:rsidR="00495D6B" w:rsidRPr="00495D6B" w:rsidRDefault="00495D6B" w:rsidP="00495D6B">
            <w:pPr>
              <w:rPr>
                <w:lang w:val="en-US"/>
              </w:rPr>
            </w:pPr>
            <w:r w:rsidRPr="00495D6B">
              <w:rPr>
                <w:lang w:val="en-US"/>
              </w:rPr>
              <w:t>Залежності та команди проєкту</w:t>
            </w:r>
          </w:p>
        </w:tc>
      </w:tr>
      <w:tr w:rsidR="00495D6B" w:rsidRPr="00495D6B" w14:paraId="2A825D31" w14:textId="77777777" w:rsidTr="00495D6B">
        <w:tc>
          <w:tcPr>
            <w:tcW w:w="3438" w:type="dxa"/>
            <w:hideMark/>
          </w:tcPr>
          <w:p w14:paraId="099DB246" w14:textId="77777777" w:rsidR="00495D6B" w:rsidRPr="00495D6B" w:rsidRDefault="00495D6B" w:rsidP="00495D6B">
            <w:pPr>
              <w:rPr>
                <w:lang w:val="en-US"/>
              </w:rPr>
            </w:pPr>
            <w:r w:rsidRPr="00495D6B">
              <w:rPr>
                <w:lang w:val="en-US"/>
              </w:rPr>
              <w:t>frontend/vite.config.ts</w:t>
            </w:r>
          </w:p>
        </w:tc>
        <w:tc>
          <w:tcPr>
            <w:tcW w:w="6192" w:type="dxa"/>
            <w:hideMark/>
          </w:tcPr>
          <w:p w14:paraId="01CCD7E0" w14:textId="77777777" w:rsidR="00495D6B" w:rsidRPr="00495D6B" w:rsidRDefault="00495D6B" w:rsidP="00495D6B">
            <w:pPr>
              <w:rPr>
                <w:lang w:val="en-US"/>
              </w:rPr>
            </w:pPr>
            <w:r w:rsidRPr="00495D6B">
              <w:rPr>
                <w:lang w:val="en-US"/>
              </w:rPr>
              <w:t>Налаштування Vite та Vitest</w:t>
            </w:r>
          </w:p>
        </w:tc>
      </w:tr>
      <w:tr w:rsidR="00495D6B" w:rsidRPr="00495D6B" w14:paraId="0CA6C3FF" w14:textId="77777777" w:rsidTr="00495D6B">
        <w:tc>
          <w:tcPr>
            <w:tcW w:w="3438" w:type="dxa"/>
            <w:hideMark/>
          </w:tcPr>
          <w:p w14:paraId="663DF475" w14:textId="77777777" w:rsidR="00495D6B" w:rsidRPr="00495D6B" w:rsidRDefault="00495D6B" w:rsidP="00495D6B">
            <w:pPr>
              <w:rPr>
                <w:lang w:val="en-US"/>
              </w:rPr>
            </w:pPr>
            <w:r w:rsidRPr="00495D6B">
              <w:rPr>
                <w:lang w:val="en-US"/>
              </w:rPr>
              <w:t>frontend/eslint.config.js</w:t>
            </w:r>
          </w:p>
        </w:tc>
        <w:tc>
          <w:tcPr>
            <w:tcW w:w="6192" w:type="dxa"/>
            <w:hideMark/>
          </w:tcPr>
          <w:p w14:paraId="71D828EB" w14:textId="77777777" w:rsidR="00495D6B" w:rsidRPr="00495D6B" w:rsidRDefault="00495D6B" w:rsidP="00495D6B">
            <w:pPr>
              <w:rPr>
                <w:lang w:val="en-US"/>
              </w:rPr>
            </w:pPr>
            <w:r w:rsidRPr="00495D6B">
              <w:rPr>
                <w:lang w:val="en-US"/>
              </w:rPr>
              <w:t>Налаштування ESLint</w:t>
            </w:r>
          </w:p>
        </w:tc>
      </w:tr>
      <w:tr w:rsidR="00495D6B" w:rsidRPr="00495D6B" w14:paraId="4466215E" w14:textId="77777777" w:rsidTr="00495D6B">
        <w:tc>
          <w:tcPr>
            <w:tcW w:w="3438" w:type="dxa"/>
            <w:hideMark/>
          </w:tcPr>
          <w:p w14:paraId="74B9D497" w14:textId="77777777" w:rsidR="00495D6B" w:rsidRPr="00495D6B" w:rsidRDefault="00495D6B" w:rsidP="00495D6B">
            <w:pPr>
              <w:rPr>
                <w:lang w:val="en-US"/>
              </w:rPr>
            </w:pPr>
            <w:r w:rsidRPr="00495D6B">
              <w:rPr>
                <w:lang w:val="en-US"/>
              </w:rPr>
              <w:t>frontend</w:t>
            </w:r>
            <w:proofErr w:type="gramStart"/>
            <w:r w:rsidRPr="00495D6B">
              <w:rPr>
                <w:lang w:val="en-US"/>
              </w:rPr>
              <w:t>/.prettierrc</w:t>
            </w:r>
            <w:proofErr w:type="gramEnd"/>
          </w:p>
        </w:tc>
        <w:tc>
          <w:tcPr>
            <w:tcW w:w="6192" w:type="dxa"/>
            <w:hideMark/>
          </w:tcPr>
          <w:p w14:paraId="181DA596" w14:textId="77777777" w:rsidR="00495D6B" w:rsidRPr="00495D6B" w:rsidRDefault="00495D6B" w:rsidP="00495D6B">
            <w:pPr>
              <w:rPr>
                <w:lang w:val="en-US"/>
              </w:rPr>
            </w:pPr>
            <w:r w:rsidRPr="00495D6B">
              <w:rPr>
                <w:lang w:val="en-US"/>
              </w:rPr>
              <w:t>Правила форматування Prettier</w:t>
            </w:r>
          </w:p>
        </w:tc>
      </w:tr>
      <w:tr w:rsidR="00495D6B" w:rsidRPr="00495D6B" w14:paraId="044F9CF0" w14:textId="77777777" w:rsidTr="00495D6B">
        <w:tc>
          <w:tcPr>
            <w:tcW w:w="3438" w:type="dxa"/>
            <w:hideMark/>
          </w:tcPr>
          <w:p w14:paraId="1D1ADDA1" w14:textId="77777777" w:rsidR="00495D6B" w:rsidRPr="00495D6B" w:rsidRDefault="00495D6B" w:rsidP="00495D6B">
            <w:pPr>
              <w:rPr>
                <w:lang w:val="en-US"/>
              </w:rPr>
            </w:pPr>
            <w:r w:rsidRPr="00495D6B">
              <w:rPr>
                <w:lang w:val="en-US"/>
              </w:rPr>
              <w:t>frontend/tsconfig*.json</w:t>
            </w:r>
          </w:p>
        </w:tc>
        <w:tc>
          <w:tcPr>
            <w:tcW w:w="6192" w:type="dxa"/>
            <w:hideMark/>
          </w:tcPr>
          <w:p w14:paraId="2AB53218" w14:textId="77777777" w:rsidR="00495D6B" w:rsidRPr="00495D6B" w:rsidRDefault="00495D6B" w:rsidP="00495D6B">
            <w:pPr>
              <w:rPr>
                <w:lang w:val="en-US"/>
              </w:rPr>
            </w:pPr>
            <w:r w:rsidRPr="00495D6B">
              <w:rPr>
                <w:lang w:val="en-US"/>
              </w:rPr>
              <w:t>Налаштування TypeScript</w:t>
            </w:r>
          </w:p>
        </w:tc>
      </w:tr>
    </w:tbl>
    <w:p w14:paraId="3BE63FCD" w14:textId="77777777" w:rsidR="00495D6B" w:rsidRDefault="00495D6B" w:rsidP="00495D6B"/>
    <w:p w14:paraId="519B7AE6" w14:textId="0B2A728B" w:rsidR="00495D6B" w:rsidRDefault="00495D6B" w:rsidP="00495D6B">
      <w:r>
        <w:lastRenderedPageBreak/>
        <w:t>У директорії pages створено файли CatalogPage.tsx, CarDetailsPage.tsx, AccountPage.tsx і LoginPage.tsx. На цьому етапі вони є заготовками для подальшої реалізації. У директоріях components і styles додано файли .gitkeep, щоб зберегти ці директорії в Git до появи коду.</w:t>
      </w:r>
    </w:p>
    <w:p w14:paraId="60587C70" w14:textId="54C6A2DE" w:rsidR="00495D6B" w:rsidRDefault="00495D6B" w:rsidP="00495D6B">
      <w:r>
        <w:t>Залежності в node_modules та результати збірки в dist не додаються до репозиторію. Вони відтворюються командами встановлення залежностей і збірки.</w:t>
      </w:r>
    </w:p>
    <w:p w14:paraId="09C98A04" w14:textId="51D9DB85" w:rsidR="00A86C19" w:rsidRDefault="00A86C19" w:rsidP="00A86C19">
      <w:pPr>
        <w:jc w:val="center"/>
      </w:pPr>
      <w:r w:rsidRPr="00A86C19">
        <w:drawing>
          <wp:inline distT="0" distB="0" distL="0" distR="0" wp14:anchorId="2DC76953" wp14:editId="562064E0">
            <wp:extent cx="2019475" cy="6706181"/>
            <wp:effectExtent l="0" t="0" r="0" b="0"/>
            <wp:docPr id="413136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36978" name=""/>
                    <pic:cNvPicPr/>
                  </pic:nvPicPr>
                  <pic:blipFill>
                    <a:blip r:embed="rId12"/>
                    <a:stretch>
                      <a:fillRect/>
                    </a:stretch>
                  </pic:blipFill>
                  <pic:spPr>
                    <a:xfrm>
                      <a:off x="0" y="0"/>
                      <a:ext cx="2019475" cy="6706181"/>
                    </a:xfrm>
                    <a:prstGeom prst="rect">
                      <a:avLst/>
                    </a:prstGeom>
                  </pic:spPr>
                </pic:pic>
              </a:graphicData>
            </a:graphic>
          </wp:inline>
        </w:drawing>
      </w:r>
    </w:p>
    <w:p w14:paraId="059D6111" w14:textId="3651C738" w:rsidR="00A86C19" w:rsidRDefault="00A86C19" w:rsidP="00A86C19">
      <w:pPr>
        <w:jc w:val="center"/>
      </w:pPr>
      <w:r>
        <w:t>Рисунок 9 – Структура директорій і файлів клієнтської частини</w:t>
      </w:r>
    </w:p>
    <w:p w14:paraId="7EC768B9" w14:textId="72A7A69C" w:rsidR="00A86C19" w:rsidRDefault="00A86C19" w:rsidP="00A86C19">
      <w:pPr>
        <w:pStyle w:val="1"/>
        <w:numPr>
          <w:ilvl w:val="0"/>
          <w:numId w:val="4"/>
        </w:numPr>
      </w:pPr>
      <w:r>
        <w:lastRenderedPageBreak/>
        <w:t>Обгрунтування обраної архітектури</w:t>
      </w:r>
    </w:p>
    <w:p w14:paraId="647C86D1" w14:textId="5DA6CBBB" w:rsidR="00A86C19" w:rsidRDefault="00A86C19" w:rsidP="00A86C19">
      <w:r>
        <w:t>Для AutoShare обрано просту структуру клієнтської частини з групуванням файлів за їхнім призначенням. Такий підхід відповідає поточному масштабу проєкту: передбачено чотири основні сторінки, а їхня функціональність розроблятиметься поступово.</w:t>
      </w:r>
    </w:p>
    <w:p w14:paraId="5AA67F35" w14:textId="50F18C79" w:rsidR="00A86C19" w:rsidRDefault="00A86C19" w:rsidP="00A86C19">
      <w:r>
        <w:t>Файли сторінок розміщено в директорії pages. Для компонентів, які використовуватимуться на кількох сторінках, передбачено директорію components. Наприклад, до неї можна буде винести шапку сайту, кнопки та картку автомобіля. Це дозволить повторно використовувати елементи інтерфейсу та зменшити дублювання коду.</w:t>
      </w:r>
    </w:p>
    <w:p w14:paraId="607C490E" w14:textId="63F1DE7F" w:rsidR="00A86C19" w:rsidRDefault="00A86C19" w:rsidP="00A86C19">
      <w:r>
        <w:t>Графічні ресурси зберігаються в assets, а для спільних стилів підготовлено директорію styles. На поточному етапі стилі стартового шаблону залишаються у файлах App.css та index.css. Під час реалізації верстки заплановано використання CSS Modules.</w:t>
      </w:r>
    </w:p>
    <w:p w14:paraId="2315A47C" w14:textId="77867C70" w:rsidR="00A86C19" w:rsidRDefault="00A86C19" w:rsidP="00A86C19">
      <w:r>
        <w:t xml:space="preserve">Тести компонента розміщено поруч із його кодом: App.test.tsx знаходиться поряд з App.tsx. Спільні налаштування тестування винесено в src/test, а E2E-тести </w:t>
      </w:r>
      <w:r w:rsidR="006720CA">
        <w:t>-</w:t>
      </w:r>
      <w:r>
        <w:t xml:space="preserve"> в окрему директорію cypress, оскільки вони перевіряють роботу запущеного застосунку в браузері.</w:t>
      </w:r>
    </w:p>
    <w:p w14:paraId="00C07E7F" w14:textId="7836A8AD" w:rsidR="00A86C19" w:rsidRDefault="00A86C19" w:rsidP="00A86C19">
      <w:r>
        <w:t>Клієнтську частину розміщено в директорії frontend, що відокремлює програмний код від мокапів, дизайну та звітів. Надалі це також дозволить додати серверну частину в окремій директорії того самого репозиторію.</w:t>
      </w:r>
    </w:p>
    <w:p w14:paraId="02E0189C" w14:textId="73C17E3D" w:rsidR="00A86C19" w:rsidRDefault="00A86C19" w:rsidP="00A86C19">
      <w:r>
        <w:t>Обрана структура є зрозумілою для навчального проєкту та не потребує зайвих рівнів вкладеності. Якщо кількість можливостей застосунку зростатиме, пов’язані файли можна буде додатково згрупувати за функціональними модулями.</w:t>
      </w:r>
    </w:p>
    <w:p w14:paraId="2E10FFA6" w14:textId="6F156AC1" w:rsidR="00A86C19" w:rsidRDefault="00A86C19" w:rsidP="00A86C19">
      <w:pPr>
        <w:pStyle w:val="1"/>
        <w:numPr>
          <w:ilvl w:val="0"/>
          <w:numId w:val="4"/>
        </w:numPr>
      </w:pPr>
      <w:r>
        <w:t>Стек проєкту та налаштування інструментів</w:t>
      </w:r>
    </w:p>
    <w:p w14:paraId="320AB04E" w14:textId="77777777" w:rsidR="00A86C19" w:rsidRDefault="00A86C19" w:rsidP="00A86C19">
      <w:r>
        <w:t>Для розробки AutoShare обрано React із TypeScript. Середовище розробки та збірку забезпечує Vite. Додатково налаштовано інструменти перевірки коду, форматування, автоматизованого тестування та виконання перевірок перед комітом.</w:t>
      </w:r>
    </w:p>
    <w:tbl>
      <w:tblPr>
        <w:tblStyle w:val="af"/>
        <w:tblW w:w="0" w:type="auto"/>
        <w:tblLook w:val="04A0" w:firstRow="1" w:lastRow="0" w:firstColumn="1" w:lastColumn="0" w:noHBand="0" w:noVBand="1"/>
      </w:tblPr>
      <w:tblGrid>
        <w:gridCol w:w="3030"/>
        <w:gridCol w:w="6933"/>
      </w:tblGrid>
      <w:tr w:rsidR="00A86C19" w:rsidRPr="00A86C19" w14:paraId="39553C49" w14:textId="77777777" w:rsidTr="00A86C19">
        <w:tc>
          <w:tcPr>
            <w:tcW w:w="0" w:type="auto"/>
            <w:hideMark/>
          </w:tcPr>
          <w:p w14:paraId="79DCEA16" w14:textId="77777777" w:rsidR="00A86C19" w:rsidRPr="00A86C19" w:rsidRDefault="00A86C19" w:rsidP="00A86C19">
            <w:pPr>
              <w:rPr>
                <w:b/>
                <w:bCs/>
                <w:lang w:val="en-US"/>
              </w:rPr>
            </w:pPr>
            <w:r w:rsidRPr="00A86C19">
              <w:rPr>
                <w:b/>
                <w:bCs/>
                <w:lang w:val="en-US"/>
              </w:rPr>
              <w:t>Технологія</w:t>
            </w:r>
          </w:p>
        </w:tc>
        <w:tc>
          <w:tcPr>
            <w:tcW w:w="0" w:type="auto"/>
            <w:hideMark/>
          </w:tcPr>
          <w:p w14:paraId="2B0D53D1" w14:textId="77777777" w:rsidR="00A86C19" w:rsidRPr="00A86C19" w:rsidRDefault="00A86C19" w:rsidP="00A86C19">
            <w:pPr>
              <w:rPr>
                <w:b/>
                <w:bCs/>
                <w:lang w:val="en-US"/>
              </w:rPr>
            </w:pPr>
            <w:r w:rsidRPr="00A86C19">
              <w:rPr>
                <w:b/>
                <w:bCs/>
                <w:lang w:val="en-US"/>
              </w:rPr>
              <w:t>Призначення в проєкті</w:t>
            </w:r>
          </w:p>
        </w:tc>
      </w:tr>
      <w:tr w:rsidR="00A86C19" w:rsidRPr="00A86C19" w14:paraId="279EFC9A" w14:textId="77777777" w:rsidTr="00A86C19">
        <w:tc>
          <w:tcPr>
            <w:tcW w:w="0" w:type="auto"/>
            <w:hideMark/>
          </w:tcPr>
          <w:p w14:paraId="15F6A1AD" w14:textId="77777777" w:rsidR="00A86C19" w:rsidRPr="00A86C19" w:rsidRDefault="00A86C19" w:rsidP="00A86C19">
            <w:pPr>
              <w:rPr>
                <w:lang w:val="en-US"/>
              </w:rPr>
            </w:pPr>
            <w:r w:rsidRPr="00A86C19">
              <w:rPr>
                <w:lang w:val="en-US"/>
              </w:rPr>
              <w:t>React</w:t>
            </w:r>
          </w:p>
        </w:tc>
        <w:tc>
          <w:tcPr>
            <w:tcW w:w="0" w:type="auto"/>
            <w:hideMark/>
          </w:tcPr>
          <w:p w14:paraId="31A52591" w14:textId="77777777" w:rsidR="00A86C19" w:rsidRPr="00A86C19" w:rsidRDefault="00A86C19" w:rsidP="00A86C19">
            <w:pPr>
              <w:rPr>
                <w:lang w:val="en-US"/>
              </w:rPr>
            </w:pPr>
            <w:r w:rsidRPr="00A86C19">
              <w:rPr>
                <w:lang w:val="en-US"/>
              </w:rPr>
              <w:t>Створення інтерфейсу з компонентів</w:t>
            </w:r>
          </w:p>
        </w:tc>
      </w:tr>
      <w:tr w:rsidR="00A86C19" w:rsidRPr="00A86C19" w14:paraId="0BEA2F0D" w14:textId="77777777" w:rsidTr="00A86C19">
        <w:tc>
          <w:tcPr>
            <w:tcW w:w="0" w:type="auto"/>
            <w:hideMark/>
          </w:tcPr>
          <w:p w14:paraId="194D5A04" w14:textId="77777777" w:rsidR="00A86C19" w:rsidRPr="00A86C19" w:rsidRDefault="00A86C19" w:rsidP="00A86C19">
            <w:pPr>
              <w:rPr>
                <w:lang w:val="en-US"/>
              </w:rPr>
            </w:pPr>
            <w:r w:rsidRPr="00A86C19">
              <w:rPr>
                <w:lang w:val="en-US"/>
              </w:rPr>
              <w:t>TypeScript</w:t>
            </w:r>
          </w:p>
        </w:tc>
        <w:tc>
          <w:tcPr>
            <w:tcW w:w="0" w:type="auto"/>
            <w:hideMark/>
          </w:tcPr>
          <w:p w14:paraId="47831C87" w14:textId="77777777" w:rsidR="00A86C19" w:rsidRPr="00A86C19" w:rsidRDefault="00A86C19" w:rsidP="00A86C19">
            <w:pPr>
              <w:rPr>
                <w:lang w:val="en-US"/>
              </w:rPr>
            </w:pPr>
            <w:r w:rsidRPr="00A86C19">
              <w:rPr>
                <w:lang w:val="en-US"/>
              </w:rPr>
              <w:t>Статична перевірка типів у коді</w:t>
            </w:r>
          </w:p>
        </w:tc>
      </w:tr>
      <w:tr w:rsidR="00A86C19" w:rsidRPr="00A86C19" w14:paraId="15C47FC2" w14:textId="77777777" w:rsidTr="00A86C19">
        <w:tc>
          <w:tcPr>
            <w:tcW w:w="0" w:type="auto"/>
            <w:hideMark/>
          </w:tcPr>
          <w:p w14:paraId="321BCE8E" w14:textId="77777777" w:rsidR="00A86C19" w:rsidRPr="00A86C19" w:rsidRDefault="00A86C19" w:rsidP="00A86C19">
            <w:pPr>
              <w:rPr>
                <w:lang w:val="en-US"/>
              </w:rPr>
            </w:pPr>
            <w:r w:rsidRPr="00A86C19">
              <w:rPr>
                <w:lang w:val="en-US"/>
              </w:rPr>
              <w:t>Vite</w:t>
            </w:r>
          </w:p>
        </w:tc>
        <w:tc>
          <w:tcPr>
            <w:tcW w:w="0" w:type="auto"/>
            <w:hideMark/>
          </w:tcPr>
          <w:p w14:paraId="6FCFE657" w14:textId="77777777" w:rsidR="00A86C19" w:rsidRPr="00A86C19" w:rsidRDefault="00A86C19" w:rsidP="00A86C19">
            <w:pPr>
              <w:rPr>
                <w:lang w:val="en-US"/>
              </w:rPr>
            </w:pPr>
            <w:r w:rsidRPr="00A86C19">
              <w:rPr>
                <w:lang w:val="en-US"/>
              </w:rPr>
              <w:t>Запуск сервера розробки та збірка застосунку</w:t>
            </w:r>
          </w:p>
        </w:tc>
      </w:tr>
      <w:tr w:rsidR="00A86C19" w:rsidRPr="00A86C19" w14:paraId="67172D56" w14:textId="77777777" w:rsidTr="00A86C19">
        <w:tc>
          <w:tcPr>
            <w:tcW w:w="0" w:type="auto"/>
            <w:hideMark/>
          </w:tcPr>
          <w:p w14:paraId="2E65FB89" w14:textId="77777777" w:rsidR="00A86C19" w:rsidRPr="00A86C19" w:rsidRDefault="00A86C19" w:rsidP="00A86C19">
            <w:pPr>
              <w:rPr>
                <w:lang w:val="en-US"/>
              </w:rPr>
            </w:pPr>
            <w:r w:rsidRPr="00A86C19">
              <w:rPr>
                <w:lang w:val="en-US"/>
              </w:rPr>
              <w:t>ESLint</w:t>
            </w:r>
          </w:p>
        </w:tc>
        <w:tc>
          <w:tcPr>
            <w:tcW w:w="0" w:type="auto"/>
            <w:hideMark/>
          </w:tcPr>
          <w:p w14:paraId="196F8A3E" w14:textId="77777777" w:rsidR="00A86C19" w:rsidRPr="00A86C19" w:rsidRDefault="00A86C19" w:rsidP="00A86C19">
            <w:pPr>
              <w:rPr>
                <w:lang w:val="en-US"/>
              </w:rPr>
            </w:pPr>
            <w:r w:rsidRPr="00A86C19">
              <w:rPr>
                <w:lang w:val="en-US"/>
              </w:rPr>
              <w:t>Виявлення помилок і порушень правил написання коду</w:t>
            </w:r>
          </w:p>
        </w:tc>
      </w:tr>
      <w:tr w:rsidR="00A86C19" w:rsidRPr="00A86C19" w14:paraId="15B09FC5" w14:textId="77777777" w:rsidTr="00A86C19">
        <w:tc>
          <w:tcPr>
            <w:tcW w:w="0" w:type="auto"/>
            <w:hideMark/>
          </w:tcPr>
          <w:p w14:paraId="7F331AA6" w14:textId="77777777" w:rsidR="00A86C19" w:rsidRPr="00A86C19" w:rsidRDefault="00A86C19" w:rsidP="00A86C19">
            <w:pPr>
              <w:rPr>
                <w:lang w:val="en-US"/>
              </w:rPr>
            </w:pPr>
            <w:r w:rsidRPr="00A86C19">
              <w:rPr>
                <w:lang w:val="en-US"/>
              </w:rPr>
              <w:t>Prettier</w:t>
            </w:r>
          </w:p>
        </w:tc>
        <w:tc>
          <w:tcPr>
            <w:tcW w:w="0" w:type="auto"/>
            <w:hideMark/>
          </w:tcPr>
          <w:p w14:paraId="66924D69" w14:textId="77777777" w:rsidR="00A86C19" w:rsidRPr="00A86C19" w:rsidRDefault="00A86C19" w:rsidP="00A86C19">
            <w:pPr>
              <w:rPr>
                <w:lang w:val="en-US"/>
              </w:rPr>
            </w:pPr>
            <w:r w:rsidRPr="00A86C19">
              <w:rPr>
                <w:lang w:val="en-US"/>
              </w:rPr>
              <w:t>Автоматичне форматування файлів</w:t>
            </w:r>
          </w:p>
        </w:tc>
      </w:tr>
      <w:tr w:rsidR="00A86C19" w:rsidRPr="00A86C19" w14:paraId="3ECF13F1" w14:textId="77777777" w:rsidTr="00A86C19">
        <w:tc>
          <w:tcPr>
            <w:tcW w:w="0" w:type="auto"/>
            <w:hideMark/>
          </w:tcPr>
          <w:p w14:paraId="33EE0E40" w14:textId="77777777" w:rsidR="00A86C19" w:rsidRPr="00A86C19" w:rsidRDefault="00A86C19" w:rsidP="00A86C19">
            <w:pPr>
              <w:rPr>
                <w:lang w:val="en-US"/>
              </w:rPr>
            </w:pPr>
            <w:r w:rsidRPr="00A86C19">
              <w:rPr>
                <w:lang w:val="en-US"/>
              </w:rPr>
              <w:t>Vitest</w:t>
            </w:r>
          </w:p>
        </w:tc>
        <w:tc>
          <w:tcPr>
            <w:tcW w:w="0" w:type="auto"/>
            <w:hideMark/>
          </w:tcPr>
          <w:p w14:paraId="4EA5843E" w14:textId="77777777" w:rsidR="00A86C19" w:rsidRPr="00A86C19" w:rsidRDefault="00A86C19" w:rsidP="00A86C19">
            <w:pPr>
              <w:rPr>
                <w:lang w:val="en-US"/>
              </w:rPr>
            </w:pPr>
            <w:r w:rsidRPr="00A86C19">
              <w:rPr>
                <w:lang w:val="en-US"/>
              </w:rPr>
              <w:t>Запуск юніт-тестів</w:t>
            </w:r>
          </w:p>
        </w:tc>
      </w:tr>
      <w:tr w:rsidR="00A86C19" w:rsidRPr="00A86C19" w14:paraId="0951E175" w14:textId="77777777" w:rsidTr="00A86C19">
        <w:tc>
          <w:tcPr>
            <w:tcW w:w="0" w:type="auto"/>
            <w:hideMark/>
          </w:tcPr>
          <w:p w14:paraId="293CE117" w14:textId="77777777" w:rsidR="00A86C19" w:rsidRPr="00A86C19" w:rsidRDefault="00A86C19" w:rsidP="00A86C19">
            <w:pPr>
              <w:rPr>
                <w:lang w:val="en-US"/>
              </w:rPr>
            </w:pPr>
            <w:r w:rsidRPr="00A86C19">
              <w:rPr>
                <w:lang w:val="en-US"/>
              </w:rPr>
              <w:t>React Testing Library</w:t>
            </w:r>
          </w:p>
        </w:tc>
        <w:tc>
          <w:tcPr>
            <w:tcW w:w="0" w:type="auto"/>
            <w:hideMark/>
          </w:tcPr>
          <w:p w14:paraId="1F93EF59" w14:textId="77777777" w:rsidR="00A86C19" w:rsidRPr="00A86C19" w:rsidRDefault="00A86C19" w:rsidP="00A86C19">
            <w:pPr>
              <w:rPr>
                <w:lang w:val="en-US"/>
              </w:rPr>
            </w:pPr>
            <w:r w:rsidRPr="00A86C19">
              <w:rPr>
                <w:lang w:val="en-US"/>
              </w:rPr>
              <w:t>Відображення компонентів у тестах і перевірка взаємодії з ними</w:t>
            </w:r>
          </w:p>
        </w:tc>
      </w:tr>
      <w:tr w:rsidR="00A86C19" w:rsidRPr="00A86C19" w14:paraId="7860B036" w14:textId="77777777" w:rsidTr="00A86C19">
        <w:tc>
          <w:tcPr>
            <w:tcW w:w="0" w:type="auto"/>
            <w:hideMark/>
          </w:tcPr>
          <w:p w14:paraId="2542FADB" w14:textId="77777777" w:rsidR="00A86C19" w:rsidRPr="00A86C19" w:rsidRDefault="00A86C19" w:rsidP="00A86C19">
            <w:pPr>
              <w:rPr>
                <w:lang w:val="en-US"/>
              </w:rPr>
            </w:pPr>
            <w:r w:rsidRPr="00A86C19">
              <w:rPr>
                <w:lang w:val="en-US"/>
              </w:rPr>
              <w:t>jsdom</w:t>
            </w:r>
          </w:p>
        </w:tc>
        <w:tc>
          <w:tcPr>
            <w:tcW w:w="0" w:type="auto"/>
            <w:hideMark/>
          </w:tcPr>
          <w:p w14:paraId="159E63A0" w14:textId="77777777" w:rsidR="00A86C19" w:rsidRPr="00A86C19" w:rsidRDefault="00A86C19" w:rsidP="00A86C19">
            <w:pPr>
              <w:rPr>
                <w:lang w:val="en-US"/>
              </w:rPr>
            </w:pPr>
            <w:r w:rsidRPr="00A86C19">
              <w:rPr>
                <w:lang w:val="en-US"/>
              </w:rPr>
              <w:t>Середовище, що імітує DOM браузера для тестів</w:t>
            </w:r>
          </w:p>
        </w:tc>
      </w:tr>
      <w:tr w:rsidR="00A86C19" w:rsidRPr="00A86C19" w14:paraId="12CE31E9" w14:textId="77777777" w:rsidTr="00A86C19">
        <w:tc>
          <w:tcPr>
            <w:tcW w:w="0" w:type="auto"/>
            <w:hideMark/>
          </w:tcPr>
          <w:p w14:paraId="30550593" w14:textId="77777777" w:rsidR="00A86C19" w:rsidRPr="00A86C19" w:rsidRDefault="00A86C19" w:rsidP="00A86C19">
            <w:pPr>
              <w:rPr>
                <w:lang w:val="en-US"/>
              </w:rPr>
            </w:pPr>
            <w:r w:rsidRPr="00A86C19">
              <w:rPr>
                <w:lang w:val="en-US"/>
              </w:rPr>
              <w:t>Cypress</w:t>
            </w:r>
          </w:p>
        </w:tc>
        <w:tc>
          <w:tcPr>
            <w:tcW w:w="0" w:type="auto"/>
            <w:hideMark/>
          </w:tcPr>
          <w:p w14:paraId="48C398EA" w14:textId="77777777" w:rsidR="00A86C19" w:rsidRPr="00A86C19" w:rsidRDefault="00A86C19" w:rsidP="00A86C19">
            <w:pPr>
              <w:rPr>
                <w:lang w:val="en-US"/>
              </w:rPr>
            </w:pPr>
            <w:r w:rsidRPr="00A86C19">
              <w:rPr>
                <w:lang w:val="en-US"/>
              </w:rPr>
              <w:t>E2E-тестування застосунку в браузері</w:t>
            </w:r>
          </w:p>
        </w:tc>
      </w:tr>
      <w:tr w:rsidR="00A86C19" w:rsidRPr="00A86C19" w14:paraId="3B336A98" w14:textId="77777777" w:rsidTr="00A86C19">
        <w:tc>
          <w:tcPr>
            <w:tcW w:w="0" w:type="auto"/>
            <w:hideMark/>
          </w:tcPr>
          <w:p w14:paraId="0B5D7683" w14:textId="77777777" w:rsidR="00A86C19" w:rsidRPr="00A86C19" w:rsidRDefault="00A86C19" w:rsidP="00A86C19">
            <w:pPr>
              <w:rPr>
                <w:lang w:val="en-US"/>
              </w:rPr>
            </w:pPr>
            <w:r w:rsidRPr="00A86C19">
              <w:rPr>
                <w:lang w:val="en-US"/>
              </w:rPr>
              <w:t>Husky</w:t>
            </w:r>
          </w:p>
        </w:tc>
        <w:tc>
          <w:tcPr>
            <w:tcW w:w="0" w:type="auto"/>
            <w:hideMark/>
          </w:tcPr>
          <w:p w14:paraId="1B984247" w14:textId="77777777" w:rsidR="00A86C19" w:rsidRPr="00A86C19" w:rsidRDefault="00A86C19" w:rsidP="00A86C19">
            <w:pPr>
              <w:rPr>
                <w:lang w:val="en-US"/>
              </w:rPr>
            </w:pPr>
            <w:r w:rsidRPr="00A86C19">
              <w:rPr>
                <w:lang w:val="en-US"/>
              </w:rPr>
              <w:t>Налаштування Git hooks</w:t>
            </w:r>
          </w:p>
        </w:tc>
      </w:tr>
      <w:tr w:rsidR="00A86C19" w:rsidRPr="00A86C19" w14:paraId="284C9E7C" w14:textId="77777777" w:rsidTr="00A86C19">
        <w:tc>
          <w:tcPr>
            <w:tcW w:w="0" w:type="auto"/>
            <w:hideMark/>
          </w:tcPr>
          <w:p w14:paraId="3E8D2A07" w14:textId="77777777" w:rsidR="00A86C19" w:rsidRPr="00A86C19" w:rsidRDefault="00A86C19" w:rsidP="00A86C19">
            <w:pPr>
              <w:rPr>
                <w:lang w:val="en-US"/>
              </w:rPr>
            </w:pPr>
            <w:r w:rsidRPr="00A86C19">
              <w:rPr>
                <w:lang w:val="en-US"/>
              </w:rPr>
              <w:t>Git і GitHub</w:t>
            </w:r>
          </w:p>
        </w:tc>
        <w:tc>
          <w:tcPr>
            <w:tcW w:w="0" w:type="auto"/>
            <w:hideMark/>
          </w:tcPr>
          <w:p w14:paraId="48921C18" w14:textId="77777777" w:rsidR="00A86C19" w:rsidRPr="00A86C19" w:rsidRDefault="00A86C19" w:rsidP="00A86C19">
            <w:pPr>
              <w:rPr>
                <w:lang w:val="en-US"/>
              </w:rPr>
            </w:pPr>
            <w:r w:rsidRPr="00A86C19">
              <w:rPr>
                <w:lang w:val="en-US"/>
              </w:rPr>
              <w:t>Контроль версій, зберігання коду та перегляд змін через Pull Request</w:t>
            </w:r>
          </w:p>
        </w:tc>
      </w:tr>
    </w:tbl>
    <w:p w14:paraId="2B7B9460" w14:textId="77777777" w:rsidR="00A86C19" w:rsidRDefault="00A86C19" w:rsidP="00A86C19">
      <w:pPr>
        <w:ind w:firstLine="0"/>
      </w:pPr>
    </w:p>
    <w:p w14:paraId="3EF7EB5C" w14:textId="77777777" w:rsidR="00A86C19" w:rsidRDefault="00A86C19" w:rsidP="00A86C19">
      <w:r>
        <w:t>Для перевірки тестового середовища створено два тести стартового компонента App: перевірку відображення заголовка та збільшення лічильника після натискання кнопки. Обидва тести успішно виконуються за допомогою Vitest.</w:t>
      </w:r>
    </w:p>
    <w:p w14:paraId="480D0E83" w14:textId="77777777" w:rsidR="00A86C19" w:rsidRDefault="00A86C19" w:rsidP="00A86C19"/>
    <w:p w14:paraId="7BCC0D01" w14:textId="33F01128" w:rsidR="00A86C19" w:rsidRDefault="00964B29" w:rsidP="00964B29">
      <w:pPr>
        <w:ind w:firstLine="0"/>
        <w:jc w:val="center"/>
      </w:pPr>
      <w:r w:rsidRPr="00964B29">
        <w:lastRenderedPageBreak/>
        <w:drawing>
          <wp:inline distT="0" distB="0" distL="0" distR="0" wp14:anchorId="240E723F" wp14:editId="5A4E29B3">
            <wp:extent cx="6332855" cy="3315970"/>
            <wp:effectExtent l="0" t="0" r="0" b="0"/>
            <wp:docPr id="683704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04603" name=""/>
                    <pic:cNvPicPr/>
                  </pic:nvPicPr>
                  <pic:blipFill>
                    <a:blip r:embed="rId13"/>
                    <a:stretch>
                      <a:fillRect/>
                    </a:stretch>
                  </pic:blipFill>
                  <pic:spPr>
                    <a:xfrm>
                      <a:off x="0" y="0"/>
                      <a:ext cx="6332855" cy="3315970"/>
                    </a:xfrm>
                    <a:prstGeom prst="rect">
                      <a:avLst/>
                    </a:prstGeom>
                  </pic:spPr>
                </pic:pic>
              </a:graphicData>
            </a:graphic>
          </wp:inline>
        </w:drawing>
      </w:r>
      <w:r w:rsidR="00A86C19">
        <w:t xml:space="preserve">Рисунок </w:t>
      </w:r>
      <w:r w:rsidR="006720CA">
        <w:t>10</w:t>
      </w:r>
      <w:r w:rsidR="00A86C19">
        <w:t xml:space="preserve"> </w:t>
      </w:r>
      <w:r w:rsidR="006720CA">
        <w:t>-</w:t>
      </w:r>
      <w:r w:rsidR="00A86C19">
        <w:t xml:space="preserve"> Успішне виконання тестів компонента у Vitest.</w:t>
      </w:r>
    </w:p>
    <w:p w14:paraId="5E1BD17A" w14:textId="77777777" w:rsidR="00A86C19" w:rsidRDefault="00A86C19" w:rsidP="00A86C19"/>
    <w:p w14:paraId="6C4027BC" w14:textId="77777777" w:rsidR="00A86C19" w:rsidRDefault="00A86C19" w:rsidP="00A86C19">
      <w:r>
        <w:t>Для перевірки роботи застосунку в браузері створено E2E-тест Cypress. Він відкриває локальну сторінку, перевіряє наявність заголовка, натискає кнопку лічильника та перевіряє зміну її тексту. Тест успішно виконано в Google Chrome.</w:t>
      </w:r>
    </w:p>
    <w:p w14:paraId="74413F25" w14:textId="77777777" w:rsidR="00A86C19" w:rsidRDefault="00A86C19" w:rsidP="00A86C19"/>
    <w:p w14:paraId="23DD11BA" w14:textId="7D469453" w:rsidR="00A86C19" w:rsidRPr="00964B29" w:rsidRDefault="00964B29" w:rsidP="00964B29">
      <w:pPr>
        <w:ind w:firstLine="0"/>
        <w:rPr>
          <w:lang w:val="en-US"/>
        </w:rPr>
      </w:pPr>
      <w:r w:rsidRPr="00964B29">
        <w:rPr>
          <w:lang w:val="en-US"/>
        </w:rPr>
        <w:drawing>
          <wp:inline distT="0" distB="0" distL="0" distR="0" wp14:anchorId="17B54059" wp14:editId="59F7C985">
            <wp:extent cx="6332855" cy="3364230"/>
            <wp:effectExtent l="0" t="0" r="0" b="7620"/>
            <wp:docPr id="1372367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67764" name=""/>
                    <pic:cNvPicPr/>
                  </pic:nvPicPr>
                  <pic:blipFill>
                    <a:blip r:embed="rId14"/>
                    <a:stretch>
                      <a:fillRect/>
                    </a:stretch>
                  </pic:blipFill>
                  <pic:spPr>
                    <a:xfrm>
                      <a:off x="0" y="0"/>
                      <a:ext cx="6332855" cy="3364230"/>
                    </a:xfrm>
                    <a:prstGeom prst="rect">
                      <a:avLst/>
                    </a:prstGeom>
                  </pic:spPr>
                </pic:pic>
              </a:graphicData>
            </a:graphic>
          </wp:inline>
        </w:drawing>
      </w:r>
    </w:p>
    <w:p w14:paraId="72FDD2DA" w14:textId="1EC0E9DD" w:rsidR="00A86C19" w:rsidRDefault="00A86C19" w:rsidP="00A86C19">
      <w:r>
        <w:t xml:space="preserve">Рисунок </w:t>
      </w:r>
      <w:r w:rsidR="006720CA">
        <w:t>11</w:t>
      </w:r>
      <w:r>
        <w:t xml:space="preserve"> </w:t>
      </w:r>
      <w:r w:rsidR="006720CA">
        <w:t>-</w:t>
      </w:r>
      <w:r>
        <w:t xml:space="preserve"> Успішне виконання E2E-тесту в Cypress.</w:t>
      </w:r>
    </w:p>
    <w:p w14:paraId="0E8EDD93" w14:textId="77777777" w:rsidR="00A86C19" w:rsidRDefault="00A86C19" w:rsidP="00A86C19"/>
    <w:p w14:paraId="19D704EE" w14:textId="77777777" w:rsidR="00A86C19" w:rsidRDefault="00A86C19" w:rsidP="00A86C19">
      <w:r>
        <w:t>За допомогою Husky налаштовано hook pre-commit. Перед створенням коміту автоматично запускаються перевірка форматування Prettier, перевірка коду ESLint та юніт-тести Vitest. Якщо будь-яка перевірка завершується помилкою, створення коміту зупиняється. Роботу hook перевірено під час збереження змін у Git.</w:t>
      </w:r>
    </w:p>
    <w:p w14:paraId="68E4DE99" w14:textId="77777777" w:rsidR="00A86C19" w:rsidRDefault="00A86C19" w:rsidP="00A86C19"/>
    <w:p w14:paraId="3F0779D5" w14:textId="77777777" w:rsidR="00A86C19" w:rsidRPr="00964B29" w:rsidRDefault="00A86C19" w:rsidP="00964B29">
      <w:pPr>
        <w:ind w:firstLine="0"/>
        <w:rPr>
          <w:lang w:val="en-US"/>
        </w:rPr>
      </w:pPr>
    </w:p>
    <w:p w14:paraId="1CD9C78F" w14:textId="38C173DB" w:rsidR="00A86C19" w:rsidRDefault="00A86C19" w:rsidP="00A86C19">
      <w:r>
        <w:t xml:space="preserve">Рисунок </w:t>
      </w:r>
      <w:r w:rsidR="006720CA">
        <w:t>12</w:t>
      </w:r>
      <w:r>
        <w:t xml:space="preserve"> </w:t>
      </w:r>
      <w:r w:rsidR="006720CA">
        <w:t>-</w:t>
      </w:r>
      <w:r>
        <w:t xml:space="preserve"> Автоматичне виконання перевірок перед комітом за допомогою Husky.</w:t>
      </w:r>
    </w:p>
    <w:p w14:paraId="69C970FE" w14:textId="77777777" w:rsidR="00A86C19" w:rsidRDefault="00A86C19" w:rsidP="00A86C19"/>
    <w:p w14:paraId="7000BB61" w14:textId="77777777" w:rsidR="00A86C19" w:rsidRDefault="00A86C19" w:rsidP="00A86C19">
      <w:r>
        <w:t>Додатково виконано команду npm run build. Перевірка TypeScript і збірка Vite завершилися успішно, а результати збірки сформовано в директорії dist.</w:t>
      </w:r>
    </w:p>
    <w:p w14:paraId="18DEBFF0" w14:textId="7BD7EFD8" w:rsidR="00A86C19" w:rsidRPr="00964B29" w:rsidRDefault="00964B29" w:rsidP="00964B29">
      <w:pPr>
        <w:ind w:firstLine="0"/>
        <w:jc w:val="center"/>
        <w:rPr>
          <w:lang w:val="en-US"/>
        </w:rPr>
      </w:pPr>
      <w:r w:rsidRPr="00964B29">
        <w:rPr>
          <w:lang w:val="en-US"/>
        </w:rPr>
        <w:drawing>
          <wp:inline distT="0" distB="0" distL="0" distR="0" wp14:anchorId="26191E31" wp14:editId="2CA806DB">
            <wp:extent cx="5464013" cy="2903472"/>
            <wp:effectExtent l="0" t="0" r="3810" b="0"/>
            <wp:docPr id="1671212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2503" name=""/>
                    <pic:cNvPicPr/>
                  </pic:nvPicPr>
                  <pic:blipFill>
                    <a:blip r:embed="rId15"/>
                    <a:stretch>
                      <a:fillRect/>
                    </a:stretch>
                  </pic:blipFill>
                  <pic:spPr>
                    <a:xfrm>
                      <a:off x="0" y="0"/>
                      <a:ext cx="5464013" cy="2903472"/>
                    </a:xfrm>
                    <a:prstGeom prst="rect">
                      <a:avLst/>
                    </a:prstGeom>
                  </pic:spPr>
                </pic:pic>
              </a:graphicData>
            </a:graphic>
          </wp:inline>
        </w:drawing>
      </w:r>
    </w:p>
    <w:p w14:paraId="4DCA3E0E" w14:textId="4A51045B" w:rsidR="00A86C19" w:rsidRDefault="00A86C19" w:rsidP="00A86C19">
      <w:pPr>
        <w:rPr>
          <w:lang w:val="en-US"/>
        </w:rPr>
      </w:pPr>
      <w:r>
        <w:t xml:space="preserve">Рисунок </w:t>
      </w:r>
      <w:r w:rsidR="006720CA">
        <w:t>13</w:t>
      </w:r>
      <w:r>
        <w:t xml:space="preserve"> </w:t>
      </w:r>
      <w:r w:rsidR="006720CA">
        <w:t>-</w:t>
      </w:r>
      <w:r>
        <w:t xml:space="preserve"> Успішна збірка клієнтської частини AutoShare.</w:t>
      </w:r>
    </w:p>
    <w:p w14:paraId="59028921" w14:textId="236CBA5C" w:rsidR="00964B29" w:rsidRDefault="00964B29" w:rsidP="00964B29">
      <w:pPr>
        <w:pStyle w:val="1"/>
        <w:numPr>
          <w:ilvl w:val="0"/>
          <w:numId w:val="4"/>
        </w:numPr>
      </w:pPr>
      <w:r>
        <w:t>Обгрунтування вибору структури інструментів</w:t>
      </w:r>
    </w:p>
    <w:p w14:paraId="2E8E216D" w14:textId="69B25564" w:rsidR="00964B29" w:rsidRDefault="00964B29" w:rsidP="00964B29">
      <w:r>
        <w:t xml:space="preserve">Для проєкту використано структуру з розподілом файлів за призначенням: сторінки, компоненти, ресурси, стилі та тести. Вона відповідає поточному </w:t>
      </w:r>
      <w:r>
        <w:lastRenderedPageBreak/>
        <w:t>масштабу AutoShare й дозволяє поступово реалізовувати заплановані можливості без ускладнення початкового каркаса.</w:t>
      </w:r>
    </w:p>
    <w:p w14:paraId="63AC819C" w14:textId="6A2BEE7C" w:rsidR="00964B29" w:rsidRDefault="00964B29" w:rsidP="00964B29">
      <w:r>
        <w:t>Обов’язкові складові стеку, зазначені в завданні, включено до проєкту: React, ESLint, Prettier, Git hooks, юніт- та E2E-тестування.</w:t>
      </w:r>
    </w:p>
    <w:p w14:paraId="367F5826" w14:textId="3268F5D2" w:rsidR="00964B29" w:rsidRDefault="00964B29" w:rsidP="00964B29">
      <w:r>
        <w:t>Як інструмент розробки та збірки обрано Vite. Він забезпечує запуск локального сервера, оновлення сторінки після змін у коді та створення збірки застосунку. Vite використовується разом із React і TypeScript. TypeScript обрано для перевірки типів і виявлення частини помилок до запуску застосунку.</w:t>
      </w:r>
    </w:p>
    <w:p w14:paraId="254A7BB4" w14:textId="7FAB4CE8" w:rsidR="00964B29" w:rsidRDefault="00964B29" w:rsidP="00964B29">
      <w:r>
        <w:t>Рекомендований у завданні Cypress використано для E2E-тестування. Для тестів окремих React-компонентів додатково обрано Vitest і React Testing Library. Такий розподіл дозволяє окремо перевіряти компоненти в тестовому середовищі та роботу застосунку в браузері.</w:t>
      </w:r>
    </w:p>
    <w:p w14:paraId="4292296D" w14:textId="35787BA3" w:rsidR="00964B29" w:rsidRDefault="00964B29" w:rsidP="00964B29">
      <w:r>
        <w:t>Для керування Git hooks використано Husky. Оскільки клієнтська частина розміщена у вкладеній директорії frontend, команду налаштування Husky адаптовано до цієї структури репозиторію.</w:t>
      </w:r>
    </w:p>
    <w:p w14:paraId="4B9C8544" w14:textId="3B909847" w:rsidR="00964B29" w:rsidRDefault="00964B29" w:rsidP="00964B29">
      <w:pPr>
        <w:pStyle w:val="1"/>
        <w:numPr>
          <w:ilvl w:val="0"/>
          <w:numId w:val="4"/>
        </w:numPr>
        <w:rPr>
          <w:lang w:val="en-US"/>
        </w:rPr>
      </w:pPr>
      <w:r>
        <w:t xml:space="preserve">Публікація змін на </w:t>
      </w:r>
      <w:r>
        <w:rPr>
          <w:lang w:val="en-US"/>
        </w:rPr>
        <w:t>GitHub</w:t>
      </w:r>
    </w:p>
    <w:p w14:paraId="0269E705" w14:textId="05D9CD91" w:rsidR="00964B29" w:rsidRPr="00964B29" w:rsidRDefault="00964B29" w:rsidP="00964B29">
      <w:pPr>
        <w:rPr>
          <w:lang w:val="en-US"/>
        </w:rPr>
      </w:pPr>
      <w:r w:rsidRPr="00964B29">
        <w:rPr>
          <w:lang w:val="en-US"/>
        </w:rPr>
        <w:t>Роботу над каркасом проєкту виконано в окремій гілці lab-3-structure репозиторію AutoShare. До системи контролю версій додано вихідний код, файли-заготовки сторінок, конфігурації інструментів, тести та hook pre-commit.</w:t>
      </w:r>
    </w:p>
    <w:p w14:paraId="59F8095A" w14:textId="0D761394" w:rsidR="00964B29" w:rsidRPr="00964B29" w:rsidRDefault="00964B29" w:rsidP="00964B29">
      <w:pPr>
        <w:rPr>
          <w:lang w:val="en-US"/>
        </w:rPr>
      </w:pPr>
      <w:r w:rsidRPr="00964B29">
        <w:rPr>
          <w:lang w:val="en-US"/>
        </w:rPr>
        <w:t>Перед створенням коміту автоматично виконано перевірку форматування, перевірку ESLint і юніт-тести. Після успішного завершення перевірок створено коміт «Налаштування frontend структури та розробницьких інструментів».</w:t>
      </w:r>
    </w:p>
    <w:p w14:paraId="1B8BB10B" w14:textId="77777777" w:rsidR="00964B29" w:rsidRPr="00964B29" w:rsidRDefault="00964B29" w:rsidP="00964B29">
      <w:pPr>
        <w:rPr>
          <w:lang w:val="en-US"/>
        </w:rPr>
      </w:pPr>
      <w:r w:rsidRPr="00964B29">
        <w:rPr>
          <w:lang w:val="en-US"/>
        </w:rPr>
        <w:t>Гілку опубліковано на GitHub командою:</w:t>
      </w:r>
    </w:p>
    <w:p w14:paraId="616D870F" w14:textId="0FAFDB04" w:rsidR="00964B29" w:rsidRPr="00964B29" w:rsidRDefault="00964B29" w:rsidP="00964B29">
      <w:pPr>
        <w:rPr>
          <w:lang w:val="en-US"/>
        </w:rPr>
      </w:pPr>
      <w:r w:rsidRPr="00964B29">
        <w:rPr>
          <w:lang w:val="en-US"/>
        </w:rPr>
        <w:t>git push -u origin lab-3-structure</w:t>
      </w:r>
    </w:p>
    <w:p w14:paraId="41E33778" w14:textId="77777777" w:rsidR="00964B29" w:rsidRPr="00964B29" w:rsidRDefault="00964B29" w:rsidP="00964B29">
      <w:pPr>
        <w:rPr>
          <w:lang w:val="en-US"/>
        </w:rPr>
      </w:pPr>
      <w:r w:rsidRPr="00964B29">
        <w:rPr>
          <w:lang w:val="en-US"/>
        </w:rPr>
        <w:t>Окремим комітом додано опис структури проєкту та інструкції запуску в README. Директорії залежностей node_modules і результатів збірки dist виключено з відстеження за допомогою .gitignore.</w:t>
      </w:r>
    </w:p>
    <w:p w14:paraId="44D3DB72" w14:textId="77777777" w:rsidR="00964B29" w:rsidRPr="00964B29" w:rsidRDefault="00964B29" w:rsidP="00964B29">
      <w:pPr>
        <w:rPr>
          <w:lang w:val="en-US"/>
        </w:rPr>
      </w:pPr>
    </w:p>
    <w:p w14:paraId="0E9690FD" w14:textId="77777777" w:rsidR="00964B29" w:rsidRPr="00964B29" w:rsidRDefault="00964B29" w:rsidP="00964B29">
      <w:pPr>
        <w:rPr>
          <w:lang w:val="en-US"/>
        </w:rPr>
      </w:pPr>
      <w:r w:rsidRPr="00964B29">
        <w:rPr>
          <w:lang w:val="en-US"/>
        </w:rPr>
        <w:lastRenderedPageBreak/>
        <w:t>Репозиторій проєкту:</w:t>
      </w:r>
    </w:p>
    <w:p w14:paraId="59FE106A" w14:textId="566409D2" w:rsidR="00964B29" w:rsidRDefault="00964B29" w:rsidP="00964B29">
      <w:pPr>
        <w:rPr>
          <w:lang w:val="en-US"/>
        </w:rPr>
      </w:pPr>
      <w:hyperlink r:id="rId16" w:history="1">
        <w:r w:rsidRPr="00C96649">
          <w:rPr>
            <w:rStyle w:val="ae"/>
            <w:lang w:val="en-US"/>
          </w:rPr>
          <w:t>https://github.com/Maxle127/AutoShare</w:t>
        </w:r>
      </w:hyperlink>
    </w:p>
    <w:p w14:paraId="7522D334" w14:textId="280FBDF8" w:rsidR="00964B29" w:rsidRDefault="00964B29" w:rsidP="00964B29">
      <w:pPr>
        <w:ind w:firstLine="0"/>
        <w:rPr>
          <w:lang w:val="en-US"/>
        </w:rPr>
      </w:pPr>
      <w:r w:rsidRPr="00964B29">
        <w:rPr>
          <w:lang w:val="en-US"/>
        </w:rPr>
        <w:drawing>
          <wp:inline distT="0" distB="0" distL="0" distR="0" wp14:anchorId="7EF7885D" wp14:editId="77081237">
            <wp:extent cx="6332855" cy="3364230"/>
            <wp:effectExtent l="0" t="0" r="0" b="7620"/>
            <wp:docPr id="24062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2349" name=""/>
                    <pic:cNvPicPr/>
                  </pic:nvPicPr>
                  <pic:blipFill>
                    <a:blip r:embed="rId17"/>
                    <a:stretch>
                      <a:fillRect/>
                    </a:stretch>
                  </pic:blipFill>
                  <pic:spPr>
                    <a:xfrm>
                      <a:off x="0" y="0"/>
                      <a:ext cx="6332855" cy="3364230"/>
                    </a:xfrm>
                    <a:prstGeom prst="rect">
                      <a:avLst/>
                    </a:prstGeom>
                  </pic:spPr>
                </pic:pic>
              </a:graphicData>
            </a:graphic>
          </wp:inline>
        </w:drawing>
      </w:r>
    </w:p>
    <w:p w14:paraId="6B2C973A" w14:textId="07A3FAC8" w:rsidR="006720CA" w:rsidRDefault="006720CA" w:rsidP="006720CA">
      <w:pPr>
        <w:ind w:firstLine="0"/>
        <w:jc w:val="center"/>
        <w:rPr>
          <w:lang w:val="en-US"/>
        </w:rPr>
      </w:pPr>
      <w:r w:rsidRPr="006720CA">
        <w:t>Рисунок 1</w:t>
      </w:r>
      <w:r>
        <w:t>4</w:t>
      </w:r>
      <w:r w:rsidRPr="006720CA">
        <w:t xml:space="preserve"> </w:t>
      </w:r>
      <w:r>
        <w:t>-</w:t>
      </w:r>
      <w:r w:rsidRPr="006720CA">
        <w:t xml:space="preserve"> Опублікована гілка з каркасом проєкту AutoShare.</w:t>
      </w:r>
    </w:p>
    <w:p w14:paraId="26514404" w14:textId="0715E0C7" w:rsidR="006720CA" w:rsidRDefault="006720CA" w:rsidP="006720CA">
      <w:pPr>
        <w:pStyle w:val="1"/>
        <w:numPr>
          <w:ilvl w:val="0"/>
          <w:numId w:val="4"/>
        </w:numPr>
      </w:pPr>
      <w:r>
        <w:t xml:space="preserve">Створення </w:t>
      </w:r>
      <w:r>
        <w:rPr>
          <w:lang w:val="en-US"/>
        </w:rPr>
        <w:t xml:space="preserve">Pull Request </w:t>
      </w:r>
      <w:r>
        <w:t>із результатами лабораторної роботи</w:t>
      </w:r>
    </w:p>
    <w:p w14:paraId="0B798980" w14:textId="5585008D" w:rsidR="006720CA" w:rsidRDefault="006720CA" w:rsidP="006720CA">
      <w:pPr>
        <w:rPr>
          <w:lang w:val="en-US"/>
        </w:rPr>
      </w:pPr>
      <w:r>
        <w:t>Для перегляду змін створено Pull Request із гілки lab-3-structure до main із назвою «</w:t>
      </w:r>
      <w:r>
        <w:rPr>
          <w:lang w:val="en-US"/>
        </w:rPr>
        <w:t>Lab 3 structure</w:t>
      </w:r>
      <w:r>
        <w:t>».</w:t>
      </w:r>
    </w:p>
    <w:p w14:paraId="29DAB3DA" w14:textId="46327B53" w:rsidR="006720CA" w:rsidRPr="006720CA" w:rsidRDefault="006720CA" w:rsidP="006720CA">
      <w:pPr>
        <w:ind w:firstLine="0"/>
        <w:rPr>
          <w:lang w:val="en-US"/>
        </w:rPr>
      </w:pPr>
      <w:r w:rsidRPr="006720CA">
        <w:rPr>
          <w:lang w:val="en-US"/>
        </w:rPr>
        <w:lastRenderedPageBreak/>
        <w:drawing>
          <wp:inline distT="0" distB="0" distL="0" distR="0" wp14:anchorId="09C5E110" wp14:editId="49505C5D">
            <wp:extent cx="6332855" cy="3364230"/>
            <wp:effectExtent l="0" t="0" r="0" b="7620"/>
            <wp:docPr id="1153805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05180" name=""/>
                    <pic:cNvPicPr/>
                  </pic:nvPicPr>
                  <pic:blipFill>
                    <a:blip r:embed="rId18"/>
                    <a:stretch>
                      <a:fillRect/>
                    </a:stretch>
                  </pic:blipFill>
                  <pic:spPr>
                    <a:xfrm>
                      <a:off x="0" y="0"/>
                      <a:ext cx="6332855" cy="3364230"/>
                    </a:xfrm>
                    <a:prstGeom prst="rect">
                      <a:avLst/>
                    </a:prstGeom>
                  </pic:spPr>
                </pic:pic>
              </a:graphicData>
            </a:graphic>
          </wp:inline>
        </w:drawing>
      </w:r>
    </w:p>
    <w:p w14:paraId="22DB863A" w14:textId="6603DDA8" w:rsidR="006720CA" w:rsidRDefault="006720CA" w:rsidP="006720CA">
      <w:pPr>
        <w:rPr>
          <w:lang w:val="en-US"/>
        </w:rPr>
      </w:pPr>
      <w:r w:rsidRPr="006720CA">
        <w:t>Рисунок 1</w:t>
      </w:r>
      <w:r>
        <w:t>5</w:t>
      </w:r>
      <w:r w:rsidRPr="006720CA">
        <w:t xml:space="preserve"> </w:t>
      </w:r>
      <w:r>
        <w:t>-</w:t>
      </w:r>
      <w:r w:rsidRPr="006720CA">
        <w:t xml:space="preserve"> Pull Request із результатами лабораторної роботи №3.</w:t>
      </w:r>
    </w:p>
    <w:p w14:paraId="5D47E752" w14:textId="43788BD7" w:rsidR="006720CA" w:rsidRDefault="006720CA" w:rsidP="006720CA">
      <w:pPr>
        <w:pStyle w:val="1"/>
        <w:numPr>
          <w:ilvl w:val="0"/>
          <w:numId w:val="4"/>
        </w:numPr>
      </w:pPr>
      <w:r>
        <w:t>Висновки</w:t>
      </w:r>
    </w:p>
    <w:p w14:paraId="55EEAABA" w14:textId="03E67256" w:rsidR="006720CA" w:rsidRDefault="006720CA" w:rsidP="006720CA">
      <w:r>
        <w:t>У ході лабораторної роботи створено початковий каркас клієнтської частини AutoShare на React із TypeScript і Vite. Організовано директорії для сторінок, спільних компонентів, ресурсів, стилів і тестів, а також обґрунтовано їх призначення.</w:t>
      </w:r>
    </w:p>
    <w:p w14:paraId="0A2E6FAF" w14:textId="3ABD00A5" w:rsidR="006720CA" w:rsidRDefault="006720CA" w:rsidP="006720CA">
      <w:r>
        <w:t>Налаштовано ESLint для перевірки коду та Prettier для форматування. Створено й успішно виконано два тести компонента за допомогою Vitest і React Testing Library та один E2E-тест у Cypress. Перевірено успішну збірку застосунку.</w:t>
      </w:r>
    </w:p>
    <w:p w14:paraId="59A6036A" w14:textId="67535B67" w:rsidR="006720CA" w:rsidRDefault="006720CA" w:rsidP="006720CA">
      <w:r>
        <w:t>За допомогою Husky налаштовано автоматичні перевірки перед комітом. Результати роботи опубліковано на GitHub в окремій гілці та створено Pull Request</w:t>
      </w:r>
    </w:p>
    <w:p w14:paraId="5A48CF57" w14:textId="50DDEA33" w:rsidR="006720CA" w:rsidRPr="006720CA" w:rsidRDefault="006720CA" w:rsidP="006720CA">
      <w:r>
        <w:t>Під час виконання роботи отримано практичні навички організації React-проєкту, налаштування інструментів розробки, запуску тестів і роботи з Git hooks. Підготовлений каркас є основою для подальшої реалізації інтерфейсу та функціональності AutoShare.</w:t>
      </w:r>
    </w:p>
    <w:sectPr w:rsidR="006720CA" w:rsidRPr="006720CA">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21B"/>
    <w:multiLevelType w:val="multilevel"/>
    <w:tmpl w:val="89D41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571A7"/>
    <w:multiLevelType w:val="multilevel"/>
    <w:tmpl w:val="5734FABE"/>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473D41"/>
    <w:multiLevelType w:val="multilevel"/>
    <w:tmpl w:val="470C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A42134"/>
    <w:multiLevelType w:val="multilevel"/>
    <w:tmpl w:val="5734FABE"/>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100685">
    <w:abstractNumId w:val="0"/>
  </w:num>
  <w:num w:numId="2" w16cid:durableId="1356030883">
    <w:abstractNumId w:val="1"/>
  </w:num>
  <w:num w:numId="3" w16cid:durableId="1773552048">
    <w:abstractNumId w:val="2"/>
  </w:num>
  <w:num w:numId="4" w16cid:durableId="2031685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6B"/>
    <w:rsid w:val="003C38DE"/>
    <w:rsid w:val="00495D6B"/>
    <w:rsid w:val="00592459"/>
    <w:rsid w:val="006720CA"/>
    <w:rsid w:val="008E74EB"/>
    <w:rsid w:val="00964B29"/>
    <w:rsid w:val="00A86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39A8"/>
  <w15:chartTrackingRefBased/>
  <w15:docId w15:val="{F698657F-F628-415A-97D7-F4CFF474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D6B"/>
    <w:pPr>
      <w:spacing w:after="0" w:line="360" w:lineRule="auto"/>
      <w:ind w:firstLine="720"/>
    </w:pPr>
    <w:rPr>
      <w:rFonts w:ascii="Times New Roman" w:eastAsia="Times New Roman" w:hAnsi="Times New Roman" w:cs="Times New Roman"/>
      <w:kern w:val="0"/>
      <w:sz w:val="28"/>
      <w:lang w:val="uk-UA" w:eastAsia="en-GB"/>
      <w14:ligatures w14:val="none"/>
    </w:rPr>
  </w:style>
  <w:style w:type="paragraph" w:styleId="1">
    <w:name w:val="heading 1"/>
    <w:basedOn w:val="a"/>
    <w:next w:val="a"/>
    <w:link w:val="10"/>
    <w:uiPriority w:val="9"/>
    <w:qFormat/>
    <w:rsid w:val="00495D6B"/>
    <w:pPr>
      <w:keepNext/>
      <w:keepLines/>
      <w:spacing w:before="360" w:after="80"/>
      <w:outlineLvl w:val="0"/>
    </w:pPr>
    <w:rPr>
      <w:rFonts w:eastAsiaTheme="majorEastAsia" w:cstheme="majorBidi"/>
      <w:b/>
      <w:color w:val="000000" w:themeColor="text1"/>
      <w:sz w:val="32"/>
      <w:szCs w:val="40"/>
    </w:rPr>
  </w:style>
  <w:style w:type="paragraph" w:styleId="2">
    <w:name w:val="heading 2"/>
    <w:basedOn w:val="a"/>
    <w:next w:val="a"/>
    <w:link w:val="20"/>
    <w:uiPriority w:val="9"/>
    <w:unhideWhenUsed/>
    <w:qFormat/>
    <w:rsid w:val="00495D6B"/>
    <w:pPr>
      <w:keepNext/>
      <w:keepLines/>
      <w:spacing w:before="160" w:after="80"/>
      <w:outlineLvl w:val="1"/>
    </w:pPr>
    <w:rPr>
      <w:rFonts w:eastAsiaTheme="majorEastAsia" w:cstheme="majorBidi"/>
      <w:color w:val="000000" w:themeColor="text1"/>
      <w:szCs w:val="32"/>
    </w:rPr>
  </w:style>
  <w:style w:type="paragraph" w:styleId="3">
    <w:name w:val="heading 3"/>
    <w:basedOn w:val="a"/>
    <w:next w:val="a"/>
    <w:link w:val="30"/>
    <w:uiPriority w:val="9"/>
    <w:semiHidden/>
    <w:unhideWhenUsed/>
    <w:qFormat/>
    <w:rsid w:val="00495D6B"/>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495D6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95D6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5D6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5D6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5D6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5D6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5D6B"/>
    <w:rPr>
      <w:rFonts w:ascii="Times New Roman" w:eastAsiaTheme="majorEastAsia" w:hAnsi="Times New Roman" w:cstheme="majorBidi"/>
      <w:b/>
      <w:color w:val="000000" w:themeColor="text1"/>
      <w:kern w:val="0"/>
      <w:sz w:val="32"/>
      <w:szCs w:val="40"/>
      <w:lang w:val="uk-UA" w:eastAsia="en-GB"/>
      <w14:ligatures w14:val="none"/>
    </w:rPr>
  </w:style>
  <w:style w:type="character" w:customStyle="1" w:styleId="20">
    <w:name w:val="Заголовок 2 Знак"/>
    <w:basedOn w:val="a0"/>
    <w:link w:val="2"/>
    <w:uiPriority w:val="9"/>
    <w:rsid w:val="00495D6B"/>
    <w:rPr>
      <w:rFonts w:ascii="Times New Roman" w:eastAsiaTheme="majorEastAsia" w:hAnsi="Times New Roman" w:cstheme="majorBidi"/>
      <w:color w:val="000000" w:themeColor="text1"/>
      <w:kern w:val="0"/>
      <w:sz w:val="28"/>
      <w:szCs w:val="32"/>
      <w:lang w:val="uk-UA" w:eastAsia="en-GB"/>
      <w14:ligatures w14:val="none"/>
    </w:rPr>
  </w:style>
  <w:style w:type="character" w:customStyle="1" w:styleId="30">
    <w:name w:val="Заголовок 3 Знак"/>
    <w:basedOn w:val="a0"/>
    <w:link w:val="3"/>
    <w:uiPriority w:val="9"/>
    <w:semiHidden/>
    <w:rsid w:val="00495D6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95D6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95D6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95D6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95D6B"/>
    <w:rPr>
      <w:rFonts w:eastAsiaTheme="majorEastAsia" w:cstheme="majorBidi"/>
      <w:color w:val="595959" w:themeColor="text1" w:themeTint="A6"/>
    </w:rPr>
  </w:style>
  <w:style w:type="character" w:customStyle="1" w:styleId="80">
    <w:name w:val="Заголовок 8 Знак"/>
    <w:basedOn w:val="a0"/>
    <w:link w:val="8"/>
    <w:uiPriority w:val="9"/>
    <w:semiHidden/>
    <w:rsid w:val="00495D6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95D6B"/>
    <w:rPr>
      <w:rFonts w:eastAsiaTheme="majorEastAsia" w:cstheme="majorBidi"/>
      <w:color w:val="272727" w:themeColor="text1" w:themeTint="D8"/>
    </w:rPr>
  </w:style>
  <w:style w:type="paragraph" w:styleId="a3">
    <w:name w:val="Title"/>
    <w:basedOn w:val="a"/>
    <w:next w:val="a"/>
    <w:link w:val="a4"/>
    <w:uiPriority w:val="10"/>
    <w:qFormat/>
    <w:rsid w:val="0049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95D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5D6B"/>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495D6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95D6B"/>
    <w:pPr>
      <w:spacing w:before="160"/>
      <w:jc w:val="center"/>
    </w:pPr>
    <w:rPr>
      <w:i/>
      <w:iCs/>
      <w:color w:val="404040" w:themeColor="text1" w:themeTint="BF"/>
    </w:rPr>
  </w:style>
  <w:style w:type="character" w:customStyle="1" w:styleId="a8">
    <w:name w:val="Цитата Знак"/>
    <w:basedOn w:val="a0"/>
    <w:link w:val="a7"/>
    <w:uiPriority w:val="29"/>
    <w:rsid w:val="00495D6B"/>
    <w:rPr>
      <w:i/>
      <w:iCs/>
      <w:color w:val="404040" w:themeColor="text1" w:themeTint="BF"/>
    </w:rPr>
  </w:style>
  <w:style w:type="paragraph" w:styleId="a9">
    <w:name w:val="List Paragraph"/>
    <w:basedOn w:val="a"/>
    <w:uiPriority w:val="34"/>
    <w:qFormat/>
    <w:rsid w:val="00495D6B"/>
    <w:pPr>
      <w:ind w:left="720"/>
      <w:contextualSpacing/>
    </w:pPr>
  </w:style>
  <w:style w:type="character" w:styleId="aa">
    <w:name w:val="Intense Emphasis"/>
    <w:basedOn w:val="a0"/>
    <w:uiPriority w:val="21"/>
    <w:qFormat/>
    <w:rsid w:val="00495D6B"/>
    <w:rPr>
      <w:i/>
      <w:iCs/>
      <w:color w:val="0F4761" w:themeColor="accent1" w:themeShade="BF"/>
    </w:rPr>
  </w:style>
  <w:style w:type="paragraph" w:styleId="ab">
    <w:name w:val="Intense Quote"/>
    <w:basedOn w:val="a"/>
    <w:next w:val="a"/>
    <w:link w:val="ac"/>
    <w:uiPriority w:val="30"/>
    <w:qFormat/>
    <w:rsid w:val="00495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95D6B"/>
    <w:rPr>
      <w:i/>
      <w:iCs/>
      <w:color w:val="0F4761" w:themeColor="accent1" w:themeShade="BF"/>
    </w:rPr>
  </w:style>
  <w:style w:type="character" w:styleId="ad">
    <w:name w:val="Intense Reference"/>
    <w:basedOn w:val="a0"/>
    <w:uiPriority w:val="32"/>
    <w:qFormat/>
    <w:rsid w:val="00495D6B"/>
    <w:rPr>
      <w:b/>
      <w:bCs/>
      <w:smallCaps/>
      <w:color w:val="0F4761" w:themeColor="accent1" w:themeShade="BF"/>
      <w:spacing w:val="5"/>
    </w:rPr>
  </w:style>
  <w:style w:type="character" w:styleId="ae">
    <w:name w:val="Hyperlink"/>
    <w:basedOn w:val="a0"/>
    <w:uiPriority w:val="99"/>
    <w:unhideWhenUsed/>
    <w:rsid w:val="00495D6B"/>
    <w:rPr>
      <w:color w:val="467886" w:themeColor="hyperlink"/>
      <w:u w:val="single"/>
    </w:rPr>
  </w:style>
  <w:style w:type="table" w:styleId="af">
    <w:name w:val="Table Grid"/>
    <w:basedOn w:val="a1"/>
    <w:uiPriority w:val="39"/>
    <w:rsid w:val="00495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Unresolved Mention"/>
    <w:basedOn w:val="a0"/>
    <w:uiPriority w:val="99"/>
    <w:semiHidden/>
    <w:unhideWhenUsed/>
    <w:rsid w:val="00964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github.com/Maxle127/AutoShar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2018</Words>
  <Characters>11508</Characters>
  <Application>Microsoft Office Word</Application>
  <DocSecurity>0</DocSecurity>
  <Lines>95</Lines>
  <Paragraphs>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Лейза</dc:creator>
  <cp:keywords/>
  <dc:description/>
  <cp:lastModifiedBy>Максим Лейза</cp:lastModifiedBy>
  <cp:revision>1</cp:revision>
  <dcterms:created xsi:type="dcterms:W3CDTF">2026-10-28T21:09:00Z</dcterms:created>
  <dcterms:modified xsi:type="dcterms:W3CDTF">2026-10-28T21:45:00Z</dcterms:modified>
</cp:coreProperties>
</file>