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280"/>
      </w:pPr>
      <w:r>
        <w:t>Fonctionnement de TripleFrames</w:t>
      </w:r>
    </w:p>
    <w:p>
      <w:pPr>
        <w:pStyle w:val="Subtitle"/>
        <w:spacing w:after="560"/>
      </w:pPr>
      <w:r>
        <w:t>Architecture applicative et explication approfondie de Reverb et Redis</w:t>
      </w:r>
    </w:p>
    <w:p>
      <w:pPr>
        <w:keepLines w:val="0"/>
        <w:spacing w:before="0" w:after="440" w:line="269" w:lineRule="auto"/>
      </w:pPr>
      <w:r>
        <w:t>Guide technique et fonctionnel fondé sur le dépôt local observé le 1 octobre 2026</w:t>
      </w:r>
    </w:p>
    <w:p>
      <w:pPr>
        <w:keepLines/>
        <w:spacing w:before="0" w:after="240" w:line="269" w:lineRule="auto"/>
      </w:pPr>
      <w:r>
        <w:rPr>
          <w:b/>
        </w:rPr>
        <w:t xml:space="preserve">Conclusion principale  </w:t>
      </w:r>
      <w:r>
        <w:t>MySQL conserve la vérité métier, Redis orchestre le travail différé et l'état technique éphémère, et Reverb transporte les notifications temps réel vers les navigateurs. Aucun de ces composants ne remplace les deux autres.</w:t>
      </w:r>
    </w:p>
    <w:p>
      <w:pPr>
        <w:keepLines w:val="0"/>
        <w:spacing w:before="0" w:after="240" w:line="269" w:lineRule="auto"/>
      </w:pPr>
      <w:r>
        <w:t>Ce document décrit le fonctionnement actuel du code, puis explique les choix d'architecture, les scénarios de panne et les réglages d'exploitation. Les chemins cités sont relatifs à la racine du dépôt.</w:t>
      </w:r>
    </w:p>
    <w:p>
      <w:pPr>
        <w:pStyle w:val="Heading2"/>
        <w:keepLines w:val="0"/>
        <w:spacing w:before="320" w:after="120" w:line="269" w:lineRule="auto"/>
      </w:pPr>
      <w:r>
        <w:t>Périmètre analysé</w:t>
      </w:r>
    </w:p>
    <w:p>
      <w:pPr>
        <w:pStyle w:val="ListBullet"/>
        <w:spacing w:after="60" w:line="259" w:lineRule="auto"/>
      </w:pPr>
      <w:r>
        <w:t>Application web Laravel 13 avec Inertia et React</w:t>
      </w:r>
    </w:p>
    <w:p>
      <w:pPr>
        <w:pStyle w:val="ListBullet"/>
        <w:spacing w:after="60" w:line="259" w:lineRule="auto"/>
      </w:pPr>
      <w:r>
        <w:t>Jeu multijoueur en salon privé et mode solo</w:t>
      </w:r>
    </w:p>
    <w:p>
      <w:pPr>
        <w:pStyle w:val="ListBullet"/>
        <w:spacing w:after="60" w:line="259" w:lineRule="auto"/>
      </w:pPr>
      <w:r>
        <w:t>Moteur de manches piloté par le serveur</w:t>
      </w:r>
    </w:p>
    <w:p>
      <w:pPr>
        <w:pStyle w:val="ListBullet"/>
        <w:spacing w:after="60" w:line="259" w:lineRule="auto"/>
      </w:pPr>
      <w:r>
        <w:t>Diffusion WebSocket par Laravel Reverb et Laravel Echo</w:t>
      </w:r>
    </w:p>
    <w:p>
      <w:pPr>
        <w:pStyle w:val="ListBullet"/>
        <w:spacing w:after="60" w:line="259" w:lineRule="auto"/>
      </w:pPr>
      <w:r>
        <w:t>Files, cache, verrous et signaux techniques sur Redis</w:t>
      </w:r>
    </w:p>
    <w:p>
      <w:pPr>
        <w:pStyle w:val="ListBullet"/>
        <w:spacing w:after="60" w:line="259" w:lineRule="auto"/>
      </w:pPr>
      <w:r>
        <w:t>Catalogue de films, curation, images, thèmes et import TMDB</w:t>
      </w:r>
    </w:p>
    <w:p>
      <w:pPr>
        <w:pStyle w:val="ListBullet"/>
        <w:spacing w:after="60" w:line="259" w:lineRule="auto"/>
      </w:pPr>
      <w:r>
        <w:t>Authentification, internationalisation, sécurité, déploiement et supervision</w:t>
      </w:r>
    </w:p>
    <w:p>
      <w:r>
        <w:br w:type="page"/>
      </w:r>
    </w:p>
    <w:p>
      <w:pPr>
        <w:pStyle w:val="Heading1"/>
        <w:keepNext/>
        <w:spacing w:before="280" w:after="100"/>
      </w:pPr>
      <w:r>
        <w:t>Repères de lecture</w:t>
      </w:r>
    </w:p>
    <w:p>
      <w:pPr>
        <w:keepLines w:val="0"/>
        <w:spacing w:before="0" w:after="100" w:line="269" w:lineRule="auto"/>
      </w:pPr>
      <w:r>
        <w:t>Le guide commence par le produit et les parcours, puis descend vers les composants techniques. Les chapitres Reverb et Redis peuvent être lus seuls, mais le chapitre sur leur articulation répond directement au pourquoi du comment.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val="true"/>
        </w:trPr>
        <w:tc>
          <w:tcPr>
            <w:tcW w:type="dxa" w:w="1701"/>
            <w:shd w:fill="17324D"/>
            <w:tcMar>
              <w:top w:w="110" w:type="dxa"/>
              <w:start w:w="120" w:type="dxa"/>
              <w:bottom w:w="110" w:type="dxa"/>
              <w:end w:w="120" w:type="dxa"/>
            </w:tcMar>
            <w:vAlign w:val="center"/>
          </w:tcPr>
          <w:p>
            <w:pPr>
              <w:spacing w:after="0"/>
              <w:jc w:val="left"/>
            </w:pPr>
            <w:r>
              <w:rPr>
                <w:rFonts w:ascii="Aptos" w:hAnsi="Aptos"/>
                <w:b/>
                <w:color w:val="FFFFFF"/>
                <w:sz w:val="18"/>
              </w:rPr>
              <w:t>Partie</w:t>
            </w:r>
          </w:p>
        </w:tc>
        <w:tc>
          <w:tcPr>
            <w:tcW w:type="dxa" w:w="7654"/>
            <w:shd w:fill="17324D"/>
            <w:tcMar>
              <w:top w:w="110" w:type="dxa"/>
              <w:start w:w="120" w:type="dxa"/>
              <w:bottom w:w="110" w:type="dxa"/>
              <w:end w:w="120" w:type="dxa"/>
            </w:tcMar>
            <w:vAlign w:val="center"/>
          </w:tcPr>
          <w:p>
            <w:pPr>
              <w:spacing w:after="0"/>
              <w:jc w:val="left"/>
            </w:pPr>
            <w:r>
              <w:rPr>
                <w:rFonts w:ascii="Aptos" w:hAnsi="Aptos"/>
                <w:b/>
                <w:color w:val="FFFFFF"/>
                <w:sz w:val="18"/>
              </w:rPr>
              <w:t>Ce que vous y trouverez</w:t>
            </w:r>
          </w:p>
        </w:tc>
      </w:tr>
      <w:tr>
        <w:tc>
          <w:tcPr>
            <w:tcW w:type="dxa" w:w="1701"/>
            <w:tcMar>
              <w:top w:w="110" w:type="dxa"/>
              <w:start w:w="120" w:type="dxa"/>
              <w:bottom w:w="110" w:type="dxa"/>
              <w:end w:w="120" w:type="dxa"/>
            </w:tcMar>
            <w:vAlign w:val="center"/>
          </w:tcPr>
          <w:p>
            <w:pPr>
              <w:spacing w:after="0" w:line="252" w:lineRule="auto"/>
            </w:pPr>
            <w:r>
              <w:rPr>
                <w:rFonts w:ascii="Aptos" w:hAnsi="Aptos"/>
                <w:sz w:val="17"/>
              </w:rPr>
              <w:t>1 à 4</w:t>
            </w:r>
          </w:p>
        </w:tc>
        <w:tc>
          <w:tcPr>
            <w:tcW w:type="dxa" w:w="7654"/>
            <w:tcMar>
              <w:top w:w="110" w:type="dxa"/>
              <w:start w:w="120" w:type="dxa"/>
              <w:bottom w:w="110" w:type="dxa"/>
              <w:end w:w="120" w:type="dxa"/>
            </w:tcMar>
            <w:vAlign w:val="center"/>
          </w:tcPr>
          <w:p>
            <w:pPr>
              <w:spacing w:after="0" w:line="252" w:lineRule="auto"/>
            </w:pPr>
            <w:r>
              <w:rPr>
                <w:rFonts w:ascii="Aptos" w:hAnsi="Aptos"/>
                <w:sz w:val="17"/>
              </w:rPr>
              <w:t>Produit, parcours, architecture et données</w:t>
            </w:r>
          </w:p>
        </w:tc>
      </w:tr>
      <w:tr>
        <w:tc>
          <w:tcPr>
            <w:tcW w:type="dxa" w:w="1701"/>
            <w:shd w:fill="EAF2F8"/>
            <w:tcMar>
              <w:top w:w="110" w:type="dxa"/>
              <w:start w:w="120" w:type="dxa"/>
              <w:bottom w:w="110" w:type="dxa"/>
              <w:end w:w="120" w:type="dxa"/>
            </w:tcMar>
            <w:vAlign w:val="center"/>
          </w:tcPr>
          <w:p>
            <w:pPr>
              <w:spacing w:after="0" w:line="252" w:lineRule="auto"/>
            </w:pPr>
            <w:r>
              <w:rPr>
                <w:rFonts w:ascii="Aptos" w:hAnsi="Aptos"/>
                <w:sz w:val="17"/>
              </w:rPr>
              <w:t>5</w:t>
            </w:r>
          </w:p>
        </w:tc>
        <w:tc>
          <w:tcPr>
            <w:tcW w:type="dxa" w:w="7654"/>
            <w:shd w:fill="EAF2F8"/>
            <w:tcMar>
              <w:top w:w="110" w:type="dxa"/>
              <w:start w:w="120" w:type="dxa"/>
              <w:bottom w:w="110" w:type="dxa"/>
              <w:end w:w="120" w:type="dxa"/>
            </w:tcMar>
            <w:vAlign w:val="center"/>
          </w:tcPr>
          <w:p>
            <w:pPr>
              <w:spacing w:after="0" w:line="252" w:lineRule="auto"/>
            </w:pPr>
            <w:r>
              <w:rPr>
                <w:rFonts w:ascii="Aptos" w:hAnsi="Aptos"/>
                <w:sz w:val="17"/>
              </w:rPr>
              <w:t>Moteur de partie et garanties temporelles</w:t>
            </w:r>
          </w:p>
        </w:tc>
      </w:tr>
      <w:tr>
        <w:tc>
          <w:tcPr>
            <w:tcW w:type="dxa" w:w="1701"/>
            <w:tcMar>
              <w:top w:w="110" w:type="dxa"/>
              <w:start w:w="120" w:type="dxa"/>
              <w:bottom w:w="110" w:type="dxa"/>
              <w:end w:w="120" w:type="dxa"/>
            </w:tcMar>
            <w:vAlign w:val="center"/>
          </w:tcPr>
          <w:p>
            <w:pPr>
              <w:spacing w:after="0" w:line="252" w:lineRule="auto"/>
            </w:pPr>
            <w:r>
              <w:rPr>
                <w:rFonts w:ascii="Aptos" w:hAnsi="Aptos"/>
                <w:sz w:val="17"/>
              </w:rPr>
              <w:t>6</w:t>
            </w:r>
          </w:p>
        </w:tc>
        <w:tc>
          <w:tcPr>
            <w:tcW w:type="dxa" w:w="7654"/>
            <w:tcMar>
              <w:top w:w="110" w:type="dxa"/>
              <w:start w:w="120" w:type="dxa"/>
              <w:bottom w:w="110" w:type="dxa"/>
              <w:end w:w="120" w:type="dxa"/>
            </w:tcMar>
            <w:vAlign w:val="center"/>
          </w:tcPr>
          <w:p>
            <w:pPr>
              <w:spacing w:after="0" w:line="252" w:lineRule="auto"/>
            </w:pPr>
            <w:r>
              <w:rPr>
                <w:rFonts w:ascii="Aptos" w:hAnsi="Aptos"/>
                <w:sz w:val="17"/>
              </w:rPr>
              <w:t>Reverb de bout en bout, canaux, événements et reconnexion</w:t>
            </w:r>
          </w:p>
        </w:tc>
      </w:tr>
      <w:tr>
        <w:tc>
          <w:tcPr>
            <w:tcW w:type="dxa" w:w="1701"/>
            <w:shd w:fill="EAF2F8"/>
            <w:tcMar>
              <w:top w:w="110" w:type="dxa"/>
              <w:start w:w="120" w:type="dxa"/>
              <w:bottom w:w="110" w:type="dxa"/>
              <w:end w:w="120" w:type="dxa"/>
            </w:tcMar>
            <w:vAlign w:val="center"/>
          </w:tcPr>
          <w:p>
            <w:pPr>
              <w:spacing w:after="0" w:line="252" w:lineRule="auto"/>
            </w:pPr>
            <w:r>
              <w:rPr>
                <w:rFonts w:ascii="Aptos" w:hAnsi="Aptos"/>
                <w:sz w:val="17"/>
              </w:rPr>
              <w:t>7</w:t>
            </w:r>
          </w:p>
        </w:tc>
        <w:tc>
          <w:tcPr>
            <w:tcW w:type="dxa" w:w="7654"/>
            <w:shd w:fill="EAF2F8"/>
            <w:tcMar>
              <w:top w:w="110" w:type="dxa"/>
              <w:start w:w="120" w:type="dxa"/>
              <w:bottom w:w="110" w:type="dxa"/>
              <w:end w:w="120" w:type="dxa"/>
            </w:tcMar>
            <w:vAlign w:val="center"/>
          </w:tcPr>
          <w:p>
            <w:pPr>
              <w:spacing w:after="0" w:line="252" w:lineRule="auto"/>
            </w:pPr>
            <w:r>
              <w:rPr>
                <w:rFonts w:ascii="Aptos" w:hAnsi="Aptos"/>
                <w:sz w:val="17"/>
              </w:rPr>
              <w:t>Redis pour les files, le cache, les verrous et l'exploitation</w:t>
            </w:r>
          </w:p>
        </w:tc>
      </w:tr>
      <w:tr>
        <w:tc>
          <w:tcPr>
            <w:tcW w:type="dxa" w:w="1701"/>
            <w:tcMar>
              <w:top w:w="110" w:type="dxa"/>
              <w:start w:w="120" w:type="dxa"/>
              <w:bottom w:w="110" w:type="dxa"/>
              <w:end w:w="120" w:type="dxa"/>
            </w:tcMar>
            <w:vAlign w:val="center"/>
          </w:tcPr>
          <w:p>
            <w:pPr>
              <w:spacing w:after="0" w:line="252" w:lineRule="auto"/>
            </w:pPr>
            <w:r>
              <w:rPr>
                <w:rFonts w:ascii="Aptos" w:hAnsi="Aptos"/>
                <w:sz w:val="17"/>
              </w:rPr>
              <w:t>8</w:t>
            </w:r>
          </w:p>
        </w:tc>
        <w:tc>
          <w:tcPr>
            <w:tcW w:type="dxa" w:w="7654"/>
            <w:tcMar>
              <w:top w:w="110" w:type="dxa"/>
              <w:start w:w="120" w:type="dxa"/>
              <w:bottom w:w="110" w:type="dxa"/>
              <w:end w:w="120" w:type="dxa"/>
            </w:tcMar>
            <w:vAlign w:val="center"/>
          </w:tcPr>
          <w:p>
            <w:pPr>
              <w:spacing w:after="0" w:line="252" w:lineRule="auto"/>
            </w:pPr>
            <w:r>
              <w:rPr>
                <w:rFonts w:ascii="Aptos" w:hAnsi="Aptos"/>
                <w:sz w:val="17"/>
              </w:rPr>
              <w:t>Articulation exacte entre MySQL, Redis et Reverb</w:t>
            </w:r>
          </w:p>
        </w:tc>
      </w:tr>
      <w:tr>
        <w:tc>
          <w:tcPr>
            <w:tcW w:type="dxa" w:w="1701"/>
            <w:shd w:fill="EAF2F8"/>
            <w:tcMar>
              <w:top w:w="110" w:type="dxa"/>
              <w:start w:w="120" w:type="dxa"/>
              <w:bottom w:w="110" w:type="dxa"/>
              <w:end w:w="120" w:type="dxa"/>
            </w:tcMar>
            <w:vAlign w:val="center"/>
          </w:tcPr>
          <w:p>
            <w:pPr>
              <w:spacing w:after="0" w:line="252" w:lineRule="auto"/>
            </w:pPr>
            <w:r>
              <w:rPr>
                <w:rFonts w:ascii="Aptos" w:hAnsi="Aptos"/>
                <w:sz w:val="17"/>
              </w:rPr>
              <w:t>9 à 12</w:t>
            </w:r>
          </w:p>
        </w:tc>
        <w:tc>
          <w:tcPr>
            <w:tcW w:type="dxa" w:w="7654"/>
            <w:shd w:fill="EAF2F8"/>
            <w:tcMar>
              <w:top w:w="110" w:type="dxa"/>
              <w:start w:w="120" w:type="dxa"/>
              <w:bottom w:w="110" w:type="dxa"/>
              <w:end w:w="120" w:type="dxa"/>
            </w:tcMar>
            <w:vAlign w:val="center"/>
          </w:tcPr>
          <w:p>
            <w:pPr>
              <w:spacing w:after="0" w:line="252" w:lineRule="auto"/>
            </w:pPr>
            <w:r>
              <w:rPr>
                <w:rFonts w:ascii="Aptos" w:hAnsi="Aptos"/>
                <w:sz w:val="17"/>
              </w:rPr>
              <w:t>Pannes, sécurité, exploitation et diagnostic</w:t>
            </w:r>
          </w:p>
        </w:tc>
      </w:tr>
      <w:tr>
        <w:tc>
          <w:tcPr>
            <w:tcW w:type="dxa" w:w="1701"/>
            <w:tcMar>
              <w:top w:w="110" w:type="dxa"/>
              <w:start w:w="120" w:type="dxa"/>
              <w:bottom w:w="110" w:type="dxa"/>
              <w:end w:w="120" w:type="dxa"/>
            </w:tcMar>
            <w:vAlign w:val="center"/>
          </w:tcPr>
          <w:p>
            <w:pPr>
              <w:spacing w:after="0" w:line="252" w:lineRule="auto"/>
            </w:pPr>
            <w:r>
              <w:rPr>
                <w:rFonts w:ascii="Aptos" w:hAnsi="Aptos"/>
                <w:sz w:val="17"/>
              </w:rPr>
              <w:t>13</w:t>
            </w:r>
          </w:p>
        </w:tc>
        <w:tc>
          <w:tcPr>
            <w:tcW w:type="dxa" w:w="7654"/>
            <w:tcMar>
              <w:top w:w="110" w:type="dxa"/>
              <w:start w:w="120" w:type="dxa"/>
              <w:bottom w:w="110" w:type="dxa"/>
              <w:end w:w="120" w:type="dxa"/>
            </w:tcMar>
            <w:vAlign w:val="center"/>
          </w:tcPr>
          <w:p>
            <w:pPr>
              <w:spacing w:after="0" w:line="252" w:lineRule="auto"/>
            </w:pPr>
            <w:r>
              <w:rPr>
                <w:rFonts w:ascii="Aptos" w:hAnsi="Aptos"/>
                <w:sz w:val="17"/>
              </w:rPr>
              <w:t>Liens vers les documentations officielles</w:t>
            </w:r>
          </w:p>
        </w:tc>
      </w:tr>
    </w:tbl>
    <w:p>
      <w:pPr>
        <w:spacing w:after="20"/>
      </w:pPr>
    </w:p>
    <w:p>
      <w:pPr>
        <w:pStyle w:val="Heading1"/>
        <w:keepNext/>
        <w:spacing w:before="280" w:after="100"/>
      </w:pPr>
      <w:r>
        <w:t>Résumé en une page</w:t>
      </w:r>
    </w:p>
    <w:p>
      <w:pPr>
        <w:keepLines w:val="0"/>
        <w:spacing w:before="0" w:after="100" w:line="269" w:lineRule="auto"/>
      </w:pPr>
      <w:r>
        <w:t>TripleFrames est un blindtest de cinéma et d'animation. Un hôte crée un salon, les invités prennent un siège sans compte obligatoire, puis le serveur déroule des manches. Chaque manche révèle progressivement des images d'un film, de la plus cryptique à la plus évidente. Les réponses sont validées côté serveur et le barème récompense une bonne réponse précoce.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474"/>
            <w:shd w:fill="17324D"/>
            <w:tcMar>
              <w:top w:w="110" w:type="dxa"/>
              <w:start w:w="120" w:type="dxa"/>
              <w:bottom w:w="110" w:type="dxa"/>
              <w:end w:w="120" w:type="dxa"/>
            </w:tcMar>
            <w:vAlign w:val="center"/>
          </w:tcPr>
          <w:p>
            <w:pPr>
              <w:spacing w:after="0"/>
              <w:jc w:val="left"/>
            </w:pPr>
            <w:r>
              <w:rPr>
                <w:rFonts w:ascii="Aptos" w:hAnsi="Aptos"/>
                <w:b/>
                <w:color w:val="FFFFFF"/>
                <w:sz w:val="17"/>
              </w:rPr>
              <w:t>Composant</w:t>
            </w:r>
          </w:p>
        </w:tc>
        <w:tc>
          <w:tcPr>
            <w:tcW w:type="dxa" w:w="3969"/>
            <w:shd w:fill="17324D"/>
            <w:tcMar>
              <w:top w:w="110" w:type="dxa"/>
              <w:start w:w="120" w:type="dxa"/>
              <w:bottom w:w="110" w:type="dxa"/>
              <w:end w:w="120" w:type="dxa"/>
            </w:tcMar>
            <w:vAlign w:val="center"/>
          </w:tcPr>
          <w:p>
            <w:pPr>
              <w:spacing w:after="0"/>
              <w:jc w:val="left"/>
            </w:pPr>
            <w:r>
              <w:rPr>
                <w:rFonts w:ascii="Aptos" w:hAnsi="Aptos"/>
                <w:b/>
                <w:color w:val="FFFFFF"/>
                <w:sz w:val="17"/>
              </w:rPr>
              <w:t>Responsabilité</w:t>
            </w:r>
          </w:p>
        </w:tc>
        <w:tc>
          <w:tcPr>
            <w:tcW w:type="dxa" w:w="3912"/>
            <w:shd w:fill="17324D"/>
            <w:tcMar>
              <w:top w:w="110" w:type="dxa"/>
              <w:start w:w="120" w:type="dxa"/>
              <w:bottom w:w="110" w:type="dxa"/>
              <w:end w:w="120" w:type="dxa"/>
            </w:tcMar>
            <w:vAlign w:val="center"/>
          </w:tcPr>
          <w:p>
            <w:pPr>
              <w:spacing w:after="0"/>
              <w:jc w:val="left"/>
            </w:pPr>
            <w:r>
              <w:rPr>
                <w:rFonts w:ascii="Aptos" w:hAnsi="Aptos"/>
                <w:b/>
                <w:color w:val="FFFFFF"/>
                <w:sz w:val="17"/>
              </w:rPr>
              <w:t>Ce qu'il ne doit pas faire</w:t>
            </w:r>
          </w:p>
        </w:tc>
      </w:tr>
      <w:tr>
        <w:tc>
          <w:tcPr>
            <w:tcW w:type="dxa" w:w="1474"/>
            <w:tcMar>
              <w:top w:w="110" w:type="dxa"/>
              <w:start w:w="120" w:type="dxa"/>
              <w:bottom w:w="110" w:type="dxa"/>
              <w:end w:w="120" w:type="dxa"/>
            </w:tcMar>
            <w:vAlign w:val="center"/>
          </w:tcPr>
          <w:p>
            <w:pPr>
              <w:spacing w:after="0" w:line="252" w:lineRule="auto"/>
            </w:pPr>
            <w:r>
              <w:rPr>
                <w:rFonts w:ascii="Aptos" w:hAnsi="Aptos"/>
                <w:sz w:val="16"/>
              </w:rPr>
              <w:t>MySQL</w:t>
            </w:r>
          </w:p>
        </w:tc>
        <w:tc>
          <w:tcPr>
            <w:tcW w:type="dxa" w:w="3969"/>
            <w:tcMar>
              <w:top w:w="110" w:type="dxa"/>
              <w:start w:w="120" w:type="dxa"/>
              <w:bottom w:w="110" w:type="dxa"/>
              <w:end w:w="120" w:type="dxa"/>
            </w:tcMar>
            <w:vAlign w:val="center"/>
          </w:tcPr>
          <w:p>
            <w:pPr>
              <w:spacing w:after="0" w:line="252" w:lineRule="auto"/>
            </w:pPr>
            <w:r>
              <w:rPr>
                <w:rFonts w:ascii="Aptos" w:hAnsi="Aptos"/>
                <w:sz w:val="16"/>
              </w:rPr>
              <w:t>Conserver salons, sièges, parties, manches, paliers, réponses, scores, catalogue et journal métier</w:t>
            </w:r>
          </w:p>
        </w:tc>
        <w:tc>
          <w:tcPr>
            <w:tcW w:type="dxa" w:w="3912"/>
            <w:tcMar>
              <w:top w:w="110" w:type="dxa"/>
              <w:start w:w="120" w:type="dxa"/>
              <w:bottom w:w="110" w:type="dxa"/>
              <w:end w:w="120" w:type="dxa"/>
            </w:tcMar>
            <w:vAlign w:val="center"/>
          </w:tcPr>
          <w:p>
            <w:pPr>
              <w:spacing w:after="0" w:line="252" w:lineRule="auto"/>
            </w:pPr>
            <w:r>
              <w:rPr>
                <w:rFonts w:ascii="Aptos" w:hAnsi="Aptos"/>
                <w:sz w:val="16"/>
              </w:rPr>
              <w:t>Dépendre d'une connexion WebSocket pour décider de l'état</w:t>
            </w:r>
          </w:p>
        </w:tc>
      </w:tr>
      <w:tr>
        <w:tc>
          <w:tcPr>
            <w:tcW w:type="dxa" w:w="1474"/>
            <w:shd w:fill="EAF2F8"/>
            <w:tcMar>
              <w:top w:w="110" w:type="dxa"/>
              <w:start w:w="120" w:type="dxa"/>
              <w:bottom w:w="110" w:type="dxa"/>
              <w:end w:w="120" w:type="dxa"/>
            </w:tcMar>
            <w:vAlign w:val="center"/>
          </w:tcPr>
          <w:p>
            <w:pPr>
              <w:spacing w:after="0" w:line="252" w:lineRule="auto"/>
            </w:pPr>
            <w:r>
              <w:rPr>
                <w:rFonts w:ascii="Aptos" w:hAnsi="Aptos"/>
                <w:sz w:val="16"/>
              </w:rPr>
              <w:t>Redis</w:t>
            </w:r>
          </w:p>
        </w:tc>
        <w:tc>
          <w:tcPr>
            <w:tcW w:type="dxa" w:w="3969"/>
            <w:shd w:fill="EAF2F8"/>
            <w:tcMar>
              <w:top w:w="110" w:type="dxa"/>
              <w:start w:w="120" w:type="dxa"/>
              <w:bottom w:w="110" w:type="dxa"/>
              <w:end w:w="120" w:type="dxa"/>
            </w:tcMar>
            <w:vAlign w:val="center"/>
          </w:tcPr>
          <w:p>
            <w:pPr>
              <w:spacing w:after="0" w:line="252" w:lineRule="auto"/>
            </w:pPr>
            <w:r>
              <w:rPr>
                <w:rFonts w:ascii="Aptos" w:hAnsi="Aptos"/>
                <w:sz w:val="16"/>
              </w:rPr>
              <w:t>Conserver les files, délais, cache, verrous, compteurs et signaux techniques éphémères</w:t>
            </w:r>
          </w:p>
        </w:tc>
        <w:tc>
          <w:tcPr>
            <w:tcW w:type="dxa" w:w="3912"/>
            <w:shd w:fill="EAF2F8"/>
            <w:tcMar>
              <w:top w:w="110" w:type="dxa"/>
              <w:start w:w="120" w:type="dxa"/>
              <w:bottom w:w="110" w:type="dxa"/>
              <w:end w:w="120" w:type="dxa"/>
            </w:tcMar>
            <w:vAlign w:val="center"/>
          </w:tcPr>
          <w:p>
            <w:pPr>
              <w:spacing w:after="0" w:line="252" w:lineRule="auto"/>
            </w:pPr>
            <w:r>
              <w:rPr>
                <w:rFonts w:ascii="Aptos" w:hAnsi="Aptos"/>
                <w:sz w:val="16"/>
              </w:rPr>
              <w:t>Devenir la seule source de vérité d'une partie</w:t>
            </w:r>
          </w:p>
        </w:tc>
      </w:tr>
      <w:tr>
        <w:tc>
          <w:tcPr>
            <w:tcW w:type="dxa" w:w="1474"/>
            <w:tcMar>
              <w:top w:w="110" w:type="dxa"/>
              <w:start w:w="120" w:type="dxa"/>
              <w:bottom w:w="110" w:type="dxa"/>
              <w:end w:w="120" w:type="dxa"/>
            </w:tcMar>
            <w:vAlign w:val="center"/>
          </w:tcPr>
          <w:p>
            <w:pPr>
              <w:spacing w:after="0" w:line="252" w:lineRule="auto"/>
            </w:pPr>
            <w:r>
              <w:rPr>
                <w:rFonts w:ascii="Aptos" w:hAnsi="Aptos"/>
                <w:sz w:val="16"/>
              </w:rPr>
              <w:t>Reverb</w:t>
            </w:r>
          </w:p>
        </w:tc>
        <w:tc>
          <w:tcPr>
            <w:tcW w:type="dxa" w:w="3969"/>
            <w:tcMar>
              <w:top w:w="110" w:type="dxa"/>
              <w:start w:w="120" w:type="dxa"/>
              <w:bottom w:w="110" w:type="dxa"/>
              <w:end w:w="120" w:type="dxa"/>
            </w:tcMar>
            <w:vAlign w:val="center"/>
          </w:tcPr>
          <w:p>
            <w:pPr>
              <w:spacing w:after="0" w:line="252" w:lineRule="auto"/>
            </w:pPr>
            <w:r>
              <w:rPr>
                <w:rFonts w:ascii="Aptos" w:hAnsi="Aptos"/>
                <w:sz w:val="16"/>
              </w:rPr>
              <w:t>Maintenir les connexions WebSocket et pousser les événements aux clients autorisés</w:t>
            </w:r>
          </w:p>
        </w:tc>
        <w:tc>
          <w:tcPr>
            <w:tcW w:type="dxa" w:w="3912"/>
            <w:tcMar>
              <w:top w:w="110" w:type="dxa"/>
              <w:start w:w="120" w:type="dxa"/>
              <w:bottom w:w="110" w:type="dxa"/>
              <w:end w:w="120" w:type="dxa"/>
            </w:tcMar>
            <w:vAlign w:val="center"/>
          </w:tcPr>
          <w:p>
            <w:pPr>
              <w:spacing w:after="0" w:line="252" w:lineRule="auto"/>
            </w:pPr>
            <w:r>
              <w:rPr>
                <w:rFonts w:ascii="Aptos" w:hAnsi="Aptos"/>
                <w:sz w:val="16"/>
              </w:rPr>
              <w:t>Conserver l'historique ou rejouer les événements perdus</w:t>
            </w:r>
          </w:p>
        </w:tc>
      </w:tr>
      <w:tr>
        <w:tc>
          <w:tcPr>
            <w:tcW w:type="dxa" w:w="1474"/>
            <w:shd w:fill="EAF2F8"/>
            <w:tcMar>
              <w:top w:w="110" w:type="dxa"/>
              <w:start w:w="120" w:type="dxa"/>
              <w:bottom w:w="110" w:type="dxa"/>
              <w:end w:w="120" w:type="dxa"/>
            </w:tcMar>
            <w:vAlign w:val="center"/>
          </w:tcPr>
          <w:p>
            <w:pPr>
              <w:spacing w:after="0" w:line="252" w:lineRule="auto"/>
            </w:pPr>
            <w:r>
              <w:rPr>
                <w:rFonts w:ascii="Aptos" w:hAnsi="Aptos"/>
                <w:sz w:val="16"/>
              </w:rPr>
              <w:t>Laravel</w:t>
            </w:r>
          </w:p>
        </w:tc>
        <w:tc>
          <w:tcPr>
            <w:tcW w:type="dxa" w:w="3969"/>
            <w:shd w:fill="EAF2F8"/>
            <w:tcMar>
              <w:top w:w="110" w:type="dxa"/>
              <w:start w:w="120" w:type="dxa"/>
              <w:bottom w:w="110" w:type="dxa"/>
              <w:end w:w="120" w:type="dxa"/>
            </w:tcMar>
            <w:vAlign w:val="center"/>
          </w:tcPr>
          <w:p>
            <w:pPr>
              <w:spacing w:after="0" w:line="252" w:lineRule="auto"/>
            </w:pPr>
            <w:r>
              <w:rPr>
                <w:rFonts w:ascii="Aptos" w:hAnsi="Aptos"/>
                <w:sz w:val="16"/>
              </w:rPr>
              <w:t>Valider les requêtes, exécuter les transactions et transitions, construire les paquets et autoriser les canaux</w:t>
            </w:r>
          </w:p>
        </w:tc>
        <w:tc>
          <w:tcPr>
            <w:tcW w:type="dxa" w:w="3912"/>
            <w:shd w:fill="EAF2F8"/>
            <w:tcMar>
              <w:top w:w="110" w:type="dxa"/>
              <w:start w:w="120" w:type="dxa"/>
              <w:bottom w:w="110" w:type="dxa"/>
              <w:end w:w="120" w:type="dxa"/>
            </w:tcMar>
            <w:vAlign w:val="center"/>
          </w:tcPr>
          <w:p>
            <w:pPr>
              <w:spacing w:after="0" w:line="252" w:lineRule="auto"/>
            </w:pPr>
            <w:r>
              <w:rPr>
                <w:rFonts w:ascii="Aptos" w:hAnsi="Aptos"/>
                <w:sz w:val="16"/>
              </w:rPr>
              <w:t>Faire confiance au navigateur pour le temps ou le score</w:t>
            </w:r>
          </w:p>
        </w:tc>
      </w:tr>
      <w:tr>
        <w:tc>
          <w:tcPr>
            <w:tcW w:type="dxa" w:w="1474"/>
            <w:tcMar>
              <w:top w:w="110" w:type="dxa"/>
              <w:start w:w="120" w:type="dxa"/>
              <w:bottom w:w="110" w:type="dxa"/>
              <w:end w:w="120" w:type="dxa"/>
            </w:tcMar>
            <w:vAlign w:val="center"/>
          </w:tcPr>
          <w:p>
            <w:pPr>
              <w:spacing w:after="0" w:line="252" w:lineRule="auto"/>
            </w:pPr>
            <w:r>
              <w:rPr>
                <w:rFonts w:ascii="Aptos" w:hAnsi="Aptos"/>
                <w:sz w:val="16"/>
              </w:rPr>
              <w:t>React et Echo</w:t>
            </w:r>
          </w:p>
        </w:tc>
        <w:tc>
          <w:tcPr>
            <w:tcW w:type="dxa" w:w="3969"/>
            <w:tcMar>
              <w:top w:w="110" w:type="dxa"/>
              <w:start w:w="120" w:type="dxa"/>
              <w:bottom w:w="110" w:type="dxa"/>
              <w:end w:w="120" w:type="dxa"/>
            </w:tcMar>
            <w:vAlign w:val="center"/>
          </w:tcPr>
          <w:p>
            <w:pPr>
              <w:spacing w:after="0" w:line="252" w:lineRule="auto"/>
            </w:pPr>
            <w:r>
              <w:rPr>
                <w:rFonts w:ascii="Aptos" w:hAnsi="Aptos"/>
                <w:sz w:val="16"/>
              </w:rPr>
              <w:t>Afficher l'état reçu, maintenir les abonnements et déclencher une resynchronisation</w:t>
            </w:r>
          </w:p>
        </w:tc>
        <w:tc>
          <w:tcPr>
            <w:tcW w:type="dxa" w:w="3912"/>
            <w:tcMar>
              <w:top w:w="110" w:type="dxa"/>
              <w:start w:w="120" w:type="dxa"/>
              <w:bottom w:w="110" w:type="dxa"/>
              <w:end w:w="120" w:type="dxa"/>
            </w:tcMar>
            <w:vAlign w:val="center"/>
          </w:tcPr>
          <w:p>
            <w:pPr>
              <w:spacing w:after="0" w:line="252" w:lineRule="auto"/>
            </w:pPr>
            <w:r>
              <w:rPr>
                <w:rFonts w:ascii="Aptos" w:hAnsi="Aptos"/>
                <w:sz w:val="16"/>
              </w:rPr>
              <w:t>Ouvrir un palier ou clore une manche localement</w:t>
            </w:r>
          </w:p>
        </w:tc>
      </w:tr>
    </w:tbl>
    <w:p>
      <w:pPr>
        <w:spacing w:after="20"/>
      </w:pPr>
    </w:p>
    <w:p>
      <w:pPr>
        <w:keepLines/>
        <w:spacing w:before="0" w:after="160" w:line="269" w:lineRule="auto"/>
      </w:pPr>
      <w:r>
        <w:rPr>
          <w:b/>
        </w:rPr>
        <w:t xml:space="preserve">Point essentiel  </w:t>
      </w:r>
      <w:r>
        <w:t xml:space="preserve">dans la configuration mono-serveur actuelle, un événement de jeu est envoyé directement par Laravel à Reverb sur la boucle locale. Redis n'est pas le bus de diffusion. Redis deviendrait le bus entre plusieurs serveurs Reverb uniquement si </w:t>
      </w:r>
      <w:r>
        <w:rPr>
          <w:rFonts w:ascii="Consolas" w:hAnsi="Consolas"/>
          <w:sz w:val="18"/>
        </w:rPr>
        <w:t>REVERB_SCALING_ENABLED=true</w:t>
      </w:r>
      <w:r>
        <w:t xml:space="preserve"> était activé.</w:t>
      </w:r>
    </w:p>
    <w:p>
      <w:pPr>
        <w:pStyle w:val="Heading1"/>
        <w:keepNext/>
        <w:spacing w:before="280" w:after="100"/>
      </w:pPr>
      <w:r>
        <w:t>1 Fonctionnalités de l'application</w:t>
      </w:r>
    </w:p>
    <w:p>
      <w:pPr>
        <w:pStyle w:val="Heading2"/>
        <w:keepNext/>
        <w:spacing w:before="180" w:after="100"/>
      </w:pPr>
      <w:r>
        <w:t>1.1 Parcours joueur</w:t>
      </w:r>
    </w:p>
    <w:p>
      <w:pPr>
        <w:pStyle w:val="ListBullet"/>
        <w:spacing w:after="60" w:line="259" w:lineRule="auto"/>
      </w:pPr>
      <w:r>
        <w:t>Créer un salon privé ou rejoindre un salon par son code.</w:t>
      </w:r>
    </w:p>
    <w:p>
      <w:pPr>
        <w:pStyle w:val="ListBullet"/>
        <w:spacing w:after="60" w:line="259" w:lineRule="auto"/>
      </w:pPr>
      <w:r>
        <w:t>Prendre un siège avec un pseudo et un avatar prédéfini, sans compte obligatoire.</w:t>
      </w:r>
    </w:p>
    <w:p>
      <w:pPr>
        <w:pStyle w:val="ListBullet"/>
        <w:spacing w:after="60" w:line="259" w:lineRule="auto"/>
      </w:pPr>
      <w:r>
        <w:t>Choisir sa langue en français ou en anglais sans changer l'URL du salon.</w:t>
      </w:r>
    </w:p>
    <w:p>
      <w:pPr>
        <w:pStyle w:val="ListBullet"/>
        <w:spacing w:after="60" w:line="259" w:lineRule="auto"/>
      </w:pPr>
      <w:r>
        <w:t>Jouer en multijoueur avec un hôte, ou lancer une partie solo.</w:t>
      </w:r>
    </w:p>
    <w:p>
      <w:pPr>
        <w:pStyle w:val="ListBullet"/>
        <w:spacing w:after="60" w:line="259" w:lineRule="auto"/>
      </w:pPr>
      <w:r>
        <w:t>Répondre en texte libre, en QCM ou dans un mode combiné selon la difficulté choisie.</w:t>
      </w:r>
    </w:p>
    <w:p>
      <w:pPr>
        <w:pStyle w:val="ListBullet"/>
        <w:spacing w:after="60" w:line="259" w:lineRule="auto"/>
      </w:pPr>
      <w:r>
        <w:t>Voir les images se révéler, le chrono serveur, les joueurs déjà verrouillés, la révélation et le classement.</w:t>
      </w:r>
    </w:p>
    <w:p>
      <w:pPr>
        <w:pStyle w:val="ListBullet"/>
        <w:spacing w:after="60" w:line="259" w:lineRule="auto"/>
      </w:pPr>
      <w:r>
        <w:t>Se reconnecter après une coupure et récupérer l'état courant par resynchronisation HTTP.</w:t>
      </w:r>
    </w:p>
    <w:p>
      <w:pPr>
        <w:pStyle w:val="Heading2"/>
        <w:keepNext/>
        <w:spacing w:before="180" w:after="100"/>
      </w:pPr>
      <w:r>
        <w:t>1.2 Réglages et règles de jeu</w:t>
      </w:r>
    </w:p>
    <w:p>
      <w:pPr>
        <w:keepLines w:val="0"/>
        <w:spacing w:before="0" w:after="100" w:line="269" w:lineRule="auto"/>
      </w:pPr>
      <w:r>
        <w:t>Le preset par défaut utilise trois images, mais le nombre de paliers, la durée d'une manche, la durée de révélation, le nombre de manches et le barème sont réglables dans des bornes serveur. Le serveur matérialise ces choix dans les lignes de partie et de manche. Le client ne déduit pas les règles à partir d'un simple preset.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val="true"/>
        </w:trPr>
        <w:tc>
          <w:tcPr>
            <w:tcW w:type="dxa" w:w="1871"/>
            <w:shd w:fill="17324D"/>
            <w:tcMar>
              <w:top w:w="110" w:type="dxa"/>
              <w:start w:w="120" w:type="dxa"/>
              <w:bottom w:w="110" w:type="dxa"/>
              <w:end w:w="120" w:type="dxa"/>
            </w:tcMar>
            <w:vAlign w:val="center"/>
          </w:tcPr>
          <w:p>
            <w:pPr>
              <w:spacing w:after="0"/>
              <w:jc w:val="left"/>
            </w:pPr>
            <w:r>
              <w:rPr>
                <w:rFonts w:ascii="Aptos" w:hAnsi="Aptos"/>
                <w:b/>
                <w:color w:val="FFFFFF"/>
                <w:sz w:val="18"/>
              </w:rPr>
              <w:t>Élément</w:t>
            </w:r>
          </w:p>
        </w:tc>
        <w:tc>
          <w:tcPr>
            <w:tcW w:type="dxa" w:w="7484"/>
            <w:shd w:fill="17324D"/>
            <w:tcMar>
              <w:top w:w="110" w:type="dxa"/>
              <w:start w:w="120" w:type="dxa"/>
              <w:bottom w:w="110" w:type="dxa"/>
              <w:end w:w="120" w:type="dxa"/>
            </w:tcMar>
            <w:vAlign w:val="center"/>
          </w:tcPr>
          <w:p>
            <w:pPr>
              <w:spacing w:after="0"/>
              <w:jc w:val="left"/>
            </w:pPr>
            <w:r>
              <w:rPr>
                <w:rFonts w:ascii="Aptos" w:hAnsi="Aptos"/>
                <w:b/>
                <w:color w:val="FFFFFF"/>
                <w:sz w:val="18"/>
              </w:rPr>
              <w:t>Principe</w:t>
            </w:r>
          </w:p>
        </w:tc>
      </w:tr>
      <w:tr>
        <w:tc>
          <w:tcPr>
            <w:tcW w:type="dxa" w:w="1871"/>
            <w:tcMar>
              <w:top w:w="110" w:type="dxa"/>
              <w:start w:w="120" w:type="dxa"/>
              <w:bottom w:w="110" w:type="dxa"/>
              <w:end w:w="120" w:type="dxa"/>
            </w:tcMar>
            <w:vAlign w:val="center"/>
          </w:tcPr>
          <w:p>
            <w:pPr>
              <w:spacing w:after="0" w:line="252" w:lineRule="auto"/>
            </w:pPr>
            <w:r>
              <w:rPr>
                <w:rFonts w:ascii="Aptos" w:hAnsi="Aptos"/>
                <w:sz w:val="17"/>
              </w:rPr>
              <w:t>Images</w:t>
            </w:r>
          </w:p>
        </w:tc>
        <w:tc>
          <w:tcPr>
            <w:tcW w:type="dxa" w:w="7484"/>
            <w:tcMar>
              <w:top w:w="110" w:type="dxa"/>
              <w:start w:w="120" w:type="dxa"/>
              <w:bottom w:w="110" w:type="dxa"/>
              <w:end w:w="120" w:type="dxa"/>
            </w:tcMar>
            <w:vAlign w:val="center"/>
          </w:tcPr>
          <w:p>
            <w:pPr>
              <w:spacing w:after="0" w:line="252" w:lineRule="auto"/>
            </w:pPr>
            <w:r>
              <w:rPr>
                <w:rFonts w:ascii="Aptos" w:hAnsi="Aptos"/>
                <w:sz w:val="17"/>
              </w:rPr>
              <w:t>Deux à cinq niveaux, tirés dans une banque de variantes ; les images deviennent plus évidentes</w:t>
            </w:r>
          </w:p>
        </w:tc>
      </w:tr>
      <w:tr>
        <w:tc>
          <w:tcPr>
            <w:tcW w:type="dxa" w:w="1871"/>
            <w:shd w:fill="EAF2F8"/>
            <w:tcMar>
              <w:top w:w="110" w:type="dxa"/>
              <w:start w:w="120" w:type="dxa"/>
              <w:bottom w:w="110" w:type="dxa"/>
              <w:end w:w="120" w:type="dxa"/>
            </w:tcMar>
            <w:vAlign w:val="center"/>
          </w:tcPr>
          <w:p>
            <w:pPr>
              <w:spacing w:after="0" w:line="252" w:lineRule="auto"/>
            </w:pPr>
            <w:r>
              <w:rPr>
                <w:rFonts w:ascii="Aptos" w:hAnsi="Aptos"/>
                <w:sz w:val="17"/>
              </w:rPr>
              <w:t>Temps</w:t>
            </w:r>
          </w:p>
        </w:tc>
        <w:tc>
          <w:tcPr>
            <w:tcW w:type="dxa" w:w="7484"/>
            <w:shd w:fill="EAF2F8"/>
            <w:tcMar>
              <w:top w:w="110" w:type="dxa"/>
              <w:start w:w="120" w:type="dxa"/>
              <w:bottom w:w="110" w:type="dxa"/>
              <w:end w:w="120" w:type="dxa"/>
            </w:tcMar>
            <w:vAlign w:val="center"/>
          </w:tcPr>
          <w:p>
            <w:pPr>
              <w:spacing w:after="0" w:line="252" w:lineRule="auto"/>
            </w:pPr>
            <w:r>
              <w:rPr>
                <w:rFonts w:ascii="Aptos" w:hAnsi="Aptos"/>
                <w:sz w:val="17"/>
              </w:rPr>
              <w:t>Horloge serveur, instants absolus et paliers préprogrammés</w:t>
            </w:r>
          </w:p>
        </w:tc>
      </w:tr>
      <w:tr>
        <w:tc>
          <w:tcPr>
            <w:tcW w:type="dxa" w:w="1871"/>
            <w:tcMar>
              <w:top w:w="110" w:type="dxa"/>
              <w:start w:w="120" w:type="dxa"/>
              <w:bottom w:w="110" w:type="dxa"/>
              <w:end w:w="120" w:type="dxa"/>
            </w:tcMar>
            <w:vAlign w:val="center"/>
          </w:tcPr>
          <w:p>
            <w:pPr>
              <w:spacing w:after="0" w:line="252" w:lineRule="auto"/>
            </w:pPr>
            <w:r>
              <w:rPr>
                <w:rFonts w:ascii="Aptos" w:hAnsi="Aptos"/>
                <w:sz w:val="17"/>
              </w:rPr>
              <w:t>Réponse</w:t>
            </w:r>
          </w:p>
        </w:tc>
        <w:tc>
          <w:tcPr>
            <w:tcW w:type="dxa" w:w="7484"/>
            <w:tcMar>
              <w:top w:w="110" w:type="dxa"/>
              <w:start w:w="120" w:type="dxa"/>
              <w:bottom w:w="110" w:type="dxa"/>
              <w:end w:w="120" w:type="dxa"/>
            </w:tcMar>
            <w:vAlign w:val="center"/>
          </w:tcPr>
          <w:p>
            <w:pPr>
              <w:spacing w:after="0" w:line="252" w:lineRule="auto"/>
            </w:pPr>
            <w:r>
              <w:rPr>
                <w:rFonts w:ascii="Aptos" w:hAnsi="Aptos"/>
                <w:sz w:val="17"/>
              </w:rPr>
              <w:t>Validation serveur, tentative QCM unique, texte libre borné et normalisé</w:t>
            </w:r>
          </w:p>
        </w:tc>
      </w:tr>
      <w:tr>
        <w:tc>
          <w:tcPr>
            <w:tcW w:type="dxa" w:w="1871"/>
            <w:shd w:fill="EAF2F8"/>
            <w:tcMar>
              <w:top w:w="110" w:type="dxa"/>
              <w:start w:w="120" w:type="dxa"/>
              <w:bottom w:w="110" w:type="dxa"/>
              <w:end w:w="120" w:type="dxa"/>
            </w:tcMar>
            <w:vAlign w:val="center"/>
          </w:tcPr>
          <w:p>
            <w:pPr>
              <w:spacing w:after="0" w:line="252" w:lineRule="auto"/>
            </w:pPr>
            <w:r>
              <w:rPr>
                <w:rFonts w:ascii="Aptos" w:hAnsi="Aptos"/>
                <w:sz w:val="17"/>
              </w:rPr>
              <w:t>Score</w:t>
            </w:r>
          </w:p>
        </w:tc>
        <w:tc>
          <w:tcPr>
            <w:tcW w:type="dxa" w:w="7484"/>
            <w:shd w:fill="EAF2F8"/>
            <w:tcMar>
              <w:top w:w="110" w:type="dxa"/>
              <w:start w:w="120" w:type="dxa"/>
              <w:bottom w:w="110" w:type="dxa"/>
              <w:end w:w="120" w:type="dxa"/>
            </w:tcMar>
            <w:vAlign w:val="center"/>
          </w:tcPr>
          <w:p>
            <w:pPr>
              <w:spacing w:after="0" w:line="252" w:lineRule="auto"/>
            </w:pPr>
            <w:r>
              <w:rPr>
                <w:rFonts w:ascii="Aptos" w:hAnsi="Aptos"/>
                <w:sz w:val="17"/>
              </w:rPr>
              <w:t>Valeur du palier plus bonus de rapidité, figés à l'acceptation</w:t>
            </w:r>
          </w:p>
        </w:tc>
      </w:tr>
      <w:tr>
        <w:tc>
          <w:tcPr>
            <w:tcW w:type="dxa" w:w="1871"/>
            <w:tcMar>
              <w:top w:w="110" w:type="dxa"/>
              <w:start w:w="120" w:type="dxa"/>
              <w:bottom w:w="110" w:type="dxa"/>
              <w:end w:w="120" w:type="dxa"/>
            </w:tcMar>
            <w:vAlign w:val="center"/>
          </w:tcPr>
          <w:p>
            <w:pPr>
              <w:spacing w:after="0" w:line="252" w:lineRule="auto"/>
            </w:pPr>
            <w:r>
              <w:rPr>
                <w:rFonts w:ascii="Aptos" w:hAnsi="Aptos"/>
                <w:sz w:val="17"/>
              </w:rPr>
              <w:t>Fin anticipée</w:t>
            </w:r>
          </w:p>
        </w:tc>
        <w:tc>
          <w:tcPr>
            <w:tcW w:type="dxa" w:w="7484"/>
            <w:tcMar>
              <w:top w:w="110" w:type="dxa"/>
              <w:start w:w="120" w:type="dxa"/>
              <w:bottom w:w="110" w:type="dxa"/>
              <w:end w:w="120" w:type="dxa"/>
            </w:tcMar>
            <w:vAlign w:val="center"/>
          </w:tcPr>
          <w:p>
            <w:pPr>
              <w:spacing w:after="0" w:line="252" w:lineRule="auto"/>
            </w:pPr>
            <w:r>
              <w:rPr>
                <w:rFonts w:ascii="Aptos" w:hAnsi="Aptos"/>
                <w:sz w:val="17"/>
              </w:rPr>
              <w:t>Possible quand les saisies de tous les participants connectés sont closes</w:t>
            </w:r>
          </w:p>
        </w:tc>
      </w:tr>
      <w:tr>
        <w:tc>
          <w:tcPr>
            <w:tcW w:type="dxa" w:w="1871"/>
            <w:shd w:fill="EAF2F8"/>
            <w:tcMar>
              <w:top w:w="110" w:type="dxa"/>
              <w:start w:w="120" w:type="dxa"/>
              <w:bottom w:w="110" w:type="dxa"/>
              <w:end w:w="120" w:type="dxa"/>
            </w:tcMar>
            <w:vAlign w:val="center"/>
          </w:tcPr>
          <w:p>
            <w:pPr>
              <w:spacing w:after="0" w:line="252" w:lineRule="auto"/>
            </w:pPr>
            <w:r>
              <w:rPr>
                <w:rFonts w:ascii="Aptos" w:hAnsi="Aptos"/>
                <w:sz w:val="17"/>
              </w:rPr>
              <w:t>Révélation</w:t>
            </w:r>
          </w:p>
        </w:tc>
        <w:tc>
          <w:tcPr>
            <w:tcW w:type="dxa" w:w="7484"/>
            <w:shd w:fill="EAF2F8"/>
            <w:tcMar>
              <w:top w:w="110" w:type="dxa"/>
              <w:start w:w="120" w:type="dxa"/>
              <w:bottom w:w="110" w:type="dxa"/>
              <w:end w:w="120" w:type="dxa"/>
            </w:tcMar>
            <w:vAlign w:val="center"/>
          </w:tcPr>
          <w:p>
            <w:pPr>
              <w:spacing w:after="0" w:line="252" w:lineRule="auto"/>
            </w:pPr>
            <w:r>
              <w:rPr>
                <w:rFonts w:ascii="Aptos" w:hAnsi="Aptos"/>
                <w:sz w:val="17"/>
              </w:rPr>
              <w:t>Titre localisé, images déjà ouvertes, gagnants et classement intermédiaire</w:t>
            </w:r>
          </w:p>
        </w:tc>
      </w:tr>
    </w:tbl>
    <w:p>
      <w:pPr>
        <w:spacing w:after="20"/>
      </w:pPr>
    </w:p>
    <w:p>
      <w:pPr>
        <w:pStyle w:val="Heading2"/>
        <w:keepNext/>
        <w:spacing w:before="180" w:after="100"/>
      </w:pPr>
      <w:r>
        <w:t>1.3 Comptes et accès</w:t>
      </w:r>
    </w:p>
    <w:p>
      <w:pPr>
        <w:keepLines w:val="0"/>
        <w:spacing w:before="0" w:after="100" w:line="269" w:lineRule="auto"/>
      </w:pPr>
      <w:r>
        <w:t>Les invités sont identifiés par un player_token chiffré en cookie. Ce jeton permet de retrouver le siège et sert aussi à l'autorisation des canaux privés. Les comptes Laravel et Fortify couvrent la connexion, la vérification d'adresse, le mot de passe et le second facteur. Le back-office exige un compte vérifié, un rôle curator ou admin et un second facteur actif. L'inscription et les passkeys restent fermées en production tant que les interrupteurs de configuration ne sont pas explicitement ouverts.</w:t>
      </w:r>
    </w:p>
    <w:p>
      <w:pPr>
        <w:pStyle w:val="Heading2"/>
        <w:keepNext/>
        <w:spacing w:before="180" w:after="100"/>
      </w:pPr>
      <w:r>
        <w:t>1.4 Back office de curation</w:t>
      </w:r>
    </w:p>
    <w:p>
      <w:pPr>
        <w:pStyle w:val="ListBullet"/>
        <w:spacing w:after="60" w:line="259" w:lineRule="auto"/>
      </w:pPr>
      <w:r>
        <w:t>Importer et rechercher des films depuis TMDB, individuellement ou par lot.</w:t>
      </w:r>
    </w:p>
    <w:p>
      <w:pPr>
        <w:pStyle w:val="ListBullet"/>
        <w:spacing w:after="60" w:line="259" w:lineRule="auto"/>
      </w:pPr>
      <w:r>
        <w:t>Gérer les titres localisés, alias, groupes, sociétés et thèmes.</w:t>
      </w:r>
    </w:p>
    <w:p>
      <w:pPr>
        <w:pStyle w:val="ListBullet"/>
        <w:spacing w:after="60" w:line="259" w:lineRule="auto"/>
      </w:pPr>
      <w:r>
        <w:t>Ajouter des images depuis TMDB ou la voie de capture, recadrer en 16 sur 9 et traiter en WebP avec Imagick.</w:t>
      </w:r>
    </w:p>
    <w:p>
      <w:pPr>
        <w:pStyle w:val="ListBullet"/>
        <w:spacing w:after="60" w:line="259" w:lineRule="auto"/>
      </w:pPr>
      <w:r>
        <w:t>Classer les images sur cinq niveaux, les revoir, publier ou dépublier les films et leurs variantes.</w:t>
      </w:r>
    </w:p>
    <w:p>
      <w:pPr>
        <w:pStyle w:val="ListBullet"/>
        <w:spacing w:after="60" w:line="259" w:lineRule="auto"/>
      </w:pPr>
      <w:r>
        <w:t>Mesurer le débit de curation, suivre les échecs et conserver un journal d'administration append only.</w:t>
      </w:r>
    </w:p>
    <w:p>
      <w:pPr>
        <w:pStyle w:val="Heading2"/>
        <w:keepNext/>
        <w:spacing w:before="180" w:after="100"/>
      </w:pPr>
      <w:r>
        <w:t>1.5 Fonctions transverses</w:t>
      </w:r>
    </w:p>
    <w:p>
      <w:pPr>
        <w:keepLines w:val="0"/>
        <w:spacing w:before="0" w:after="100" w:line="269" w:lineRule="auto"/>
      </w:pPr>
      <w:r>
        <w:t>L'application comprend aussi l'internationalisation français anglais, des pages légales, un noindex global au jalon 1, des limites de débit, la rétention des données, des sauvegardes, des sondes d'exploitation, un drainage avant déploiement et une suite de tests PHP et TypeScript.</w:t>
      </w:r>
    </w:p>
    <w:p>
      <w:pPr>
        <w:pStyle w:val="Heading1"/>
        <w:keepNext/>
        <w:spacing w:before="280" w:after="100"/>
      </w:pPr>
      <w:r>
        <w:t>2 Architecture générale</w:t>
      </w:r>
    </w:p>
    <w:p>
      <w:pPr>
        <w:keepLines w:val="0"/>
        <w:spacing w:before="0" w:after="100" w:line="269" w:lineRule="auto"/>
      </w:pPr>
      <w:r>
        <w:t>L'application est un monolithe Laravel avec interface React. Inertia transporte les pages et leurs propriétés sans construire une API REST séparée pour chaque écran. Les flux du jeu combinent HTTP pour les commandes et les lectures fiables, puis WebSocket pour la notification immédiate.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530"/>
            <w:shd w:fill="17324D"/>
            <w:tcMar>
              <w:top w:w="110" w:type="dxa"/>
              <w:start w:w="120" w:type="dxa"/>
              <w:bottom w:w="110" w:type="dxa"/>
              <w:end w:w="120" w:type="dxa"/>
            </w:tcMar>
            <w:vAlign w:val="center"/>
          </w:tcPr>
          <w:p>
            <w:pPr>
              <w:spacing w:after="0"/>
              <w:jc w:val="left"/>
            </w:pPr>
            <w:r>
              <w:rPr>
                <w:rFonts w:ascii="Aptos" w:hAnsi="Aptos"/>
                <w:b/>
                <w:color w:val="FFFFFF"/>
                <w:sz w:val="17"/>
              </w:rPr>
              <w:t>Couche</w:t>
            </w:r>
          </w:p>
        </w:tc>
        <w:tc>
          <w:tcPr>
            <w:tcW w:type="dxa" w:w="2551"/>
            <w:shd w:fill="17324D"/>
            <w:tcMar>
              <w:top w:w="110" w:type="dxa"/>
              <w:start w:w="120" w:type="dxa"/>
              <w:bottom w:w="110" w:type="dxa"/>
              <w:end w:w="120" w:type="dxa"/>
            </w:tcMar>
            <w:vAlign w:val="center"/>
          </w:tcPr>
          <w:p>
            <w:pPr>
              <w:spacing w:after="0"/>
              <w:jc w:val="left"/>
            </w:pPr>
            <w:r>
              <w:rPr>
                <w:rFonts w:ascii="Aptos" w:hAnsi="Aptos"/>
                <w:b/>
                <w:color w:val="FFFFFF"/>
                <w:sz w:val="17"/>
              </w:rPr>
              <w:t>Technologies</w:t>
            </w:r>
          </w:p>
        </w:tc>
        <w:tc>
          <w:tcPr>
            <w:tcW w:type="dxa" w:w="5273"/>
            <w:shd w:fill="17324D"/>
            <w:tcMar>
              <w:top w:w="110" w:type="dxa"/>
              <w:start w:w="120" w:type="dxa"/>
              <w:bottom w:w="110" w:type="dxa"/>
              <w:end w:w="120" w:type="dxa"/>
            </w:tcMar>
            <w:vAlign w:val="center"/>
          </w:tcPr>
          <w:p>
            <w:pPr>
              <w:spacing w:after="0"/>
              <w:jc w:val="left"/>
            </w:pPr>
            <w:r>
              <w:rPr>
                <w:rFonts w:ascii="Aptos" w:hAnsi="Aptos"/>
                <w:b/>
                <w:color w:val="FFFFFF"/>
                <w:sz w:val="17"/>
              </w:rPr>
              <w:t>Rôle</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Navigateur</w:t>
            </w:r>
          </w:p>
        </w:tc>
        <w:tc>
          <w:tcPr>
            <w:tcW w:type="dxa" w:w="2551"/>
            <w:tcMar>
              <w:top w:w="110" w:type="dxa"/>
              <w:start w:w="120" w:type="dxa"/>
              <w:bottom w:w="110" w:type="dxa"/>
              <w:end w:w="120" w:type="dxa"/>
            </w:tcMar>
            <w:vAlign w:val="center"/>
          </w:tcPr>
          <w:p>
            <w:pPr>
              <w:spacing w:after="0" w:line="252" w:lineRule="auto"/>
            </w:pPr>
            <w:r>
              <w:rPr>
                <w:rFonts w:ascii="Aptos" w:hAnsi="Aptos"/>
                <w:sz w:val="16"/>
              </w:rPr>
              <w:t>React 19, Inertia 3, TypeScript, Tailwind, Echo</w:t>
            </w:r>
          </w:p>
        </w:tc>
        <w:tc>
          <w:tcPr>
            <w:tcW w:type="dxa" w:w="5273"/>
            <w:tcMar>
              <w:top w:w="110" w:type="dxa"/>
              <w:start w:w="120" w:type="dxa"/>
              <w:bottom w:w="110" w:type="dxa"/>
              <w:end w:w="120" w:type="dxa"/>
            </w:tcMar>
            <w:vAlign w:val="center"/>
          </w:tcPr>
          <w:p>
            <w:pPr>
              <w:spacing w:after="0" w:line="252" w:lineRule="auto"/>
            </w:pPr>
            <w:r>
              <w:rPr>
                <w:rFonts w:ascii="Aptos" w:hAnsi="Aptos"/>
                <w:sz w:val="16"/>
              </w:rPr>
              <w:t>Interface, saisie, affichage de l'horloge, abonnement aux canaux et resynchronisation</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Entrée publique</w:t>
            </w:r>
          </w:p>
        </w:tc>
        <w:tc>
          <w:tcPr>
            <w:tcW w:type="dxa" w:w="2551"/>
            <w:shd w:fill="EAF2F8"/>
            <w:tcMar>
              <w:top w:w="110" w:type="dxa"/>
              <w:start w:w="120" w:type="dxa"/>
              <w:bottom w:w="110" w:type="dxa"/>
              <w:end w:w="120" w:type="dxa"/>
            </w:tcMar>
            <w:vAlign w:val="center"/>
          </w:tcPr>
          <w:p>
            <w:pPr>
              <w:spacing w:after="0" w:line="252" w:lineRule="auto"/>
            </w:pPr>
            <w:r>
              <w:rPr>
                <w:rFonts w:ascii="Aptos" w:hAnsi="Aptos"/>
                <w:sz w:val="16"/>
              </w:rPr>
              <w:t>Nginx Plesk, TLS</w:t>
            </w:r>
          </w:p>
        </w:tc>
        <w:tc>
          <w:tcPr>
            <w:tcW w:type="dxa" w:w="5273"/>
            <w:shd w:fill="EAF2F8"/>
            <w:tcMar>
              <w:top w:w="110" w:type="dxa"/>
              <w:start w:w="120" w:type="dxa"/>
              <w:bottom w:w="110" w:type="dxa"/>
              <w:end w:w="120" w:type="dxa"/>
            </w:tcMar>
            <w:vAlign w:val="center"/>
          </w:tcPr>
          <w:p>
            <w:pPr>
              <w:spacing w:after="0" w:line="252" w:lineRule="auto"/>
            </w:pPr>
            <w:r>
              <w:rPr>
                <w:rFonts w:ascii="Aptos" w:hAnsi="Aptos"/>
                <w:sz w:val="16"/>
              </w:rPr>
              <w:t>Pages, fichiers statiques, PHP FPM et proxy WebSocket sur /app/</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Application</w:t>
            </w:r>
          </w:p>
        </w:tc>
        <w:tc>
          <w:tcPr>
            <w:tcW w:type="dxa" w:w="2551"/>
            <w:tcMar>
              <w:top w:w="110" w:type="dxa"/>
              <w:start w:w="120" w:type="dxa"/>
              <w:bottom w:w="110" w:type="dxa"/>
              <w:end w:w="120" w:type="dxa"/>
            </w:tcMar>
            <w:vAlign w:val="center"/>
          </w:tcPr>
          <w:p>
            <w:pPr>
              <w:spacing w:after="0" w:line="252" w:lineRule="auto"/>
            </w:pPr>
            <w:r>
              <w:rPr>
                <w:rFonts w:ascii="Aptos" w:hAnsi="Aptos"/>
                <w:sz w:val="16"/>
              </w:rPr>
              <w:t>PHP 8.4, Laravel 13, Fortify</w:t>
            </w:r>
          </w:p>
        </w:tc>
        <w:tc>
          <w:tcPr>
            <w:tcW w:type="dxa" w:w="5273"/>
            <w:tcMar>
              <w:top w:w="110" w:type="dxa"/>
              <w:start w:w="120" w:type="dxa"/>
              <w:bottom w:w="110" w:type="dxa"/>
              <w:end w:w="120" w:type="dxa"/>
            </w:tcMar>
            <w:vAlign w:val="center"/>
          </w:tcPr>
          <w:p>
            <w:pPr>
              <w:spacing w:after="0" w:line="252" w:lineRule="auto"/>
            </w:pPr>
            <w:r>
              <w:rPr>
                <w:rFonts w:ascii="Aptos" w:hAnsi="Aptos"/>
                <w:sz w:val="16"/>
              </w:rPr>
              <w:t>Routes, autorisation, transactions, moteur, score et paquets temps réel</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Temps réel</w:t>
            </w:r>
          </w:p>
        </w:tc>
        <w:tc>
          <w:tcPr>
            <w:tcW w:type="dxa" w:w="2551"/>
            <w:shd w:fill="EAF2F8"/>
            <w:tcMar>
              <w:top w:w="110" w:type="dxa"/>
              <w:start w:w="120" w:type="dxa"/>
              <w:bottom w:w="110" w:type="dxa"/>
              <w:end w:w="120" w:type="dxa"/>
            </w:tcMar>
            <w:vAlign w:val="center"/>
          </w:tcPr>
          <w:p>
            <w:pPr>
              <w:spacing w:after="0" w:line="252" w:lineRule="auto"/>
            </w:pPr>
            <w:r>
              <w:rPr>
                <w:rFonts w:ascii="Aptos" w:hAnsi="Aptos"/>
                <w:sz w:val="16"/>
              </w:rPr>
              <w:t>Laravel Reverb 1.12, protocole Pusher</w:t>
            </w:r>
          </w:p>
        </w:tc>
        <w:tc>
          <w:tcPr>
            <w:tcW w:type="dxa" w:w="5273"/>
            <w:shd w:fill="EAF2F8"/>
            <w:tcMar>
              <w:top w:w="110" w:type="dxa"/>
              <w:start w:w="120" w:type="dxa"/>
              <w:bottom w:w="110" w:type="dxa"/>
              <w:end w:w="120" w:type="dxa"/>
            </w:tcMar>
            <w:vAlign w:val="center"/>
          </w:tcPr>
          <w:p>
            <w:pPr>
              <w:spacing w:after="0" w:line="252" w:lineRule="auto"/>
            </w:pPr>
            <w:r>
              <w:rPr>
                <w:rFonts w:ascii="Aptos" w:hAnsi="Aptos"/>
                <w:sz w:val="16"/>
              </w:rPr>
              <w:t>Connexions WebSocket et diffusion aux canaux</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Asynchrone</w:t>
            </w:r>
          </w:p>
        </w:tc>
        <w:tc>
          <w:tcPr>
            <w:tcW w:type="dxa" w:w="2551"/>
            <w:tcMar>
              <w:top w:w="110" w:type="dxa"/>
              <w:start w:w="120" w:type="dxa"/>
              <w:bottom w:w="110" w:type="dxa"/>
              <w:end w:w="120" w:type="dxa"/>
            </w:tcMar>
            <w:vAlign w:val="center"/>
          </w:tcPr>
          <w:p>
            <w:pPr>
              <w:spacing w:after="0" w:line="252" w:lineRule="auto"/>
            </w:pPr>
            <w:r>
              <w:rPr>
                <w:rFonts w:ascii="Aptos" w:hAnsi="Aptos"/>
                <w:sz w:val="16"/>
              </w:rPr>
              <w:t>Redis, deux workers systemd</w:t>
            </w:r>
          </w:p>
        </w:tc>
        <w:tc>
          <w:tcPr>
            <w:tcW w:type="dxa" w:w="5273"/>
            <w:tcMar>
              <w:top w:w="110" w:type="dxa"/>
              <w:start w:w="120" w:type="dxa"/>
              <w:bottom w:w="110" w:type="dxa"/>
              <w:end w:w="120" w:type="dxa"/>
            </w:tcMar>
            <w:vAlign w:val="center"/>
          </w:tcPr>
          <w:p>
            <w:pPr>
              <w:spacing w:after="0" w:line="252" w:lineRule="auto"/>
            </w:pPr>
            <w:r>
              <w:rPr>
                <w:rFonts w:ascii="Aptos" w:hAnsi="Aptos"/>
                <w:sz w:val="16"/>
              </w:rPr>
              <w:t>Jobs de frontière et tâches lourdes séparées</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Données</w:t>
            </w:r>
          </w:p>
        </w:tc>
        <w:tc>
          <w:tcPr>
            <w:tcW w:type="dxa" w:w="2551"/>
            <w:shd w:fill="EAF2F8"/>
            <w:tcMar>
              <w:top w:w="110" w:type="dxa"/>
              <w:start w:w="120" w:type="dxa"/>
              <w:bottom w:w="110" w:type="dxa"/>
              <w:end w:w="120" w:type="dxa"/>
            </w:tcMar>
            <w:vAlign w:val="center"/>
          </w:tcPr>
          <w:p>
            <w:pPr>
              <w:spacing w:after="0" w:line="252" w:lineRule="auto"/>
            </w:pPr>
            <w:r>
              <w:rPr>
                <w:rFonts w:ascii="Aptos" w:hAnsi="Aptos"/>
                <w:sz w:val="16"/>
              </w:rPr>
              <w:t>MySQL, disque privé des frames</w:t>
            </w:r>
          </w:p>
        </w:tc>
        <w:tc>
          <w:tcPr>
            <w:tcW w:type="dxa" w:w="5273"/>
            <w:shd w:fill="EAF2F8"/>
            <w:tcMar>
              <w:top w:w="110" w:type="dxa"/>
              <w:start w:w="120" w:type="dxa"/>
              <w:bottom w:w="110" w:type="dxa"/>
              <w:end w:w="120" w:type="dxa"/>
            </w:tcMar>
            <w:vAlign w:val="center"/>
          </w:tcPr>
          <w:p>
            <w:pPr>
              <w:spacing w:after="0" w:line="252" w:lineRule="auto"/>
            </w:pPr>
            <w:r>
              <w:rPr>
                <w:rFonts w:ascii="Aptos" w:hAnsi="Aptos"/>
                <w:sz w:val="16"/>
              </w:rPr>
              <w:t>État durable et fichiers de jeu</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Sources externes</w:t>
            </w:r>
          </w:p>
        </w:tc>
        <w:tc>
          <w:tcPr>
            <w:tcW w:type="dxa" w:w="2551"/>
            <w:tcMar>
              <w:top w:w="110" w:type="dxa"/>
              <w:start w:w="120" w:type="dxa"/>
              <w:bottom w:w="110" w:type="dxa"/>
              <w:end w:w="120" w:type="dxa"/>
            </w:tcMar>
            <w:vAlign w:val="center"/>
          </w:tcPr>
          <w:p>
            <w:pPr>
              <w:spacing w:after="0" w:line="252" w:lineRule="auto"/>
            </w:pPr>
            <w:r>
              <w:rPr>
                <w:rFonts w:ascii="Aptos" w:hAnsi="Aptos"/>
                <w:sz w:val="16"/>
              </w:rPr>
              <w:t>API TMDB</w:t>
            </w:r>
          </w:p>
        </w:tc>
        <w:tc>
          <w:tcPr>
            <w:tcW w:type="dxa" w:w="5273"/>
            <w:tcMar>
              <w:top w:w="110" w:type="dxa"/>
              <w:start w:w="120" w:type="dxa"/>
              <w:bottom w:w="110" w:type="dxa"/>
              <w:end w:w="120" w:type="dxa"/>
            </w:tcMar>
            <w:vAlign w:val="center"/>
          </w:tcPr>
          <w:p>
            <w:pPr>
              <w:spacing w:after="0" w:line="252" w:lineRule="auto"/>
            </w:pPr>
            <w:r>
              <w:rPr>
                <w:rFonts w:ascii="Aptos" w:hAnsi="Aptos"/>
                <w:sz w:val="16"/>
              </w:rPr>
              <w:t>Métadonnées et images pour la curation uniquement</w:t>
            </w:r>
          </w:p>
        </w:tc>
      </w:tr>
    </w:tbl>
    <w:p>
      <w:pPr>
        <w:spacing w:after="20"/>
      </w:pPr>
    </w:p>
    <w:p>
      <w:pPr>
        <w:pStyle w:val="Heading2"/>
        <w:keepNext/>
        <w:spacing w:before="180" w:after="100"/>
      </w:pPr>
      <w:r>
        <w:t>2.1 Chemins réseau principaux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587"/>
            <w:shd w:fill="17324D"/>
            <w:tcMar>
              <w:top w:w="110" w:type="dxa"/>
              <w:start w:w="120" w:type="dxa"/>
              <w:bottom w:w="110" w:type="dxa"/>
              <w:end w:w="120" w:type="dxa"/>
            </w:tcMar>
            <w:vAlign w:val="center"/>
          </w:tcPr>
          <w:p>
            <w:pPr>
              <w:spacing w:after="0"/>
              <w:jc w:val="left"/>
            </w:pPr>
            <w:r>
              <w:rPr>
                <w:rFonts w:ascii="Aptos" w:hAnsi="Aptos"/>
                <w:b/>
                <w:color w:val="FFFFFF"/>
                <w:sz w:val="17"/>
              </w:rPr>
              <w:t>Origine</w:t>
            </w:r>
          </w:p>
        </w:tc>
        <w:tc>
          <w:tcPr>
            <w:tcW w:type="dxa" w:w="1701"/>
            <w:shd w:fill="17324D"/>
            <w:tcMar>
              <w:top w:w="110" w:type="dxa"/>
              <w:start w:w="120" w:type="dxa"/>
              <w:bottom w:w="110" w:type="dxa"/>
              <w:end w:w="120" w:type="dxa"/>
            </w:tcMar>
            <w:vAlign w:val="center"/>
          </w:tcPr>
          <w:p>
            <w:pPr>
              <w:spacing w:after="0"/>
              <w:jc w:val="left"/>
            </w:pPr>
            <w:r>
              <w:rPr>
                <w:rFonts w:ascii="Aptos" w:hAnsi="Aptos"/>
                <w:b/>
                <w:color w:val="FFFFFF"/>
                <w:sz w:val="17"/>
              </w:rPr>
              <w:t>Chemin</w:t>
            </w:r>
          </w:p>
        </w:tc>
        <w:tc>
          <w:tcPr>
            <w:tcW w:type="dxa" w:w="2608"/>
            <w:shd w:fill="17324D"/>
            <w:tcMar>
              <w:top w:w="110" w:type="dxa"/>
              <w:start w:w="120" w:type="dxa"/>
              <w:bottom w:w="110" w:type="dxa"/>
              <w:end w:w="120" w:type="dxa"/>
            </w:tcMar>
            <w:vAlign w:val="center"/>
          </w:tcPr>
          <w:p>
            <w:pPr>
              <w:spacing w:after="0"/>
              <w:jc w:val="left"/>
            </w:pPr>
            <w:r>
              <w:rPr>
                <w:rFonts w:ascii="Aptos" w:hAnsi="Aptos"/>
                <w:b/>
                <w:color w:val="FFFFFF"/>
                <w:sz w:val="17"/>
              </w:rPr>
              <w:t>Destination</w:t>
            </w:r>
          </w:p>
        </w:tc>
        <w:tc>
          <w:tcPr>
            <w:tcW w:type="dxa" w:w="3458"/>
            <w:shd w:fill="17324D"/>
            <w:tcMar>
              <w:top w:w="110" w:type="dxa"/>
              <w:start w:w="120" w:type="dxa"/>
              <w:bottom w:w="110" w:type="dxa"/>
              <w:end w:w="120" w:type="dxa"/>
            </w:tcMar>
            <w:vAlign w:val="center"/>
          </w:tcPr>
          <w:p>
            <w:pPr>
              <w:spacing w:after="0"/>
              <w:jc w:val="left"/>
            </w:pPr>
            <w:r>
              <w:rPr>
                <w:rFonts w:ascii="Aptos" w:hAnsi="Aptos"/>
                <w:b/>
                <w:color w:val="FFFFFF"/>
                <w:sz w:val="17"/>
              </w:rPr>
              <w:t>Usage</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Navigateur</w:t>
            </w:r>
          </w:p>
        </w:tc>
        <w:tc>
          <w:tcPr>
            <w:tcW w:type="dxa" w:w="1701"/>
            <w:tcMar>
              <w:top w:w="110" w:type="dxa"/>
              <w:start w:w="120" w:type="dxa"/>
              <w:bottom w:w="110" w:type="dxa"/>
              <w:end w:w="120" w:type="dxa"/>
            </w:tcMar>
            <w:vAlign w:val="center"/>
          </w:tcPr>
          <w:p>
            <w:pPr>
              <w:spacing w:after="0" w:line="252" w:lineRule="auto"/>
            </w:pPr>
            <w:r>
              <w:rPr>
                <w:rFonts w:ascii="Aptos" w:hAnsi="Aptos"/>
                <w:sz w:val="16"/>
              </w:rPr>
              <w:t>HTTPS</w:t>
            </w:r>
          </w:p>
        </w:tc>
        <w:tc>
          <w:tcPr>
            <w:tcW w:type="dxa" w:w="2608"/>
            <w:tcMar>
              <w:top w:w="110" w:type="dxa"/>
              <w:start w:w="120" w:type="dxa"/>
              <w:bottom w:w="110" w:type="dxa"/>
              <w:end w:w="120" w:type="dxa"/>
            </w:tcMar>
            <w:vAlign w:val="center"/>
          </w:tcPr>
          <w:p>
            <w:pPr>
              <w:spacing w:after="0" w:line="252" w:lineRule="auto"/>
            </w:pPr>
            <w:r>
              <w:rPr>
                <w:rFonts w:ascii="Aptos" w:hAnsi="Aptos"/>
                <w:sz w:val="16"/>
              </w:rPr>
              <w:t>Laravel via Nginx</w:t>
            </w:r>
          </w:p>
        </w:tc>
        <w:tc>
          <w:tcPr>
            <w:tcW w:type="dxa" w:w="3458"/>
            <w:tcMar>
              <w:top w:w="110" w:type="dxa"/>
              <w:start w:w="120" w:type="dxa"/>
              <w:bottom w:w="110" w:type="dxa"/>
              <w:end w:w="120" w:type="dxa"/>
            </w:tcMar>
            <w:vAlign w:val="center"/>
          </w:tcPr>
          <w:p>
            <w:pPr>
              <w:spacing w:after="0" w:line="252" w:lineRule="auto"/>
            </w:pPr>
            <w:r>
              <w:rPr>
                <w:rFonts w:ascii="Aptos" w:hAnsi="Aptos"/>
                <w:sz w:val="16"/>
              </w:rPr>
              <w:t>Pages, commandes, réponses, battements et resynchronisation</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Navigateur</w:t>
            </w:r>
          </w:p>
        </w:tc>
        <w:tc>
          <w:tcPr>
            <w:tcW w:type="dxa" w:w="1701"/>
            <w:shd w:fill="EAF2F8"/>
            <w:tcMar>
              <w:top w:w="110" w:type="dxa"/>
              <w:start w:w="120" w:type="dxa"/>
              <w:bottom w:w="110" w:type="dxa"/>
              <w:end w:w="120" w:type="dxa"/>
            </w:tcMar>
            <w:vAlign w:val="center"/>
          </w:tcPr>
          <w:p>
            <w:pPr>
              <w:spacing w:after="0" w:line="252" w:lineRule="auto"/>
            </w:pPr>
            <w:r>
              <w:rPr>
                <w:rFonts w:ascii="Aptos" w:hAnsi="Aptos"/>
                <w:sz w:val="16"/>
              </w:rPr>
              <w:t>WSS /app/</w:t>
            </w:r>
          </w:p>
        </w:tc>
        <w:tc>
          <w:tcPr>
            <w:tcW w:type="dxa" w:w="2608"/>
            <w:shd w:fill="EAF2F8"/>
            <w:tcMar>
              <w:top w:w="110" w:type="dxa"/>
              <w:start w:w="120" w:type="dxa"/>
              <w:bottom w:w="110" w:type="dxa"/>
              <w:end w:w="120" w:type="dxa"/>
            </w:tcMar>
            <w:vAlign w:val="center"/>
          </w:tcPr>
          <w:p>
            <w:pPr>
              <w:spacing w:after="0" w:line="252" w:lineRule="auto"/>
            </w:pPr>
            <w:r>
              <w:rPr>
                <w:rFonts w:ascii="Aptos" w:hAnsi="Aptos"/>
                <w:sz w:val="16"/>
              </w:rPr>
              <w:t>Reverb via Nginx</w:t>
            </w:r>
          </w:p>
        </w:tc>
        <w:tc>
          <w:tcPr>
            <w:tcW w:type="dxa" w:w="3458"/>
            <w:shd w:fill="EAF2F8"/>
            <w:tcMar>
              <w:top w:w="110" w:type="dxa"/>
              <w:start w:w="120" w:type="dxa"/>
              <w:bottom w:w="110" w:type="dxa"/>
              <w:end w:w="120" w:type="dxa"/>
            </w:tcMar>
            <w:vAlign w:val="center"/>
          </w:tcPr>
          <w:p>
            <w:pPr>
              <w:spacing w:after="0" w:line="252" w:lineRule="auto"/>
            </w:pPr>
            <w:r>
              <w:rPr>
                <w:rFonts w:ascii="Aptos" w:hAnsi="Aptos"/>
                <w:sz w:val="16"/>
              </w:rPr>
              <w:t>Réception des événements du salon et du siège</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Laravel</w:t>
            </w:r>
          </w:p>
        </w:tc>
        <w:tc>
          <w:tcPr>
            <w:tcW w:type="dxa" w:w="1701"/>
            <w:tcMar>
              <w:top w:w="110" w:type="dxa"/>
              <w:start w:w="120" w:type="dxa"/>
              <w:bottom w:w="110" w:type="dxa"/>
              <w:end w:w="120" w:type="dxa"/>
            </w:tcMar>
            <w:vAlign w:val="center"/>
          </w:tcPr>
          <w:p>
            <w:pPr>
              <w:spacing w:after="0" w:line="252" w:lineRule="auto"/>
            </w:pPr>
            <w:r>
              <w:rPr>
                <w:rFonts w:ascii="Aptos" w:hAnsi="Aptos"/>
                <w:sz w:val="16"/>
              </w:rPr>
              <w:t>HTTP local /apps/</w:t>
            </w:r>
          </w:p>
        </w:tc>
        <w:tc>
          <w:tcPr>
            <w:tcW w:type="dxa" w:w="2608"/>
            <w:tcMar>
              <w:top w:w="110" w:type="dxa"/>
              <w:start w:w="120" w:type="dxa"/>
              <w:bottom w:w="110" w:type="dxa"/>
              <w:end w:w="120" w:type="dxa"/>
            </w:tcMar>
            <w:vAlign w:val="center"/>
          </w:tcPr>
          <w:p>
            <w:pPr>
              <w:spacing w:after="0" w:line="252" w:lineRule="auto"/>
            </w:pPr>
            <w:r>
              <w:rPr>
                <w:rFonts w:ascii="Aptos" w:hAnsi="Aptos"/>
                <w:sz w:val="16"/>
              </w:rPr>
              <w:t>Reverb sur 127.0.0.1</w:t>
            </w:r>
          </w:p>
        </w:tc>
        <w:tc>
          <w:tcPr>
            <w:tcW w:type="dxa" w:w="3458"/>
            <w:tcMar>
              <w:top w:w="110" w:type="dxa"/>
              <w:start w:w="120" w:type="dxa"/>
              <w:bottom w:w="110" w:type="dxa"/>
              <w:end w:w="120" w:type="dxa"/>
            </w:tcMar>
            <w:vAlign w:val="center"/>
          </w:tcPr>
          <w:p>
            <w:pPr>
              <w:spacing w:after="0" w:line="252" w:lineRule="auto"/>
            </w:pPr>
            <w:r>
              <w:rPr>
                <w:rFonts w:ascii="Aptos" w:hAnsi="Aptos"/>
                <w:sz w:val="16"/>
              </w:rPr>
              <w:t>Publication signée d'un événement</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Laravel et workers</w:t>
            </w:r>
          </w:p>
        </w:tc>
        <w:tc>
          <w:tcPr>
            <w:tcW w:type="dxa" w:w="1701"/>
            <w:shd w:fill="EAF2F8"/>
            <w:tcMar>
              <w:top w:w="110" w:type="dxa"/>
              <w:start w:w="120" w:type="dxa"/>
              <w:bottom w:w="110" w:type="dxa"/>
              <w:end w:w="120" w:type="dxa"/>
            </w:tcMar>
            <w:vAlign w:val="center"/>
          </w:tcPr>
          <w:p>
            <w:pPr>
              <w:spacing w:after="0" w:line="252" w:lineRule="auto"/>
            </w:pPr>
            <w:r>
              <w:rPr>
                <w:rFonts w:ascii="Aptos" w:hAnsi="Aptos"/>
                <w:sz w:val="16"/>
              </w:rPr>
              <w:t>TCP local</w:t>
            </w:r>
          </w:p>
        </w:tc>
        <w:tc>
          <w:tcPr>
            <w:tcW w:type="dxa" w:w="2608"/>
            <w:shd w:fill="EAF2F8"/>
            <w:tcMar>
              <w:top w:w="110" w:type="dxa"/>
              <w:start w:w="120" w:type="dxa"/>
              <w:bottom w:w="110" w:type="dxa"/>
              <w:end w:w="120" w:type="dxa"/>
            </w:tcMar>
            <w:vAlign w:val="center"/>
          </w:tcPr>
          <w:p>
            <w:pPr>
              <w:spacing w:after="0" w:line="252" w:lineRule="auto"/>
            </w:pPr>
            <w:r>
              <w:rPr>
                <w:rFonts w:ascii="Aptos" w:hAnsi="Aptos"/>
                <w:sz w:val="16"/>
              </w:rPr>
              <w:t>Redis dédié</w:t>
            </w:r>
          </w:p>
        </w:tc>
        <w:tc>
          <w:tcPr>
            <w:tcW w:type="dxa" w:w="3458"/>
            <w:shd w:fill="EAF2F8"/>
            <w:tcMar>
              <w:top w:w="110" w:type="dxa"/>
              <w:start w:w="120" w:type="dxa"/>
              <w:bottom w:w="110" w:type="dxa"/>
              <w:end w:w="120" w:type="dxa"/>
            </w:tcMar>
            <w:vAlign w:val="center"/>
          </w:tcPr>
          <w:p>
            <w:pPr>
              <w:spacing w:after="0" w:line="252" w:lineRule="auto"/>
            </w:pPr>
            <w:r>
              <w:rPr>
                <w:rFonts w:ascii="Aptos" w:hAnsi="Aptos"/>
                <w:sz w:val="16"/>
              </w:rPr>
              <w:t>Files, cache, verrous et signaux</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Laravel et workers</w:t>
            </w:r>
          </w:p>
        </w:tc>
        <w:tc>
          <w:tcPr>
            <w:tcW w:type="dxa" w:w="1701"/>
            <w:tcMar>
              <w:top w:w="110" w:type="dxa"/>
              <w:start w:w="120" w:type="dxa"/>
              <w:bottom w:w="110" w:type="dxa"/>
              <w:end w:w="120" w:type="dxa"/>
            </w:tcMar>
            <w:vAlign w:val="center"/>
          </w:tcPr>
          <w:p>
            <w:pPr>
              <w:spacing w:after="0" w:line="252" w:lineRule="auto"/>
            </w:pPr>
            <w:r>
              <w:rPr>
                <w:rFonts w:ascii="Aptos" w:hAnsi="Aptos"/>
                <w:sz w:val="16"/>
              </w:rPr>
              <w:t>Connexion locale</w:t>
            </w:r>
          </w:p>
        </w:tc>
        <w:tc>
          <w:tcPr>
            <w:tcW w:type="dxa" w:w="2608"/>
            <w:tcMar>
              <w:top w:w="110" w:type="dxa"/>
              <w:start w:w="120" w:type="dxa"/>
              <w:bottom w:w="110" w:type="dxa"/>
              <w:end w:w="120" w:type="dxa"/>
            </w:tcMar>
            <w:vAlign w:val="center"/>
          </w:tcPr>
          <w:p>
            <w:pPr>
              <w:spacing w:after="0" w:line="252" w:lineRule="auto"/>
            </w:pPr>
            <w:r>
              <w:rPr>
                <w:rFonts w:ascii="Aptos" w:hAnsi="Aptos"/>
                <w:sz w:val="16"/>
              </w:rPr>
              <w:t>MySQL</w:t>
            </w:r>
          </w:p>
        </w:tc>
        <w:tc>
          <w:tcPr>
            <w:tcW w:type="dxa" w:w="3458"/>
            <w:tcMar>
              <w:top w:w="110" w:type="dxa"/>
              <w:start w:w="120" w:type="dxa"/>
              <w:bottom w:w="110" w:type="dxa"/>
              <w:end w:w="120" w:type="dxa"/>
            </w:tcMar>
            <w:vAlign w:val="center"/>
          </w:tcPr>
          <w:p>
            <w:pPr>
              <w:spacing w:after="0" w:line="252" w:lineRule="auto"/>
            </w:pPr>
            <w:r>
              <w:rPr>
                <w:rFonts w:ascii="Aptos" w:hAnsi="Aptos"/>
                <w:sz w:val="16"/>
              </w:rPr>
              <w:t>Transactions et état durable</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Back office</w:t>
            </w:r>
          </w:p>
        </w:tc>
        <w:tc>
          <w:tcPr>
            <w:tcW w:type="dxa" w:w="1701"/>
            <w:shd w:fill="EAF2F8"/>
            <w:tcMar>
              <w:top w:w="110" w:type="dxa"/>
              <w:start w:w="120" w:type="dxa"/>
              <w:bottom w:w="110" w:type="dxa"/>
              <w:end w:w="120" w:type="dxa"/>
            </w:tcMar>
            <w:vAlign w:val="center"/>
          </w:tcPr>
          <w:p>
            <w:pPr>
              <w:spacing w:after="0" w:line="252" w:lineRule="auto"/>
            </w:pPr>
            <w:r>
              <w:rPr>
                <w:rFonts w:ascii="Aptos" w:hAnsi="Aptos"/>
                <w:sz w:val="16"/>
              </w:rPr>
              <w:t>HTTPS sortant</w:t>
            </w:r>
          </w:p>
        </w:tc>
        <w:tc>
          <w:tcPr>
            <w:tcW w:type="dxa" w:w="2608"/>
            <w:shd w:fill="EAF2F8"/>
            <w:tcMar>
              <w:top w:w="110" w:type="dxa"/>
              <w:start w:w="120" w:type="dxa"/>
              <w:bottom w:w="110" w:type="dxa"/>
              <w:end w:w="120" w:type="dxa"/>
            </w:tcMar>
            <w:vAlign w:val="center"/>
          </w:tcPr>
          <w:p>
            <w:pPr>
              <w:spacing w:after="0" w:line="252" w:lineRule="auto"/>
            </w:pPr>
            <w:r>
              <w:rPr>
                <w:rFonts w:ascii="Aptos" w:hAnsi="Aptos"/>
                <w:sz w:val="16"/>
              </w:rPr>
              <w:t>TMDB</w:t>
            </w:r>
          </w:p>
        </w:tc>
        <w:tc>
          <w:tcPr>
            <w:tcW w:type="dxa" w:w="3458"/>
            <w:shd w:fill="EAF2F8"/>
            <w:tcMar>
              <w:top w:w="110" w:type="dxa"/>
              <w:start w:w="120" w:type="dxa"/>
              <w:bottom w:w="110" w:type="dxa"/>
              <w:end w:w="120" w:type="dxa"/>
            </w:tcMar>
            <w:vAlign w:val="center"/>
          </w:tcPr>
          <w:p>
            <w:pPr>
              <w:spacing w:after="0" w:line="252" w:lineRule="auto"/>
            </w:pPr>
            <w:r>
              <w:rPr>
                <w:rFonts w:ascii="Aptos" w:hAnsi="Aptos"/>
                <w:sz w:val="16"/>
              </w:rPr>
              <w:t>Recherche, import et images de curation</w:t>
            </w:r>
          </w:p>
        </w:tc>
      </w:tr>
    </w:tbl>
    <w:p>
      <w:pPr>
        <w:spacing w:after="20"/>
      </w:pPr>
    </w:p>
    <w:p>
      <w:pPr>
        <w:pStyle w:val="Heading2"/>
        <w:keepNext/>
        <w:spacing w:before="180" w:after="100"/>
      </w:pPr>
      <w:r>
        <w:t>2.2 Pourquoi HTTP et WebSocket sont combinés</w:t>
      </w:r>
    </w:p>
    <w:p>
      <w:pPr>
        <w:keepLines w:val="0"/>
        <w:spacing w:before="0" w:after="100" w:line="269" w:lineRule="auto"/>
      </w:pPr>
      <w:r>
        <w:t>WebSocket est rapide pour annoncer qu'un état vient de changer, mais il ne fournit pas d'historique dans cette application. HTTP reste la voie de confiance pour soumettre une action, obtenir un refus explicite et relire l'état complet. Ce mélange évite de faire dépendre la cohérence métier d'une connexion longue durée qui peut se couper.</w:t>
      </w:r>
    </w:p>
    <w:p>
      <w:pPr>
        <w:pStyle w:val="Heading1"/>
        <w:keepNext/>
        <w:spacing w:before="280" w:after="100"/>
      </w:pPr>
      <w:r>
        <w:t>3 Données et frontières de responsabilité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587"/>
            <w:shd w:fill="17324D"/>
            <w:tcMar>
              <w:top w:w="110" w:type="dxa"/>
              <w:start w:w="120" w:type="dxa"/>
              <w:bottom w:w="110" w:type="dxa"/>
              <w:end w:w="120" w:type="dxa"/>
            </w:tcMar>
            <w:vAlign w:val="center"/>
          </w:tcPr>
          <w:p>
            <w:pPr>
              <w:spacing w:after="0"/>
              <w:jc w:val="left"/>
            </w:pPr>
            <w:r>
              <w:rPr>
                <w:rFonts w:ascii="Aptos" w:hAnsi="Aptos"/>
                <w:b/>
                <w:color w:val="FFFFFF"/>
                <w:sz w:val="17"/>
              </w:rPr>
              <w:t>Domaine</w:t>
            </w:r>
          </w:p>
        </w:tc>
        <w:tc>
          <w:tcPr>
            <w:tcW w:type="dxa" w:w="3402"/>
            <w:shd w:fill="17324D"/>
            <w:tcMar>
              <w:top w:w="110" w:type="dxa"/>
              <w:start w:w="120" w:type="dxa"/>
              <w:bottom w:w="110" w:type="dxa"/>
              <w:end w:w="120" w:type="dxa"/>
            </w:tcMar>
            <w:vAlign w:val="center"/>
          </w:tcPr>
          <w:p>
            <w:pPr>
              <w:spacing w:after="0"/>
              <w:jc w:val="left"/>
            </w:pPr>
            <w:r>
              <w:rPr>
                <w:rFonts w:ascii="Aptos" w:hAnsi="Aptos"/>
                <w:b/>
                <w:color w:val="FFFFFF"/>
                <w:sz w:val="17"/>
              </w:rPr>
              <w:t>Tables ou stockage principaux</w:t>
            </w:r>
          </w:p>
        </w:tc>
        <w:tc>
          <w:tcPr>
            <w:tcW w:type="dxa" w:w="4365"/>
            <w:shd w:fill="17324D"/>
            <w:tcMar>
              <w:top w:w="110" w:type="dxa"/>
              <w:start w:w="120" w:type="dxa"/>
              <w:bottom w:w="110" w:type="dxa"/>
              <w:end w:w="120" w:type="dxa"/>
            </w:tcMar>
            <w:vAlign w:val="center"/>
          </w:tcPr>
          <w:p>
            <w:pPr>
              <w:spacing w:after="0"/>
              <w:jc w:val="left"/>
            </w:pPr>
            <w:r>
              <w:rPr>
                <w:rFonts w:ascii="Aptos" w:hAnsi="Aptos"/>
                <w:b/>
                <w:color w:val="FFFFFF"/>
                <w:sz w:val="17"/>
              </w:rPr>
              <w:t>Exemples de vérité durable</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Catalogue</w:t>
            </w:r>
          </w:p>
        </w:tc>
        <w:tc>
          <w:tcPr>
            <w:tcW w:type="dxa" w:w="3402"/>
            <w:tcMar>
              <w:top w:w="110" w:type="dxa"/>
              <w:start w:w="120" w:type="dxa"/>
              <w:bottom w:w="110" w:type="dxa"/>
              <w:end w:w="120" w:type="dxa"/>
            </w:tcMar>
            <w:vAlign w:val="center"/>
          </w:tcPr>
          <w:p>
            <w:pPr>
              <w:spacing w:after="0" w:line="252" w:lineRule="auto"/>
            </w:pPr>
            <w:r>
              <w:rPr>
                <w:rFonts w:ascii="Aptos" w:hAnsi="Aptos"/>
                <w:sz w:val="16"/>
              </w:rPr>
              <w:t>movie, movie_title, alias, theme, movie_theme, frame</w:t>
            </w:r>
          </w:p>
        </w:tc>
        <w:tc>
          <w:tcPr>
            <w:tcW w:type="dxa" w:w="4365"/>
            <w:tcMar>
              <w:top w:w="110" w:type="dxa"/>
              <w:start w:w="120" w:type="dxa"/>
              <w:bottom w:w="110" w:type="dxa"/>
              <w:end w:w="120" w:type="dxa"/>
            </w:tcMar>
            <w:vAlign w:val="center"/>
          </w:tcPr>
          <w:p>
            <w:pPr>
              <w:spacing w:after="0" w:line="252" w:lineRule="auto"/>
            </w:pPr>
            <w:r>
              <w:rPr>
                <w:rFonts w:ascii="Aptos" w:hAnsi="Aptos"/>
                <w:sz w:val="16"/>
              </w:rPr>
              <w:t>Titres, règles de thème, statut publié, niveau et hash d'une image</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Salon</w:t>
            </w:r>
          </w:p>
        </w:tc>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room, player, setting_preset</w:t>
            </w:r>
          </w:p>
        </w:tc>
        <w:tc>
          <w:tcPr>
            <w:tcW w:type="dxa" w:w="4365"/>
            <w:shd w:fill="EAF2F8"/>
            <w:tcMar>
              <w:top w:w="110" w:type="dxa"/>
              <w:start w:w="120" w:type="dxa"/>
              <w:bottom w:w="110" w:type="dxa"/>
              <w:end w:w="120" w:type="dxa"/>
            </w:tcMar>
            <w:vAlign w:val="center"/>
          </w:tcPr>
          <w:p>
            <w:pPr>
              <w:spacing w:after="0" w:line="252" w:lineRule="auto"/>
            </w:pPr>
            <w:r>
              <w:rPr>
                <w:rFonts w:ascii="Aptos" w:hAnsi="Aptos"/>
                <w:sz w:val="16"/>
              </w:rPr>
              <w:t>Code, réglages, hôte, siège et présence déclarée</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Partie</w:t>
            </w:r>
          </w:p>
        </w:tc>
        <w:tc>
          <w:tcPr>
            <w:tcW w:type="dxa" w:w="3402"/>
            <w:tcMar>
              <w:top w:w="110" w:type="dxa"/>
              <w:start w:w="120" w:type="dxa"/>
              <w:bottom w:w="110" w:type="dxa"/>
              <w:end w:w="120" w:type="dxa"/>
            </w:tcMar>
            <w:vAlign w:val="center"/>
          </w:tcPr>
          <w:p>
            <w:pPr>
              <w:spacing w:after="0" w:line="252" w:lineRule="auto"/>
            </w:pPr>
            <w:r>
              <w:rPr>
                <w:rFonts w:ascii="Aptos" w:hAnsi="Aptos"/>
                <w:sz w:val="16"/>
              </w:rPr>
              <w:t>game, game_player, round, round_tier, round_player</w:t>
            </w:r>
          </w:p>
        </w:tc>
        <w:tc>
          <w:tcPr>
            <w:tcW w:type="dxa" w:w="4365"/>
            <w:tcMar>
              <w:top w:w="110" w:type="dxa"/>
              <w:start w:w="120" w:type="dxa"/>
              <w:bottom w:w="110" w:type="dxa"/>
              <w:end w:w="120" w:type="dxa"/>
            </w:tcMar>
            <w:vAlign w:val="center"/>
          </w:tcPr>
          <w:p>
            <w:pPr>
              <w:spacing w:after="0" w:line="252" w:lineRule="auto"/>
            </w:pPr>
            <w:r>
              <w:rPr>
                <w:rFonts w:ascii="Aptos" w:hAnsi="Aptos"/>
                <w:sz w:val="16"/>
              </w:rPr>
              <w:t>Graine, état, échéances, paliers et participants</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Réponses</w:t>
            </w:r>
          </w:p>
        </w:tc>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guess, answer_key, round_choice_set</w:t>
            </w:r>
          </w:p>
        </w:tc>
        <w:tc>
          <w:tcPr>
            <w:tcW w:type="dxa" w:w="4365"/>
            <w:shd w:fill="EAF2F8"/>
            <w:tcMar>
              <w:top w:w="110" w:type="dxa"/>
              <w:start w:w="120" w:type="dxa"/>
              <w:bottom w:w="110" w:type="dxa"/>
              <w:end w:w="120" w:type="dxa"/>
            </w:tcMar>
            <w:vAlign w:val="center"/>
          </w:tcPr>
          <w:p>
            <w:pPr>
              <w:spacing w:after="0" w:line="252" w:lineRule="auto"/>
            </w:pPr>
            <w:r>
              <w:rPr>
                <w:rFonts w:ascii="Aptos" w:hAnsi="Aptos"/>
                <w:sz w:val="16"/>
              </w:rPr>
              <w:t>Tentatives, verdict, règle appliquée et QCM rendu</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Score</w:t>
            </w:r>
          </w:p>
        </w:tc>
        <w:tc>
          <w:tcPr>
            <w:tcW w:type="dxa" w:w="3402"/>
            <w:tcMar>
              <w:top w:w="110" w:type="dxa"/>
              <w:start w:w="120" w:type="dxa"/>
              <w:bottom w:w="110" w:type="dxa"/>
              <w:end w:w="120" w:type="dxa"/>
            </w:tcMar>
            <w:vAlign w:val="center"/>
          </w:tcPr>
          <w:p>
            <w:pPr>
              <w:spacing w:after="0" w:line="252" w:lineRule="auto"/>
            </w:pPr>
            <w:r>
              <w:rPr>
                <w:rFonts w:ascii="Aptos" w:hAnsi="Aptos"/>
                <w:sz w:val="16"/>
              </w:rPr>
              <w:t>guess, game_player</w:t>
            </w:r>
          </w:p>
        </w:tc>
        <w:tc>
          <w:tcPr>
            <w:tcW w:type="dxa" w:w="4365"/>
            <w:tcMar>
              <w:top w:w="110" w:type="dxa"/>
              <w:start w:w="120" w:type="dxa"/>
              <w:bottom w:w="110" w:type="dxa"/>
              <w:end w:w="120" w:type="dxa"/>
            </w:tcMar>
            <w:vAlign w:val="center"/>
          </w:tcPr>
          <w:p>
            <w:pPr>
              <w:spacing w:after="0" w:line="252" w:lineRule="auto"/>
            </w:pPr>
            <w:r>
              <w:rPr>
                <w:rFonts w:ascii="Aptos" w:hAnsi="Aptos"/>
                <w:sz w:val="16"/>
              </w:rPr>
              <w:t>Points figés, rang d'arrivée et classement final</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Conformité</w:t>
            </w:r>
          </w:p>
        </w:tc>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admin_action, report, takedown_request, purge_run</w:t>
            </w:r>
          </w:p>
        </w:tc>
        <w:tc>
          <w:tcPr>
            <w:tcW w:type="dxa" w:w="4365"/>
            <w:shd w:fill="EAF2F8"/>
            <w:tcMar>
              <w:top w:w="110" w:type="dxa"/>
              <w:start w:w="120" w:type="dxa"/>
              <w:bottom w:w="110" w:type="dxa"/>
              <w:end w:w="120" w:type="dxa"/>
            </w:tcMar>
            <w:vAlign w:val="center"/>
          </w:tcPr>
          <w:p>
            <w:pPr>
              <w:spacing w:after="0" w:line="252" w:lineRule="auto"/>
            </w:pPr>
            <w:r>
              <w:rPr>
                <w:rFonts w:ascii="Aptos" w:hAnsi="Aptos"/>
                <w:sz w:val="16"/>
              </w:rPr>
              <w:t>Journal, demandes et preuves de purge</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Fichiers</w:t>
            </w:r>
          </w:p>
        </w:tc>
        <w:tc>
          <w:tcPr>
            <w:tcW w:type="dxa" w:w="3402"/>
            <w:tcMar>
              <w:top w:w="110" w:type="dxa"/>
              <w:start w:w="120" w:type="dxa"/>
              <w:bottom w:w="110" w:type="dxa"/>
              <w:end w:w="120" w:type="dxa"/>
            </w:tcMar>
            <w:vAlign w:val="center"/>
          </w:tcPr>
          <w:p>
            <w:pPr>
              <w:spacing w:after="0" w:line="252" w:lineRule="auto"/>
            </w:pPr>
            <w:r>
              <w:rPr>
                <w:rFonts w:ascii="Aptos" w:hAnsi="Aptos"/>
                <w:sz w:val="16"/>
              </w:rPr>
              <w:t>Disque privé frames</w:t>
            </w:r>
          </w:p>
        </w:tc>
        <w:tc>
          <w:tcPr>
            <w:tcW w:type="dxa" w:w="4365"/>
            <w:tcMar>
              <w:top w:w="110" w:type="dxa"/>
              <w:start w:w="120" w:type="dxa"/>
              <w:bottom w:w="110" w:type="dxa"/>
              <w:end w:w="120" w:type="dxa"/>
            </w:tcMar>
            <w:vAlign w:val="center"/>
          </w:tcPr>
          <w:p>
            <w:pPr>
              <w:spacing w:after="0" w:line="252" w:lineRule="auto"/>
            </w:pPr>
            <w:r>
              <w:rPr>
                <w:rFonts w:ascii="Aptos" w:hAnsi="Aptos"/>
                <w:sz w:val="16"/>
              </w:rPr>
              <w:t>Master et dérivés WebP adressés par la base</w:t>
            </w:r>
          </w:p>
        </w:tc>
      </w:tr>
    </w:tbl>
    <w:p>
      <w:pPr>
        <w:spacing w:after="20"/>
      </w:pPr>
    </w:p>
    <w:p>
      <w:pPr>
        <w:keepLines/>
        <w:spacing w:before="0" w:after="100" w:line="269" w:lineRule="auto"/>
      </w:pPr>
      <w:r>
        <w:rPr>
          <w:b/>
        </w:rPr>
        <w:t xml:space="preserve">Règle de conception  </w:t>
      </w:r>
      <w:r>
        <w:t xml:space="preserve">Redis ne remplace pas ces tables. Si Redis est vidé, la base permet de reconstruire la planification d'une partie avec </w:t>
      </w:r>
      <w:r>
        <w:rPr>
          <w:rFonts w:ascii="Consolas" w:hAnsi="Consolas"/>
          <w:sz w:val="18"/>
        </w:rPr>
        <w:t>game:reschedule</w:t>
      </w:r>
      <w:r>
        <w:t>. Si MySQL perd l'état, Redis ne peut pas le reconstituer.</w:t>
      </w:r>
    </w:p>
    <w:p>
      <w:pPr>
        <w:pStyle w:val="Heading2"/>
        <w:keepNext/>
        <w:spacing w:before="180" w:after="100"/>
      </w:pPr>
      <w:r>
        <w:t>3.1 Images de jeu</w:t>
      </w:r>
    </w:p>
    <w:p>
      <w:pPr>
        <w:keepLines w:val="0"/>
        <w:spacing w:before="0" w:after="100" w:line="269" w:lineRule="auto"/>
      </w:pPr>
      <w:r>
        <w:t>Les images ne sont pas publiées directement sous public. Le serveur génère une URL signée vers /f/{serveToken}. La route vérifie la signature, le siège, le moment d'ouverture, l'appartenance à la manche et la présence du fichier. Le jeton de service est donc une capacité temporaire, pas le chemin du fichier.</w:t>
      </w:r>
    </w:p>
    <w:p>
      <w:pPr>
        <w:pStyle w:val="Heading2"/>
        <w:keepNext/>
        <w:spacing w:before="180" w:after="100"/>
      </w:pPr>
      <w:r>
        <w:t>3.2 Internationalisation</w:t>
      </w:r>
    </w:p>
    <w:p>
      <w:pPr>
        <w:keepLines w:val="0"/>
        <w:spacing w:before="0" w:after="100" w:line="269" w:lineRule="auto"/>
      </w:pPr>
      <w:r>
        <w:t>La locale vit dans un cookie et dans le siège. Elle ne fait pas partie de l'URL. Ce choix est important pour le temps réel : un événement n'a pas de requête HTTP ni de cookie au moment où il est construit. Les contenus ciblés comme le QCM sont donc rendus dans la langue du siège avant l'émission sur son canal privé.</w:t>
      </w:r>
    </w:p>
    <w:p>
      <w:pPr>
        <w:pStyle w:val="Heading1"/>
        <w:keepNext/>
        <w:spacing w:before="280" w:after="100"/>
      </w:pPr>
      <w:r>
        <w:t>4 Moteur de partie</w:t>
      </w:r>
    </w:p>
    <w:p>
      <w:pPr>
        <w:keepLines w:val="0"/>
        <w:spacing w:before="0" w:after="100" w:line="269" w:lineRule="auto"/>
      </w:pPr>
      <w:r>
        <w:t>Le moteur est une machine à états pilotée par la base et par des jobs différés. Chaque transition relit et verrouille les lignes utiles, vérifie que l'étape attendue est toujours courante, écrit la nouvelle vérité, programme l'étape suivante après commit, puis diffuse un événement descriptif.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530"/>
            <w:shd w:fill="17324D"/>
            <w:tcMar>
              <w:top w:w="110" w:type="dxa"/>
              <w:start w:w="120" w:type="dxa"/>
              <w:bottom w:w="110" w:type="dxa"/>
              <w:end w:w="120" w:type="dxa"/>
            </w:tcMar>
            <w:vAlign w:val="center"/>
          </w:tcPr>
          <w:p>
            <w:pPr>
              <w:spacing w:after="0"/>
              <w:jc w:val="left"/>
            </w:pPr>
            <w:r>
              <w:rPr>
                <w:rFonts w:ascii="Aptos" w:hAnsi="Aptos"/>
                <w:b/>
                <w:color w:val="FFFFFF"/>
                <w:sz w:val="17"/>
              </w:rPr>
              <w:t>Étape</w:t>
            </w:r>
          </w:p>
        </w:tc>
        <w:tc>
          <w:tcPr>
            <w:tcW w:type="dxa" w:w="2891"/>
            <w:shd w:fill="17324D"/>
            <w:tcMar>
              <w:top w:w="110" w:type="dxa"/>
              <w:start w:w="120" w:type="dxa"/>
              <w:bottom w:w="110" w:type="dxa"/>
              <w:end w:w="120" w:type="dxa"/>
            </w:tcMar>
            <w:vAlign w:val="center"/>
          </w:tcPr>
          <w:p>
            <w:pPr>
              <w:spacing w:after="0"/>
              <w:jc w:val="left"/>
            </w:pPr>
            <w:r>
              <w:rPr>
                <w:rFonts w:ascii="Aptos" w:hAnsi="Aptos"/>
                <w:b/>
                <w:color w:val="FFFFFF"/>
                <w:sz w:val="17"/>
              </w:rPr>
              <w:t>Écriture durable</w:t>
            </w:r>
          </w:p>
        </w:tc>
        <w:tc>
          <w:tcPr>
            <w:tcW w:type="dxa" w:w="2891"/>
            <w:shd w:fill="17324D"/>
            <w:tcMar>
              <w:top w:w="110" w:type="dxa"/>
              <w:start w:w="120" w:type="dxa"/>
              <w:bottom w:w="110" w:type="dxa"/>
              <w:end w:w="120" w:type="dxa"/>
            </w:tcMar>
            <w:vAlign w:val="center"/>
          </w:tcPr>
          <w:p>
            <w:pPr>
              <w:spacing w:after="0"/>
              <w:jc w:val="left"/>
            </w:pPr>
            <w:r>
              <w:rPr>
                <w:rFonts w:ascii="Aptos" w:hAnsi="Aptos"/>
                <w:b/>
                <w:color w:val="FFFFFF"/>
                <w:sz w:val="17"/>
              </w:rPr>
              <w:t>Job ou action suivante</w:t>
            </w:r>
          </w:p>
        </w:tc>
        <w:tc>
          <w:tcPr>
            <w:tcW w:type="dxa" w:w="2041"/>
            <w:shd w:fill="17324D"/>
            <w:tcMar>
              <w:top w:w="110" w:type="dxa"/>
              <w:start w:w="120" w:type="dxa"/>
              <w:bottom w:w="110" w:type="dxa"/>
              <w:end w:w="120" w:type="dxa"/>
            </w:tcMar>
            <w:vAlign w:val="center"/>
          </w:tcPr>
          <w:p>
            <w:pPr>
              <w:spacing w:after="0"/>
              <w:jc w:val="left"/>
            </w:pPr>
            <w:r>
              <w:rPr>
                <w:rFonts w:ascii="Aptos" w:hAnsi="Aptos"/>
                <w:b/>
                <w:color w:val="FFFFFF"/>
                <w:sz w:val="17"/>
              </w:rPr>
              <w:t>Événement principal</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Lancement</w:t>
            </w:r>
          </w:p>
        </w:tc>
        <w:tc>
          <w:tcPr>
            <w:tcW w:type="dxa" w:w="2891"/>
            <w:tcMar>
              <w:top w:w="110" w:type="dxa"/>
              <w:start w:w="120" w:type="dxa"/>
              <w:bottom w:w="110" w:type="dxa"/>
              <w:end w:w="120" w:type="dxa"/>
            </w:tcMar>
            <w:vAlign w:val="center"/>
          </w:tcPr>
          <w:p>
            <w:pPr>
              <w:spacing w:after="0" w:line="252" w:lineRule="auto"/>
            </w:pPr>
            <w:r>
              <w:rPr>
                <w:rFonts w:ascii="Aptos" w:hAnsi="Aptos"/>
                <w:sz w:val="16"/>
              </w:rPr>
              <w:t>game et tirage matérialisé</w:t>
            </w:r>
          </w:p>
        </w:tc>
        <w:tc>
          <w:tcPr>
            <w:tcW w:type="dxa" w:w="2891"/>
            <w:tcMar>
              <w:top w:w="110" w:type="dxa"/>
              <w:start w:w="120" w:type="dxa"/>
              <w:bottom w:w="110" w:type="dxa"/>
              <w:end w:w="120" w:type="dxa"/>
            </w:tcMar>
            <w:vAlign w:val="center"/>
          </w:tcPr>
          <w:p>
            <w:pPr>
              <w:spacing w:after="0" w:line="252" w:lineRule="auto"/>
            </w:pPr>
            <w:r>
              <w:rPr>
                <w:rFonts w:ascii="Aptos" w:hAnsi="Aptos"/>
                <w:sz w:val="16"/>
              </w:rPr>
              <w:t>Programmer le palier 1</w:t>
            </w:r>
          </w:p>
        </w:tc>
        <w:tc>
          <w:tcPr>
            <w:tcW w:type="dxa" w:w="2041"/>
            <w:tcMar>
              <w:top w:w="110" w:type="dxa"/>
              <w:start w:w="120" w:type="dxa"/>
              <w:bottom w:w="110" w:type="dxa"/>
              <w:end w:w="120" w:type="dxa"/>
            </w:tcMar>
            <w:vAlign w:val="center"/>
          </w:tcPr>
          <w:p>
            <w:pPr>
              <w:spacing w:after="0" w:line="252" w:lineRule="auto"/>
            </w:pPr>
            <w:r>
              <w:rPr>
                <w:rFonts w:ascii="Aptos" w:hAnsi="Aptos"/>
                <w:sz w:val="16"/>
              </w:rPr>
              <w:t>game.launched puis round.scheduled</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Ouverture d'un palier</w:t>
            </w:r>
          </w:p>
        </w:tc>
        <w:tc>
          <w:tcPr>
            <w:tcW w:type="dxa" w:w="2891"/>
            <w:shd w:fill="EAF2F8"/>
            <w:tcMar>
              <w:top w:w="110" w:type="dxa"/>
              <w:start w:w="120" w:type="dxa"/>
              <w:bottom w:w="110" w:type="dxa"/>
              <w:end w:w="120" w:type="dxa"/>
            </w:tcMar>
            <w:vAlign w:val="center"/>
          </w:tcPr>
          <w:p>
            <w:pPr>
              <w:spacing w:after="0" w:line="252" w:lineRule="auto"/>
            </w:pPr>
            <w:r>
              <w:rPr>
                <w:rFonts w:ascii="Aptos" w:hAnsi="Aptos"/>
                <w:sz w:val="16"/>
              </w:rPr>
              <w:t>round_tier ouvert et jeton d'image</w:t>
            </w:r>
          </w:p>
        </w:tc>
        <w:tc>
          <w:tcPr>
            <w:tcW w:type="dxa" w:w="2891"/>
            <w:shd w:fill="EAF2F8"/>
            <w:tcMar>
              <w:top w:w="110" w:type="dxa"/>
              <w:start w:w="120" w:type="dxa"/>
              <w:bottom w:w="110" w:type="dxa"/>
              <w:end w:w="120" w:type="dxa"/>
            </w:tcMar>
            <w:vAlign w:val="center"/>
          </w:tcPr>
          <w:p>
            <w:pPr>
              <w:spacing w:after="0" w:line="252" w:lineRule="auto"/>
            </w:pPr>
            <w:r>
              <w:rPr>
                <w:rFonts w:ascii="Aptos" w:hAnsi="Aptos"/>
                <w:sz w:val="16"/>
              </w:rPr>
              <w:t>Programmer le palier suivant ou la clôture</w:t>
            </w:r>
          </w:p>
        </w:tc>
        <w:tc>
          <w:tcPr>
            <w:tcW w:type="dxa" w:w="2041"/>
            <w:shd w:fill="EAF2F8"/>
            <w:tcMar>
              <w:top w:w="110" w:type="dxa"/>
              <w:start w:w="120" w:type="dxa"/>
              <w:bottom w:w="110" w:type="dxa"/>
              <w:end w:w="120" w:type="dxa"/>
            </w:tcMar>
            <w:vAlign w:val="center"/>
          </w:tcPr>
          <w:p>
            <w:pPr>
              <w:spacing w:after="0" w:line="252" w:lineRule="auto"/>
            </w:pPr>
            <w:r>
              <w:rPr>
                <w:rFonts w:ascii="Aptos" w:hAnsi="Aptos"/>
                <w:sz w:val="16"/>
              </w:rPr>
              <w:t>tier.opened</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Clôture</w:t>
            </w:r>
          </w:p>
        </w:tc>
        <w:tc>
          <w:tcPr>
            <w:tcW w:type="dxa" w:w="2891"/>
            <w:tcMar>
              <w:top w:w="110" w:type="dxa"/>
              <w:start w:w="120" w:type="dxa"/>
              <w:bottom w:w="110" w:type="dxa"/>
              <w:end w:w="120" w:type="dxa"/>
            </w:tcMar>
            <w:vAlign w:val="center"/>
          </w:tcPr>
          <w:p>
            <w:pPr>
              <w:spacing w:after="0" w:line="252" w:lineRule="auto"/>
            </w:pPr>
            <w:r>
              <w:rPr>
                <w:rFonts w:ascii="Aptos" w:hAnsi="Aptos"/>
                <w:sz w:val="16"/>
              </w:rPr>
              <w:t>round fermé et saisies closes</w:t>
            </w:r>
          </w:p>
        </w:tc>
        <w:tc>
          <w:tcPr>
            <w:tcW w:type="dxa" w:w="2891"/>
            <w:tcMar>
              <w:top w:w="110" w:type="dxa"/>
              <w:start w:w="120" w:type="dxa"/>
              <w:bottom w:w="110" w:type="dxa"/>
              <w:end w:w="120" w:type="dxa"/>
            </w:tcMar>
            <w:vAlign w:val="center"/>
          </w:tcPr>
          <w:p>
            <w:pPr>
              <w:spacing w:after="0" w:line="252" w:lineRule="auto"/>
            </w:pPr>
            <w:r>
              <w:rPr>
                <w:rFonts w:ascii="Aptos" w:hAnsi="Aptos"/>
                <w:sz w:val="16"/>
              </w:rPr>
              <w:t>Programmer la révélation</w:t>
            </w:r>
          </w:p>
        </w:tc>
        <w:tc>
          <w:tcPr>
            <w:tcW w:type="dxa" w:w="2041"/>
            <w:tcMar>
              <w:top w:w="110" w:type="dxa"/>
              <w:start w:w="120" w:type="dxa"/>
              <w:bottom w:w="110" w:type="dxa"/>
              <w:end w:w="120" w:type="dxa"/>
            </w:tcMar>
            <w:vAlign w:val="center"/>
          </w:tcPr>
          <w:p>
            <w:pPr>
              <w:spacing w:after="0" w:line="252" w:lineRule="auto"/>
            </w:pPr>
            <w:r>
              <w:rPr>
                <w:rFonts w:ascii="Aptos" w:hAnsi="Aptos"/>
                <w:sz w:val="16"/>
              </w:rPr>
              <w:t>round.closed</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Révélation</w:t>
            </w:r>
          </w:p>
        </w:tc>
        <w:tc>
          <w:tcPr>
            <w:tcW w:type="dxa" w:w="2891"/>
            <w:shd w:fill="EAF2F8"/>
            <w:tcMar>
              <w:top w:w="110" w:type="dxa"/>
              <w:start w:w="120" w:type="dxa"/>
              <w:bottom w:w="110" w:type="dxa"/>
              <w:end w:w="120" w:type="dxa"/>
            </w:tcMar>
            <w:vAlign w:val="center"/>
          </w:tcPr>
          <w:p>
            <w:pPr>
              <w:spacing w:after="0" w:line="252" w:lineRule="auto"/>
            </w:pPr>
            <w:r>
              <w:rPr>
                <w:rFonts w:ascii="Aptos" w:hAnsi="Aptos"/>
                <w:sz w:val="16"/>
              </w:rPr>
              <w:t>Résultats publiables</w:t>
            </w:r>
          </w:p>
        </w:tc>
        <w:tc>
          <w:tcPr>
            <w:tcW w:type="dxa" w:w="2891"/>
            <w:shd w:fill="EAF2F8"/>
            <w:tcMar>
              <w:top w:w="110" w:type="dxa"/>
              <w:start w:w="120" w:type="dxa"/>
              <w:bottom w:w="110" w:type="dxa"/>
              <w:end w:w="120" w:type="dxa"/>
            </w:tcMar>
            <w:vAlign w:val="center"/>
          </w:tcPr>
          <w:p>
            <w:pPr>
              <w:spacing w:after="0" w:line="252" w:lineRule="auto"/>
            </w:pPr>
            <w:r>
              <w:rPr>
                <w:rFonts w:ascii="Aptos" w:hAnsi="Aptos"/>
                <w:sz w:val="16"/>
              </w:rPr>
              <w:t>Programmer la fin de révélation</w:t>
            </w:r>
          </w:p>
        </w:tc>
        <w:tc>
          <w:tcPr>
            <w:tcW w:type="dxa" w:w="2041"/>
            <w:shd w:fill="EAF2F8"/>
            <w:tcMar>
              <w:top w:w="110" w:type="dxa"/>
              <w:start w:w="120" w:type="dxa"/>
              <w:bottom w:w="110" w:type="dxa"/>
              <w:end w:w="120" w:type="dxa"/>
            </w:tcMar>
            <w:vAlign w:val="center"/>
          </w:tcPr>
          <w:p>
            <w:pPr>
              <w:spacing w:after="0" w:line="252" w:lineRule="auto"/>
            </w:pPr>
            <w:r>
              <w:rPr>
                <w:rFonts w:ascii="Aptos" w:hAnsi="Aptos"/>
                <w:sz w:val="16"/>
              </w:rPr>
              <w:t>round.revealed</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Manche suivante</w:t>
            </w:r>
          </w:p>
        </w:tc>
        <w:tc>
          <w:tcPr>
            <w:tcW w:type="dxa" w:w="2891"/>
            <w:tcMar>
              <w:top w:w="110" w:type="dxa"/>
              <w:start w:w="120" w:type="dxa"/>
              <w:bottom w:w="110" w:type="dxa"/>
              <w:end w:w="120" w:type="dxa"/>
            </w:tcMar>
            <w:vAlign w:val="center"/>
          </w:tcPr>
          <w:p>
            <w:pPr>
              <w:spacing w:after="0" w:line="252" w:lineRule="auto"/>
            </w:pPr>
            <w:r>
              <w:rPr>
                <w:rFonts w:ascii="Aptos" w:hAnsi="Aptos"/>
                <w:sz w:val="16"/>
              </w:rPr>
              <w:t>Nouvelle manche programmée</w:t>
            </w:r>
          </w:p>
        </w:tc>
        <w:tc>
          <w:tcPr>
            <w:tcW w:type="dxa" w:w="2891"/>
            <w:tcMar>
              <w:top w:w="110" w:type="dxa"/>
              <w:start w:w="120" w:type="dxa"/>
              <w:bottom w:w="110" w:type="dxa"/>
              <w:end w:w="120" w:type="dxa"/>
            </w:tcMar>
            <w:vAlign w:val="center"/>
          </w:tcPr>
          <w:p>
            <w:pPr>
              <w:spacing w:after="0" w:line="252" w:lineRule="auto"/>
            </w:pPr>
            <w:r>
              <w:rPr>
                <w:rFonts w:ascii="Aptos" w:hAnsi="Aptos"/>
                <w:sz w:val="16"/>
              </w:rPr>
              <w:t>Programmer son palier 1</w:t>
            </w:r>
          </w:p>
        </w:tc>
        <w:tc>
          <w:tcPr>
            <w:tcW w:type="dxa" w:w="2041"/>
            <w:tcMar>
              <w:top w:w="110" w:type="dxa"/>
              <w:start w:w="120" w:type="dxa"/>
              <w:bottom w:w="110" w:type="dxa"/>
              <w:end w:w="120" w:type="dxa"/>
            </w:tcMar>
            <w:vAlign w:val="center"/>
          </w:tcPr>
          <w:p>
            <w:pPr>
              <w:spacing w:after="0" w:line="252" w:lineRule="auto"/>
            </w:pPr>
            <w:r>
              <w:rPr>
                <w:rFonts w:ascii="Aptos" w:hAnsi="Aptos"/>
                <w:sz w:val="16"/>
              </w:rPr>
              <w:t>round.scheduled</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Fin</w:t>
            </w:r>
          </w:p>
        </w:tc>
        <w:tc>
          <w:tcPr>
            <w:tcW w:type="dxa" w:w="2891"/>
            <w:shd w:fill="EAF2F8"/>
            <w:tcMar>
              <w:top w:w="110" w:type="dxa"/>
              <w:start w:w="120" w:type="dxa"/>
              <w:bottom w:w="110" w:type="dxa"/>
              <w:end w:w="120" w:type="dxa"/>
            </w:tcMar>
            <w:vAlign w:val="center"/>
          </w:tcPr>
          <w:p>
            <w:pPr>
              <w:spacing w:after="0" w:line="252" w:lineRule="auto"/>
            </w:pPr>
            <w:r>
              <w:rPr>
                <w:rFonts w:ascii="Aptos" w:hAnsi="Aptos"/>
                <w:sz w:val="16"/>
              </w:rPr>
              <w:t>game figé et rangs finaux</w:t>
            </w:r>
          </w:p>
        </w:tc>
        <w:tc>
          <w:tcPr>
            <w:tcW w:type="dxa" w:w="2891"/>
            <w:shd w:fill="EAF2F8"/>
            <w:tcMar>
              <w:top w:w="110" w:type="dxa"/>
              <w:start w:w="120" w:type="dxa"/>
              <w:bottom w:w="110" w:type="dxa"/>
              <w:end w:w="120" w:type="dxa"/>
            </w:tcMar>
            <w:vAlign w:val="center"/>
          </w:tcPr>
          <w:p>
            <w:pPr>
              <w:spacing w:after="0" w:line="252" w:lineRule="auto"/>
            </w:pPr>
            <w:r>
              <w:rPr>
                <w:rFonts w:ascii="Aptos" w:hAnsi="Aptos"/>
                <w:sz w:val="16"/>
              </w:rPr>
              <w:t>Aucun job de frontière</w:t>
            </w:r>
          </w:p>
        </w:tc>
        <w:tc>
          <w:tcPr>
            <w:tcW w:type="dxa" w:w="2041"/>
            <w:shd w:fill="EAF2F8"/>
            <w:tcMar>
              <w:top w:w="110" w:type="dxa"/>
              <w:start w:w="120" w:type="dxa"/>
              <w:bottom w:w="110" w:type="dxa"/>
              <w:end w:w="120" w:type="dxa"/>
            </w:tcMar>
            <w:vAlign w:val="center"/>
          </w:tcPr>
          <w:p>
            <w:pPr>
              <w:spacing w:after="0" w:line="252" w:lineRule="auto"/>
            </w:pPr>
            <w:r>
              <w:rPr>
                <w:rFonts w:ascii="Aptos" w:hAnsi="Aptos"/>
                <w:sz w:val="16"/>
              </w:rPr>
              <w:t>game.ended</w:t>
            </w:r>
          </w:p>
        </w:tc>
      </w:tr>
    </w:tbl>
    <w:p>
      <w:pPr>
        <w:spacing w:after="20"/>
      </w:pPr>
    </w:p>
    <w:p>
      <w:pPr>
        <w:pStyle w:val="Heading2"/>
        <w:keepNext/>
        <w:spacing w:before="180" w:after="100"/>
      </w:pPr>
      <w:r>
        <w:t>4.1 Pourquoi un job par frontière</w:t>
      </w:r>
    </w:p>
    <w:p>
      <w:pPr>
        <w:keepLines w:val="0"/>
        <w:spacing w:before="0" w:after="100" w:line="269" w:lineRule="auto"/>
      </w:pPr>
      <w:r>
        <w:t>Le serveur ne demande ni au navigateur ni au planificateur minute de surveiller le chronomètre. Chaque étape programme exactement la suivante à un instant absolu. La file game peut sonder tous les cent millisecondes et garder les tâches de jeu séparées des traitements d'image, imports et purges.</w:t>
      </w:r>
    </w:p>
    <w:p>
      <w:pPr>
        <w:pStyle w:val="Heading2"/>
        <w:keepNext/>
        <w:spacing w:before="180" w:after="100"/>
      </w:pPr>
      <w:r>
        <w:t>4.2 Rattrapage et idempotence</w:t>
      </w:r>
    </w:p>
    <w:p>
      <w:pPr>
        <w:keepLines w:val="0"/>
        <w:spacing w:before="0" w:after="100" w:line="269" w:lineRule="auto"/>
      </w:pPr>
      <w:r>
        <w:t>Un job arrivé en retard n'applique pas aveuglément une étape ancienne. CatchUpGame compare l'heure courante aux instants stockés et avance autant que nécessaire. TransitionBroadcasts retient alors les événements intermédiaires devenus périmés et ne libère que ceux qui décrivent l'état courant. Les transitions sont idempotentes et les jobs obsolètes n'ont pas d'effet.</w:t>
      </w:r>
    </w:p>
    <w:p>
      <w:pPr>
        <w:pStyle w:val="Heading2"/>
        <w:keepNext/>
        <w:spacing w:before="180" w:after="100"/>
      </w:pPr>
      <w:r>
        <w:t>4.3 Réponse et score</w:t>
      </w:r>
    </w:p>
    <w:p>
      <w:pPr>
        <w:keepLines w:val="0"/>
        <w:spacing w:before="0" w:after="100" w:line="269" w:lineRule="auto"/>
      </w:pPr>
      <w:r>
        <w:t>La réception est horodatée côté serveur. La réponse est normalisée et comparée aux clés du film. LockGuess verrouille la tentative dans une transaction et fixe le palier, le rang d'arrivée et les points. Une mauvaise réponse n'est pas diffusée aux autres. Les propositions du QCM sont ciblées par siège, car leur ordre et leur langue peuvent varier.</w:t>
      </w:r>
    </w:p>
    <w:p>
      <w:pPr>
        <w:pStyle w:val="Heading2"/>
        <w:keepNext/>
        <w:spacing w:before="180" w:after="100"/>
      </w:pPr>
      <w:r>
        <w:t>4.4 Présence</w:t>
      </w:r>
    </w:p>
    <w:p>
      <w:pPr>
        <w:keepLines w:val="0"/>
        <w:spacing w:before="0" w:after="100" w:line="269" w:lineRule="auto"/>
      </w:pPr>
      <w:r>
        <w:t>La présence d'un joueur n'est jamais déduite de la liste des sockets Reverb. Le navigateur envoie des battements HTTP. SweepSeatPresence fait passer un siège de connected à disconnected puis à left selon les échéances. Ce choix reste valide derrière un proxy, pendant une reconnexion WebSocket et dans le mode solo qui n'ouvre aucun WebSocket.</w:t>
      </w:r>
    </w:p>
    <w:p>
      <w:r>
        <w:br w:type="page"/>
      </w:r>
    </w:p>
    <w:p>
      <w:pPr>
        <w:pStyle w:val="Heading1"/>
        <w:keepNext/>
        <w:spacing w:before="280" w:after="100"/>
      </w:pPr>
      <w:r>
        <w:t>5 Reverb en profondeur</w:t>
      </w:r>
    </w:p>
    <w:p>
      <w:pPr>
        <w:keepLines w:val="0"/>
        <w:spacing w:before="0" w:after="100" w:line="269" w:lineRule="auto"/>
      </w:pPr>
      <w:r>
        <w:t>Laravel Reverb est le serveur WebSocket de l'application. Il parle le protocole Pusher, reçoit des publications signées de Laravel et distribue leurs charges aux connexions abonnées. Laravel Echo et pusher-js fournissent le client navigateur.</w:t>
      </w:r>
    </w:p>
    <w:p>
      <w:pPr>
        <w:pStyle w:val="Heading2"/>
        <w:keepNext/>
        <w:spacing w:before="180" w:after="100"/>
      </w:pPr>
      <w:r>
        <w:t>5.1 Flux complet d'un événement</w:t>
      </w:r>
    </w:p>
    <w:p>
      <w:pPr>
        <w:pStyle w:val="ListNumber"/>
        <w:spacing w:after="80" w:line="259" w:lineRule="auto"/>
      </w:pPr>
      <w:r>
        <w:t>Une action HTTP ou un job de frontière ouvre une transaction MySQL.</w:t>
      </w:r>
    </w:p>
    <w:p>
      <w:pPr>
        <w:pStyle w:val="ListNumber"/>
        <w:spacing w:after="80" w:line="259" w:lineRule="auto"/>
      </w:pPr>
      <w:r>
        <w:t>La transition valide l'état, écrit la nouvelle vérité et construit l'événement métier.</w:t>
      </w:r>
    </w:p>
    <w:p>
      <w:pPr>
        <w:pStyle w:val="ListNumber"/>
        <w:spacing w:after="80" w:line="259" w:lineRule="auto"/>
      </w:pPr>
      <w:r>
        <w:t>ShouldDispatchAfterCommit retarde la diffusion jusqu'à la validation de la transaction.</w:t>
      </w:r>
    </w:p>
    <w:p>
      <w:pPr>
        <w:pStyle w:val="ListNumber"/>
        <w:spacing w:after="80" w:line="259" w:lineRule="auto"/>
      </w:pPr>
      <w:r>
        <w:t>ShouldBroadcastNow demande une publication immédiate dans le processus courant, sans passer par une file de diffusion.</w:t>
      </w:r>
    </w:p>
    <w:p>
      <w:pPr>
        <w:pStyle w:val="ListNumber"/>
        <w:spacing w:after="80" w:line="259" w:lineRule="auto"/>
      </w:pPr>
      <w:r>
        <w:t>Le broadcaster Reverb envoie une requête signée vers Reverb sur 127.0.0.1.</w:t>
      </w:r>
    </w:p>
    <w:p>
      <w:pPr>
        <w:pStyle w:val="ListNumber"/>
        <w:spacing w:after="80" w:line="259" w:lineRule="auto"/>
      </w:pPr>
      <w:r>
        <w:t>Reverb remet la charge aux connexions abonnées au canal concerné.</w:t>
      </w:r>
    </w:p>
    <w:p>
      <w:pPr>
        <w:pStyle w:val="ListNumber"/>
        <w:spacing w:after="80" w:line="259" w:lineRule="auto"/>
      </w:pPr>
      <w:r>
        <w:t>Echo reçoit l'événement, le magasin React vérifie son enveloppe et met à jour l'affichage.</w:t>
      </w:r>
    </w:p>
    <w:p>
      <w:pPr>
        <w:pStyle w:val="ListNumber"/>
        <w:spacing w:after="80" w:line="259" w:lineRule="auto"/>
      </w:pPr>
      <w:r>
        <w:t>Si un saut ou une incohérence est détecté, le client relit l'état complet par HTTP.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701"/>
            <w:shd w:fill="17324D"/>
            <w:tcMar>
              <w:top w:w="110" w:type="dxa"/>
              <w:start w:w="120" w:type="dxa"/>
              <w:bottom w:w="110" w:type="dxa"/>
              <w:end w:w="120" w:type="dxa"/>
            </w:tcMar>
            <w:vAlign w:val="center"/>
          </w:tcPr>
          <w:p>
            <w:pPr>
              <w:spacing w:after="0"/>
              <w:jc w:val="left"/>
            </w:pPr>
            <w:r>
              <w:rPr>
                <w:rFonts w:ascii="Aptos" w:hAnsi="Aptos"/>
                <w:b/>
                <w:color w:val="FFFFFF"/>
                <w:sz w:val="17"/>
              </w:rPr>
              <w:t>Décision</w:t>
            </w:r>
          </w:p>
        </w:tc>
        <w:tc>
          <w:tcPr>
            <w:tcW w:type="dxa" w:w="2778"/>
            <w:shd w:fill="17324D"/>
            <w:tcMar>
              <w:top w:w="110" w:type="dxa"/>
              <w:start w:w="120" w:type="dxa"/>
              <w:bottom w:w="110" w:type="dxa"/>
              <w:end w:w="120" w:type="dxa"/>
            </w:tcMar>
            <w:vAlign w:val="center"/>
          </w:tcPr>
          <w:p>
            <w:pPr>
              <w:spacing w:after="0"/>
              <w:jc w:val="left"/>
            </w:pPr>
            <w:r>
              <w:rPr>
                <w:rFonts w:ascii="Aptos" w:hAnsi="Aptos"/>
                <w:b/>
                <w:color w:val="FFFFFF"/>
                <w:sz w:val="17"/>
              </w:rPr>
              <w:t>Choix TripleFrames</w:t>
            </w:r>
          </w:p>
        </w:tc>
        <w:tc>
          <w:tcPr>
            <w:tcW w:type="dxa" w:w="4876"/>
            <w:shd w:fill="17324D"/>
            <w:tcMar>
              <w:top w:w="110" w:type="dxa"/>
              <w:start w:w="120" w:type="dxa"/>
              <w:bottom w:w="110" w:type="dxa"/>
              <w:end w:w="120" w:type="dxa"/>
            </w:tcMar>
            <w:vAlign w:val="center"/>
          </w:tcPr>
          <w:p>
            <w:pPr>
              <w:spacing w:after="0"/>
              <w:jc w:val="left"/>
            </w:pPr>
            <w:r>
              <w:rPr>
                <w:rFonts w:ascii="Aptos" w:hAnsi="Aptos"/>
                <w:b/>
                <w:color w:val="FFFFFF"/>
                <w:sz w:val="17"/>
              </w:rPr>
              <w:t>Raison</w:t>
            </w:r>
          </w:p>
        </w:tc>
      </w:tr>
      <w:tr>
        <w:tc>
          <w:tcPr>
            <w:tcW w:type="dxa" w:w="1701"/>
            <w:tcMar>
              <w:top w:w="110" w:type="dxa"/>
              <w:start w:w="120" w:type="dxa"/>
              <w:bottom w:w="110" w:type="dxa"/>
              <w:end w:w="120" w:type="dxa"/>
            </w:tcMar>
            <w:vAlign w:val="center"/>
          </w:tcPr>
          <w:p>
            <w:pPr>
              <w:spacing w:after="0" w:line="252" w:lineRule="auto"/>
            </w:pPr>
            <w:r>
              <w:rPr>
                <w:rFonts w:ascii="Aptos" w:hAnsi="Aptos"/>
                <w:sz w:val="16"/>
              </w:rPr>
              <w:t>Diffusion</w:t>
            </w:r>
          </w:p>
        </w:tc>
        <w:tc>
          <w:tcPr>
            <w:tcW w:type="dxa" w:w="2778"/>
            <w:tcMar>
              <w:top w:w="110" w:type="dxa"/>
              <w:start w:w="120" w:type="dxa"/>
              <w:bottom w:w="110" w:type="dxa"/>
              <w:end w:w="120" w:type="dxa"/>
            </w:tcMar>
            <w:vAlign w:val="center"/>
          </w:tcPr>
          <w:p>
            <w:pPr>
              <w:spacing w:after="0" w:line="252" w:lineRule="auto"/>
            </w:pPr>
            <w:r>
              <w:rPr>
                <w:rFonts w:ascii="Aptos" w:hAnsi="Aptos"/>
                <w:sz w:val="16"/>
              </w:rPr>
              <w:t>ShouldBroadcastNow</w:t>
            </w:r>
          </w:p>
        </w:tc>
        <w:tc>
          <w:tcPr>
            <w:tcW w:type="dxa" w:w="4876"/>
            <w:tcMar>
              <w:top w:w="110" w:type="dxa"/>
              <w:start w:w="120" w:type="dxa"/>
              <w:bottom w:w="110" w:type="dxa"/>
              <w:end w:w="120" w:type="dxa"/>
            </w:tcMar>
            <w:vAlign w:val="center"/>
          </w:tcPr>
          <w:p>
            <w:pPr>
              <w:spacing w:after="0" w:line="252" w:lineRule="auto"/>
            </w:pPr>
            <w:r>
              <w:rPr>
                <w:rFonts w:ascii="Aptos" w:hAnsi="Aptos"/>
                <w:sz w:val="16"/>
              </w:rPr>
              <w:t>Éviter la latence et le jitter d'une seconde file pour les frontières de jeu</w:t>
            </w:r>
          </w:p>
        </w:tc>
      </w:tr>
      <w:tr>
        <w:tc>
          <w:tcPr>
            <w:tcW w:type="dxa" w:w="1701"/>
            <w:shd w:fill="EAF2F8"/>
            <w:tcMar>
              <w:top w:w="110" w:type="dxa"/>
              <w:start w:w="120" w:type="dxa"/>
              <w:bottom w:w="110" w:type="dxa"/>
              <w:end w:w="120" w:type="dxa"/>
            </w:tcMar>
            <w:vAlign w:val="center"/>
          </w:tcPr>
          <w:p>
            <w:pPr>
              <w:spacing w:after="0" w:line="252" w:lineRule="auto"/>
            </w:pPr>
            <w:r>
              <w:rPr>
                <w:rFonts w:ascii="Aptos" w:hAnsi="Aptos"/>
                <w:sz w:val="16"/>
              </w:rPr>
              <w:t>Moment</w:t>
            </w:r>
          </w:p>
        </w:tc>
        <w:tc>
          <w:tcPr>
            <w:tcW w:type="dxa" w:w="2778"/>
            <w:shd w:fill="EAF2F8"/>
            <w:tcMar>
              <w:top w:w="110" w:type="dxa"/>
              <w:start w:w="120" w:type="dxa"/>
              <w:bottom w:w="110" w:type="dxa"/>
              <w:end w:w="120" w:type="dxa"/>
            </w:tcMar>
            <w:vAlign w:val="center"/>
          </w:tcPr>
          <w:p>
            <w:pPr>
              <w:spacing w:after="0" w:line="252" w:lineRule="auto"/>
            </w:pPr>
            <w:r>
              <w:rPr>
                <w:rFonts w:ascii="Aptos" w:hAnsi="Aptos"/>
                <w:sz w:val="16"/>
              </w:rPr>
              <w:t>Après commit</w:t>
            </w:r>
          </w:p>
        </w:tc>
        <w:tc>
          <w:tcPr>
            <w:tcW w:type="dxa" w:w="4876"/>
            <w:shd w:fill="EAF2F8"/>
            <w:tcMar>
              <w:top w:w="110" w:type="dxa"/>
              <w:start w:w="120" w:type="dxa"/>
              <w:bottom w:w="110" w:type="dxa"/>
              <w:end w:w="120" w:type="dxa"/>
            </w:tcMar>
            <w:vAlign w:val="center"/>
          </w:tcPr>
          <w:p>
            <w:pPr>
              <w:spacing w:after="0" w:line="252" w:lineRule="auto"/>
            </w:pPr>
            <w:r>
              <w:rPr>
                <w:rFonts w:ascii="Aptos" w:hAnsi="Aptos"/>
                <w:sz w:val="16"/>
              </w:rPr>
              <w:t>Ne jamais annoncer un état que MySQL aurait annulé</w:t>
            </w:r>
          </w:p>
        </w:tc>
      </w:tr>
      <w:tr>
        <w:tc>
          <w:tcPr>
            <w:tcW w:type="dxa" w:w="1701"/>
            <w:tcMar>
              <w:top w:w="110" w:type="dxa"/>
              <w:start w:w="120" w:type="dxa"/>
              <w:bottom w:w="110" w:type="dxa"/>
              <w:end w:w="120" w:type="dxa"/>
            </w:tcMar>
            <w:vAlign w:val="center"/>
          </w:tcPr>
          <w:p>
            <w:pPr>
              <w:spacing w:after="0" w:line="252" w:lineRule="auto"/>
            </w:pPr>
            <w:r>
              <w:rPr>
                <w:rFonts w:ascii="Aptos" w:hAnsi="Aptos"/>
                <w:sz w:val="16"/>
              </w:rPr>
              <w:t>Erreur</w:t>
            </w:r>
          </w:p>
        </w:tc>
        <w:tc>
          <w:tcPr>
            <w:tcW w:type="dxa" w:w="2778"/>
            <w:tcMar>
              <w:top w:w="110" w:type="dxa"/>
              <w:start w:w="120" w:type="dxa"/>
              <w:bottom w:w="110" w:type="dxa"/>
              <w:end w:w="120" w:type="dxa"/>
            </w:tcMar>
            <w:vAlign w:val="center"/>
          </w:tcPr>
          <w:p>
            <w:pPr>
              <w:spacing w:after="0" w:line="252" w:lineRule="auto"/>
            </w:pPr>
            <w:r>
              <w:rPr>
                <w:rFonts w:ascii="Aptos" w:hAnsi="Aptos"/>
                <w:sz w:val="16"/>
              </w:rPr>
              <w:t>ShouldRescue plus journal game</w:t>
            </w:r>
          </w:p>
        </w:tc>
        <w:tc>
          <w:tcPr>
            <w:tcW w:type="dxa" w:w="4876"/>
            <w:tcMar>
              <w:top w:w="110" w:type="dxa"/>
              <w:start w:w="120" w:type="dxa"/>
              <w:bottom w:w="110" w:type="dxa"/>
              <w:end w:w="120" w:type="dxa"/>
            </w:tcMar>
            <w:vAlign w:val="center"/>
          </w:tcPr>
          <w:p>
            <w:pPr>
              <w:spacing w:after="0" w:line="252" w:lineRule="auto"/>
            </w:pPr>
            <w:r>
              <w:rPr>
                <w:rFonts w:ascii="Aptos" w:hAnsi="Aptos"/>
                <w:sz w:val="16"/>
              </w:rPr>
              <w:t>Une panne Reverb ne doit pas annuler la transition métier</w:t>
            </w:r>
          </w:p>
        </w:tc>
      </w:tr>
      <w:tr>
        <w:tc>
          <w:tcPr>
            <w:tcW w:type="dxa" w:w="1701"/>
            <w:shd w:fill="EAF2F8"/>
            <w:tcMar>
              <w:top w:w="110" w:type="dxa"/>
              <w:start w:w="120" w:type="dxa"/>
              <w:bottom w:w="110" w:type="dxa"/>
              <w:end w:w="120" w:type="dxa"/>
            </w:tcMar>
            <w:vAlign w:val="center"/>
          </w:tcPr>
          <w:p>
            <w:pPr>
              <w:spacing w:after="0" w:line="252" w:lineRule="auto"/>
            </w:pPr>
            <w:r>
              <w:rPr>
                <w:rFonts w:ascii="Aptos" w:hAnsi="Aptos"/>
                <w:sz w:val="16"/>
              </w:rPr>
              <w:t>Rattrapage</w:t>
            </w:r>
          </w:p>
        </w:tc>
        <w:tc>
          <w:tcPr>
            <w:tcW w:type="dxa" w:w="2778"/>
            <w:shd w:fill="EAF2F8"/>
            <w:tcMar>
              <w:top w:w="110" w:type="dxa"/>
              <w:start w:w="120" w:type="dxa"/>
              <w:bottom w:w="110" w:type="dxa"/>
              <w:end w:w="120" w:type="dxa"/>
            </w:tcMar>
            <w:vAlign w:val="center"/>
          </w:tcPr>
          <w:p>
            <w:pPr>
              <w:spacing w:after="0" w:line="252" w:lineRule="auto"/>
            </w:pPr>
            <w:r>
              <w:rPr>
                <w:rFonts w:ascii="Aptos" w:hAnsi="Aptos"/>
                <w:sz w:val="16"/>
              </w:rPr>
              <w:t>Lecture HTTP</w:t>
            </w:r>
          </w:p>
        </w:tc>
        <w:tc>
          <w:tcPr>
            <w:tcW w:type="dxa" w:w="4876"/>
            <w:shd w:fill="EAF2F8"/>
            <w:tcMar>
              <w:top w:w="110" w:type="dxa"/>
              <w:start w:w="120" w:type="dxa"/>
              <w:bottom w:w="110" w:type="dxa"/>
              <w:end w:w="120" w:type="dxa"/>
            </w:tcMar>
            <w:vAlign w:val="center"/>
          </w:tcPr>
          <w:p>
            <w:pPr>
              <w:spacing w:after="0" w:line="252" w:lineRule="auto"/>
            </w:pPr>
            <w:r>
              <w:rPr>
                <w:rFonts w:ascii="Aptos" w:hAnsi="Aptos"/>
                <w:sz w:val="16"/>
              </w:rPr>
              <w:t>Reverb ne conserve ni ne rejoue les événements</w:t>
            </w:r>
          </w:p>
        </w:tc>
      </w:tr>
      <w:tr>
        <w:tc>
          <w:tcPr>
            <w:tcW w:type="dxa" w:w="1701"/>
            <w:tcMar>
              <w:top w:w="110" w:type="dxa"/>
              <w:start w:w="120" w:type="dxa"/>
              <w:bottom w:w="110" w:type="dxa"/>
              <w:end w:w="120" w:type="dxa"/>
            </w:tcMar>
            <w:vAlign w:val="center"/>
          </w:tcPr>
          <w:p>
            <w:pPr>
              <w:spacing w:after="0" w:line="252" w:lineRule="auto"/>
            </w:pPr>
            <w:r>
              <w:rPr>
                <w:rFonts w:ascii="Aptos" w:hAnsi="Aptos"/>
                <w:sz w:val="16"/>
              </w:rPr>
              <w:t>Solo</w:t>
            </w:r>
          </w:p>
        </w:tc>
        <w:tc>
          <w:tcPr>
            <w:tcW w:type="dxa" w:w="2778"/>
            <w:tcMar>
              <w:top w:w="110" w:type="dxa"/>
              <w:start w:w="120" w:type="dxa"/>
              <w:bottom w:w="110" w:type="dxa"/>
              <w:end w:w="120" w:type="dxa"/>
            </w:tcMar>
            <w:vAlign w:val="center"/>
          </w:tcPr>
          <w:p>
            <w:pPr>
              <w:spacing w:after="0" w:line="252" w:lineRule="auto"/>
            </w:pPr>
            <w:r>
              <w:rPr>
                <w:rFonts w:ascii="Aptos" w:hAnsi="Aptos"/>
                <w:sz w:val="16"/>
              </w:rPr>
              <w:t>Aucun canal</w:t>
            </w:r>
          </w:p>
        </w:tc>
        <w:tc>
          <w:tcPr>
            <w:tcW w:type="dxa" w:w="4876"/>
            <w:tcMar>
              <w:top w:w="110" w:type="dxa"/>
              <w:start w:w="120" w:type="dxa"/>
              <w:bottom w:w="110" w:type="dxa"/>
              <w:end w:w="120" w:type="dxa"/>
            </w:tcMar>
            <w:vAlign w:val="center"/>
          </w:tcPr>
          <w:p>
            <w:pPr>
              <w:spacing w:after="0" w:line="252" w:lineRule="auto"/>
            </w:pPr>
            <w:r>
              <w:rPr>
                <w:rFonts w:ascii="Aptos" w:hAnsi="Aptos"/>
                <w:sz w:val="16"/>
              </w:rPr>
              <w:t>Le solo lit son paquet d'état et économise une connexion</w:t>
            </w:r>
          </w:p>
        </w:tc>
      </w:tr>
    </w:tbl>
    <w:p>
      <w:pPr>
        <w:spacing w:after="20"/>
      </w:pPr>
    </w:p>
    <w:p>
      <w:pPr>
        <w:pStyle w:val="Heading2"/>
        <w:keepNext/>
        <w:spacing w:before="180" w:after="100"/>
      </w:pPr>
      <w:r>
        <w:t>5.2 Les deux canaux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927"/>
            <w:shd w:fill="17324D"/>
            <w:tcMar>
              <w:top w:w="110" w:type="dxa"/>
              <w:start w:w="120" w:type="dxa"/>
              <w:bottom w:w="110" w:type="dxa"/>
              <w:end w:w="120" w:type="dxa"/>
            </w:tcMar>
            <w:vAlign w:val="center"/>
          </w:tcPr>
          <w:p>
            <w:pPr>
              <w:spacing w:after="0"/>
              <w:jc w:val="left"/>
            </w:pPr>
            <w:r>
              <w:rPr>
                <w:rFonts w:ascii="Aptos" w:hAnsi="Aptos"/>
                <w:b/>
                <w:color w:val="FFFFFF"/>
                <w:sz w:val="18"/>
              </w:rPr>
              <w:t>Nom Echo</w:t>
            </w:r>
          </w:p>
        </w:tc>
        <w:tc>
          <w:tcPr>
            <w:tcW w:type="dxa" w:w="2494"/>
            <w:shd w:fill="17324D"/>
            <w:tcMar>
              <w:top w:w="110" w:type="dxa"/>
              <w:start w:w="120" w:type="dxa"/>
              <w:bottom w:w="110" w:type="dxa"/>
              <w:end w:w="120" w:type="dxa"/>
            </w:tcMar>
            <w:vAlign w:val="center"/>
          </w:tcPr>
          <w:p>
            <w:pPr>
              <w:spacing w:after="0"/>
              <w:jc w:val="left"/>
            </w:pPr>
            <w:r>
              <w:rPr>
                <w:rFonts w:ascii="Aptos" w:hAnsi="Aptos"/>
                <w:b/>
                <w:color w:val="FFFFFF"/>
                <w:sz w:val="18"/>
              </w:rPr>
              <w:t>Nom protocole</w:t>
            </w:r>
          </w:p>
        </w:tc>
        <w:tc>
          <w:tcPr>
            <w:tcW w:type="dxa" w:w="1304"/>
            <w:shd w:fill="17324D"/>
            <w:tcMar>
              <w:top w:w="110" w:type="dxa"/>
              <w:start w:w="120" w:type="dxa"/>
              <w:bottom w:w="110" w:type="dxa"/>
              <w:end w:w="120" w:type="dxa"/>
            </w:tcMar>
            <w:vAlign w:val="center"/>
          </w:tcPr>
          <w:p>
            <w:pPr>
              <w:spacing w:after="0"/>
              <w:jc w:val="left"/>
            </w:pPr>
            <w:r>
              <w:rPr>
                <w:rFonts w:ascii="Aptos" w:hAnsi="Aptos"/>
                <w:b/>
                <w:color w:val="FFFFFF"/>
                <w:sz w:val="18"/>
              </w:rPr>
              <w:t>Type</w:t>
            </w:r>
          </w:p>
        </w:tc>
        <w:tc>
          <w:tcPr>
            <w:tcW w:type="dxa" w:w="3628"/>
            <w:shd w:fill="17324D"/>
            <w:tcMar>
              <w:top w:w="110" w:type="dxa"/>
              <w:start w:w="120" w:type="dxa"/>
              <w:bottom w:w="110" w:type="dxa"/>
              <w:end w:w="120" w:type="dxa"/>
            </w:tcMar>
            <w:vAlign w:val="center"/>
          </w:tcPr>
          <w:p>
            <w:pPr>
              <w:spacing w:after="0"/>
              <w:jc w:val="left"/>
            </w:pPr>
            <w:r>
              <w:rPr>
                <w:rFonts w:ascii="Aptos" w:hAnsi="Aptos"/>
                <w:b/>
                <w:color w:val="FFFFFF"/>
                <w:sz w:val="18"/>
              </w:rPr>
              <w:t>Contenu</w:t>
            </w:r>
          </w:p>
        </w:tc>
      </w:tr>
      <w:tr>
        <w:tc>
          <w:tcPr>
            <w:tcW w:type="dxa" w:w="1927"/>
            <w:tcMar>
              <w:top w:w="110" w:type="dxa"/>
              <w:start w:w="120" w:type="dxa"/>
              <w:bottom w:w="110" w:type="dxa"/>
              <w:end w:w="120" w:type="dxa"/>
            </w:tcMar>
            <w:vAlign w:val="center"/>
          </w:tcPr>
          <w:p>
            <w:pPr>
              <w:spacing w:after="0" w:line="252" w:lineRule="auto"/>
            </w:pPr>
            <w:r>
              <w:rPr>
                <w:rFonts w:ascii="Aptos" w:hAnsi="Aptos"/>
                <w:sz w:val="17"/>
              </w:rPr>
              <w:t>room.{roomKey}</w:t>
            </w:r>
          </w:p>
        </w:tc>
        <w:tc>
          <w:tcPr>
            <w:tcW w:type="dxa" w:w="2494"/>
            <w:tcMar>
              <w:top w:w="110" w:type="dxa"/>
              <w:start w:w="120" w:type="dxa"/>
              <w:bottom w:w="110" w:type="dxa"/>
              <w:end w:w="120" w:type="dxa"/>
            </w:tcMar>
            <w:vAlign w:val="center"/>
          </w:tcPr>
          <w:p>
            <w:pPr>
              <w:spacing w:after="0" w:line="252" w:lineRule="auto"/>
            </w:pPr>
            <w:r>
              <w:rPr>
                <w:rFonts w:ascii="Aptos" w:hAnsi="Aptos"/>
                <w:sz w:val="17"/>
              </w:rPr>
              <w:t>presence-room.{roomKey}</w:t>
            </w:r>
          </w:p>
        </w:tc>
        <w:tc>
          <w:tcPr>
            <w:tcW w:type="dxa" w:w="1304"/>
            <w:tcMar>
              <w:top w:w="110" w:type="dxa"/>
              <w:start w:w="120" w:type="dxa"/>
              <w:bottom w:w="110" w:type="dxa"/>
              <w:end w:w="120" w:type="dxa"/>
            </w:tcMar>
            <w:vAlign w:val="center"/>
          </w:tcPr>
          <w:p>
            <w:pPr>
              <w:spacing w:after="0" w:line="252" w:lineRule="auto"/>
            </w:pPr>
            <w:r>
              <w:rPr>
                <w:rFonts w:ascii="Aptos" w:hAnsi="Aptos"/>
                <w:sz w:val="17"/>
              </w:rPr>
              <w:t>Présence</w:t>
            </w:r>
          </w:p>
        </w:tc>
        <w:tc>
          <w:tcPr>
            <w:tcW w:type="dxa" w:w="3628"/>
            <w:tcMar>
              <w:top w:w="110" w:type="dxa"/>
              <w:start w:w="120" w:type="dxa"/>
              <w:bottom w:w="110" w:type="dxa"/>
              <w:end w:w="120" w:type="dxa"/>
            </w:tcMar>
            <w:vAlign w:val="center"/>
          </w:tcPr>
          <w:p>
            <w:pPr>
              <w:spacing w:after="0" w:line="252" w:lineRule="auto"/>
            </w:pPr>
            <w:r>
              <w:rPr>
                <w:rFonts w:ascii="Aptos" w:hAnsi="Aptos"/>
                <w:sz w:val="17"/>
              </w:rPr>
              <w:t>État partagé du lobby et de la partie</w:t>
            </w:r>
          </w:p>
        </w:tc>
      </w:tr>
      <w:tr>
        <w:tc>
          <w:tcPr>
            <w:tcW w:type="dxa" w:w="1927"/>
            <w:shd w:fill="EAF2F8"/>
            <w:tcMar>
              <w:top w:w="110" w:type="dxa"/>
              <w:start w:w="120" w:type="dxa"/>
              <w:bottom w:w="110" w:type="dxa"/>
              <w:end w:w="120" w:type="dxa"/>
            </w:tcMar>
            <w:vAlign w:val="center"/>
          </w:tcPr>
          <w:p>
            <w:pPr>
              <w:spacing w:after="0" w:line="252" w:lineRule="auto"/>
            </w:pPr>
            <w:r>
              <w:rPr>
                <w:rFonts w:ascii="Aptos" w:hAnsi="Aptos"/>
                <w:sz w:val="17"/>
              </w:rPr>
              <w:t>seat.{publicId}</w:t>
            </w:r>
          </w:p>
        </w:tc>
        <w:tc>
          <w:tcPr>
            <w:tcW w:type="dxa" w:w="2494"/>
            <w:shd w:fill="EAF2F8"/>
            <w:tcMar>
              <w:top w:w="110" w:type="dxa"/>
              <w:start w:w="120" w:type="dxa"/>
              <w:bottom w:w="110" w:type="dxa"/>
              <w:end w:w="120" w:type="dxa"/>
            </w:tcMar>
            <w:vAlign w:val="center"/>
          </w:tcPr>
          <w:p>
            <w:pPr>
              <w:spacing w:after="0" w:line="252" w:lineRule="auto"/>
            </w:pPr>
            <w:r>
              <w:rPr>
                <w:rFonts w:ascii="Aptos" w:hAnsi="Aptos"/>
                <w:sz w:val="17"/>
              </w:rPr>
              <w:t>private-seat.{publicId}</w:t>
            </w:r>
          </w:p>
        </w:tc>
        <w:tc>
          <w:tcPr>
            <w:tcW w:type="dxa" w:w="1304"/>
            <w:shd w:fill="EAF2F8"/>
            <w:tcMar>
              <w:top w:w="110" w:type="dxa"/>
              <w:start w:w="120" w:type="dxa"/>
              <w:bottom w:w="110" w:type="dxa"/>
              <w:end w:w="120" w:type="dxa"/>
            </w:tcMar>
            <w:vAlign w:val="center"/>
          </w:tcPr>
          <w:p>
            <w:pPr>
              <w:spacing w:after="0" w:line="252" w:lineRule="auto"/>
            </w:pPr>
            <w:r>
              <w:rPr>
                <w:rFonts w:ascii="Aptos" w:hAnsi="Aptos"/>
                <w:sz w:val="17"/>
              </w:rPr>
              <w:t>Privé</w:t>
            </w:r>
          </w:p>
        </w:tc>
        <w:tc>
          <w:tcPr>
            <w:tcW w:type="dxa" w:w="3628"/>
            <w:shd w:fill="EAF2F8"/>
            <w:tcMar>
              <w:top w:w="110" w:type="dxa"/>
              <w:start w:w="120" w:type="dxa"/>
              <w:bottom w:w="110" w:type="dxa"/>
              <w:end w:w="120" w:type="dxa"/>
            </w:tcMar>
            <w:vAlign w:val="center"/>
          </w:tcPr>
          <w:p>
            <w:pPr>
              <w:spacing w:after="0" w:line="252" w:lineRule="auto"/>
            </w:pPr>
            <w:r>
              <w:rPr>
                <w:rFonts w:ascii="Aptos" w:hAnsi="Aptos"/>
                <w:sz w:val="17"/>
              </w:rPr>
              <w:t>QCM localisé, expulsion et onglet supplanté</w:t>
            </w:r>
          </w:p>
        </w:tc>
      </w:tr>
    </w:tbl>
    <w:p>
      <w:pPr>
        <w:spacing w:after="20"/>
      </w:pPr>
    </w:p>
    <w:p>
      <w:pPr>
        <w:keepLines w:val="0"/>
        <w:spacing w:before="0" w:after="100" w:line="269" w:lineRule="auto"/>
      </w:pPr>
      <w:r>
        <w:t>roomKey est un HMAC dérivé de APP_KEY et non le code de salon. Le publicId identifie un siège, mais ne donne pas le droit de s'y abonner. Le point d'autorisation /broadcasting/auth lit le player_token via le guard player et vérifie l'appartenance au salon ou au siège.</w:t>
      </w:r>
    </w:p>
    <w:p>
      <w:pPr>
        <w:pStyle w:val="Heading2"/>
        <w:keepNext/>
        <w:spacing w:before="180" w:after="100"/>
      </w:pPr>
      <w:r>
        <w:t>5.3 Événements du salon et du siège</w:t>
      </w:r>
    </w:p>
    <w:p>
      <w:pPr>
        <w:keepLines w:val="0"/>
        <w:spacing w:before="0" w:after="100" w:line="269" w:lineRule="auto"/>
      </w:pPr>
      <w:r>
        <w:t>Le client accepte une liste fermée de seize événements de salon et de trois événements ciblés. Parmi les événements du salon figurent seat.joined, settings.changed, game.launched, round.scheduled, tier.opened, player.locked, round.closed, round.revealed, game.paused, game.resumed et game.ended. Les événements du siège sont seat.choices, seat.superseded et seat.kicked.</w:t>
      </w:r>
    </w:p>
    <w:p>
      <w:pPr>
        <w:pStyle w:val="Heading2"/>
        <w:keepNext/>
        <w:spacing w:before="180" w:after="100"/>
      </w:pPr>
      <w:r>
        <w:t>5.4 Connexion du navigateur</w:t>
      </w:r>
    </w:p>
    <w:p>
      <w:pPr>
        <w:pStyle w:val="ListBullet"/>
        <w:spacing w:after="60" w:line="259" w:lineRule="auto"/>
      </w:pPr>
      <w:r>
        <w:t>La configuration est injectée à l'exécution dans la prop Inertia realtime. Le build CI ne contient aucun domaine de production.</w:t>
      </w:r>
    </w:p>
    <w:p>
      <w:pPr>
        <w:pStyle w:val="ListBullet"/>
        <w:spacing w:after="60" w:line="259" w:lineRule="auto"/>
      </w:pPr>
      <w:r>
        <w:t>Echo est créé à la demande. Une page solo n'ouvre pas de WebSocket.</w:t>
      </w:r>
    </w:p>
    <w:p>
      <w:pPr>
        <w:pStyle w:val="ListBullet"/>
        <w:spacing w:after="60" w:line="259" w:lineRule="auto"/>
      </w:pPr>
      <w:r>
        <w:t>Les transports sont limités à ws et wss, ce qui interdit le repli vers un service Pusher externe.</w:t>
      </w:r>
    </w:p>
    <w:p>
      <w:pPr>
        <w:pStyle w:val="ListBullet"/>
        <w:spacing w:after="60" w:line="259" w:lineRule="auto"/>
      </w:pPr>
      <w:r>
        <w:t>Les souscriptions sont comptées et partagées pour résister au double montage de React en développement.</w:t>
      </w:r>
    </w:p>
    <w:p>
      <w:pPr>
        <w:pStyle w:val="ListBullet"/>
        <w:spacing w:after="60" w:line="259" w:lineRule="auto"/>
      </w:pPr>
      <w:r>
        <w:t>Le client attend la confirmation des deux canaux, puis relit l'état pour combler la fenêtre entre le rendu initial et l'abonnement effectif.</w:t>
      </w:r>
    </w:p>
    <w:p>
      <w:pPr>
        <w:pStyle w:val="ListBullet"/>
        <w:spacing w:after="60" w:line="259" w:lineRule="auto"/>
      </w:pPr>
      <w:r>
        <w:t>Après une reconnexion, le client refait la poignée de main d'horloge et la resynchronisation HTTP.</w:t>
      </w:r>
    </w:p>
    <w:p>
      <w:pPr>
        <w:pStyle w:val="Heading2"/>
        <w:keepNext/>
        <w:spacing w:before="180" w:after="100"/>
      </w:pPr>
      <w:r>
        <w:t>5.5 Configuration des hôtes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2664"/>
            <w:shd w:fill="17324D"/>
            <w:tcMar>
              <w:top w:w="110" w:type="dxa"/>
              <w:start w:w="120" w:type="dxa"/>
              <w:bottom w:w="110" w:type="dxa"/>
              <w:end w:w="120" w:type="dxa"/>
            </w:tcMar>
            <w:vAlign w:val="center"/>
          </w:tcPr>
          <w:p>
            <w:pPr>
              <w:spacing w:after="0"/>
              <w:jc w:val="left"/>
            </w:pPr>
            <w:r>
              <w:rPr>
                <w:rFonts w:ascii="Aptos" w:hAnsi="Aptos"/>
                <w:b/>
                <w:color w:val="FFFFFF"/>
                <w:sz w:val="17"/>
              </w:rPr>
              <w:t>Variable</w:t>
            </w:r>
          </w:p>
        </w:tc>
        <w:tc>
          <w:tcPr>
            <w:tcW w:type="dxa" w:w="2381"/>
            <w:shd w:fill="17324D"/>
            <w:tcMar>
              <w:top w:w="110" w:type="dxa"/>
              <w:start w:w="120" w:type="dxa"/>
              <w:bottom w:w="110" w:type="dxa"/>
              <w:end w:w="120" w:type="dxa"/>
            </w:tcMar>
            <w:vAlign w:val="center"/>
          </w:tcPr>
          <w:p>
            <w:pPr>
              <w:spacing w:after="0"/>
              <w:jc w:val="left"/>
            </w:pPr>
            <w:r>
              <w:rPr>
                <w:rFonts w:ascii="Aptos" w:hAnsi="Aptos"/>
                <w:b/>
                <w:color w:val="FFFFFF"/>
                <w:sz w:val="17"/>
              </w:rPr>
              <w:t>Qui l'utilise</w:t>
            </w:r>
          </w:p>
        </w:tc>
        <w:tc>
          <w:tcPr>
            <w:tcW w:type="dxa" w:w="4195"/>
            <w:shd w:fill="17324D"/>
            <w:tcMar>
              <w:top w:w="110" w:type="dxa"/>
              <w:start w:w="120" w:type="dxa"/>
              <w:bottom w:w="110" w:type="dxa"/>
              <w:end w:w="120" w:type="dxa"/>
            </w:tcMar>
            <w:vAlign w:val="center"/>
          </w:tcPr>
          <w:p>
            <w:pPr>
              <w:spacing w:after="0"/>
              <w:jc w:val="left"/>
            </w:pPr>
            <w:r>
              <w:rPr>
                <w:rFonts w:ascii="Aptos" w:hAnsi="Aptos"/>
                <w:b/>
                <w:color w:val="FFFFFF"/>
                <w:sz w:val="17"/>
              </w:rPr>
              <w:t>Sens</w:t>
            </w:r>
          </w:p>
        </w:tc>
      </w:tr>
      <w:tr>
        <w:tc>
          <w:tcPr>
            <w:tcW w:type="dxa" w:w="2664"/>
            <w:tcMar>
              <w:top w:w="110" w:type="dxa"/>
              <w:start w:w="120" w:type="dxa"/>
              <w:bottom w:w="110" w:type="dxa"/>
              <w:end w:w="120" w:type="dxa"/>
            </w:tcMar>
            <w:vAlign w:val="center"/>
          </w:tcPr>
          <w:p>
            <w:pPr>
              <w:spacing w:after="0" w:line="252" w:lineRule="auto"/>
            </w:pPr>
            <w:r>
              <w:rPr>
                <w:rFonts w:ascii="Aptos" w:hAnsi="Aptos"/>
                <w:sz w:val="16"/>
              </w:rPr>
              <w:t>REVERB_SERVER_HOST</w:t>
            </w:r>
          </w:p>
        </w:tc>
        <w:tc>
          <w:tcPr>
            <w:tcW w:type="dxa" w:w="2381"/>
            <w:tcMar>
              <w:top w:w="110" w:type="dxa"/>
              <w:start w:w="120" w:type="dxa"/>
              <w:bottom w:w="110" w:type="dxa"/>
              <w:end w:w="120" w:type="dxa"/>
            </w:tcMar>
            <w:vAlign w:val="center"/>
          </w:tcPr>
          <w:p>
            <w:pPr>
              <w:spacing w:after="0" w:line="252" w:lineRule="auto"/>
            </w:pPr>
            <w:r>
              <w:rPr>
                <w:rFonts w:ascii="Aptos" w:hAnsi="Aptos"/>
                <w:sz w:val="16"/>
              </w:rPr>
              <w:t>Processus reverb:start</w:t>
            </w:r>
          </w:p>
        </w:tc>
        <w:tc>
          <w:tcPr>
            <w:tcW w:type="dxa" w:w="4195"/>
            <w:tcMar>
              <w:top w:w="110" w:type="dxa"/>
              <w:start w:w="120" w:type="dxa"/>
              <w:bottom w:w="110" w:type="dxa"/>
              <w:end w:w="120" w:type="dxa"/>
            </w:tcMar>
            <w:vAlign w:val="center"/>
          </w:tcPr>
          <w:p>
            <w:pPr>
              <w:spacing w:after="0" w:line="252" w:lineRule="auto"/>
            </w:pPr>
            <w:r>
              <w:rPr>
                <w:rFonts w:ascii="Aptos" w:hAnsi="Aptos"/>
                <w:sz w:val="16"/>
              </w:rPr>
              <w:t>Interface d'écoute, 127.0.0.1 en production</w:t>
            </w:r>
          </w:p>
        </w:tc>
      </w:tr>
      <w:tr>
        <w:tc>
          <w:tcPr>
            <w:tcW w:type="dxa" w:w="2664"/>
            <w:shd w:fill="EAF2F8"/>
            <w:tcMar>
              <w:top w:w="110" w:type="dxa"/>
              <w:start w:w="120" w:type="dxa"/>
              <w:bottom w:w="110" w:type="dxa"/>
              <w:end w:w="120" w:type="dxa"/>
            </w:tcMar>
            <w:vAlign w:val="center"/>
          </w:tcPr>
          <w:p>
            <w:pPr>
              <w:spacing w:after="0" w:line="252" w:lineRule="auto"/>
            </w:pPr>
            <w:r>
              <w:rPr>
                <w:rFonts w:ascii="Aptos" w:hAnsi="Aptos"/>
                <w:sz w:val="16"/>
              </w:rPr>
              <w:t>REVERB_SERVER_PORT</w:t>
            </w:r>
          </w:p>
        </w:tc>
        <w:tc>
          <w:tcPr>
            <w:tcW w:type="dxa" w:w="2381"/>
            <w:shd w:fill="EAF2F8"/>
            <w:tcMar>
              <w:top w:w="110" w:type="dxa"/>
              <w:start w:w="120" w:type="dxa"/>
              <w:bottom w:w="110" w:type="dxa"/>
              <w:end w:w="120" w:type="dxa"/>
            </w:tcMar>
            <w:vAlign w:val="center"/>
          </w:tcPr>
          <w:p>
            <w:pPr>
              <w:spacing w:after="0" w:line="252" w:lineRule="auto"/>
            </w:pPr>
            <w:r>
              <w:rPr>
                <w:rFonts w:ascii="Aptos" w:hAnsi="Aptos"/>
                <w:sz w:val="16"/>
              </w:rPr>
              <w:t>Processus reverb:start</w:t>
            </w:r>
          </w:p>
        </w:tc>
        <w:tc>
          <w:tcPr>
            <w:tcW w:type="dxa" w:w="4195"/>
            <w:shd w:fill="EAF2F8"/>
            <w:tcMar>
              <w:top w:w="110" w:type="dxa"/>
              <w:start w:w="120" w:type="dxa"/>
              <w:bottom w:w="110" w:type="dxa"/>
              <w:end w:w="120" w:type="dxa"/>
            </w:tcMar>
            <w:vAlign w:val="center"/>
          </w:tcPr>
          <w:p>
            <w:pPr>
              <w:spacing w:after="0" w:line="252" w:lineRule="auto"/>
            </w:pPr>
            <w:r>
              <w:rPr>
                <w:rFonts w:ascii="Aptos" w:hAnsi="Aptos"/>
                <w:sz w:val="16"/>
              </w:rPr>
              <w:t>Port local du serveur WebSocket</w:t>
            </w:r>
          </w:p>
        </w:tc>
      </w:tr>
      <w:tr>
        <w:tc>
          <w:tcPr>
            <w:tcW w:type="dxa" w:w="2664"/>
            <w:tcMar>
              <w:top w:w="110" w:type="dxa"/>
              <w:start w:w="120" w:type="dxa"/>
              <w:bottom w:w="110" w:type="dxa"/>
              <w:end w:w="120" w:type="dxa"/>
            </w:tcMar>
            <w:vAlign w:val="center"/>
          </w:tcPr>
          <w:p>
            <w:pPr>
              <w:spacing w:after="0" w:line="252" w:lineRule="auto"/>
            </w:pPr>
            <w:r>
              <w:rPr>
                <w:rFonts w:ascii="Aptos" w:hAnsi="Aptos"/>
                <w:sz w:val="16"/>
              </w:rPr>
              <w:t>REVERB_HOST</w:t>
            </w:r>
          </w:p>
        </w:tc>
        <w:tc>
          <w:tcPr>
            <w:tcW w:type="dxa" w:w="2381"/>
            <w:tcMar>
              <w:top w:w="110" w:type="dxa"/>
              <w:start w:w="120" w:type="dxa"/>
              <w:bottom w:w="110" w:type="dxa"/>
              <w:end w:w="120" w:type="dxa"/>
            </w:tcMar>
            <w:vAlign w:val="center"/>
          </w:tcPr>
          <w:p>
            <w:pPr>
              <w:spacing w:after="0" w:line="252" w:lineRule="auto"/>
            </w:pPr>
            <w:r>
              <w:rPr>
                <w:rFonts w:ascii="Aptos" w:hAnsi="Aptos"/>
                <w:sz w:val="16"/>
              </w:rPr>
              <w:t>Laravel vers Reverb</w:t>
            </w:r>
          </w:p>
        </w:tc>
        <w:tc>
          <w:tcPr>
            <w:tcW w:type="dxa" w:w="4195"/>
            <w:tcMar>
              <w:top w:w="110" w:type="dxa"/>
              <w:start w:w="120" w:type="dxa"/>
              <w:bottom w:w="110" w:type="dxa"/>
              <w:end w:w="120" w:type="dxa"/>
            </w:tcMar>
            <w:vAlign w:val="center"/>
          </w:tcPr>
          <w:p>
            <w:pPr>
              <w:spacing w:after="0" w:line="252" w:lineRule="auto"/>
            </w:pPr>
            <w:r>
              <w:rPr>
                <w:rFonts w:ascii="Aptos" w:hAnsi="Aptos"/>
                <w:sz w:val="16"/>
              </w:rPr>
              <w:t>Hôte utilisé pour publier les événements</w:t>
            </w:r>
          </w:p>
        </w:tc>
      </w:tr>
      <w:tr>
        <w:tc>
          <w:tcPr>
            <w:tcW w:type="dxa" w:w="2664"/>
            <w:shd w:fill="EAF2F8"/>
            <w:tcMar>
              <w:top w:w="110" w:type="dxa"/>
              <w:start w:w="120" w:type="dxa"/>
              <w:bottom w:w="110" w:type="dxa"/>
              <w:end w:w="120" w:type="dxa"/>
            </w:tcMar>
            <w:vAlign w:val="center"/>
          </w:tcPr>
          <w:p>
            <w:pPr>
              <w:spacing w:after="0" w:line="252" w:lineRule="auto"/>
            </w:pPr>
            <w:r>
              <w:rPr>
                <w:rFonts w:ascii="Aptos" w:hAnsi="Aptos"/>
                <w:sz w:val="16"/>
              </w:rPr>
              <w:t>REVERB_PORT et SCHEME</w:t>
            </w:r>
          </w:p>
        </w:tc>
        <w:tc>
          <w:tcPr>
            <w:tcW w:type="dxa" w:w="2381"/>
            <w:shd w:fill="EAF2F8"/>
            <w:tcMar>
              <w:top w:w="110" w:type="dxa"/>
              <w:start w:w="120" w:type="dxa"/>
              <w:bottom w:w="110" w:type="dxa"/>
              <w:end w:w="120" w:type="dxa"/>
            </w:tcMar>
            <w:vAlign w:val="center"/>
          </w:tcPr>
          <w:p>
            <w:pPr>
              <w:spacing w:after="0" w:line="252" w:lineRule="auto"/>
            </w:pPr>
            <w:r>
              <w:rPr>
                <w:rFonts w:ascii="Aptos" w:hAnsi="Aptos"/>
                <w:sz w:val="16"/>
              </w:rPr>
              <w:t>Laravel vers Reverb</w:t>
            </w:r>
          </w:p>
        </w:tc>
        <w:tc>
          <w:tcPr>
            <w:tcW w:type="dxa" w:w="4195"/>
            <w:shd w:fill="EAF2F8"/>
            <w:tcMar>
              <w:top w:w="110" w:type="dxa"/>
              <w:start w:w="120" w:type="dxa"/>
              <w:bottom w:w="110" w:type="dxa"/>
              <w:end w:w="120" w:type="dxa"/>
            </w:tcMar>
            <w:vAlign w:val="center"/>
          </w:tcPr>
          <w:p>
            <w:pPr>
              <w:spacing w:after="0" w:line="252" w:lineRule="auto"/>
            </w:pPr>
            <w:r>
              <w:rPr>
                <w:rFonts w:ascii="Aptos" w:hAnsi="Aptos"/>
                <w:sz w:val="16"/>
              </w:rPr>
              <w:t>Port et protocole de publication serveur</w:t>
            </w:r>
          </w:p>
        </w:tc>
      </w:tr>
      <w:tr>
        <w:tc>
          <w:tcPr>
            <w:tcW w:type="dxa" w:w="2664"/>
            <w:tcMar>
              <w:top w:w="110" w:type="dxa"/>
              <w:start w:w="120" w:type="dxa"/>
              <w:bottom w:w="110" w:type="dxa"/>
              <w:end w:w="120" w:type="dxa"/>
            </w:tcMar>
            <w:vAlign w:val="center"/>
          </w:tcPr>
          <w:p>
            <w:pPr>
              <w:spacing w:after="0" w:line="252" w:lineRule="auto"/>
            </w:pPr>
            <w:r>
              <w:rPr>
                <w:rFonts w:ascii="Aptos" w:hAnsi="Aptos"/>
                <w:sz w:val="16"/>
              </w:rPr>
              <w:t>REVERB_CLIENT_HOST</w:t>
            </w:r>
          </w:p>
        </w:tc>
        <w:tc>
          <w:tcPr>
            <w:tcW w:type="dxa" w:w="2381"/>
            <w:tcMar>
              <w:top w:w="110" w:type="dxa"/>
              <w:start w:w="120" w:type="dxa"/>
              <w:bottom w:w="110" w:type="dxa"/>
              <w:end w:w="120" w:type="dxa"/>
            </w:tcMar>
            <w:vAlign w:val="center"/>
          </w:tcPr>
          <w:p>
            <w:pPr>
              <w:spacing w:after="0" w:line="252" w:lineRule="auto"/>
            </w:pPr>
            <w:r>
              <w:rPr>
                <w:rFonts w:ascii="Aptos" w:hAnsi="Aptos"/>
                <w:sz w:val="16"/>
              </w:rPr>
              <w:t>Navigateur</w:t>
            </w:r>
          </w:p>
        </w:tc>
        <w:tc>
          <w:tcPr>
            <w:tcW w:type="dxa" w:w="4195"/>
            <w:tcMar>
              <w:top w:w="110" w:type="dxa"/>
              <w:start w:w="120" w:type="dxa"/>
              <w:bottom w:w="110" w:type="dxa"/>
              <w:end w:w="120" w:type="dxa"/>
            </w:tcMar>
            <w:vAlign w:val="center"/>
          </w:tcPr>
          <w:p>
            <w:pPr>
              <w:spacing w:after="0" w:line="252" w:lineRule="auto"/>
            </w:pPr>
            <w:r>
              <w:rPr>
                <w:rFonts w:ascii="Aptos" w:hAnsi="Aptos"/>
                <w:sz w:val="16"/>
              </w:rPr>
              <w:t>Hôte WebSocket injecté à l'exécution, vide pour l'origine courante</w:t>
            </w:r>
          </w:p>
        </w:tc>
      </w:tr>
      <w:tr>
        <w:tc>
          <w:tcPr>
            <w:tcW w:type="dxa" w:w="2664"/>
            <w:shd w:fill="EAF2F8"/>
            <w:tcMar>
              <w:top w:w="110" w:type="dxa"/>
              <w:start w:w="120" w:type="dxa"/>
              <w:bottom w:w="110" w:type="dxa"/>
              <w:end w:w="120" w:type="dxa"/>
            </w:tcMar>
            <w:vAlign w:val="center"/>
          </w:tcPr>
          <w:p>
            <w:pPr>
              <w:spacing w:after="0" w:line="252" w:lineRule="auto"/>
            </w:pPr>
            <w:r>
              <w:rPr>
                <w:rFonts w:ascii="Aptos" w:hAnsi="Aptos"/>
                <w:sz w:val="16"/>
              </w:rPr>
              <w:t>REVERB_CLIENT_PORT et SCHEME</w:t>
            </w:r>
          </w:p>
        </w:tc>
        <w:tc>
          <w:tcPr>
            <w:tcW w:type="dxa" w:w="2381"/>
            <w:shd w:fill="EAF2F8"/>
            <w:tcMar>
              <w:top w:w="110" w:type="dxa"/>
              <w:start w:w="120" w:type="dxa"/>
              <w:bottom w:w="110" w:type="dxa"/>
              <w:end w:w="120" w:type="dxa"/>
            </w:tcMar>
            <w:vAlign w:val="center"/>
          </w:tcPr>
          <w:p>
            <w:pPr>
              <w:spacing w:after="0" w:line="252" w:lineRule="auto"/>
            </w:pPr>
            <w:r>
              <w:rPr>
                <w:rFonts w:ascii="Aptos" w:hAnsi="Aptos"/>
                <w:sz w:val="16"/>
              </w:rPr>
              <w:t>Navigateur</w:t>
            </w:r>
          </w:p>
        </w:tc>
        <w:tc>
          <w:tcPr>
            <w:tcW w:type="dxa" w:w="4195"/>
            <w:shd w:fill="EAF2F8"/>
            <w:tcMar>
              <w:top w:w="110" w:type="dxa"/>
              <w:start w:w="120" w:type="dxa"/>
              <w:bottom w:w="110" w:type="dxa"/>
              <w:end w:w="120" w:type="dxa"/>
            </w:tcMar>
            <w:vAlign w:val="center"/>
          </w:tcPr>
          <w:p>
            <w:pPr>
              <w:spacing w:after="0" w:line="252" w:lineRule="auto"/>
            </w:pPr>
            <w:r>
              <w:rPr>
                <w:rFonts w:ascii="Aptos" w:hAnsi="Aptos"/>
                <w:sz w:val="16"/>
              </w:rPr>
              <w:t>Port et protocole visibles du client</w:t>
            </w:r>
          </w:p>
        </w:tc>
      </w:tr>
      <w:tr>
        <w:tc>
          <w:tcPr>
            <w:tcW w:type="dxa" w:w="2664"/>
            <w:tcMar>
              <w:top w:w="110" w:type="dxa"/>
              <w:start w:w="120" w:type="dxa"/>
              <w:bottom w:w="110" w:type="dxa"/>
              <w:end w:w="120" w:type="dxa"/>
            </w:tcMar>
            <w:vAlign w:val="center"/>
          </w:tcPr>
          <w:p>
            <w:pPr>
              <w:spacing w:after="0" w:line="252" w:lineRule="auto"/>
            </w:pPr>
            <w:r>
              <w:rPr>
                <w:rFonts w:ascii="Aptos" w:hAnsi="Aptos"/>
                <w:sz w:val="16"/>
              </w:rPr>
              <w:t>REVERB_ALLOWED_ORIGINS</w:t>
            </w:r>
          </w:p>
        </w:tc>
        <w:tc>
          <w:tcPr>
            <w:tcW w:type="dxa" w:w="2381"/>
            <w:tcMar>
              <w:top w:w="110" w:type="dxa"/>
              <w:start w:w="120" w:type="dxa"/>
              <w:bottom w:w="110" w:type="dxa"/>
              <w:end w:w="120" w:type="dxa"/>
            </w:tcMar>
            <w:vAlign w:val="center"/>
          </w:tcPr>
          <w:p>
            <w:pPr>
              <w:spacing w:after="0" w:line="252" w:lineRule="auto"/>
            </w:pPr>
            <w:r>
              <w:rPr>
                <w:rFonts w:ascii="Aptos" w:hAnsi="Aptos"/>
                <w:sz w:val="16"/>
              </w:rPr>
              <w:t>Reverb</w:t>
            </w:r>
          </w:p>
        </w:tc>
        <w:tc>
          <w:tcPr>
            <w:tcW w:type="dxa" w:w="4195"/>
            <w:tcMar>
              <w:top w:w="110" w:type="dxa"/>
              <w:start w:w="120" w:type="dxa"/>
              <w:bottom w:w="110" w:type="dxa"/>
              <w:end w:w="120" w:type="dxa"/>
            </w:tcMar>
            <w:vAlign w:val="center"/>
          </w:tcPr>
          <w:p>
            <w:pPr>
              <w:spacing w:after="0" w:line="252" w:lineRule="auto"/>
            </w:pPr>
            <w:r>
              <w:rPr>
                <w:rFonts w:ascii="Aptos" w:hAnsi="Aptos"/>
                <w:sz w:val="16"/>
              </w:rPr>
              <w:t>Origines autorisées, domaine exact en production</w:t>
            </w:r>
          </w:p>
        </w:tc>
      </w:tr>
    </w:tbl>
    <w:p>
      <w:pPr>
        <w:spacing w:after="20"/>
      </w:pPr>
    </w:p>
    <w:p>
      <w:pPr>
        <w:keepLines w:val="0"/>
        <w:spacing w:before="0" w:after="100" w:line="269" w:lineRule="auto"/>
      </w:pPr>
      <w:r>
        <w:t>En production, Reverb écoute en clair sur la boucle locale. Nginx termine TLS et publie uniquement /app/. L'API de publication /apps/ reste inaccessible depuis Internet. En local, le navigateur peut viser directement 127.0.0.1:8080.</w:t>
      </w:r>
    </w:p>
    <w:p>
      <w:pPr>
        <w:pStyle w:val="Heading2"/>
        <w:keepNext/>
        <w:spacing w:before="180" w:after="100"/>
      </w:pPr>
      <w:r>
        <w:t>5.6 Taille, sécurité et limites</w:t>
      </w:r>
    </w:p>
    <w:p>
      <w:pPr>
        <w:pStyle w:val="ListBullet"/>
        <w:spacing w:after="60" w:line="259" w:lineRule="auto"/>
      </w:pPr>
      <w:r>
        <w:t>REVERB_MAX_REQUEST_SIZE vaut 512 Kio pour accepter le plus gros paquet game.ended mesuré aux bornes de configuration.</w:t>
      </w:r>
    </w:p>
    <w:p>
      <w:pPr>
        <w:pStyle w:val="ListBullet"/>
        <w:spacing w:after="60" w:line="259" w:lineRule="auto"/>
      </w:pPr>
      <w:r>
        <w:t>Les événements client sont refusés avec accept_client_events_from=none. Le navigateur ne peut pas injecter un événement de jeu dans un canal.</w:t>
      </w:r>
    </w:p>
    <w:p>
      <w:pPr>
        <w:pStyle w:val="ListBullet"/>
        <w:spacing w:after="60" w:line="259" w:lineRule="auto"/>
      </w:pPr>
      <w:r>
        <w:t>La clé d'application est publique par conception ; REVERB_APP_SECRET reste secret et signe les publications serveur.</w:t>
      </w:r>
    </w:p>
    <w:p>
      <w:pPr>
        <w:pStyle w:val="ListBullet"/>
        <w:spacing w:after="60" w:line="259" w:lineRule="auto"/>
      </w:pPr>
      <w:r>
        <w:t>Reverb tourne sous un utilisateur non root, avec MemoryMax, LimitNOFILE et redémarrage systemd.</w:t>
      </w:r>
    </w:p>
    <w:p>
      <w:pPr>
        <w:pStyle w:val="ListBullet"/>
        <w:spacing w:after="60" w:line="259" w:lineRule="auto"/>
      </w:pPr>
      <w:r>
        <w:t>Le dimensionnement prévu reste inférieur à mille connexions ; au-delà, la boucle stream_select et les limites de fichiers doivent être revues.</w:t>
      </w:r>
    </w:p>
    <w:p>
      <w:pPr>
        <w:pStyle w:val="Heading2"/>
        <w:keepNext/>
        <w:spacing w:before="180" w:after="100"/>
      </w:pPr>
      <w:r>
        <w:t>5.7 Ce que Reverb ne garantit pas</w:t>
      </w:r>
    </w:p>
    <w:p>
      <w:pPr>
        <w:keepLines w:val="0"/>
        <w:spacing w:before="0" w:after="100" w:line="269" w:lineRule="auto"/>
      </w:pPr>
      <w:r>
        <w:t>Reverb ne garantit ni la persistance, ni l'ordre global après reconnexion, ni le rejeu. Une diffusion peut être perdue si le serveur est indisponible ou si le client n'a pas encore confirmé son abonnement. TripleFrames traite donc l'événement comme une notification d'état et garde une route d'état complète comme filet de sécurité.</w:t>
      </w:r>
    </w:p>
    <w:p>
      <w:r>
        <w:br w:type="page"/>
      </w:r>
    </w:p>
    <w:p>
      <w:pPr>
        <w:pStyle w:val="Heading1"/>
        <w:keepNext/>
        <w:spacing w:before="280" w:after="100"/>
      </w:pPr>
      <w:r>
        <w:t>6 Redis en profondeur</w:t>
      </w:r>
    </w:p>
    <w:p>
      <w:pPr>
        <w:keepLines w:val="0"/>
        <w:spacing w:before="0" w:after="100" w:line="269" w:lineRule="auto"/>
      </w:pPr>
      <w:r>
        <w:t>Redis est l'infrastructure rapide de coordination. L'application l'utilise via Predis, un client PHP pur choisi pour conserver le même comportement sous Windows, en CI et en production sans dépendre de l'extension phpredis.</w:t>
      </w:r>
    </w:p>
    <w:p>
      <w:pPr>
        <w:pStyle w:val="Heading2"/>
        <w:keepNext/>
        <w:spacing w:before="180" w:after="100"/>
      </w:pPr>
      <w:r>
        <w:t>6.1 Usages concrets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644"/>
            <w:shd w:fill="17324D"/>
            <w:tcMar>
              <w:top w:w="110" w:type="dxa"/>
              <w:start w:w="120" w:type="dxa"/>
              <w:bottom w:w="110" w:type="dxa"/>
              <w:end w:w="120" w:type="dxa"/>
            </w:tcMar>
            <w:vAlign w:val="center"/>
          </w:tcPr>
          <w:p>
            <w:pPr>
              <w:spacing w:after="0"/>
              <w:jc w:val="left"/>
            </w:pPr>
            <w:r>
              <w:rPr>
                <w:rFonts w:ascii="Aptos" w:hAnsi="Aptos"/>
                <w:b/>
                <w:color w:val="FFFFFF"/>
                <w:sz w:val="17"/>
              </w:rPr>
              <w:t>Usage</w:t>
            </w:r>
          </w:p>
        </w:tc>
        <w:tc>
          <w:tcPr>
            <w:tcW w:type="dxa" w:w="3572"/>
            <w:shd w:fill="17324D"/>
            <w:tcMar>
              <w:top w:w="110" w:type="dxa"/>
              <w:start w:w="120" w:type="dxa"/>
              <w:bottom w:w="110" w:type="dxa"/>
              <w:end w:w="120" w:type="dxa"/>
            </w:tcMar>
            <w:vAlign w:val="center"/>
          </w:tcPr>
          <w:p>
            <w:pPr>
              <w:spacing w:after="0"/>
              <w:jc w:val="left"/>
            </w:pPr>
            <w:r>
              <w:rPr>
                <w:rFonts w:ascii="Aptos" w:hAnsi="Aptos"/>
                <w:b/>
                <w:color w:val="FFFFFF"/>
                <w:sz w:val="17"/>
              </w:rPr>
              <w:t>Exemples dans le code</w:t>
            </w:r>
          </w:p>
        </w:tc>
        <w:tc>
          <w:tcPr>
            <w:tcW w:type="dxa" w:w="4139"/>
            <w:shd w:fill="17324D"/>
            <w:tcMar>
              <w:top w:w="110" w:type="dxa"/>
              <w:start w:w="120" w:type="dxa"/>
              <w:bottom w:w="110" w:type="dxa"/>
              <w:end w:w="120" w:type="dxa"/>
            </w:tcMar>
            <w:vAlign w:val="center"/>
          </w:tcPr>
          <w:p>
            <w:pPr>
              <w:spacing w:after="0"/>
              <w:jc w:val="left"/>
            </w:pPr>
            <w:r>
              <w:rPr>
                <w:rFonts w:ascii="Aptos" w:hAnsi="Aptos"/>
                <w:b/>
                <w:color w:val="FFFFFF"/>
                <w:sz w:val="17"/>
              </w:rPr>
              <w:t>Pourquoi Redis</w:t>
            </w:r>
          </w:p>
        </w:tc>
      </w:tr>
      <w:tr>
        <w:tc>
          <w:tcPr>
            <w:tcW w:type="dxa" w:w="1644"/>
            <w:tcMar>
              <w:top w:w="110" w:type="dxa"/>
              <w:start w:w="120" w:type="dxa"/>
              <w:bottom w:w="110" w:type="dxa"/>
              <w:end w:w="120" w:type="dxa"/>
            </w:tcMar>
            <w:vAlign w:val="center"/>
          </w:tcPr>
          <w:p>
            <w:pPr>
              <w:spacing w:after="0" w:line="252" w:lineRule="auto"/>
            </w:pPr>
            <w:r>
              <w:rPr>
                <w:rFonts w:ascii="Aptos" w:hAnsi="Aptos"/>
                <w:sz w:val="16"/>
              </w:rPr>
              <w:t>File game</w:t>
            </w:r>
          </w:p>
        </w:tc>
        <w:tc>
          <w:tcPr>
            <w:tcW w:type="dxa" w:w="3572"/>
            <w:tcMar>
              <w:top w:w="110" w:type="dxa"/>
              <w:start w:w="120" w:type="dxa"/>
              <w:bottom w:w="110" w:type="dxa"/>
              <w:end w:w="120" w:type="dxa"/>
            </w:tcMar>
            <w:vAlign w:val="center"/>
          </w:tcPr>
          <w:p>
            <w:pPr>
              <w:spacing w:after="0" w:line="252" w:lineRule="auto"/>
            </w:pPr>
            <w:r>
              <w:rPr>
                <w:rFonts w:ascii="Aptos" w:hAnsi="Aptos"/>
                <w:sz w:val="16"/>
              </w:rPr>
              <w:t>AdvanceRound, SweepSeatPresence, InterruptPausedGame, BroadcastLobbyState</w:t>
            </w:r>
          </w:p>
        </w:tc>
        <w:tc>
          <w:tcPr>
            <w:tcW w:type="dxa" w:w="4139"/>
            <w:tcMar>
              <w:top w:w="110" w:type="dxa"/>
              <w:start w:w="120" w:type="dxa"/>
              <w:bottom w:w="110" w:type="dxa"/>
              <w:end w:w="120" w:type="dxa"/>
            </w:tcMar>
            <w:vAlign w:val="center"/>
          </w:tcPr>
          <w:p>
            <w:pPr>
              <w:spacing w:after="0" w:line="252" w:lineRule="auto"/>
            </w:pPr>
            <w:r>
              <w:rPr>
                <w:rFonts w:ascii="Aptos" w:hAnsi="Aptos"/>
                <w:sz w:val="16"/>
              </w:rPr>
              <w:t>Délais fins, dépilage rapide et isolation du moteur</w:t>
            </w:r>
          </w:p>
        </w:tc>
      </w:tr>
      <w:tr>
        <w:tc>
          <w:tcPr>
            <w:tcW w:type="dxa" w:w="1644"/>
            <w:shd w:fill="EAF2F8"/>
            <w:tcMar>
              <w:top w:w="110" w:type="dxa"/>
              <w:start w:w="120" w:type="dxa"/>
              <w:bottom w:w="110" w:type="dxa"/>
              <w:end w:w="120" w:type="dxa"/>
            </w:tcMar>
            <w:vAlign w:val="center"/>
          </w:tcPr>
          <w:p>
            <w:pPr>
              <w:spacing w:after="0" w:line="252" w:lineRule="auto"/>
            </w:pPr>
            <w:r>
              <w:rPr>
                <w:rFonts w:ascii="Aptos" w:hAnsi="Aptos"/>
                <w:sz w:val="16"/>
              </w:rPr>
              <w:t>File default</w:t>
            </w:r>
          </w:p>
        </w:tc>
        <w:tc>
          <w:tcPr>
            <w:tcW w:type="dxa" w:w="3572"/>
            <w:shd w:fill="EAF2F8"/>
            <w:tcMar>
              <w:top w:w="110" w:type="dxa"/>
              <w:start w:w="120" w:type="dxa"/>
              <w:bottom w:w="110" w:type="dxa"/>
              <w:end w:w="120" w:type="dxa"/>
            </w:tcMar>
            <w:vAlign w:val="center"/>
          </w:tcPr>
          <w:p>
            <w:pPr>
              <w:spacing w:after="0" w:line="252" w:lineRule="auto"/>
            </w:pPr>
            <w:r>
              <w:rPr>
                <w:rFonts w:ascii="Aptos" w:hAnsi="Aptos"/>
                <w:sz w:val="16"/>
              </w:rPr>
              <w:t>Imagick, imports, thèmes, purge, archivage, rapports</w:t>
            </w:r>
          </w:p>
        </w:tc>
        <w:tc>
          <w:tcPr>
            <w:tcW w:type="dxa" w:w="4139"/>
            <w:shd w:fill="EAF2F8"/>
            <w:tcMar>
              <w:top w:w="110" w:type="dxa"/>
              <w:start w:w="120" w:type="dxa"/>
              <w:bottom w:w="110" w:type="dxa"/>
              <w:end w:w="120" w:type="dxa"/>
            </w:tcMar>
            <w:vAlign w:val="center"/>
          </w:tcPr>
          <w:p>
            <w:pPr>
              <w:spacing w:after="0" w:line="252" w:lineRule="auto"/>
            </w:pPr>
            <w:r>
              <w:rPr>
                <w:rFonts w:ascii="Aptos" w:hAnsi="Aptos"/>
                <w:sz w:val="16"/>
              </w:rPr>
              <w:t>Sortir les tâches longues des requêtes HTTP</w:t>
            </w:r>
          </w:p>
        </w:tc>
      </w:tr>
      <w:tr>
        <w:tc>
          <w:tcPr>
            <w:tcW w:type="dxa" w:w="1644"/>
            <w:tcMar>
              <w:top w:w="110" w:type="dxa"/>
              <w:start w:w="120" w:type="dxa"/>
              <w:bottom w:w="110" w:type="dxa"/>
              <w:end w:w="120" w:type="dxa"/>
            </w:tcMar>
            <w:vAlign w:val="center"/>
          </w:tcPr>
          <w:p>
            <w:pPr>
              <w:spacing w:after="0" w:line="252" w:lineRule="auto"/>
            </w:pPr>
            <w:r>
              <w:rPr>
                <w:rFonts w:ascii="Aptos" w:hAnsi="Aptos"/>
                <w:sz w:val="16"/>
              </w:rPr>
              <w:t>Cache</w:t>
            </w:r>
          </w:p>
        </w:tc>
        <w:tc>
          <w:tcPr>
            <w:tcW w:type="dxa" w:w="3572"/>
            <w:tcMar>
              <w:top w:w="110" w:type="dxa"/>
              <w:start w:w="120" w:type="dxa"/>
              <w:bottom w:w="110" w:type="dxa"/>
              <w:end w:w="120" w:type="dxa"/>
            </w:tcMar>
            <w:vAlign w:val="center"/>
          </w:tcPr>
          <w:p>
            <w:pPr>
              <w:spacing w:after="0" w:line="252" w:lineRule="auto"/>
            </w:pPr>
            <w:r>
              <w:rPr>
                <w:rFonts w:ascii="Aptos" w:hAnsi="Aptos"/>
                <w:sz w:val="16"/>
              </w:rPr>
              <w:t>Aperçu de collage, backdrops TMDB, état de drainage</w:t>
            </w:r>
          </w:p>
        </w:tc>
        <w:tc>
          <w:tcPr>
            <w:tcW w:type="dxa" w:w="4139"/>
            <w:tcMar>
              <w:top w:w="110" w:type="dxa"/>
              <w:start w:w="120" w:type="dxa"/>
              <w:bottom w:w="110" w:type="dxa"/>
              <w:end w:w="120" w:type="dxa"/>
            </w:tcMar>
            <w:vAlign w:val="center"/>
          </w:tcPr>
          <w:p>
            <w:pPr>
              <w:spacing w:after="0" w:line="252" w:lineRule="auto"/>
            </w:pPr>
            <w:r>
              <w:rPr>
                <w:rFonts w:ascii="Aptos" w:hAnsi="Aptos"/>
                <w:sz w:val="16"/>
              </w:rPr>
              <w:t>Lecture rapide avec durée de vie</w:t>
            </w:r>
          </w:p>
        </w:tc>
      </w:tr>
      <w:tr>
        <w:tc>
          <w:tcPr>
            <w:tcW w:type="dxa" w:w="1644"/>
            <w:shd w:fill="EAF2F8"/>
            <w:tcMar>
              <w:top w:w="110" w:type="dxa"/>
              <w:start w:w="120" w:type="dxa"/>
              <w:bottom w:w="110" w:type="dxa"/>
              <w:end w:w="120" w:type="dxa"/>
            </w:tcMar>
            <w:vAlign w:val="center"/>
          </w:tcPr>
          <w:p>
            <w:pPr>
              <w:spacing w:after="0" w:line="252" w:lineRule="auto"/>
            </w:pPr>
            <w:r>
              <w:rPr>
                <w:rFonts w:ascii="Aptos" w:hAnsi="Aptos"/>
                <w:sz w:val="16"/>
              </w:rPr>
              <w:t>Verrous</w:t>
            </w:r>
          </w:p>
        </w:tc>
        <w:tc>
          <w:tcPr>
            <w:tcW w:type="dxa" w:w="3572"/>
            <w:shd w:fill="EAF2F8"/>
            <w:tcMar>
              <w:top w:w="110" w:type="dxa"/>
              <w:start w:w="120" w:type="dxa"/>
              <w:bottom w:w="110" w:type="dxa"/>
              <w:end w:w="120" w:type="dxa"/>
            </w:tcMar>
            <w:vAlign w:val="center"/>
          </w:tcPr>
          <w:p>
            <w:pPr>
              <w:spacing w:after="0" w:line="252" w:lineRule="auto"/>
            </w:pPr>
            <w:r>
              <w:rPr>
                <w:rFonts w:ascii="Aptos" w:hAnsi="Aptos"/>
                <w:sz w:val="16"/>
              </w:rPr>
              <w:t>Import, thèmes, heartbeat de curation, jobs uniques</w:t>
            </w:r>
          </w:p>
        </w:tc>
        <w:tc>
          <w:tcPr>
            <w:tcW w:type="dxa" w:w="4139"/>
            <w:shd w:fill="EAF2F8"/>
            <w:tcMar>
              <w:top w:w="110" w:type="dxa"/>
              <w:start w:w="120" w:type="dxa"/>
              <w:bottom w:w="110" w:type="dxa"/>
              <w:end w:w="120" w:type="dxa"/>
            </w:tcMar>
            <w:vAlign w:val="center"/>
          </w:tcPr>
          <w:p>
            <w:pPr>
              <w:spacing w:after="0" w:line="252" w:lineRule="auto"/>
            </w:pPr>
            <w:r>
              <w:rPr>
                <w:rFonts w:ascii="Aptos" w:hAnsi="Aptos"/>
                <w:sz w:val="16"/>
              </w:rPr>
              <w:t>Exclusion mutuelle atomique entre processus</w:t>
            </w:r>
          </w:p>
        </w:tc>
      </w:tr>
      <w:tr>
        <w:tc>
          <w:tcPr>
            <w:tcW w:type="dxa" w:w="1644"/>
            <w:tcMar>
              <w:top w:w="110" w:type="dxa"/>
              <w:start w:w="120" w:type="dxa"/>
              <w:bottom w:w="110" w:type="dxa"/>
              <w:end w:w="120" w:type="dxa"/>
            </w:tcMar>
            <w:vAlign w:val="center"/>
          </w:tcPr>
          <w:p>
            <w:pPr>
              <w:spacing w:after="0" w:line="252" w:lineRule="auto"/>
            </w:pPr>
            <w:r>
              <w:rPr>
                <w:rFonts w:ascii="Aptos" w:hAnsi="Aptos"/>
                <w:sz w:val="16"/>
              </w:rPr>
              <w:t>Compteurs</w:t>
            </w:r>
          </w:p>
        </w:tc>
        <w:tc>
          <w:tcPr>
            <w:tcW w:type="dxa" w:w="3572"/>
            <w:tcMar>
              <w:top w:w="110" w:type="dxa"/>
              <w:start w:w="120" w:type="dxa"/>
              <w:bottom w:w="110" w:type="dxa"/>
              <w:end w:w="120" w:type="dxa"/>
            </w:tcMar>
            <w:vAlign w:val="center"/>
          </w:tcPr>
          <w:p>
            <w:pPr>
              <w:spacing w:after="0" w:line="252" w:lineRule="auto"/>
            </w:pPr>
            <w:r>
              <w:rPr>
                <w:rFonts w:ascii="Aptos" w:hAnsi="Aptos"/>
                <w:sz w:val="16"/>
              </w:rPr>
              <w:t>Limiteurs de débit Laravel</w:t>
            </w:r>
          </w:p>
        </w:tc>
        <w:tc>
          <w:tcPr>
            <w:tcW w:type="dxa" w:w="4139"/>
            <w:tcMar>
              <w:top w:w="110" w:type="dxa"/>
              <w:start w:w="120" w:type="dxa"/>
              <w:bottom w:w="110" w:type="dxa"/>
              <w:end w:w="120" w:type="dxa"/>
            </w:tcMar>
            <w:vAlign w:val="center"/>
          </w:tcPr>
          <w:p>
            <w:pPr>
              <w:spacing w:after="0" w:line="252" w:lineRule="auto"/>
            </w:pPr>
            <w:r>
              <w:rPr>
                <w:rFonts w:ascii="Aptos" w:hAnsi="Aptos"/>
                <w:sz w:val="16"/>
              </w:rPr>
              <w:t>Incréments atomiques avec expiration</w:t>
            </w:r>
          </w:p>
        </w:tc>
      </w:tr>
      <w:tr>
        <w:tc>
          <w:tcPr>
            <w:tcW w:type="dxa" w:w="1644"/>
            <w:shd w:fill="EAF2F8"/>
            <w:tcMar>
              <w:top w:w="110" w:type="dxa"/>
              <w:start w:w="120" w:type="dxa"/>
              <w:bottom w:w="110" w:type="dxa"/>
              <w:end w:w="120" w:type="dxa"/>
            </w:tcMar>
            <w:vAlign w:val="center"/>
          </w:tcPr>
          <w:p>
            <w:pPr>
              <w:spacing w:after="0" w:line="252" w:lineRule="auto"/>
            </w:pPr>
            <w:r>
              <w:rPr>
                <w:rFonts w:ascii="Aptos" w:hAnsi="Aptos"/>
                <w:sz w:val="16"/>
              </w:rPr>
              <w:t>Sondes</w:t>
            </w:r>
          </w:p>
        </w:tc>
        <w:tc>
          <w:tcPr>
            <w:tcW w:type="dxa" w:w="3572"/>
            <w:shd w:fill="EAF2F8"/>
            <w:tcMar>
              <w:top w:w="110" w:type="dxa"/>
              <w:start w:w="120" w:type="dxa"/>
              <w:bottom w:w="110" w:type="dxa"/>
              <w:end w:w="120" w:type="dxa"/>
            </w:tcMar>
            <w:vAlign w:val="center"/>
          </w:tcPr>
          <w:p>
            <w:pPr>
              <w:spacing w:after="0" w:line="252" w:lineRule="auto"/>
            </w:pPr>
            <w:r>
              <w:rPr>
                <w:rFonts w:ascii="Aptos" w:hAnsi="Aptos"/>
                <w:sz w:val="16"/>
              </w:rPr>
              <w:t>Battements des workers</w:t>
            </w:r>
          </w:p>
        </w:tc>
        <w:tc>
          <w:tcPr>
            <w:tcW w:type="dxa" w:w="4139"/>
            <w:shd w:fill="EAF2F8"/>
            <w:tcMar>
              <w:top w:w="110" w:type="dxa"/>
              <w:start w:w="120" w:type="dxa"/>
              <w:bottom w:w="110" w:type="dxa"/>
              <w:end w:w="120" w:type="dxa"/>
            </w:tcMar>
            <w:vAlign w:val="center"/>
          </w:tcPr>
          <w:p>
            <w:pPr>
              <w:spacing w:after="0" w:line="252" w:lineRule="auto"/>
            </w:pPr>
            <w:r>
              <w:rPr>
                <w:rFonts w:ascii="Aptos" w:hAnsi="Aptos"/>
                <w:sz w:val="16"/>
              </w:rPr>
              <w:t>Voir qu'une file est réellement dépilée</w:t>
            </w:r>
          </w:p>
        </w:tc>
      </w:tr>
      <w:tr>
        <w:tc>
          <w:tcPr>
            <w:tcW w:type="dxa" w:w="1644"/>
            <w:tcMar>
              <w:top w:w="110" w:type="dxa"/>
              <w:start w:w="120" w:type="dxa"/>
              <w:bottom w:w="110" w:type="dxa"/>
              <w:end w:w="120" w:type="dxa"/>
            </w:tcMar>
            <w:vAlign w:val="center"/>
          </w:tcPr>
          <w:p>
            <w:pPr>
              <w:spacing w:after="0" w:line="252" w:lineRule="auto"/>
            </w:pPr>
            <w:r>
              <w:rPr>
                <w:rFonts w:ascii="Aptos" w:hAnsi="Aptos"/>
                <w:sz w:val="16"/>
              </w:rPr>
              <w:t>Commandes longues</w:t>
            </w:r>
          </w:p>
        </w:tc>
        <w:tc>
          <w:tcPr>
            <w:tcW w:type="dxa" w:w="3572"/>
            <w:tcMar>
              <w:top w:w="110" w:type="dxa"/>
              <w:start w:w="120" w:type="dxa"/>
              <w:bottom w:w="110" w:type="dxa"/>
              <w:end w:w="120" w:type="dxa"/>
            </w:tcMar>
            <w:vAlign w:val="center"/>
          </w:tcPr>
          <w:p>
            <w:pPr>
              <w:spacing w:after="0" w:line="252" w:lineRule="auto"/>
            </w:pPr>
            <w:r>
              <w:rPr>
                <w:rFonts w:ascii="Aptos" w:hAnsi="Aptos"/>
                <w:sz w:val="16"/>
              </w:rPr>
              <w:t>Signal de reverb:restart et queue:restart via le cache</w:t>
            </w:r>
          </w:p>
        </w:tc>
        <w:tc>
          <w:tcPr>
            <w:tcW w:type="dxa" w:w="4139"/>
            <w:tcMar>
              <w:top w:w="110" w:type="dxa"/>
              <w:start w:w="120" w:type="dxa"/>
              <w:bottom w:w="110" w:type="dxa"/>
              <w:end w:w="120" w:type="dxa"/>
            </w:tcMar>
            <w:vAlign w:val="center"/>
          </w:tcPr>
          <w:p>
            <w:pPr>
              <w:spacing w:after="0" w:line="252" w:lineRule="auto"/>
            </w:pPr>
            <w:r>
              <w:rPr>
                <w:rFonts w:ascii="Aptos" w:hAnsi="Aptos"/>
                <w:sz w:val="16"/>
              </w:rPr>
              <w:t>Coordonner des processus sans PID partagé</w:t>
            </w:r>
          </w:p>
        </w:tc>
      </w:tr>
    </w:tbl>
    <w:p>
      <w:pPr>
        <w:spacing w:after="20"/>
      </w:pPr>
    </w:p>
    <w:p>
      <w:pPr>
        <w:pStyle w:val="Heading2"/>
        <w:keepNext/>
        <w:spacing w:before="180" w:after="100"/>
      </w:pPr>
      <w:r>
        <w:t>6.2 Deux bases logiques dans une instance dédiée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2268"/>
            <w:shd w:fill="17324D"/>
            <w:tcMar>
              <w:top w:w="110" w:type="dxa"/>
              <w:start w:w="120" w:type="dxa"/>
              <w:bottom w:w="110" w:type="dxa"/>
              <w:end w:w="120" w:type="dxa"/>
            </w:tcMar>
            <w:vAlign w:val="center"/>
          </w:tcPr>
          <w:p>
            <w:pPr>
              <w:spacing w:after="0"/>
              <w:jc w:val="left"/>
            </w:pPr>
            <w:r>
              <w:rPr>
                <w:rFonts w:ascii="Aptos" w:hAnsi="Aptos"/>
                <w:b/>
                <w:color w:val="FFFFFF"/>
                <w:sz w:val="18"/>
              </w:rPr>
              <w:t>Connexion Laravel</w:t>
            </w:r>
          </w:p>
        </w:tc>
        <w:tc>
          <w:tcPr>
            <w:tcW w:type="dxa" w:w="2551"/>
            <w:shd w:fill="17324D"/>
            <w:tcMar>
              <w:top w:w="110" w:type="dxa"/>
              <w:start w:w="120" w:type="dxa"/>
              <w:bottom w:w="110" w:type="dxa"/>
              <w:end w:w="120" w:type="dxa"/>
            </w:tcMar>
            <w:vAlign w:val="center"/>
          </w:tcPr>
          <w:p>
            <w:pPr>
              <w:spacing w:after="0"/>
              <w:jc w:val="left"/>
            </w:pPr>
            <w:r>
              <w:rPr>
                <w:rFonts w:ascii="Aptos" w:hAnsi="Aptos"/>
                <w:b/>
                <w:color w:val="FFFFFF"/>
                <w:sz w:val="18"/>
              </w:rPr>
              <w:t>Base Redis</w:t>
            </w:r>
          </w:p>
        </w:tc>
        <w:tc>
          <w:tcPr>
            <w:tcW w:type="dxa" w:w="4536"/>
            <w:shd w:fill="17324D"/>
            <w:tcMar>
              <w:top w:w="110" w:type="dxa"/>
              <w:start w:w="120" w:type="dxa"/>
              <w:bottom w:w="110" w:type="dxa"/>
              <w:end w:w="120" w:type="dxa"/>
            </w:tcMar>
            <w:vAlign w:val="center"/>
          </w:tcPr>
          <w:p>
            <w:pPr>
              <w:spacing w:after="0"/>
              <w:jc w:val="left"/>
            </w:pPr>
            <w:r>
              <w:rPr>
                <w:rFonts w:ascii="Aptos" w:hAnsi="Aptos"/>
                <w:b/>
                <w:color w:val="FFFFFF"/>
                <w:sz w:val="18"/>
              </w:rPr>
              <w:t>Contenu</w:t>
            </w:r>
          </w:p>
        </w:tc>
      </w:tr>
      <w:tr>
        <w:tc>
          <w:tcPr>
            <w:tcW w:type="dxa" w:w="2268"/>
            <w:tcMar>
              <w:top w:w="110" w:type="dxa"/>
              <w:start w:w="120" w:type="dxa"/>
              <w:bottom w:w="110" w:type="dxa"/>
              <w:end w:w="120" w:type="dxa"/>
            </w:tcMar>
            <w:vAlign w:val="center"/>
          </w:tcPr>
          <w:p>
            <w:pPr>
              <w:spacing w:after="0" w:line="252" w:lineRule="auto"/>
            </w:pPr>
            <w:r>
              <w:rPr>
                <w:rFonts w:ascii="Aptos" w:hAnsi="Aptos"/>
                <w:sz w:val="17"/>
              </w:rPr>
              <w:t>default</w:t>
            </w:r>
          </w:p>
        </w:tc>
        <w:tc>
          <w:tcPr>
            <w:tcW w:type="dxa" w:w="2551"/>
            <w:tcMar>
              <w:top w:w="110" w:type="dxa"/>
              <w:start w:w="120" w:type="dxa"/>
              <w:bottom w:w="110" w:type="dxa"/>
              <w:end w:w="120" w:type="dxa"/>
            </w:tcMar>
            <w:vAlign w:val="center"/>
          </w:tcPr>
          <w:p>
            <w:pPr>
              <w:spacing w:after="0" w:line="252" w:lineRule="auto"/>
            </w:pPr>
            <w:r>
              <w:rPr>
                <w:rFonts w:ascii="Aptos" w:hAnsi="Aptos"/>
                <w:sz w:val="17"/>
              </w:rPr>
              <w:t>REDIS_DB, valeur habituelle 0</w:t>
            </w:r>
          </w:p>
        </w:tc>
        <w:tc>
          <w:tcPr>
            <w:tcW w:type="dxa" w:w="4536"/>
            <w:tcMar>
              <w:top w:w="110" w:type="dxa"/>
              <w:start w:w="120" w:type="dxa"/>
              <w:bottom w:w="110" w:type="dxa"/>
              <w:end w:w="120" w:type="dxa"/>
            </w:tcMar>
            <w:vAlign w:val="center"/>
          </w:tcPr>
          <w:p>
            <w:pPr>
              <w:spacing w:after="0" w:line="252" w:lineRule="auto"/>
            </w:pPr>
            <w:r>
              <w:rPr>
                <w:rFonts w:ascii="Aptos" w:hAnsi="Aptos"/>
                <w:sz w:val="17"/>
              </w:rPr>
              <w:t>Files, verrous du cache, signaux et éventuel bus de scaling Reverb</w:t>
            </w:r>
          </w:p>
        </w:tc>
      </w:tr>
      <w:tr>
        <w:tc>
          <w:tcPr>
            <w:tcW w:type="dxa" w:w="2268"/>
            <w:shd w:fill="EAF2F8"/>
            <w:tcMar>
              <w:top w:w="110" w:type="dxa"/>
              <w:start w:w="120" w:type="dxa"/>
              <w:bottom w:w="110" w:type="dxa"/>
              <w:end w:w="120" w:type="dxa"/>
            </w:tcMar>
            <w:vAlign w:val="center"/>
          </w:tcPr>
          <w:p>
            <w:pPr>
              <w:spacing w:after="0" w:line="252" w:lineRule="auto"/>
            </w:pPr>
            <w:r>
              <w:rPr>
                <w:rFonts w:ascii="Aptos" w:hAnsi="Aptos"/>
                <w:sz w:val="17"/>
              </w:rPr>
              <w:t>cache</w:t>
            </w:r>
          </w:p>
        </w:tc>
        <w:tc>
          <w:tcPr>
            <w:tcW w:type="dxa" w:w="2551"/>
            <w:shd w:fill="EAF2F8"/>
            <w:tcMar>
              <w:top w:w="110" w:type="dxa"/>
              <w:start w:w="120" w:type="dxa"/>
              <w:bottom w:w="110" w:type="dxa"/>
              <w:end w:w="120" w:type="dxa"/>
            </w:tcMar>
            <w:vAlign w:val="center"/>
          </w:tcPr>
          <w:p>
            <w:pPr>
              <w:spacing w:after="0" w:line="252" w:lineRule="auto"/>
            </w:pPr>
            <w:r>
              <w:rPr>
                <w:rFonts w:ascii="Aptos" w:hAnsi="Aptos"/>
                <w:sz w:val="17"/>
              </w:rPr>
              <w:t>REDIS_CACHE_DB, valeur habituelle 1</w:t>
            </w:r>
          </w:p>
        </w:tc>
        <w:tc>
          <w:tcPr>
            <w:tcW w:type="dxa" w:w="4536"/>
            <w:shd w:fill="EAF2F8"/>
            <w:tcMar>
              <w:top w:w="110" w:type="dxa"/>
              <w:start w:w="120" w:type="dxa"/>
              <w:bottom w:w="110" w:type="dxa"/>
              <w:end w:w="120" w:type="dxa"/>
            </w:tcMar>
            <w:vAlign w:val="center"/>
          </w:tcPr>
          <w:p>
            <w:pPr>
              <w:spacing w:after="0" w:line="252" w:lineRule="auto"/>
            </w:pPr>
            <w:r>
              <w:rPr>
                <w:rFonts w:ascii="Aptos" w:hAnsi="Aptos"/>
                <w:sz w:val="17"/>
              </w:rPr>
              <w:t>Valeurs de cache, battements, drainage, aperçus et limiteurs</w:t>
            </w:r>
          </w:p>
        </w:tc>
      </w:tr>
    </w:tbl>
    <w:p>
      <w:pPr>
        <w:spacing w:after="20"/>
      </w:pPr>
    </w:p>
    <w:p>
      <w:pPr>
        <w:keepLines w:val="0"/>
        <w:spacing w:before="0" w:after="100" w:line="269" w:lineRule="auto"/>
      </w:pPr>
      <w:r>
        <w:t>La séparation par numéro aide à organiser les clés, mais n'est pas une frontière de sécurité. C'est pourquoi la production prévoit une instance Redis dédiée à TripleFrames, avec son propre port, son mot de passe, son répertoire de données et son unité systemd.</w:t>
      </w:r>
    </w:p>
    <w:p>
      <w:pPr>
        <w:pStyle w:val="Heading2"/>
        <w:keepNext/>
        <w:spacing w:before="180" w:after="100"/>
      </w:pPr>
      <w:r>
        <w:t>6.3 Pourquoi Redis et non la file database</w:t>
      </w:r>
    </w:p>
    <w:p>
      <w:pPr>
        <w:keepLines w:val="0"/>
        <w:spacing w:before="0" w:after="100" w:line="269" w:lineRule="auto"/>
      </w:pPr>
      <w:r>
        <w:t>Le driver database sonde et verrouille des lignes SQL. Il ajoute de la contention sur MySQL et ne tient pas correctement une frontière de palier avec une cadence courte, surtout quand le serveur de développement est distant. Redis gère nativement les éléments prêts, réservés et différés, avec un coût plus faible et une fréquence de sondage adaptée au moteur.</w:t>
      </w:r>
    </w:p>
    <w:p>
      <w:pPr>
        <w:pStyle w:val="Heading2"/>
        <w:keepNext/>
        <w:spacing w:before="180" w:after="100"/>
      </w:pPr>
      <w:r>
        <w:t>6.4 Files séparées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587"/>
            <w:shd w:fill="17324D"/>
            <w:tcMar>
              <w:top w:w="110" w:type="dxa"/>
              <w:start w:w="120" w:type="dxa"/>
              <w:bottom w:w="110" w:type="dxa"/>
              <w:end w:w="120" w:type="dxa"/>
            </w:tcMar>
            <w:vAlign w:val="center"/>
          </w:tcPr>
          <w:p>
            <w:pPr>
              <w:spacing w:after="0"/>
              <w:jc w:val="left"/>
            </w:pPr>
            <w:r>
              <w:rPr>
                <w:rFonts w:ascii="Aptos" w:hAnsi="Aptos"/>
                <w:b/>
                <w:color w:val="FFFFFF"/>
                <w:sz w:val="17"/>
              </w:rPr>
              <w:t>File</w:t>
            </w:r>
          </w:p>
        </w:tc>
        <w:tc>
          <w:tcPr>
            <w:tcW w:type="dxa" w:w="3402"/>
            <w:shd w:fill="17324D"/>
            <w:tcMar>
              <w:top w:w="110" w:type="dxa"/>
              <w:start w:w="120" w:type="dxa"/>
              <w:bottom w:w="110" w:type="dxa"/>
              <w:end w:w="120" w:type="dxa"/>
            </w:tcMar>
            <w:vAlign w:val="center"/>
          </w:tcPr>
          <w:p>
            <w:pPr>
              <w:spacing w:after="0"/>
              <w:jc w:val="left"/>
            </w:pPr>
            <w:r>
              <w:rPr>
                <w:rFonts w:ascii="Aptos" w:hAnsi="Aptos"/>
                <w:b/>
                <w:color w:val="FFFFFF"/>
                <w:sz w:val="17"/>
              </w:rPr>
              <w:t>Réglages du worker</w:t>
            </w:r>
          </w:p>
        </w:tc>
        <w:tc>
          <w:tcPr>
            <w:tcW w:type="dxa" w:w="4365"/>
            <w:shd w:fill="17324D"/>
            <w:tcMar>
              <w:top w:w="110" w:type="dxa"/>
              <w:start w:w="120" w:type="dxa"/>
              <w:bottom w:w="110" w:type="dxa"/>
              <w:end w:w="120" w:type="dxa"/>
            </w:tcMar>
            <w:vAlign w:val="center"/>
          </w:tcPr>
          <w:p>
            <w:pPr>
              <w:spacing w:after="0"/>
              <w:jc w:val="left"/>
            </w:pPr>
            <w:r>
              <w:rPr>
                <w:rFonts w:ascii="Aptos" w:hAnsi="Aptos"/>
                <w:b/>
                <w:color w:val="FFFFFF"/>
                <w:sz w:val="17"/>
              </w:rPr>
              <w:t>Politique</w:t>
            </w:r>
          </w:p>
        </w:tc>
      </w:tr>
      <w:tr>
        <w:tc>
          <w:tcPr>
            <w:tcW w:type="dxa" w:w="1587"/>
            <w:tcMar>
              <w:top w:w="110" w:type="dxa"/>
              <w:start w:w="120" w:type="dxa"/>
              <w:bottom w:w="110" w:type="dxa"/>
              <w:end w:w="120" w:type="dxa"/>
            </w:tcMar>
            <w:vAlign w:val="center"/>
          </w:tcPr>
          <w:p>
            <w:pPr>
              <w:spacing w:after="0" w:line="252" w:lineRule="auto"/>
            </w:pPr>
            <w:r>
              <w:rPr>
                <w:rFonts w:ascii="Aptos" w:hAnsi="Aptos"/>
                <w:sz w:val="16"/>
              </w:rPr>
              <w:t>game</w:t>
            </w:r>
          </w:p>
        </w:tc>
        <w:tc>
          <w:tcPr>
            <w:tcW w:type="dxa" w:w="3402"/>
            <w:tcMar>
              <w:top w:w="110" w:type="dxa"/>
              <w:start w:w="120" w:type="dxa"/>
              <w:bottom w:w="110" w:type="dxa"/>
              <w:end w:w="120" w:type="dxa"/>
            </w:tcMar>
            <w:vAlign w:val="center"/>
          </w:tcPr>
          <w:p>
            <w:pPr>
              <w:spacing w:after="0" w:line="252" w:lineRule="auto"/>
            </w:pPr>
            <w:r>
              <w:rPr>
                <w:rFonts w:ascii="Aptos" w:hAnsi="Aptos"/>
                <w:sz w:val="16"/>
              </w:rPr>
              <w:t>sleep 0,1 s, tries 1, timeout 30 s, memory 128 Mio</w:t>
            </w:r>
          </w:p>
        </w:tc>
        <w:tc>
          <w:tcPr>
            <w:tcW w:type="dxa" w:w="4365"/>
            <w:tcMar>
              <w:top w:w="110" w:type="dxa"/>
              <w:start w:w="120" w:type="dxa"/>
              <w:bottom w:w="110" w:type="dxa"/>
              <w:end w:w="120" w:type="dxa"/>
            </w:tcMar>
            <w:vAlign w:val="center"/>
          </w:tcPr>
          <w:p>
            <w:pPr>
              <w:spacing w:after="0" w:line="252" w:lineRule="auto"/>
            </w:pPr>
            <w:r>
              <w:rPr>
                <w:rFonts w:ascii="Aptos" w:hAnsi="Aptos"/>
                <w:sz w:val="16"/>
              </w:rPr>
              <w:t>Priorité aux frontières ; perte récupérée par game:reschedule</w:t>
            </w:r>
          </w:p>
        </w:tc>
      </w:tr>
      <w:tr>
        <w:tc>
          <w:tcPr>
            <w:tcW w:type="dxa" w:w="1587"/>
            <w:shd w:fill="EAF2F8"/>
            <w:tcMar>
              <w:top w:w="110" w:type="dxa"/>
              <w:start w:w="120" w:type="dxa"/>
              <w:bottom w:w="110" w:type="dxa"/>
              <w:end w:w="120" w:type="dxa"/>
            </w:tcMar>
            <w:vAlign w:val="center"/>
          </w:tcPr>
          <w:p>
            <w:pPr>
              <w:spacing w:after="0" w:line="252" w:lineRule="auto"/>
            </w:pPr>
            <w:r>
              <w:rPr>
                <w:rFonts w:ascii="Aptos" w:hAnsi="Aptos"/>
                <w:sz w:val="16"/>
              </w:rPr>
              <w:t>default</w:t>
            </w:r>
          </w:p>
        </w:tc>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sleep 3 s, tries 3, backoff 10 s, timeout 120 s, memory 384 Mio</w:t>
            </w:r>
          </w:p>
        </w:tc>
        <w:tc>
          <w:tcPr>
            <w:tcW w:type="dxa" w:w="4365"/>
            <w:shd w:fill="EAF2F8"/>
            <w:tcMar>
              <w:top w:w="110" w:type="dxa"/>
              <w:start w:w="120" w:type="dxa"/>
              <w:bottom w:w="110" w:type="dxa"/>
              <w:end w:w="120" w:type="dxa"/>
            </w:tcMar>
            <w:vAlign w:val="center"/>
          </w:tcPr>
          <w:p>
            <w:pPr>
              <w:spacing w:after="0" w:line="252" w:lineRule="auto"/>
            </w:pPr>
            <w:r>
              <w:rPr>
                <w:rFonts w:ascii="Aptos" w:hAnsi="Aptos"/>
                <w:sz w:val="16"/>
              </w:rPr>
              <w:t>Tâches lourdes et rejouables ; import jusqu'à 900 s</w:t>
            </w:r>
          </w:p>
        </w:tc>
      </w:tr>
    </w:tbl>
    <w:p>
      <w:pPr>
        <w:spacing w:after="20"/>
      </w:pPr>
    </w:p>
    <w:p>
      <w:pPr>
        <w:keepLines w:val="0"/>
        <w:spacing w:before="0" w:after="100" w:line="269" w:lineRule="auto"/>
      </w:pPr>
      <w:r>
        <w:t>REDIS_QUEUE_RETRY_AFTER vaut 960 secondes, au-dessus du job le plus long. Si cette valeur était plus courte que le temps d'exécution, Redis pourrait remettre un job réservé dans la file alors que le premier worker le traite encore.</w:t>
      </w:r>
    </w:p>
    <w:p>
      <w:pPr>
        <w:pStyle w:val="Heading2"/>
        <w:keepNext/>
        <w:spacing w:before="180" w:after="100"/>
      </w:pPr>
      <w:r>
        <w:t>6.5 Politique mémoire et persistance</w:t>
      </w:r>
    </w:p>
    <w:p>
      <w:pPr>
        <w:pStyle w:val="ListBullet"/>
        <w:spacing w:after="60" w:line="259" w:lineRule="auto"/>
      </w:pPr>
      <w:r>
        <w:t>maxmemory démarre à 256 Mio et le cgroup Redis à 320 Mio. Le plafond Redis doit agir avant celui de systemd.</w:t>
      </w:r>
    </w:p>
    <w:p>
      <w:pPr>
        <w:pStyle w:val="ListBullet"/>
        <w:spacing w:after="60" w:line="259" w:lineRule="auto"/>
      </w:pPr>
      <w:r>
        <w:t>maxmemory-policy noeviction refuse une nouvelle écriture quand la mémoire est pleine. Cette panne visible est préférable à l'éviction silencieuse d'un job différé.</w:t>
      </w:r>
    </w:p>
    <w:p>
      <w:pPr>
        <w:pStyle w:val="ListBullet"/>
        <w:spacing w:after="60" w:line="259" w:lineRule="auto"/>
      </w:pPr>
      <w:r>
        <w:t>AOF est activé avec appendfsync everysec ; les écritures sont rejouées au redémarrage. Une coupure brutale peut toutefois perdre la dernière seconde selon le système de fichiers.</w:t>
      </w:r>
    </w:p>
    <w:p>
      <w:pPr>
        <w:pStyle w:val="ListBullet"/>
        <w:spacing w:after="60" w:line="259" w:lineRule="auto"/>
      </w:pPr>
      <w:r>
        <w:t>Les snapshots RDB automatiques sont désactivés. L'état métier reste dans MySQL et les sauvegardes applicatives suivent leur propre procédure.</w:t>
      </w:r>
    </w:p>
    <w:p>
      <w:pPr>
        <w:pStyle w:val="ListBullet"/>
        <w:spacing w:after="60" w:line="259" w:lineRule="auto"/>
      </w:pPr>
      <w:r>
        <w:t>FLUSHALL, FLUSHDB, KEYS, CONFIG et DEBUG sont désactivées dans le gabarit actuel. cache:clear est volontairement interdit en production.</w:t>
      </w:r>
    </w:p>
    <w:p>
      <w:pPr>
        <w:pStyle w:val="Heading2"/>
        <w:keepNext/>
        <w:spacing w:before="180" w:after="100"/>
      </w:pPr>
      <w:r>
        <w:t>6.6 Pourquoi noeviction</w:t>
      </w:r>
    </w:p>
    <w:p>
      <w:pPr>
        <w:keepLines w:val="0"/>
        <w:spacing w:before="0" w:after="100" w:line="269" w:lineRule="auto"/>
      </w:pPr>
      <w:r>
        <w:t>Une politique LRU convient à un cache où chaque clé est recalculable. Ici, la même instance contient aussi des jobs différés, le drapeau de drainage et des signaux de processus. Évincer au hasard pourrait figer une manche ou permettre un déploiement au mauvais moment. noeviction transforme la saturation en erreur détectable et déclenche une intervention avant perte silencieuse.</w:t>
      </w:r>
    </w:p>
    <w:p>
      <w:pPr>
        <w:pStyle w:val="Heading2"/>
        <w:keepNext/>
        <w:spacing w:before="180" w:after="100"/>
      </w:pPr>
      <w:r>
        <w:t>6.7 Ce que Redis ne doit pas devenir</w:t>
      </w:r>
    </w:p>
    <w:p>
      <w:pPr>
        <w:keepLines w:val="0"/>
        <w:spacing w:before="0" w:after="100" w:line="269" w:lineRule="auto"/>
      </w:pPr>
      <w:r>
        <w:t>Redis ne doit pas devenir l'horloge du jeu, le stockage des scores ou la seule trace d'une étape. Les dates round.started_at, les lignes round_tier et les états game restent en MySQL. Le moteur peut ainsi comparer l'heure aux échéances durables et reconstruire les jobs manquants.</w:t>
      </w:r>
    </w:p>
    <w:p>
      <w:pPr>
        <w:pStyle w:val="Heading1"/>
        <w:keepNext/>
        <w:spacing w:before="280" w:after="100"/>
      </w:pPr>
      <w:r>
        <w:t>7 Comment Reverb et Redis travaillent ensemble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val="true"/>
        </w:trPr>
        <w:tc>
          <w:tcPr>
            <w:tcW w:type="dxa" w:w="3402"/>
            <w:shd w:fill="17324D"/>
            <w:tcMar>
              <w:top w:w="110" w:type="dxa"/>
              <w:start w:w="120" w:type="dxa"/>
              <w:bottom w:w="110" w:type="dxa"/>
              <w:end w:w="120" w:type="dxa"/>
            </w:tcMar>
            <w:vAlign w:val="center"/>
          </w:tcPr>
          <w:p>
            <w:pPr>
              <w:spacing w:after="0"/>
              <w:jc w:val="left"/>
            </w:pPr>
            <w:r>
              <w:rPr>
                <w:rFonts w:ascii="Aptos" w:hAnsi="Aptos"/>
                <w:b/>
                <w:color w:val="FFFFFF"/>
                <w:sz w:val="17"/>
              </w:rPr>
              <w:t>Question</w:t>
            </w:r>
          </w:p>
        </w:tc>
        <w:tc>
          <w:tcPr>
            <w:tcW w:type="dxa" w:w="5953"/>
            <w:shd w:fill="17324D"/>
            <w:tcMar>
              <w:top w:w="110" w:type="dxa"/>
              <w:start w:w="120" w:type="dxa"/>
              <w:bottom w:w="110" w:type="dxa"/>
              <w:end w:w="120" w:type="dxa"/>
            </w:tcMar>
            <w:vAlign w:val="center"/>
          </w:tcPr>
          <w:p>
            <w:pPr>
              <w:spacing w:after="0"/>
              <w:jc w:val="left"/>
            </w:pPr>
            <w:r>
              <w:rPr>
                <w:rFonts w:ascii="Aptos" w:hAnsi="Aptos"/>
                <w:b/>
                <w:color w:val="FFFFFF"/>
                <w:sz w:val="17"/>
              </w:rPr>
              <w:t>Réponse dans TripleFrames</w:t>
            </w:r>
          </w:p>
        </w:tc>
      </w:tr>
      <w:tr>
        <w:tc>
          <w:tcPr>
            <w:tcW w:type="dxa" w:w="3402"/>
            <w:tcMar>
              <w:top w:w="110" w:type="dxa"/>
              <w:start w:w="120" w:type="dxa"/>
              <w:bottom w:w="110" w:type="dxa"/>
              <w:end w:w="120" w:type="dxa"/>
            </w:tcMar>
            <w:vAlign w:val="center"/>
          </w:tcPr>
          <w:p>
            <w:pPr>
              <w:spacing w:after="0" w:line="252" w:lineRule="auto"/>
            </w:pPr>
            <w:r>
              <w:rPr>
                <w:rFonts w:ascii="Aptos" w:hAnsi="Aptos"/>
                <w:sz w:val="16"/>
              </w:rPr>
              <w:t>Reverb utilise-t-il Redis pour envoyer chaque événement</w:t>
            </w:r>
          </w:p>
        </w:tc>
        <w:tc>
          <w:tcPr>
            <w:tcW w:type="dxa" w:w="5953"/>
            <w:tcMar>
              <w:top w:w="110" w:type="dxa"/>
              <w:start w:w="120" w:type="dxa"/>
              <w:bottom w:w="110" w:type="dxa"/>
              <w:end w:w="120" w:type="dxa"/>
            </w:tcMar>
            <w:vAlign w:val="center"/>
          </w:tcPr>
          <w:p>
            <w:pPr>
              <w:spacing w:after="0" w:line="252" w:lineRule="auto"/>
            </w:pPr>
            <w:r>
              <w:rPr>
                <w:rFonts w:ascii="Aptos" w:hAnsi="Aptos"/>
                <w:sz w:val="16"/>
              </w:rPr>
              <w:t>Non en mono-serveur. Laravel publie directement vers Reverb sur 127.0.0.1.</w:t>
            </w:r>
          </w:p>
        </w:tc>
      </w:tr>
      <w:tr>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Redis déclenche-t-il des événements Reverb</w:t>
            </w:r>
          </w:p>
        </w:tc>
        <w:tc>
          <w:tcPr>
            <w:tcW w:type="dxa" w:w="5953"/>
            <w:shd w:fill="EAF2F8"/>
            <w:tcMar>
              <w:top w:w="110" w:type="dxa"/>
              <w:start w:w="120" w:type="dxa"/>
              <w:bottom w:w="110" w:type="dxa"/>
              <w:end w:w="120" w:type="dxa"/>
            </w:tcMar>
            <w:vAlign w:val="center"/>
          </w:tcPr>
          <w:p>
            <w:pPr>
              <w:spacing w:after="0" w:line="252" w:lineRule="auto"/>
            </w:pPr>
            <w:r>
              <w:rPr>
                <w:rFonts w:ascii="Aptos" w:hAnsi="Aptos"/>
                <w:sz w:val="16"/>
              </w:rPr>
              <w:t>Indirectement. Un job dépilé depuis Redis exécute une transition Laravel qui peut ensuite diffuser par Reverb.</w:t>
            </w:r>
          </w:p>
        </w:tc>
      </w:tr>
      <w:tr>
        <w:tc>
          <w:tcPr>
            <w:tcW w:type="dxa" w:w="3402"/>
            <w:tcMar>
              <w:top w:w="110" w:type="dxa"/>
              <w:start w:w="120" w:type="dxa"/>
              <w:bottom w:w="110" w:type="dxa"/>
              <w:end w:w="120" w:type="dxa"/>
            </w:tcMar>
            <w:vAlign w:val="center"/>
          </w:tcPr>
          <w:p>
            <w:pPr>
              <w:spacing w:after="0" w:line="252" w:lineRule="auto"/>
            </w:pPr>
            <w:r>
              <w:rPr>
                <w:rFonts w:ascii="Aptos" w:hAnsi="Aptos"/>
                <w:sz w:val="16"/>
              </w:rPr>
              <w:t>Une diffusion Reverb est-elle mise en file Redis</w:t>
            </w:r>
          </w:p>
        </w:tc>
        <w:tc>
          <w:tcPr>
            <w:tcW w:type="dxa" w:w="5953"/>
            <w:tcMar>
              <w:top w:w="110" w:type="dxa"/>
              <w:start w:w="120" w:type="dxa"/>
              <w:bottom w:w="110" w:type="dxa"/>
              <w:end w:w="120" w:type="dxa"/>
            </w:tcMar>
            <w:vAlign w:val="center"/>
          </w:tcPr>
          <w:p>
            <w:pPr>
              <w:spacing w:after="0" w:line="252" w:lineRule="auto"/>
            </w:pPr>
            <w:r>
              <w:rPr>
                <w:rFonts w:ascii="Aptos" w:hAnsi="Aptos"/>
                <w:sz w:val="16"/>
              </w:rPr>
              <w:t>Non pour les événements du moteur, car ils implémentent ShouldBroadcastNow.</w:t>
            </w:r>
          </w:p>
        </w:tc>
      </w:tr>
      <w:tr>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Reverb peut-il utiliser Redis</w:t>
            </w:r>
          </w:p>
        </w:tc>
        <w:tc>
          <w:tcPr>
            <w:tcW w:type="dxa" w:w="5953"/>
            <w:shd w:fill="EAF2F8"/>
            <w:tcMar>
              <w:top w:w="110" w:type="dxa"/>
              <w:start w:w="120" w:type="dxa"/>
              <w:bottom w:w="110" w:type="dxa"/>
              <w:end w:w="120" w:type="dxa"/>
            </w:tcMar>
            <w:vAlign w:val="center"/>
          </w:tcPr>
          <w:p>
            <w:pPr>
              <w:spacing w:after="0" w:line="252" w:lineRule="auto"/>
            </w:pPr>
            <w:r>
              <w:rPr>
                <w:rFonts w:ascii="Aptos" w:hAnsi="Aptos"/>
                <w:sz w:val="16"/>
              </w:rPr>
              <w:t>Oui pour le scaling horizontal avec Pub Sub si REVERB_SCALING_ENABLED devient vrai.</w:t>
            </w:r>
          </w:p>
        </w:tc>
      </w:tr>
      <w:tr>
        <w:tc>
          <w:tcPr>
            <w:tcW w:type="dxa" w:w="3402"/>
            <w:tcMar>
              <w:top w:w="110" w:type="dxa"/>
              <w:start w:w="120" w:type="dxa"/>
              <w:bottom w:w="110" w:type="dxa"/>
              <w:end w:w="120" w:type="dxa"/>
            </w:tcMar>
            <w:vAlign w:val="center"/>
          </w:tcPr>
          <w:p>
            <w:pPr>
              <w:spacing w:after="0" w:line="252" w:lineRule="auto"/>
            </w:pPr>
            <w:r>
              <w:rPr>
                <w:rFonts w:ascii="Aptos" w:hAnsi="Aptos"/>
                <w:sz w:val="16"/>
              </w:rPr>
              <w:t>Redis garde-t-il les événements perdus</w:t>
            </w:r>
          </w:p>
        </w:tc>
        <w:tc>
          <w:tcPr>
            <w:tcW w:type="dxa" w:w="5953"/>
            <w:tcMar>
              <w:top w:w="110" w:type="dxa"/>
              <w:start w:w="120" w:type="dxa"/>
              <w:bottom w:w="110" w:type="dxa"/>
              <w:end w:w="120" w:type="dxa"/>
            </w:tcMar>
            <w:vAlign w:val="center"/>
          </w:tcPr>
          <w:p>
            <w:pPr>
              <w:spacing w:after="0" w:line="252" w:lineRule="auto"/>
            </w:pPr>
            <w:r>
              <w:rPr>
                <w:rFonts w:ascii="Aptos" w:hAnsi="Aptos"/>
                <w:sz w:val="16"/>
              </w:rPr>
              <w:t>Non. La récupération passe par une lecture HTTP de l'état stocké dans MySQL.</w:t>
            </w:r>
          </w:p>
        </w:tc>
      </w:tr>
      <w:tr>
        <w:tc>
          <w:tcPr>
            <w:tcW w:type="dxa" w:w="3402"/>
            <w:shd w:fill="EAF2F8"/>
            <w:tcMar>
              <w:top w:w="110" w:type="dxa"/>
              <w:start w:w="120" w:type="dxa"/>
              <w:bottom w:w="110" w:type="dxa"/>
              <w:end w:w="120" w:type="dxa"/>
            </w:tcMar>
            <w:vAlign w:val="center"/>
          </w:tcPr>
          <w:p>
            <w:pPr>
              <w:spacing w:after="0" w:line="252" w:lineRule="auto"/>
            </w:pPr>
            <w:r>
              <w:rPr>
                <w:rFonts w:ascii="Aptos" w:hAnsi="Aptos"/>
                <w:sz w:val="16"/>
              </w:rPr>
              <w:t>Que se passe-t-il si Redis tombe</w:t>
            </w:r>
          </w:p>
        </w:tc>
        <w:tc>
          <w:tcPr>
            <w:tcW w:type="dxa" w:w="5953"/>
            <w:shd w:fill="EAF2F8"/>
            <w:tcMar>
              <w:top w:w="110" w:type="dxa"/>
              <w:start w:w="120" w:type="dxa"/>
              <w:bottom w:w="110" w:type="dxa"/>
              <w:end w:w="120" w:type="dxa"/>
            </w:tcMar>
            <w:vAlign w:val="center"/>
          </w:tcPr>
          <w:p>
            <w:pPr>
              <w:spacing w:after="0" w:line="252" w:lineRule="auto"/>
            </w:pPr>
            <w:r>
              <w:rPr>
                <w:rFonts w:ascii="Aptos" w:hAnsi="Aptos"/>
                <w:sz w:val="16"/>
              </w:rPr>
              <w:t>Les jobs et signaux deviennent indisponibles ; les transitions déjà écrites restent dans MySQL et game:reschedule recrée la planification.</w:t>
            </w:r>
          </w:p>
        </w:tc>
      </w:tr>
      <w:tr>
        <w:tc>
          <w:tcPr>
            <w:tcW w:type="dxa" w:w="3402"/>
            <w:tcMar>
              <w:top w:w="110" w:type="dxa"/>
              <w:start w:w="120" w:type="dxa"/>
              <w:bottom w:w="110" w:type="dxa"/>
              <w:end w:w="120" w:type="dxa"/>
            </w:tcMar>
            <w:vAlign w:val="center"/>
          </w:tcPr>
          <w:p>
            <w:pPr>
              <w:spacing w:after="0" w:line="252" w:lineRule="auto"/>
            </w:pPr>
            <w:r>
              <w:rPr>
                <w:rFonts w:ascii="Aptos" w:hAnsi="Aptos"/>
                <w:sz w:val="16"/>
              </w:rPr>
              <w:t>Que se passe-t-il si Reverb tombe</w:t>
            </w:r>
          </w:p>
        </w:tc>
        <w:tc>
          <w:tcPr>
            <w:tcW w:type="dxa" w:w="5953"/>
            <w:tcMar>
              <w:top w:w="110" w:type="dxa"/>
              <w:start w:w="120" w:type="dxa"/>
              <w:bottom w:w="110" w:type="dxa"/>
              <w:end w:w="120" w:type="dxa"/>
            </w:tcMar>
            <w:vAlign w:val="center"/>
          </w:tcPr>
          <w:p>
            <w:pPr>
              <w:spacing w:after="0" w:line="252" w:lineRule="auto"/>
            </w:pPr>
            <w:r>
              <w:rPr>
                <w:rFonts w:ascii="Aptos" w:hAnsi="Aptos"/>
                <w:sz w:val="16"/>
              </w:rPr>
              <w:t>Le jeu continue côté serveur ; les clients affichent la reconnexion puis relisent l'état.</w:t>
            </w:r>
          </w:p>
        </w:tc>
      </w:tr>
    </w:tbl>
    <w:p>
      <w:pPr>
        <w:spacing w:after="20"/>
      </w:pPr>
    </w:p>
    <w:p>
      <w:pPr>
        <w:pStyle w:val="Heading2"/>
        <w:keepNext/>
        <w:spacing w:before="180" w:after="100"/>
      </w:pPr>
      <w:r>
        <w:t>7.1 Séquence d'une frontière de palier</w:t>
      </w:r>
    </w:p>
    <w:p>
      <w:pPr>
        <w:pStyle w:val="ListNumber"/>
        <w:spacing w:after="80" w:line="259" w:lineRule="auto"/>
      </w:pPr>
      <w:r>
        <w:t>Redis rend le job AdvanceRound disponible à son échéance.</w:t>
      </w:r>
    </w:p>
    <w:p>
      <w:pPr>
        <w:pStyle w:val="ListNumber"/>
        <w:spacing w:after="80" w:line="259" w:lineRule="auto"/>
      </w:pPr>
      <w:r>
        <w:t>Le worker game dépile le job et appelle le moteur Laravel.</w:t>
      </w:r>
    </w:p>
    <w:p>
      <w:pPr>
        <w:pStyle w:val="ListNumber"/>
        <w:spacing w:after="80" w:line="259" w:lineRule="auto"/>
      </w:pPr>
      <w:r>
        <w:t>Le moteur verrouille la partie et la manche dans MySQL.</w:t>
      </w:r>
    </w:p>
    <w:p>
      <w:pPr>
        <w:pStyle w:val="ListNumber"/>
        <w:spacing w:after="80" w:line="259" w:lineRule="auto"/>
      </w:pPr>
      <w:r>
        <w:t>La transition ouvre le palier et programme la frontière suivante dans Redis après commit.</w:t>
      </w:r>
    </w:p>
    <w:p>
      <w:pPr>
        <w:pStyle w:val="ListNumber"/>
        <w:spacing w:after="80" w:line="259" w:lineRule="auto"/>
      </w:pPr>
      <w:r>
        <w:t>Laravel diffuse tier.opened immédiatement vers Reverb après le commit.</w:t>
      </w:r>
    </w:p>
    <w:p>
      <w:pPr>
        <w:pStyle w:val="ListNumber"/>
        <w:spacing w:after="80" w:line="259" w:lineRule="auto"/>
      </w:pPr>
      <w:r>
        <w:t>Reverb pousse tier.opened sur le canal de présence du salon.</w:t>
      </w:r>
    </w:p>
    <w:p>
      <w:pPr>
        <w:pStyle w:val="ListNumber"/>
        <w:spacing w:after="80" w:line="259" w:lineRule="auto"/>
      </w:pPr>
      <w:r>
        <w:t>Echo met à jour le magasin React et le chargeur d'image récupère l'URL signée.</w:t>
      </w:r>
    </w:p>
    <w:p>
      <w:pPr>
        <w:pStyle w:val="Heading2"/>
        <w:keepNext/>
        <w:spacing w:before="180" w:after="100"/>
      </w:pPr>
      <w:r>
        <w:t>7.2 Séquence d'une reconnexion</w:t>
      </w:r>
    </w:p>
    <w:p>
      <w:pPr>
        <w:pStyle w:val="ListNumber"/>
        <w:spacing w:after="80" w:line="259" w:lineRule="auto"/>
      </w:pPr>
      <w:r>
        <w:t>Le navigateur détecte la coupure et Echo passe en état reconnecting.</w:t>
      </w:r>
    </w:p>
    <w:p>
      <w:pPr>
        <w:pStyle w:val="ListNumber"/>
        <w:spacing w:after="80" w:line="259" w:lineRule="auto"/>
      </w:pPr>
      <w:r>
        <w:t>pusher-js rouvre la connexion WebSocket et se réabonne aux deux canaux.</w:t>
      </w:r>
    </w:p>
    <w:p>
      <w:pPr>
        <w:pStyle w:val="ListNumber"/>
        <w:spacing w:after="80" w:line="259" w:lineRule="auto"/>
      </w:pPr>
      <w:r>
        <w:t>La confirmation de la paire de canaux déclenche une lecture HTTP de l'état.</w:t>
      </w:r>
    </w:p>
    <w:p>
      <w:pPr>
        <w:pStyle w:val="ListNumber"/>
        <w:spacing w:after="80" w:line="259" w:lineRule="auto"/>
      </w:pPr>
      <w:r>
        <w:t>Laravel reconstruit le paquet à partir de MySQL et des règles actuelles.</w:t>
      </w:r>
    </w:p>
    <w:p>
      <w:pPr>
        <w:pStyle w:val="ListNumber"/>
        <w:spacing w:after="80" w:line="259" w:lineRule="auto"/>
      </w:pPr>
      <w:r>
        <w:t>Le client remplace son état local, recharge les images nécessaires et recale l'horloge.</w:t>
      </w:r>
    </w:p>
    <w:p>
      <w:pPr>
        <w:keepLines/>
        <w:spacing w:before="0" w:after="100" w:line="269" w:lineRule="auto"/>
      </w:pPr>
      <w:r>
        <w:rPr>
          <w:b/>
        </w:rPr>
        <w:t xml:space="preserve">Le pourquoi  </w:t>
      </w:r>
      <w:r>
        <w:t>Redis garantit que le travail serveur arrive à échéance ; Reverb réduit le délai entre l'écriture serveur et l'affichage ; MySQL permet de vérifier et reconstruire. La fiabilité vient de leur combinaison, pas d'une confiance absolue dans l'un d'eux.</w:t>
      </w:r>
    </w:p>
    <w:p>
      <w:pPr>
        <w:pStyle w:val="Heading1"/>
        <w:keepNext/>
        <w:spacing w:before="280" w:after="100"/>
      </w:pPr>
      <w:r>
        <w:t>8 Comportement en cas de panne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530"/>
            <w:shd w:fill="17324D"/>
            <w:tcMar>
              <w:top w:w="110" w:type="dxa"/>
              <w:start w:w="120" w:type="dxa"/>
              <w:bottom w:w="110" w:type="dxa"/>
              <w:end w:w="120" w:type="dxa"/>
            </w:tcMar>
            <w:vAlign w:val="center"/>
          </w:tcPr>
          <w:p>
            <w:pPr>
              <w:spacing w:after="0"/>
              <w:jc w:val="left"/>
            </w:pPr>
            <w:r>
              <w:rPr>
                <w:rFonts w:ascii="Aptos" w:hAnsi="Aptos"/>
                <w:b/>
                <w:color w:val="FFFFFF"/>
                <w:sz w:val="17"/>
              </w:rPr>
              <w:t>Incident</w:t>
            </w:r>
          </w:p>
        </w:tc>
        <w:tc>
          <w:tcPr>
            <w:tcW w:type="dxa" w:w="2154"/>
            <w:shd w:fill="17324D"/>
            <w:tcMar>
              <w:top w:w="110" w:type="dxa"/>
              <w:start w:w="120" w:type="dxa"/>
              <w:bottom w:w="110" w:type="dxa"/>
              <w:end w:w="120" w:type="dxa"/>
            </w:tcMar>
            <w:vAlign w:val="center"/>
          </w:tcPr>
          <w:p>
            <w:pPr>
              <w:spacing w:after="0"/>
              <w:jc w:val="left"/>
            </w:pPr>
            <w:r>
              <w:rPr>
                <w:rFonts w:ascii="Aptos" w:hAnsi="Aptos"/>
                <w:b/>
                <w:color w:val="FFFFFF"/>
                <w:sz w:val="17"/>
              </w:rPr>
              <w:t>Effet visible</w:t>
            </w:r>
          </w:p>
        </w:tc>
        <w:tc>
          <w:tcPr>
            <w:tcW w:type="dxa" w:w="3345"/>
            <w:shd w:fill="17324D"/>
            <w:tcMar>
              <w:top w:w="110" w:type="dxa"/>
              <w:start w:w="120" w:type="dxa"/>
              <w:bottom w:w="110" w:type="dxa"/>
              <w:end w:w="120" w:type="dxa"/>
            </w:tcMar>
            <w:vAlign w:val="center"/>
          </w:tcPr>
          <w:p>
            <w:pPr>
              <w:spacing w:after="0"/>
              <w:jc w:val="left"/>
            </w:pPr>
            <w:r>
              <w:rPr>
                <w:rFonts w:ascii="Aptos" w:hAnsi="Aptos"/>
                <w:b/>
                <w:color w:val="FFFFFF"/>
                <w:sz w:val="17"/>
              </w:rPr>
              <w:t>Protection prévue</w:t>
            </w:r>
          </w:p>
        </w:tc>
        <w:tc>
          <w:tcPr>
            <w:tcW w:type="dxa" w:w="2324"/>
            <w:shd w:fill="17324D"/>
            <w:tcMar>
              <w:top w:w="110" w:type="dxa"/>
              <w:start w:w="120" w:type="dxa"/>
              <w:bottom w:w="110" w:type="dxa"/>
              <w:end w:w="120" w:type="dxa"/>
            </w:tcMar>
            <w:vAlign w:val="center"/>
          </w:tcPr>
          <w:p>
            <w:pPr>
              <w:spacing w:after="0"/>
              <w:jc w:val="left"/>
            </w:pPr>
            <w:r>
              <w:rPr>
                <w:rFonts w:ascii="Aptos" w:hAnsi="Aptos"/>
                <w:b/>
                <w:color w:val="FFFFFF"/>
                <w:sz w:val="17"/>
              </w:rPr>
              <w:t>Action opérateur</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Reverb arrêté</w:t>
            </w:r>
          </w:p>
        </w:tc>
        <w:tc>
          <w:tcPr>
            <w:tcW w:type="dxa" w:w="2154"/>
            <w:tcMar>
              <w:top w:w="110" w:type="dxa"/>
              <w:start w:w="120" w:type="dxa"/>
              <w:bottom w:w="110" w:type="dxa"/>
              <w:end w:w="120" w:type="dxa"/>
            </w:tcMar>
            <w:vAlign w:val="center"/>
          </w:tcPr>
          <w:p>
            <w:pPr>
              <w:spacing w:after="0" w:line="252" w:lineRule="auto"/>
            </w:pPr>
            <w:r>
              <w:rPr>
                <w:rFonts w:ascii="Aptos" w:hAnsi="Aptos"/>
                <w:sz w:val="16"/>
              </w:rPr>
              <w:t>Plus d'événements en direct</w:t>
            </w:r>
          </w:p>
        </w:tc>
        <w:tc>
          <w:tcPr>
            <w:tcW w:type="dxa" w:w="3345"/>
            <w:tcMar>
              <w:top w:w="110" w:type="dxa"/>
              <w:start w:w="120" w:type="dxa"/>
              <w:bottom w:w="110" w:type="dxa"/>
              <w:end w:w="120" w:type="dxa"/>
            </w:tcMar>
            <w:vAlign w:val="center"/>
          </w:tcPr>
          <w:p>
            <w:pPr>
              <w:spacing w:after="0" w:line="252" w:lineRule="auto"/>
            </w:pPr>
            <w:r>
              <w:rPr>
                <w:rFonts w:ascii="Aptos" w:hAnsi="Aptos"/>
                <w:sz w:val="16"/>
              </w:rPr>
              <w:t>ShouldRescue, journal game, resynchronisation HTTP</w:t>
            </w:r>
          </w:p>
        </w:tc>
        <w:tc>
          <w:tcPr>
            <w:tcW w:type="dxa" w:w="2324"/>
            <w:tcMar>
              <w:top w:w="110" w:type="dxa"/>
              <w:start w:w="120" w:type="dxa"/>
              <w:bottom w:w="110" w:type="dxa"/>
              <w:end w:w="120" w:type="dxa"/>
            </w:tcMar>
            <w:vAlign w:val="center"/>
          </w:tcPr>
          <w:p>
            <w:pPr>
              <w:spacing w:after="0" w:line="252" w:lineRule="auto"/>
            </w:pPr>
            <w:r>
              <w:rPr>
                <w:rFonts w:ascii="Aptos" w:hAnsi="Aptos"/>
                <w:sz w:val="16"/>
              </w:rPr>
              <w:t>Redémarrer le service et vérifier le handshake WSS</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Redis arrêté</w:t>
            </w:r>
          </w:p>
        </w:tc>
        <w:tc>
          <w:tcPr>
            <w:tcW w:type="dxa" w:w="2154"/>
            <w:shd w:fill="EAF2F8"/>
            <w:tcMar>
              <w:top w:w="110" w:type="dxa"/>
              <w:start w:w="120" w:type="dxa"/>
              <w:bottom w:w="110" w:type="dxa"/>
              <w:end w:w="120" w:type="dxa"/>
            </w:tcMar>
            <w:vAlign w:val="center"/>
          </w:tcPr>
          <w:p>
            <w:pPr>
              <w:spacing w:after="0" w:line="252" w:lineRule="auto"/>
            </w:pPr>
            <w:r>
              <w:rPr>
                <w:rFonts w:ascii="Aptos" w:hAnsi="Aptos"/>
                <w:sz w:val="16"/>
              </w:rPr>
              <w:t>Files et cache indisponibles</w:t>
            </w:r>
          </w:p>
        </w:tc>
        <w:tc>
          <w:tcPr>
            <w:tcW w:type="dxa" w:w="3345"/>
            <w:shd w:fill="EAF2F8"/>
            <w:tcMar>
              <w:top w:w="110" w:type="dxa"/>
              <w:start w:w="120" w:type="dxa"/>
              <w:bottom w:w="110" w:type="dxa"/>
              <w:end w:w="120" w:type="dxa"/>
            </w:tcMar>
            <w:vAlign w:val="center"/>
          </w:tcPr>
          <w:p>
            <w:pPr>
              <w:spacing w:after="0" w:line="252" w:lineRule="auto"/>
            </w:pPr>
            <w:r>
              <w:rPr>
                <w:rFonts w:ascii="Aptos" w:hAnsi="Aptos"/>
                <w:sz w:val="16"/>
              </w:rPr>
              <w:t>MySQL reste la vérité, AOF au redémarrage, workers supervisés</w:t>
            </w:r>
          </w:p>
        </w:tc>
        <w:tc>
          <w:tcPr>
            <w:tcW w:type="dxa" w:w="2324"/>
            <w:shd w:fill="EAF2F8"/>
            <w:tcMar>
              <w:top w:w="110" w:type="dxa"/>
              <w:start w:w="120" w:type="dxa"/>
              <w:bottom w:w="110" w:type="dxa"/>
              <w:end w:w="120" w:type="dxa"/>
            </w:tcMar>
            <w:vAlign w:val="center"/>
          </w:tcPr>
          <w:p>
            <w:pPr>
              <w:spacing w:after="0" w:line="252" w:lineRule="auto"/>
            </w:pPr>
            <w:r>
              <w:rPr>
                <w:rFonts w:ascii="Aptos" w:hAnsi="Aptos"/>
                <w:sz w:val="16"/>
              </w:rPr>
              <w:t>Rétablir Redis puis lancer game:reschedule</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Redis plein</w:t>
            </w:r>
          </w:p>
        </w:tc>
        <w:tc>
          <w:tcPr>
            <w:tcW w:type="dxa" w:w="2154"/>
            <w:tcMar>
              <w:top w:w="110" w:type="dxa"/>
              <w:start w:w="120" w:type="dxa"/>
              <w:bottom w:w="110" w:type="dxa"/>
              <w:end w:w="120" w:type="dxa"/>
            </w:tcMar>
            <w:vAlign w:val="center"/>
          </w:tcPr>
          <w:p>
            <w:pPr>
              <w:spacing w:after="0" w:line="252" w:lineRule="auto"/>
            </w:pPr>
            <w:r>
              <w:rPr>
                <w:rFonts w:ascii="Aptos" w:hAnsi="Aptos"/>
                <w:sz w:val="16"/>
              </w:rPr>
              <w:t>Nouvelles écritures refusées</w:t>
            </w:r>
          </w:p>
        </w:tc>
        <w:tc>
          <w:tcPr>
            <w:tcW w:type="dxa" w:w="3345"/>
            <w:tcMar>
              <w:top w:w="110" w:type="dxa"/>
              <w:start w:w="120" w:type="dxa"/>
              <w:bottom w:w="110" w:type="dxa"/>
              <w:end w:w="120" w:type="dxa"/>
            </w:tcMar>
            <w:vAlign w:val="center"/>
          </w:tcPr>
          <w:p>
            <w:pPr>
              <w:spacing w:after="0" w:line="252" w:lineRule="auto"/>
            </w:pPr>
            <w:r>
              <w:rPr>
                <w:rFonts w:ascii="Aptos" w:hAnsi="Aptos"/>
                <w:sz w:val="16"/>
              </w:rPr>
              <w:t>noeviction évite la perte silencieuse</w:t>
            </w:r>
          </w:p>
        </w:tc>
        <w:tc>
          <w:tcPr>
            <w:tcW w:type="dxa" w:w="2324"/>
            <w:tcMar>
              <w:top w:w="110" w:type="dxa"/>
              <w:start w:w="120" w:type="dxa"/>
              <w:bottom w:w="110" w:type="dxa"/>
              <w:end w:w="120" w:type="dxa"/>
            </w:tcMar>
            <w:vAlign w:val="center"/>
          </w:tcPr>
          <w:p>
            <w:pPr>
              <w:spacing w:after="0" w:line="252" w:lineRule="auto"/>
            </w:pPr>
            <w:r>
              <w:rPr>
                <w:rFonts w:ascii="Aptos" w:hAnsi="Aptos"/>
                <w:sz w:val="16"/>
              </w:rPr>
              <w:t>Mesurer les clés, augmenter ou réduire les charges après diagnostic</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Worker game arrêté</w:t>
            </w:r>
          </w:p>
        </w:tc>
        <w:tc>
          <w:tcPr>
            <w:tcW w:type="dxa" w:w="2154"/>
            <w:shd w:fill="EAF2F8"/>
            <w:tcMar>
              <w:top w:w="110" w:type="dxa"/>
              <w:start w:w="120" w:type="dxa"/>
              <w:bottom w:w="110" w:type="dxa"/>
              <w:end w:w="120" w:type="dxa"/>
            </w:tcMar>
            <w:vAlign w:val="center"/>
          </w:tcPr>
          <w:p>
            <w:pPr>
              <w:spacing w:after="0" w:line="252" w:lineRule="auto"/>
            </w:pPr>
            <w:r>
              <w:rPr>
                <w:rFonts w:ascii="Aptos" w:hAnsi="Aptos"/>
                <w:sz w:val="16"/>
              </w:rPr>
              <w:t>Frontières en retard</w:t>
            </w:r>
          </w:p>
        </w:tc>
        <w:tc>
          <w:tcPr>
            <w:tcW w:type="dxa" w:w="3345"/>
            <w:shd w:fill="EAF2F8"/>
            <w:tcMar>
              <w:top w:w="110" w:type="dxa"/>
              <w:start w:w="120" w:type="dxa"/>
              <w:bottom w:w="110" w:type="dxa"/>
              <w:end w:w="120" w:type="dxa"/>
            </w:tcMar>
            <w:vAlign w:val="center"/>
          </w:tcPr>
          <w:p>
            <w:pPr>
              <w:spacing w:after="0" w:line="252" w:lineRule="auto"/>
            </w:pPr>
            <w:r>
              <w:rPr>
                <w:rFonts w:ascii="Aptos" w:hAnsi="Aptos"/>
                <w:sz w:val="16"/>
              </w:rPr>
              <w:t>Battement de file et jobs idempotents</w:t>
            </w:r>
          </w:p>
        </w:tc>
        <w:tc>
          <w:tcPr>
            <w:tcW w:type="dxa" w:w="2324"/>
            <w:shd w:fill="EAF2F8"/>
            <w:tcMar>
              <w:top w:w="110" w:type="dxa"/>
              <w:start w:w="120" w:type="dxa"/>
              <w:bottom w:w="110" w:type="dxa"/>
              <w:end w:w="120" w:type="dxa"/>
            </w:tcMar>
            <w:vAlign w:val="center"/>
          </w:tcPr>
          <w:p>
            <w:pPr>
              <w:spacing w:after="0" w:line="252" w:lineRule="auto"/>
            </w:pPr>
            <w:r>
              <w:rPr>
                <w:rFonts w:ascii="Aptos" w:hAnsi="Aptos"/>
                <w:sz w:val="16"/>
              </w:rPr>
              <w:t>Redémarrer le worker puis rattraper</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Worker default arrêté</w:t>
            </w:r>
          </w:p>
        </w:tc>
        <w:tc>
          <w:tcPr>
            <w:tcW w:type="dxa" w:w="2154"/>
            <w:tcMar>
              <w:top w:w="110" w:type="dxa"/>
              <w:start w:w="120" w:type="dxa"/>
              <w:bottom w:w="110" w:type="dxa"/>
              <w:end w:w="120" w:type="dxa"/>
            </w:tcMar>
            <w:vAlign w:val="center"/>
          </w:tcPr>
          <w:p>
            <w:pPr>
              <w:spacing w:after="0" w:line="252" w:lineRule="auto"/>
            </w:pPr>
            <w:r>
              <w:rPr>
                <w:rFonts w:ascii="Aptos" w:hAnsi="Aptos"/>
                <w:sz w:val="16"/>
              </w:rPr>
              <w:t>Images, imports et purges retardés</w:t>
            </w:r>
          </w:p>
        </w:tc>
        <w:tc>
          <w:tcPr>
            <w:tcW w:type="dxa" w:w="3345"/>
            <w:tcMar>
              <w:top w:w="110" w:type="dxa"/>
              <w:start w:w="120" w:type="dxa"/>
              <w:bottom w:w="110" w:type="dxa"/>
              <w:end w:w="120" w:type="dxa"/>
            </w:tcMar>
            <w:vAlign w:val="center"/>
          </w:tcPr>
          <w:p>
            <w:pPr>
              <w:spacing w:after="0" w:line="252" w:lineRule="auto"/>
            </w:pPr>
            <w:r>
              <w:rPr>
                <w:rFonts w:ascii="Aptos" w:hAnsi="Aptos"/>
                <w:sz w:val="16"/>
              </w:rPr>
              <w:t>File séparée et sonde dédiée</w:t>
            </w:r>
          </w:p>
        </w:tc>
        <w:tc>
          <w:tcPr>
            <w:tcW w:type="dxa" w:w="2324"/>
            <w:tcMar>
              <w:top w:w="110" w:type="dxa"/>
              <w:start w:w="120" w:type="dxa"/>
              <w:bottom w:w="110" w:type="dxa"/>
              <w:end w:w="120" w:type="dxa"/>
            </w:tcMar>
            <w:vAlign w:val="center"/>
          </w:tcPr>
          <w:p>
            <w:pPr>
              <w:spacing w:after="0" w:line="252" w:lineRule="auto"/>
            </w:pPr>
            <w:r>
              <w:rPr>
                <w:rFonts w:ascii="Aptos" w:hAnsi="Aptos"/>
                <w:sz w:val="16"/>
              </w:rPr>
              <w:t>Redémarrer sans affecter la partie en cours</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Navigateur hors ligne</w:t>
            </w:r>
          </w:p>
        </w:tc>
        <w:tc>
          <w:tcPr>
            <w:tcW w:type="dxa" w:w="2154"/>
            <w:shd w:fill="EAF2F8"/>
            <w:tcMar>
              <w:top w:w="110" w:type="dxa"/>
              <w:start w:w="120" w:type="dxa"/>
              <w:bottom w:w="110" w:type="dxa"/>
              <w:end w:w="120" w:type="dxa"/>
            </w:tcMar>
            <w:vAlign w:val="center"/>
          </w:tcPr>
          <w:p>
            <w:pPr>
              <w:spacing w:after="0" w:line="252" w:lineRule="auto"/>
            </w:pPr>
            <w:r>
              <w:rPr>
                <w:rFonts w:ascii="Aptos" w:hAnsi="Aptos"/>
                <w:sz w:val="16"/>
              </w:rPr>
              <w:t>État figé et bandeau</w:t>
            </w:r>
          </w:p>
        </w:tc>
        <w:tc>
          <w:tcPr>
            <w:tcW w:type="dxa" w:w="3345"/>
            <w:shd w:fill="EAF2F8"/>
            <w:tcMar>
              <w:top w:w="110" w:type="dxa"/>
              <w:start w:w="120" w:type="dxa"/>
              <w:bottom w:w="110" w:type="dxa"/>
              <w:end w:w="120" w:type="dxa"/>
            </w:tcMar>
            <w:vAlign w:val="center"/>
          </w:tcPr>
          <w:p>
            <w:pPr>
              <w:spacing w:after="0" w:line="252" w:lineRule="auto"/>
            </w:pPr>
            <w:r>
              <w:rPr>
                <w:rFonts w:ascii="Aptos" w:hAnsi="Aptos"/>
                <w:sz w:val="16"/>
              </w:rPr>
              <w:t>Battements cessent, resync au retour</w:t>
            </w:r>
          </w:p>
        </w:tc>
        <w:tc>
          <w:tcPr>
            <w:tcW w:type="dxa" w:w="2324"/>
            <w:shd w:fill="EAF2F8"/>
            <w:tcMar>
              <w:top w:w="110" w:type="dxa"/>
              <w:start w:w="120" w:type="dxa"/>
              <w:bottom w:w="110" w:type="dxa"/>
              <w:end w:w="120" w:type="dxa"/>
            </w:tcMar>
            <w:vAlign w:val="center"/>
          </w:tcPr>
          <w:p>
            <w:pPr>
              <w:spacing w:after="0" w:line="252" w:lineRule="auto"/>
            </w:pPr>
            <w:r>
              <w:rPr>
                <w:rFonts w:ascii="Aptos" w:hAnsi="Aptos"/>
                <w:sz w:val="16"/>
              </w:rPr>
              <w:t>Aucune action serveur immédiate</w:t>
            </w:r>
          </w:p>
        </w:tc>
      </w:tr>
      <w:tr>
        <w:tc>
          <w:tcPr>
            <w:tcW w:type="dxa" w:w="1530"/>
            <w:tcMar>
              <w:top w:w="110" w:type="dxa"/>
              <w:start w:w="120" w:type="dxa"/>
              <w:bottom w:w="110" w:type="dxa"/>
              <w:end w:w="120" w:type="dxa"/>
            </w:tcMar>
            <w:vAlign w:val="center"/>
          </w:tcPr>
          <w:p>
            <w:pPr>
              <w:spacing w:after="0" w:line="252" w:lineRule="auto"/>
            </w:pPr>
            <w:r>
              <w:rPr>
                <w:rFonts w:ascii="Aptos" w:hAnsi="Aptos"/>
                <w:sz w:val="16"/>
              </w:rPr>
              <w:t>Événement perdu</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Client peut manquer un changement</w:t>
            </w:r>
          </w:p>
        </w:tc>
        <w:tc>
          <w:tcPr>
            <w:tcW w:type="dxa" w:w="3345"/>
            <w:tcMar>
              <w:top w:w="110" w:type="dxa"/>
              <w:start w:w="120" w:type="dxa"/>
              <w:bottom w:w="110" w:type="dxa"/>
              <w:end w:w="120" w:type="dxa"/>
            </w:tcMar>
            <w:vAlign w:val="center"/>
          </w:tcPr>
          <w:p>
            <w:pPr>
              <w:spacing w:after="0" w:line="252" w:lineRule="auto"/>
            </w:pPr>
            <w:r>
              <w:rPr>
                <w:rFonts w:ascii="Aptos" w:hAnsi="Aptos"/>
                <w:sz w:val="16"/>
              </w:rPr>
              <w:t>Détection de saut plus relecture d'état</w:t>
            </w:r>
          </w:p>
        </w:tc>
        <w:tc>
          <w:tcPr>
            <w:tcW w:type="dxa" w:w="2324"/>
            <w:tcMar>
              <w:top w:w="110" w:type="dxa"/>
              <w:start w:w="120" w:type="dxa"/>
              <w:bottom w:w="110" w:type="dxa"/>
              <w:end w:w="120" w:type="dxa"/>
            </w:tcMar>
            <w:vAlign w:val="center"/>
          </w:tcPr>
          <w:p>
            <w:pPr>
              <w:spacing w:after="0" w:line="252" w:lineRule="auto"/>
            </w:pPr>
            <w:r>
              <w:rPr>
                <w:rFonts w:ascii="Aptos" w:hAnsi="Aptos"/>
                <w:sz w:val="16"/>
              </w:rPr>
              <w:t>Examiner game.broadcast_failed si répété</w:t>
            </w:r>
          </w:p>
        </w:tc>
      </w:tr>
      <w:tr>
        <w:tc>
          <w:tcPr>
            <w:tcW w:type="dxa" w:w="1530"/>
            <w:shd w:fill="EAF2F8"/>
            <w:tcMar>
              <w:top w:w="110" w:type="dxa"/>
              <w:start w:w="120" w:type="dxa"/>
              <w:bottom w:w="110" w:type="dxa"/>
              <w:end w:w="120" w:type="dxa"/>
            </w:tcMar>
            <w:vAlign w:val="center"/>
          </w:tcPr>
          <w:p>
            <w:pPr>
              <w:spacing w:after="0" w:line="252" w:lineRule="auto"/>
            </w:pPr>
            <w:r>
              <w:rPr>
                <w:rFonts w:ascii="Aptos" w:hAnsi="Aptos"/>
                <w:sz w:val="16"/>
              </w:rPr>
              <w:t>Déploiement pendant une partie</w:t>
            </w:r>
          </w:p>
        </w:tc>
        <w:tc>
          <w:tcPr>
            <w:tcW w:type="dxa" w:w="2154"/>
            <w:shd w:fill="EAF2F8"/>
            <w:tcMar>
              <w:top w:w="110" w:type="dxa"/>
              <w:start w:w="120" w:type="dxa"/>
              <w:bottom w:w="110" w:type="dxa"/>
              <w:end w:w="120" w:type="dxa"/>
            </w:tcMar>
            <w:vAlign w:val="center"/>
          </w:tcPr>
          <w:p>
            <w:pPr>
              <w:spacing w:after="0" w:line="252" w:lineRule="auto"/>
            </w:pPr>
            <w:r>
              <w:rPr>
                <w:rFonts w:ascii="Aptos" w:hAnsi="Aptos"/>
                <w:sz w:val="16"/>
              </w:rPr>
              <w:t>Risque de couper les processus</w:t>
            </w:r>
          </w:p>
        </w:tc>
        <w:tc>
          <w:tcPr>
            <w:tcW w:type="dxa" w:w="3345"/>
            <w:shd w:fill="EAF2F8"/>
            <w:tcMar>
              <w:top w:w="110" w:type="dxa"/>
              <w:start w:w="120" w:type="dxa"/>
              <w:bottom w:w="110" w:type="dxa"/>
              <w:end w:w="120" w:type="dxa"/>
            </w:tcMar>
            <w:vAlign w:val="center"/>
          </w:tcPr>
          <w:p>
            <w:pPr>
              <w:spacing w:after="0" w:line="252" w:lineRule="auto"/>
            </w:pPr>
            <w:r>
              <w:rPr>
                <w:rFonts w:ascii="Aptos" w:hAnsi="Aptos"/>
                <w:sz w:val="16"/>
              </w:rPr>
              <w:t>Drainage et fenêtre libre</w:t>
            </w:r>
          </w:p>
        </w:tc>
        <w:tc>
          <w:tcPr>
            <w:tcW w:type="dxa" w:w="2324"/>
            <w:shd w:fill="EAF2F8"/>
            <w:tcMar>
              <w:top w:w="110" w:type="dxa"/>
              <w:start w:w="120" w:type="dxa"/>
              <w:bottom w:w="110" w:type="dxa"/>
              <w:end w:w="120" w:type="dxa"/>
            </w:tcMar>
            <w:vAlign w:val="center"/>
          </w:tcPr>
          <w:p>
            <w:pPr>
              <w:spacing w:after="0" w:line="252" w:lineRule="auto"/>
            </w:pPr>
            <w:r>
              <w:rPr>
                <w:rFonts w:ascii="Aptos" w:hAnsi="Aptos"/>
                <w:sz w:val="16"/>
              </w:rPr>
              <w:t>Attendre la fin ou l'interruption bornée</w:t>
            </w:r>
          </w:p>
        </w:tc>
      </w:tr>
    </w:tbl>
    <w:p>
      <w:pPr>
        <w:spacing w:after="20"/>
      </w:pPr>
    </w:p>
    <w:p>
      <w:pPr>
        <w:pStyle w:val="Heading2"/>
        <w:keepNext/>
        <w:spacing w:before="180" w:after="100"/>
      </w:pPr>
      <w:r>
        <w:t>8.1 Perte de Redis et reprise</w:t>
      </w:r>
    </w:p>
    <w:p>
      <w:pPr>
        <w:keepLines w:val="0"/>
        <w:spacing w:before="0" w:after="100" w:line="269" w:lineRule="auto"/>
      </w:pPr>
      <w:r>
        <w:t>La persistance AOF réduit la probabilité de perdre les jobs lors d'un redémarrage ordinaire. Elle n'est pas considérée comme une sauvegarde métier. Après une restauration ou une perte avérée, game:reschedule parcourt les parties non figées, compare leurs échéances en base et recrée le prochain job nécessaire.</w:t>
      </w:r>
    </w:p>
    <w:p>
      <w:pPr>
        <w:pStyle w:val="Heading2"/>
        <w:keepNext/>
        <w:spacing w:before="180" w:after="100"/>
      </w:pPr>
      <w:r>
        <w:t>8.2 Perte de Reverb et cohérence</w:t>
      </w:r>
    </w:p>
    <w:p>
      <w:pPr>
        <w:keepLines w:val="0"/>
        <w:spacing w:before="0" w:after="100" w:line="269" w:lineRule="auto"/>
      </w:pPr>
      <w:r>
        <w:t>Les événements diffusés avec ShouldRescue n'annulent pas la transaction métier. Le client peut donc être momentanément en retard, mais le serveur ne revient pas en arrière. Dès que la connexion revient, la resynchronisation remet le client sur l'état durable. C'est un modèle de cohérence par rattrapage, adapté à un jeu où l'affichage doit être rapide sans devenir l'autorité.</w:t>
      </w:r>
    </w:p>
    <w:p>
      <w:pPr>
        <w:pStyle w:val="Heading1"/>
        <w:keepNext/>
        <w:spacing w:before="280" w:after="100"/>
      </w:pPr>
      <w:r>
        <w:t>9 Sécurité et confidentialité</w:t>
      </w:r>
    </w:p>
    <w:p>
      <w:pPr>
        <w:pStyle w:val="ListBullet"/>
        <w:spacing w:after="60" w:line="259" w:lineRule="auto"/>
      </w:pPr>
      <w:r>
        <w:t>Reverb et Redis écoutent uniquement sur 127.0.0.1 ; seul Nginx expose le WebSocket sécurisé.</w:t>
      </w:r>
    </w:p>
    <w:p>
      <w:pPr>
        <w:pStyle w:val="ListBullet"/>
        <w:spacing w:after="60" w:line="259" w:lineRule="auto"/>
      </w:pPr>
      <w:r>
        <w:t>Les origines Reverb sont limitées au domaine de production.</w:t>
      </w:r>
    </w:p>
    <w:p>
      <w:pPr>
        <w:pStyle w:val="ListBullet"/>
        <w:spacing w:after="60" w:line="259" w:lineRule="auto"/>
      </w:pPr>
      <w:r>
        <w:t>Les canaux privés et de présence sont autorisés via le player_token, pas seulement par leur nom.</w:t>
      </w:r>
    </w:p>
    <w:p>
      <w:pPr>
        <w:pStyle w:val="ListBullet"/>
        <w:spacing w:after="60" w:line="259" w:lineRule="auto"/>
      </w:pPr>
      <w:r>
        <w:t>Les événements client sont désactivés ; le navigateur ne pilote pas le moteur par WebSocket.</w:t>
      </w:r>
    </w:p>
    <w:p>
      <w:pPr>
        <w:pStyle w:val="ListBullet"/>
        <w:spacing w:after="60" w:line="259" w:lineRule="auto"/>
      </w:pPr>
      <w:r>
        <w:t>Les images sont servies depuis un disque privé par URL signée et fenêtre temporelle.</w:t>
      </w:r>
    </w:p>
    <w:p>
      <w:pPr>
        <w:pStyle w:val="ListBullet"/>
        <w:spacing w:after="60" w:line="259" w:lineRule="auto"/>
      </w:pPr>
      <w:r>
        <w:t>Le back-office combine compte vérifié, rôle, policies, second facteur et limites de débit.</w:t>
      </w:r>
    </w:p>
    <w:p>
      <w:pPr>
        <w:pStyle w:val="ListBullet"/>
        <w:spacing w:after="60" w:line="259" w:lineRule="auto"/>
      </w:pPr>
      <w:r>
        <w:t>Les secrets restent dans le .env du serveur ; la clé publique Reverb peut être envoyée au navigateur, pas le secret.</w:t>
      </w:r>
    </w:p>
    <w:p>
      <w:pPr>
        <w:pStyle w:val="ListBullet"/>
        <w:spacing w:after="60" w:line="259" w:lineRule="auto"/>
      </w:pPr>
      <w:r>
        <w:t>Les sessions restent en base, donc une panne Redis ne déconnecte pas automatiquement les utilisateurs.</w:t>
      </w:r>
    </w:p>
    <w:p>
      <w:pPr>
        <w:pStyle w:val="Heading2"/>
        <w:keepNext/>
        <w:spacing w:before="180" w:after="100"/>
      </w:pPr>
      <w:r>
        <w:t>9.1 Point d'attention Redis</w:t>
      </w:r>
    </w:p>
    <w:p>
      <w:pPr>
        <w:keepLines w:val="0"/>
        <w:spacing w:before="0" w:after="100" w:line="269" w:lineRule="auto"/>
      </w:pPr>
      <w:r>
        <w:t>Le gabarit désactive actuellement plusieurs commandes par rename-command. La documentation Redis indique que cette méthode est dépréciée et recommande les ACL. L'instance est déjà isolée en boucle locale et par mot de passe ; une évolution raisonnable serait de créer un utilisateur ACL limité aux commandes et préfixes nécessaires, puis de conserver l'instance dédiée.</w:t>
      </w:r>
    </w:p>
    <w:p>
      <w:pPr>
        <w:pStyle w:val="Heading1"/>
        <w:keepNext/>
        <w:spacing w:before="280" w:after="100"/>
      </w:pPr>
      <w:r>
        <w:t>10 Exploitation et déploiement</w:t>
      </w:r>
    </w:p>
    <w:p>
      <w:pPr>
        <w:keepLines w:val="0"/>
        <w:spacing w:before="0" w:after="100" w:line="269" w:lineRule="auto"/>
      </w:pPr>
      <w:r>
        <w:t>La production cible un abonnement Plesk sur un VPS partagé avec d'autres sites. Les composants TripleFrames sont plafonnés pour protéger les voisins. Le déploiement est tiré manuellement par Plesk depuis un artefact construit en CI.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927"/>
            <w:shd w:fill="17324D"/>
            <w:tcMar>
              <w:top w:w="110" w:type="dxa"/>
              <w:start w:w="120" w:type="dxa"/>
              <w:bottom w:w="110" w:type="dxa"/>
              <w:end w:w="120" w:type="dxa"/>
            </w:tcMar>
            <w:vAlign w:val="center"/>
          </w:tcPr>
          <w:p>
            <w:pPr>
              <w:spacing w:after="0"/>
              <w:jc w:val="left"/>
            </w:pPr>
            <w:r>
              <w:rPr>
                <w:rFonts w:ascii="Aptos" w:hAnsi="Aptos"/>
                <w:b/>
                <w:color w:val="FFFFFF"/>
                <w:sz w:val="17"/>
              </w:rPr>
              <w:t>Service</w:t>
            </w:r>
          </w:p>
        </w:tc>
        <w:tc>
          <w:tcPr>
            <w:tcW w:type="dxa" w:w="2835"/>
            <w:shd w:fill="17324D"/>
            <w:tcMar>
              <w:top w:w="110" w:type="dxa"/>
              <w:start w:w="120" w:type="dxa"/>
              <w:bottom w:w="110" w:type="dxa"/>
              <w:end w:w="120" w:type="dxa"/>
            </w:tcMar>
            <w:vAlign w:val="center"/>
          </w:tcPr>
          <w:p>
            <w:pPr>
              <w:spacing w:after="0"/>
              <w:jc w:val="left"/>
            </w:pPr>
            <w:r>
              <w:rPr>
                <w:rFonts w:ascii="Aptos" w:hAnsi="Aptos"/>
                <w:b/>
                <w:color w:val="FFFFFF"/>
                <w:sz w:val="17"/>
              </w:rPr>
              <w:t>Unité</w:t>
            </w:r>
          </w:p>
        </w:tc>
        <w:tc>
          <w:tcPr>
            <w:tcW w:type="dxa" w:w="4592"/>
            <w:shd w:fill="17324D"/>
            <w:tcMar>
              <w:top w:w="110" w:type="dxa"/>
              <w:start w:w="120" w:type="dxa"/>
              <w:bottom w:w="110" w:type="dxa"/>
              <w:end w:w="120" w:type="dxa"/>
            </w:tcMar>
            <w:vAlign w:val="center"/>
          </w:tcPr>
          <w:p>
            <w:pPr>
              <w:spacing w:after="0"/>
              <w:jc w:val="left"/>
            </w:pPr>
            <w:r>
              <w:rPr>
                <w:rFonts w:ascii="Aptos" w:hAnsi="Aptos"/>
                <w:b/>
                <w:color w:val="FFFFFF"/>
                <w:sz w:val="17"/>
              </w:rPr>
              <w:t>Principaux garde fous</w:t>
            </w:r>
          </w:p>
        </w:tc>
      </w:tr>
      <w:tr>
        <w:tc>
          <w:tcPr>
            <w:tcW w:type="dxa" w:w="1927"/>
            <w:tcMar>
              <w:top w:w="110" w:type="dxa"/>
              <w:start w:w="120" w:type="dxa"/>
              <w:bottom w:w="110" w:type="dxa"/>
              <w:end w:w="120" w:type="dxa"/>
            </w:tcMar>
            <w:vAlign w:val="center"/>
          </w:tcPr>
          <w:p>
            <w:pPr>
              <w:spacing w:after="0" w:line="252" w:lineRule="auto"/>
            </w:pPr>
            <w:r>
              <w:rPr>
                <w:rFonts w:ascii="Aptos" w:hAnsi="Aptos"/>
                <w:sz w:val="16"/>
              </w:rPr>
              <w:t>Redis dédié</w:t>
            </w:r>
          </w:p>
        </w:tc>
        <w:tc>
          <w:tcPr>
            <w:tcW w:type="dxa" w:w="2835"/>
            <w:tcMar>
              <w:top w:w="110" w:type="dxa"/>
              <w:start w:w="120" w:type="dxa"/>
              <w:bottom w:w="110" w:type="dxa"/>
              <w:end w:w="120" w:type="dxa"/>
            </w:tcMar>
            <w:vAlign w:val="center"/>
          </w:tcPr>
          <w:p>
            <w:pPr>
              <w:spacing w:after="0" w:line="252" w:lineRule="auto"/>
            </w:pPr>
            <w:r>
              <w:rPr>
                <w:rFonts w:ascii="Aptos" w:hAnsi="Aptos"/>
                <w:sz w:val="16"/>
              </w:rPr>
              <w:t>tripleframes-redis.service</w:t>
            </w:r>
          </w:p>
        </w:tc>
        <w:tc>
          <w:tcPr>
            <w:tcW w:type="dxa" w:w="4592"/>
            <w:tcMar>
              <w:top w:w="110" w:type="dxa"/>
              <w:start w:w="120" w:type="dxa"/>
              <w:bottom w:w="110" w:type="dxa"/>
              <w:end w:w="120" w:type="dxa"/>
            </w:tcMar>
            <w:vAlign w:val="center"/>
          </w:tcPr>
          <w:p>
            <w:pPr>
              <w:spacing w:after="0" w:line="252" w:lineRule="auto"/>
            </w:pPr>
            <w:r>
              <w:rPr>
                <w:rFonts w:ascii="Aptos" w:hAnsi="Aptos"/>
                <w:sz w:val="16"/>
              </w:rPr>
              <w:t>Port propre, AOF, noeviction, 320 Mio, boucle locale</w:t>
            </w:r>
          </w:p>
        </w:tc>
      </w:tr>
      <w:tr>
        <w:tc>
          <w:tcPr>
            <w:tcW w:type="dxa" w:w="1927"/>
            <w:shd w:fill="EAF2F8"/>
            <w:tcMar>
              <w:top w:w="110" w:type="dxa"/>
              <w:start w:w="120" w:type="dxa"/>
              <w:bottom w:w="110" w:type="dxa"/>
              <w:end w:w="120" w:type="dxa"/>
            </w:tcMar>
            <w:vAlign w:val="center"/>
          </w:tcPr>
          <w:p>
            <w:pPr>
              <w:spacing w:after="0" w:line="252" w:lineRule="auto"/>
            </w:pPr>
            <w:r>
              <w:rPr>
                <w:rFonts w:ascii="Aptos" w:hAnsi="Aptos"/>
                <w:sz w:val="16"/>
              </w:rPr>
              <w:t>Reverb</w:t>
            </w:r>
          </w:p>
        </w:tc>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tripleframes-reverb.service</w:t>
            </w:r>
          </w:p>
        </w:tc>
        <w:tc>
          <w:tcPr>
            <w:tcW w:type="dxa" w:w="4592"/>
            <w:shd w:fill="EAF2F8"/>
            <w:tcMar>
              <w:top w:w="110" w:type="dxa"/>
              <w:start w:w="120" w:type="dxa"/>
              <w:bottom w:w="110" w:type="dxa"/>
              <w:end w:w="120" w:type="dxa"/>
            </w:tcMar>
            <w:vAlign w:val="center"/>
          </w:tcPr>
          <w:p>
            <w:pPr>
              <w:spacing w:after="0" w:line="252" w:lineRule="auto"/>
            </w:pPr>
            <w:r>
              <w:rPr>
                <w:rFonts w:ascii="Aptos" w:hAnsi="Aptos"/>
                <w:sz w:val="16"/>
              </w:rPr>
              <w:t>Restart always, 256 Mio, 4096 fichiers, boucle locale</w:t>
            </w:r>
          </w:p>
        </w:tc>
      </w:tr>
      <w:tr>
        <w:tc>
          <w:tcPr>
            <w:tcW w:type="dxa" w:w="1927"/>
            <w:tcMar>
              <w:top w:w="110" w:type="dxa"/>
              <w:start w:w="120" w:type="dxa"/>
              <w:bottom w:w="110" w:type="dxa"/>
              <w:end w:w="120" w:type="dxa"/>
            </w:tcMar>
            <w:vAlign w:val="center"/>
          </w:tcPr>
          <w:p>
            <w:pPr>
              <w:spacing w:after="0" w:line="252" w:lineRule="auto"/>
            </w:pPr>
            <w:r>
              <w:rPr>
                <w:rFonts w:ascii="Aptos" w:hAnsi="Aptos"/>
                <w:sz w:val="16"/>
              </w:rPr>
              <w:t>Worker game</w:t>
            </w:r>
          </w:p>
        </w:tc>
        <w:tc>
          <w:tcPr>
            <w:tcW w:type="dxa" w:w="2835"/>
            <w:tcMar>
              <w:top w:w="110" w:type="dxa"/>
              <w:start w:w="120" w:type="dxa"/>
              <w:bottom w:w="110" w:type="dxa"/>
              <w:end w:w="120" w:type="dxa"/>
            </w:tcMar>
            <w:vAlign w:val="center"/>
          </w:tcPr>
          <w:p>
            <w:pPr>
              <w:spacing w:after="0" w:line="252" w:lineRule="auto"/>
            </w:pPr>
            <w:r>
              <w:rPr>
                <w:rFonts w:ascii="Aptos" w:hAnsi="Aptos"/>
                <w:sz w:val="16"/>
              </w:rPr>
              <w:t>tripleframes-worker@game</w:t>
            </w:r>
          </w:p>
        </w:tc>
        <w:tc>
          <w:tcPr>
            <w:tcW w:type="dxa" w:w="4592"/>
            <w:tcMar>
              <w:top w:w="110" w:type="dxa"/>
              <w:start w:w="120" w:type="dxa"/>
              <w:bottom w:w="110" w:type="dxa"/>
              <w:end w:w="120" w:type="dxa"/>
            </w:tcMar>
            <w:vAlign w:val="center"/>
          </w:tcPr>
          <w:p>
            <w:pPr>
              <w:spacing w:after="0" w:line="252" w:lineRule="auto"/>
            </w:pPr>
            <w:r>
              <w:rPr>
                <w:rFonts w:ascii="Aptos" w:hAnsi="Aptos"/>
                <w:sz w:val="16"/>
              </w:rPr>
              <w:t>192 Mio, priorité CPU 80, un seul processus</w:t>
            </w:r>
          </w:p>
        </w:tc>
      </w:tr>
      <w:tr>
        <w:tc>
          <w:tcPr>
            <w:tcW w:type="dxa" w:w="1927"/>
            <w:shd w:fill="EAF2F8"/>
            <w:tcMar>
              <w:top w:w="110" w:type="dxa"/>
              <w:start w:w="120" w:type="dxa"/>
              <w:bottom w:w="110" w:type="dxa"/>
              <w:end w:w="120" w:type="dxa"/>
            </w:tcMar>
            <w:vAlign w:val="center"/>
          </w:tcPr>
          <w:p>
            <w:pPr>
              <w:spacing w:after="0" w:line="252" w:lineRule="auto"/>
            </w:pPr>
            <w:r>
              <w:rPr>
                <w:rFonts w:ascii="Aptos" w:hAnsi="Aptos"/>
                <w:sz w:val="16"/>
              </w:rPr>
              <w:t>Worker default</w:t>
            </w:r>
          </w:p>
        </w:tc>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tripleframes-worker@default</w:t>
            </w:r>
          </w:p>
        </w:tc>
        <w:tc>
          <w:tcPr>
            <w:tcW w:type="dxa" w:w="4592"/>
            <w:shd w:fill="EAF2F8"/>
            <w:tcMar>
              <w:top w:w="110" w:type="dxa"/>
              <w:start w:w="120" w:type="dxa"/>
              <w:bottom w:w="110" w:type="dxa"/>
              <w:end w:w="120" w:type="dxa"/>
            </w:tcMar>
            <w:vAlign w:val="center"/>
          </w:tcPr>
          <w:p>
            <w:pPr>
              <w:spacing w:after="0" w:line="252" w:lineRule="auto"/>
            </w:pPr>
            <w:r>
              <w:rPr>
                <w:rFonts w:ascii="Aptos" w:hAnsi="Aptos"/>
                <w:sz w:val="16"/>
              </w:rPr>
              <w:t>512 Mio, priorité CPU 20</w:t>
            </w:r>
          </w:p>
        </w:tc>
      </w:tr>
      <w:tr>
        <w:tc>
          <w:tcPr>
            <w:tcW w:type="dxa" w:w="1927"/>
            <w:tcMar>
              <w:top w:w="110" w:type="dxa"/>
              <w:start w:w="120" w:type="dxa"/>
              <w:bottom w:w="110" w:type="dxa"/>
              <w:end w:w="120" w:type="dxa"/>
            </w:tcMar>
            <w:vAlign w:val="center"/>
          </w:tcPr>
          <w:p>
            <w:pPr>
              <w:spacing w:after="0" w:line="252" w:lineRule="auto"/>
            </w:pPr>
            <w:r>
              <w:rPr>
                <w:rFonts w:ascii="Aptos" w:hAnsi="Aptos"/>
                <w:sz w:val="16"/>
              </w:rPr>
              <w:t>PHP FPM</w:t>
            </w:r>
          </w:p>
        </w:tc>
        <w:tc>
          <w:tcPr>
            <w:tcW w:type="dxa" w:w="2835"/>
            <w:tcMar>
              <w:top w:w="110" w:type="dxa"/>
              <w:start w:w="120" w:type="dxa"/>
              <w:bottom w:w="110" w:type="dxa"/>
              <w:end w:w="120" w:type="dxa"/>
            </w:tcMar>
            <w:vAlign w:val="center"/>
          </w:tcPr>
          <w:p>
            <w:pPr>
              <w:spacing w:after="0" w:line="252" w:lineRule="auto"/>
            </w:pPr>
            <w:r>
              <w:rPr>
                <w:rFonts w:ascii="Aptos" w:hAnsi="Aptos"/>
                <w:sz w:val="16"/>
              </w:rPr>
              <w:t>Géré par Plesk</w:t>
            </w:r>
          </w:p>
        </w:tc>
        <w:tc>
          <w:tcPr>
            <w:tcW w:type="dxa" w:w="4592"/>
            <w:tcMar>
              <w:top w:w="110" w:type="dxa"/>
              <w:start w:w="120" w:type="dxa"/>
              <w:bottom w:w="110" w:type="dxa"/>
              <w:end w:w="120" w:type="dxa"/>
            </w:tcMar>
            <w:vAlign w:val="center"/>
          </w:tcPr>
          <w:p>
            <w:pPr>
              <w:spacing w:after="0" w:line="252" w:lineRule="auto"/>
            </w:pPr>
            <w:r>
              <w:rPr>
                <w:rFonts w:ascii="Aptos" w:hAnsi="Aptos"/>
                <w:sz w:val="16"/>
              </w:rPr>
              <w:t>Requêtes web séparées des processus longs</w:t>
            </w:r>
          </w:p>
        </w:tc>
      </w:tr>
    </w:tbl>
    <w:p>
      <w:pPr>
        <w:spacing w:after="20"/>
      </w:pPr>
    </w:p>
    <w:p>
      <w:pPr>
        <w:pStyle w:val="Heading2"/>
        <w:keepNext/>
        <w:spacing w:before="180" w:after="100"/>
      </w:pPr>
      <w:r>
        <w:t>10.1 Drainage</w:t>
      </w:r>
    </w:p>
    <w:p>
      <w:pPr>
        <w:keepLines w:val="0"/>
        <w:spacing w:before="0" w:after="100" w:line="269" w:lineRule="auto"/>
      </w:pPr>
      <w:r>
        <w:t>Avant un déploiement qui pourrait interrompre le moteur, deploy:drain pose un état atomique dans le cache Redis. Les nouvelles parties sont refusées, les parties en cours terminent dans une fenêtre bornée, puis deploy:guard autorise le geste. Le drapeau a une durée de vie et deploy:release le retire. Un cache global vidé à la main supprimerait ce garde fou, d'où l'interdiction de cache:clear.</w:t>
      </w:r>
    </w:p>
    <w:p>
      <w:pPr>
        <w:pStyle w:val="Heading2"/>
        <w:keepNext/>
        <w:spacing w:before="180" w:after="100"/>
      </w:pPr>
      <w:r>
        <w:t>10.2 Sondes</w:t>
      </w:r>
    </w:p>
    <w:p>
      <w:pPr>
        <w:keepLines w:val="0"/>
        <w:spacing w:before="0" w:after="100" w:line="269" w:lineRule="auto"/>
      </w:pPr>
      <w:r>
        <w:t>Le endpoint /ops/probe/{probe} est protégé par un jeton. Les battements worker game et default sont écrits seulement lorsque le job prévu est réellement exécuté. La supervision distingue donc un planificateur vivant d'une file effectivement dépilée. D'autres sondes couvrent Reverb, Redis, la charge, l'intégrité des frames et les purges.</w:t>
      </w:r>
    </w:p>
    <w:p>
      <w:pPr>
        <w:pStyle w:val="Heading2"/>
        <w:keepNext/>
        <w:spacing w:before="180" w:after="100"/>
      </w:pPr>
      <w:r>
        <w:t>10.3 Développement et tests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871"/>
            <w:shd w:fill="17324D"/>
            <w:tcMar>
              <w:top w:w="110" w:type="dxa"/>
              <w:start w:w="120" w:type="dxa"/>
              <w:bottom w:w="110" w:type="dxa"/>
              <w:end w:w="120" w:type="dxa"/>
            </w:tcMar>
            <w:vAlign w:val="center"/>
          </w:tcPr>
          <w:p>
            <w:pPr>
              <w:spacing w:after="0"/>
              <w:jc w:val="left"/>
            </w:pPr>
            <w:r>
              <w:rPr>
                <w:rFonts w:ascii="Aptos" w:hAnsi="Aptos"/>
                <w:b/>
                <w:color w:val="FFFFFF"/>
                <w:sz w:val="17"/>
              </w:rPr>
              <w:t>Environnement</w:t>
            </w:r>
          </w:p>
        </w:tc>
        <w:tc>
          <w:tcPr>
            <w:tcW w:type="dxa" w:w="2494"/>
            <w:shd w:fill="17324D"/>
            <w:tcMar>
              <w:top w:w="110" w:type="dxa"/>
              <w:start w:w="120" w:type="dxa"/>
              <w:bottom w:w="110" w:type="dxa"/>
              <w:end w:w="120" w:type="dxa"/>
            </w:tcMar>
            <w:vAlign w:val="center"/>
          </w:tcPr>
          <w:p>
            <w:pPr>
              <w:spacing w:after="0"/>
              <w:jc w:val="left"/>
            </w:pPr>
            <w:r>
              <w:rPr>
                <w:rFonts w:ascii="Aptos" w:hAnsi="Aptos"/>
                <w:b/>
                <w:color w:val="FFFFFF"/>
                <w:sz w:val="17"/>
              </w:rPr>
              <w:t>Base</w:t>
            </w:r>
          </w:p>
        </w:tc>
        <w:tc>
          <w:tcPr>
            <w:tcW w:type="dxa" w:w="2608"/>
            <w:shd w:fill="17324D"/>
            <w:tcMar>
              <w:top w:w="110" w:type="dxa"/>
              <w:start w:w="120" w:type="dxa"/>
              <w:bottom w:w="110" w:type="dxa"/>
              <w:end w:w="120" w:type="dxa"/>
            </w:tcMar>
            <w:vAlign w:val="center"/>
          </w:tcPr>
          <w:p>
            <w:pPr>
              <w:spacing w:after="0"/>
              <w:jc w:val="left"/>
            </w:pPr>
            <w:r>
              <w:rPr>
                <w:rFonts w:ascii="Aptos" w:hAnsi="Aptos"/>
                <w:b/>
                <w:color w:val="FFFFFF"/>
                <w:sz w:val="17"/>
              </w:rPr>
              <w:t>Cache et file</w:t>
            </w:r>
          </w:p>
        </w:tc>
        <w:tc>
          <w:tcPr>
            <w:tcW w:type="dxa" w:w="2381"/>
            <w:shd w:fill="17324D"/>
            <w:tcMar>
              <w:top w:w="110" w:type="dxa"/>
              <w:start w:w="120" w:type="dxa"/>
              <w:bottom w:w="110" w:type="dxa"/>
              <w:end w:w="120" w:type="dxa"/>
            </w:tcMar>
            <w:vAlign w:val="center"/>
          </w:tcPr>
          <w:p>
            <w:pPr>
              <w:spacing w:after="0"/>
              <w:jc w:val="left"/>
            </w:pPr>
            <w:r>
              <w:rPr>
                <w:rFonts w:ascii="Aptos" w:hAnsi="Aptos"/>
                <w:b/>
                <w:color w:val="FFFFFF"/>
                <w:sz w:val="17"/>
              </w:rPr>
              <w:t>Broadcast</w:t>
            </w:r>
          </w:p>
        </w:tc>
      </w:tr>
      <w:tr>
        <w:tc>
          <w:tcPr>
            <w:tcW w:type="dxa" w:w="1871"/>
            <w:tcMar>
              <w:top w:w="110" w:type="dxa"/>
              <w:start w:w="120" w:type="dxa"/>
              <w:bottom w:w="110" w:type="dxa"/>
              <w:end w:w="120" w:type="dxa"/>
            </w:tcMar>
            <w:vAlign w:val="center"/>
          </w:tcPr>
          <w:p>
            <w:pPr>
              <w:spacing w:after="0" w:line="252" w:lineRule="auto"/>
            </w:pPr>
            <w:r>
              <w:rPr>
                <w:rFonts w:ascii="Aptos" w:hAnsi="Aptos"/>
                <w:sz w:val="16"/>
              </w:rPr>
              <w:t>Développement</w:t>
            </w:r>
          </w:p>
        </w:tc>
        <w:tc>
          <w:tcPr>
            <w:tcW w:type="dxa" w:w="2494"/>
            <w:tcMar>
              <w:top w:w="110" w:type="dxa"/>
              <w:start w:w="120" w:type="dxa"/>
              <w:bottom w:w="110" w:type="dxa"/>
              <w:end w:w="120" w:type="dxa"/>
            </w:tcMar>
            <w:vAlign w:val="center"/>
          </w:tcPr>
          <w:p>
            <w:pPr>
              <w:spacing w:after="0" w:line="252" w:lineRule="auto"/>
            </w:pPr>
            <w:r>
              <w:rPr>
                <w:rFonts w:ascii="Aptos" w:hAnsi="Aptos"/>
                <w:sz w:val="16"/>
              </w:rPr>
              <w:t>SQLite par défaut ou MySQL Homestead</w:t>
            </w:r>
          </w:p>
        </w:tc>
        <w:tc>
          <w:tcPr>
            <w:tcW w:type="dxa" w:w="2608"/>
            <w:tcMar>
              <w:top w:w="110" w:type="dxa"/>
              <w:start w:w="120" w:type="dxa"/>
              <w:bottom w:w="110" w:type="dxa"/>
              <w:end w:w="120" w:type="dxa"/>
            </w:tcMar>
            <w:vAlign w:val="center"/>
          </w:tcPr>
          <w:p>
            <w:pPr>
              <w:spacing w:after="0" w:line="252" w:lineRule="auto"/>
            </w:pPr>
            <w:r>
              <w:rPr>
                <w:rFonts w:ascii="Aptos" w:hAnsi="Aptos"/>
                <w:sz w:val="16"/>
              </w:rPr>
              <w:t>Redis via Predis</w:t>
            </w:r>
          </w:p>
        </w:tc>
        <w:tc>
          <w:tcPr>
            <w:tcW w:type="dxa" w:w="2381"/>
            <w:tcMar>
              <w:top w:w="110" w:type="dxa"/>
              <w:start w:w="120" w:type="dxa"/>
              <w:bottom w:w="110" w:type="dxa"/>
              <w:end w:w="120" w:type="dxa"/>
            </w:tcMar>
            <w:vAlign w:val="center"/>
          </w:tcPr>
          <w:p>
            <w:pPr>
              <w:spacing w:after="0" w:line="252" w:lineRule="auto"/>
            </w:pPr>
            <w:r>
              <w:rPr>
                <w:rFonts w:ascii="Aptos" w:hAnsi="Aptos"/>
                <w:sz w:val="16"/>
              </w:rPr>
              <w:t>Reverb local 127.0.0.1:8080</w:t>
            </w:r>
          </w:p>
        </w:tc>
      </w:tr>
      <w:tr>
        <w:tc>
          <w:tcPr>
            <w:tcW w:type="dxa" w:w="1871"/>
            <w:shd w:fill="EAF2F8"/>
            <w:tcMar>
              <w:top w:w="110" w:type="dxa"/>
              <w:start w:w="120" w:type="dxa"/>
              <w:bottom w:w="110" w:type="dxa"/>
              <w:end w:w="120" w:type="dxa"/>
            </w:tcMar>
            <w:vAlign w:val="center"/>
          </w:tcPr>
          <w:p>
            <w:pPr>
              <w:spacing w:after="0" w:line="252" w:lineRule="auto"/>
            </w:pPr>
            <w:r>
              <w:rPr>
                <w:rFonts w:ascii="Aptos" w:hAnsi="Aptos"/>
                <w:sz w:val="16"/>
              </w:rPr>
              <w:t>CI principale</w:t>
            </w:r>
          </w:p>
        </w:tc>
        <w:tc>
          <w:tcPr>
            <w:tcW w:type="dxa" w:w="2494"/>
            <w:shd w:fill="EAF2F8"/>
            <w:tcMar>
              <w:top w:w="110" w:type="dxa"/>
              <w:start w:w="120" w:type="dxa"/>
              <w:bottom w:w="110" w:type="dxa"/>
              <w:end w:w="120" w:type="dxa"/>
            </w:tcMar>
            <w:vAlign w:val="center"/>
          </w:tcPr>
          <w:p>
            <w:pPr>
              <w:spacing w:after="0" w:line="252" w:lineRule="auto"/>
            </w:pPr>
            <w:r>
              <w:rPr>
                <w:rFonts w:ascii="Aptos" w:hAnsi="Aptos"/>
                <w:sz w:val="16"/>
              </w:rPr>
              <w:t>SQLite</w:t>
            </w:r>
          </w:p>
        </w:tc>
        <w:tc>
          <w:tcPr>
            <w:tcW w:type="dxa" w:w="2608"/>
            <w:shd w:fill="EAF2F8"/>
            <w:tcMar>
              <w:top w:w="110" w:type="dxa"/>
              <w:start w:w="120" w:type="dxa"/>
              <w:bottom w:w="110" w:type="dxa"/>
              <w:end w:w="120" w:type="dxa"/>
            </w:tcMar>
            <w:vAlign w:val="center"/>
          </w:tcPr>
          <w:p>
            <w:pPr>
              <w:spacing w:after="0" w:line="252" w:lineRule="auto"/>
            </w:pPr>
            <w:r>
              <w:rPr>
                <w:rFonts w:ascii="Aptos" w:hAnsi="Aptos"/>
                <w:sz w:val="16"/>
              </w:rPr>
              <w:t>array et sync selon phpunit.xml</w:t>
            </w:r>
          </w:p>
        </w:tc>
        <w:tc>
          <w:tcPr>
            <w:tcW w:type="dxa" w:w="2381"/>
            <w:shd w:fill="EAF2F8"/>
            <w:tcMar>
              <w:top w:w="110" w:type="dxa"/>
              <w:start w:w="120" w:type="dxa"/>
              <w:bottom w:w="110" w:type="dxa"/>
              <w:end w:w="120" w:type="dxa"/>
            </w:tcMar>
            <w:vAlign w:val="center"/>
          </w:tcPr>
          <w:p>
            <w:pPr>
              <w:spacing w:after="0" w:line="252" w:lineRule="auto"/>
            </w:pPr>
            <w:r>
              <w:rPr>
                <w:rFonts w:ascii="Aptos" w:hAnsi="Aptos"/>
                <w:sz w:val="16"/>
              </w:rPr>
              <w:t>null</w:t>
            </w:r>
          </w:p>
        </w:tc>
      </w:tr>
      <w:tr>
        <w:tc>
          <w:tcPr>
            <w:tcW w:type="dxa" w:w="1871"/>
            <w:tcMar>
              <w:top w:w="110" w:type="dxa"/>
              <w:start w:w="120" w:type="dxa"/>
              <w:bottom w:w="110" w:type="dxa"/>
              <w:end w:w="120" w:type="dxa"/>
            </w:tcMar>
            <w:vAlign w:val="center"/>
          </w:tcPr>
          <w:p>
            <w:pPr>
              <w:spacing w:after="0" w:line="252" w:lineRule="auto"/>
            </w:pPr>
            <w:r>
              <w:rPr>
                <w:rFonts w:ascii="Aptos" w:hAnsi="Aptos"/>
                <w:sz w:val="16"/>
              </w:rPr>
              <w:t>CI concurrence</w:t>
            </w:r>
          </w:p>
        </w:tc>
        <w:tc>
          <w:tcPr>
            <w:tcW w:type="dxa" w:w="2494"/>
            <w:tcMar>
              <w:top w:w="110" w:type="dxa"/>
              <w:start w:w="120" w:type="dxa"/>
              <w:bottom w:w="110" w:type="dxa"/>
              <w:end w:w="120" w:type="dxa"/>
            </w:tcMar>
            <w:vAlign w:val="center"/>
          </w:tcPr>
          <w:p>
            <w:pPr>
              <w:spacing w:after="0" w:line="252" w:lineRule="auto"/>
            </w:pPr>
            <w:r>
              <w:rPr>
                <w:rFonts w:ascii="Aptos" w:hAnsi="Aptos"/>
                <w:sz w:val="16"/>
              </w:rPr>
              <w:t>MySQL et Redis dédiés aux tests</w:t>
            </w:r>
          </w:p>
        </w:tc>
        <w:tc>
          <w:tcPr>
            <w:tcW w:type="dxa" w:w="2608"/>
            <w:tcMar>
              <w:top w:w="110" w:type="dxa"/>
              <w:start w:w="120" w:type="dxa"/>
              <w:bottom w:w="110" w:type="dxa"/>
              <w:end w:w="120" w:type="dxa"/>
            </w:tcMar>
            <w:vAlign w:val="center"/>
          </w:tcPr>
          <w:p>
            <w:pPr>
              <w:spacing w:after="0" w:line="252" w:lineRule="auto"/>
            </w:pPr>
            <w:r>
              <w:rPr>
                <w:rFonts w:ascii="Aptos" w:hAnsi="Aptos"/>
                <w:sz w:val="16"/>
              </w:rPr>
              <w:t>Redis sur bases isolées</w:t>
            </w:r>
          </w:p>
        </w:tc>
        <w:tc>
          <w:tcPr>
            <w:tcW w:type="dxa" w:w="2381"/>
            <w:tcMar>
              <w:top w:w="110" w:type="dxa"/>
              <w:start w:w="120" w:type="dxa"/>
              <w:bottom w:w="110" w:type="dxa"/>
              <w:end w:w="120" w:type="dxa"/>
            </w:tcMar>
            <w:vAlign w:val="center"/>
          </w:tcPr>
          <w:p>
            <w:pPr>
              <w:spacing w:after="0" w:line="252" w:lineRule="auto"/>
            </w:pPr>
            <w:r>
              <w:rPr>
                <w:rFonts w:ascii="Aptos" w:hAnsi="Aptos"/>
                <w:sz w:val="16"/>
              </w:rPr>
              <w:t>Tests ciblés</w:t>
            </w:r>
          </w:p>
        </w:tc>
      </w:tr>
      <w:tr>
        <w:tc>
          <w:tcPr>
            <w:tcW w:type="dxa" w:w="1871"/>
            <w:shd w:fill="EAF2F8"/>
            <w:tcMar>
              <w:top w:w="110" w:type="dxa"/>
              <w:start w:w="120" w:type="dxa"/>
              <w:bottom w:w="110" w:type="dxa"/>
              <w:end w:w="120" w:type="dxa"/>
            </w:tcMar>
            <w:vAlign w:val="center"/>
          </w:tcPr>
          <w:p>
            <w:pPr>
              <w:spacing w:after="0" w:line="252" w:lineRule="auto"/>
            </w:pPr>
            <w:r>
              <w:rPr>
                <w:rFonts w:ascii="Aptos" w:hAnsi="Aptos"/>
                <w:sz w:val="16"/>
              </w:rPr>
              <w:t>Production</w:t>
            </w:r>
          </w:p>
        </w:tc>
        <w:tc>
          <w:tcPr>
            <w:tcW w:type="dxa" w:w="2494"/>
            <w:shd w:fill="EAF2F8"/>
            <w:tcMar>
              <w:top w:w="110" w:type="dxa"/>
              <w:start w:w="120" w:type="dxa"/>
              <w:bottom w:w="110" w:type="dxa"/>
              <w:end w:w="120" w:type="dxa"/>
            </w:tcMar>
            <w:vAlign w:val="center"/>
          </w:tcPr>
          <w:p>
            <w:pPr>
              <w:spacing w:after="0" w:line="252" w:lineRule="auto"/>
            </w:pPr>
            <w:r>
              <w:rPr>
                <w:rFonts w:ascii="Aptos" w:hAnsi="Aptos"/>
                <w:sz w:val="16"/>
              </w:rPr>
              <w:t>MySQL local</w:t>
            </w:r>
          </w:p>
        </w:tc>
        <w:tc>
          <w:tcPr>
            <w:tcW w:type="dxa" w:w="2608"/>
            <w:shd w:fill="EAF2F8"/>
            <w:tcMar>
              <w:top w:w="110" w:type="dxa"/>
              <w:start w:w="120" w:type="dxa"/>
              <w:bottom w:w="110" w:type="dxa"/>
              <w:end w:w="120" w:type="dxa"/>
            </w:tcMar>
            <w:vAlign w:val="center"/>
          </w:tcPr>
          <w:p>
            <w:pPr>
              <w:spacing w:after="0" w:line="252" w:lineRule="auto"/>
            </w:pPr>
            <w:r>
              <w:rPr>
                <w:rFonts w:ascii="Aptos" w:hAnsi="Aptos"/>
                <w:sz w:val="16"/>
              </w:rPr>
              <w:t>Instance Redis dédiée</w:t>
            </w:r>
          </w:p>
        </w:tc>
        <w:tc>
          <w:tcPr>
            <w:tcW w:type="dxa" w:w="2381"/>
            <w:shd w:fill="EAF2F8"/>
            <w:tcMar>
              <w:top w:w="110" w:type="dxa"/>
              <w:start w:w="120" w:type="dxa"/>
              <w:bottom w:w="110" w:type="dxa"/>
              <w:end w:w="120" w:type="dxa"/>
            </w:tcMar>
            <w:vAlign w:val="center"/>
          </w:tcPr>
          <w:p>
            <w:pPr>
              <w:spacing w:after="0" w:line="252" w:lineRule="auto"/>
            </w:pPr>
            <w:r>
              <w:rPr>
                <w:rFonts w:ascii="Aptos" w:hAnsi="Aptos"/>
                <w:sz w:val="16"/>
              </w:rPr>
              <w:t>Reverb local publié en WSS par Nginx</w:t>
            </w:r>
          </w:p>
        </w:tc>
      </w:tr>
    </w:tbl>
    <w:p>
      <w:pPr>
        <w:spacing w:after="20"/>
      </w:pPr>
    </w:p>
    <w:p>
      <w:pPr>
        <w:pStyle w:val="Heading1"/>
        <w:keepNext/>
        <w:spacing w:before="280" w:after="100"/>
      </w:pPr>
      <w:r>
        <w:t>11 Référence de configuration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2835"/>
            <w:shd w:fill="17324D"/>
            <w:tcMar>
              <w:top w:w="110" w:type="dxa"/>
              <w:start w:w="120" w:type="dxa"/>
              <w:bottom w:w="110" w:type="dxa"/>
              <w:end w:w="120" w:type="dxa"/>
            </w:tcMar>
            <w:vAlign w:val="center"/>
          </w:tcPr>
          <w:p>
            <w:pPr>
              <w:spacing w:after="0"/>
              <w:jc w:val="left"/>
            </w:pPr>
            <w:r>
              <w:rPr>
                <w:rFonts w:ascii="Aptos" w:hAnsi="Aptos"/>
                <w:b/>
                <w:color w:val="FFFFFF"/>
                <w:sz w:val="17"/>
              </w:rPr>
              <w:t>Clé</w:t>
            </w:r>
          </w:p>
        </w:tc>
        <w:tc>
          <w:tcPr>
            <w:tcW w:type="dxa" w:w="2268"/>
            <w:shd w:fill="17324D"/>
            <w:tcMar>
              <w:top w:w="110" w:type="dxa"/>
              <w:start w:w="120" w:type="dxa"/>
              <w:bottom w:w="110" w:type="dxa"/>
              <w:end w:w="120" w:type="dxa"/>
            </w:tcMar>
            <w:vAlign w:val="center"/>
          </w:tcPr>
          <w:p>
            <w:pPr>
              <w:spacing w:after="0"/>
              <w:jc w:val="left"/>
            </w:pPr>
            <w:r>
              <w:rPr>
                <w:rFonts w:ascii="Aptos" w:hAnsi="Aptos"/>
                <w:b/>
                <w:color w:val="FFFFFF"/>
                <w:sz w:val="17"/>
              </w:rPr>
              <w:t>Valeur attendue</w:t>
            </w:r>
          </w:p>
        </w:tc>
        <w:tc>
          <w:tcPr>
            <w:tcW w:type="dxa" w:w="4252"/>
            <w:shd w:fill="17324D"/>
            <w:tcMar>
              <w:top w:w="110" w:type="dxa"/>
              <w:start w:w="120" w:type="dxa"/>
              <w:bottom w:w="110" w:type="dxa"/>
              <w:end w:w="120" w:type="dxa"/>
            </w:tcMar>
            <w:vAlign w:val="center"/>
          </w:tcPr>
          <w:p>
            <w:pPr>
              <w:spacing w:after="0"/>
              <w:jc w:val="left"/>
            </w:pPr>
            <w:r>
              <w:rPr>
                <w:rFonts w:ascii="Aptos" w:hAnsi="Aptos"/>
                <w:b/>
                <w:color w:val="FFFFFF"/>
                <w:sz w:val="17"/>
              </w:rPr>
              <w:t>Pourquoi</w:t>
            </w:r>
          </w:p>
        </w:tc>
      </w:tr>
      <w:tr>
        <w:tc>
          <w:tcPr>
            <w:tcW w:type="dxa" w:w="2835"/>
            <w:tcMar>
              <w:top w:w="110" w:type="dxa"/>
              <w:start w:w="120" w:type="dxa"/>
              <w:bottom w:w="110" w:type="dxa"/>
              <w:end w:w="120" w:type="dxa"/>
            </w:tcMar>
            <w:vAlign w:val="center"/>
          </w:tcPr>
          <w:p>
            <w:pPr>
              <w:spacing w:after="0" w:line="252" w:lineRule="auto"/>
            </w:pPr>
            <w:r>
              <w:rPr>
                <w:rFonts w:ascii="Aptos" w:hAnsi="Aptos"/>
                <w:sz w:val="16"/>
              </w:rPr>
              <w:t>BROADCAST_CONNECTION</w:t>
            </w:r>
          </w:p>
        </w:tc>
        <w:tc>
          <w:tcPr>
            <w:tcW w:type="dxa" w:w="2268"/>
            <w:tcMar>
              <w:top w:w="110" w:type="dxa"/>
              <w:start w:w="120" w:type="dxa"/>
              <w:bottom w:w="110" w:type="dxa"/>
              <w:end w:w="120" w:type="dxa"/>
            </w:tcMar>
            <w:vAlign w:val="center"/>
          </w:tcPr>
          <w:p>
            <w:pPr>
              <w:spacing w:after="0" w:line="252" w:lineRule="auto"/>
            </w:pPr>
            <w:r>
              <w:rPr>
                <w:rFonts w:ascii="Aptos" w:hAnsi="Aptos"/>
                <w:sz w:val="16"/>
              </w:rPr>
              <w:t>reverb</w:t>
            </w:r>
          </w:p>
        </w:tc>
        <w:tc>
          <w:tcPr>
            <w:tcW w:type="dxa" w:w="4252"/>
            <w:tcMar>
              <w:top w:w="110" w:type="dxa"/>
              <w:start w:w="120" w:type="dxa"/>
              <w:bottom w:w="110" w:type="dxa"/>
              <w:end w:w="120" w:type="dxa"/>
            </w:tcMar>
            <w:vAlign w:val="center"/>
          </w:tcPr>
          <w:p>
            <w:pPr>
              <w:spacing w:after="0" w:line="252" w:lineRule="auto"/>
            </w:pPr>
            <w:r>
              <w:rPr>
                <w:rFonts w:ascii="Aptos" w:hAnsi="Aptos"/>
                <w:sz w:val="16"/>
              </w:rPr>
              <w:t>Utiliser le broadcaster interne</w:t>
            </w:r>
          </w:p>
        </w:tc>
      </w:tr>
      <w:tr>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QUEUE_CONNECTION</w:t>
            </w:r>
          </w:p>
        </w:tc>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redis</w:t>
            </w:r>
          </w:p>
        </w:tc>
        <w:tc>
          <w:tcPr>
            <w:tcW w:type="dxa" w:w="4252"/>
            <w:shd w:fill="EAF2F8"/>
            <w:tcMar>
              <w:top w:w="110" w:type="dxa"/>
              <w:start w:w="120" w:type="dxa"/>
              <w:bottom w:w="110" w:type="dxa"/>
              <w:end w:w="120" w:type="dxa"/>
            </w:tcMar>
            <w:vAlign w:val="center"/>
          </w:tcPr>
          <w:p>
            <w:pPr>
              <w:spacing w:after="0" w:line="252" w:lineRule="auto"/>
            </w:pPr>
            <w:r>
              <w:rPr>
                <w:rFonts w:ascii="Aptos" w:hAnsi="Aptos"/>
                <w:sz w:val="16"/>
              </w:rPr>
              <w:t>Files et délais du moteur</w:t>
            </w:r>
          </w:p>
        </w:tc>
      </w:tr>
      <w:tr>
        <w:tc>
          <w:tcPr>
            <w:tcW w:type="dxa" w:w="2835"/>
            <w:tcMar>
              <w:top w:w="110" w:type="dxa"/>
              <w:start w:w="120" w:type="dxa"/>
              <w:bottom w:w="110" w:type="dxa"/>
              <w:end w:w="120" w:type="dxa"/>
            </w:tcMar>
            <w:vAlign w:val="center"/>
          </w:tcPr>
          <w:p>
            <w:pPr>
              <w:spacing w:after="0" w:line="252" w:lineRule="auto"/>
            </w:pPr>
            <w:r>
              <w:rPr>
                <w:rFonts w:ascii="Aptos" w:hAnsi="Aptos"/>
                <w:sz w:val="16"/>
              </w:rPr>
              <w:t>CACHE_STORE</w:t>
            </w:r>
          </w:p>
        </w:tc>
        <w:tc>
          <w:tcPr>
            <w:tcW w:type="dxa" w:w="2268"/>
            <w:tcMar>
              <w:top w:w="110" w:type="dxa"/>
              <w:start w:w="120" w:type="dxa"/>
              <w:bottom w:w="110" w:type="dxa"/>
              <w:end w:w="120" w:type="dxa"/>
            </w:tcMar>
            <w:vAlign w:val="center"/>
          </w:tcPr>
          <w:p>
            <w:pPr>
              <w:spacing w:after="0" w:line="252" w:lineRule="auto"/>
            </w:pPr>
            <w:r>
              <w:rPr>
                <w:rFonts w:ascii="Aptos" w:hAnsi="Aptos"/>
                <w:sz w:val="16"/>
              </w:rPr>
              <w:t>redis</w:t>
            </w:r>
          </w:p>
        </w:tc>
        <w:tc>
          <w:tcPr>
            <w:tcW w:type="dxa" w:w="4252"/>
            <w:tcMar>
              <w:top w:w="110" w:type="dxa"/>
              <w:start w:w="120" w:type="dxa"/>
              <w:bottom w:w="110" w:type="dxa"/>
              <w:end w:w="120" w:type="dxa"/>
            </w:tcMar>
            <w:vAlign w:val="center"/>
          </w:tcPr>
          <w:p>
            <w:pPr>
              <w:spacing w:after="0" w:line="252" w:lineRule="auto"/>
            </w:pPr>
            <w:r>
              <w:rPr>
                <w:rFonts w:ascii="Aptos" w:hAnsi="Aptos"/>
                <w:sz w:val="16"/>
              </w:rPr>
              <w:t>Verrous, signaux, limiteurs et cache</w:t>
            </w:r>
          </w:p>
        </w:tc>
      </w:tr>
      <w:tr>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SESSION_DRIVER</w:t>
            </w:r>
          </w:p>
        </w:tc>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database</w:t>
            </w:r>
          </w:p>
        </w:tc>
        <w:tc>
          <w:tcPr>
            <w:tcW w:type="dxa" w:w="4252"/>
            <w:shd w:fill="EAF2F8"/>
            <w:tcMar>
              <w:top w:w="110" w:type="dxa"/>
              <w:start w:w="120" w:type="dxa"/>
              <w:bottom w:w="110" w:type="dxa"/>
              <w:end w:w="120" w:type="dxa"/>
            </w:tcMar>
            <w:vAlign w:val="center"/>
          </w:tcPr>
          <w:p>
            <w:pPr>
              <w:spacing w:after="0" w:line="252" w:lineRule="auto"/>
            </w:pPr>
            <w:r>
              <w:rPr>
                <w:rFonts w:ascii="Aptos" w:hAnsi="Aptos"/>
                <w:sz w:val="16"/>
              </w:rPr>
              <w:t>Sessions durables séparées de Redis</w:t>
            </w:r>
          </w:p>
        </w:tc>
      </w:tr>
      <w:tr>
        <w:tc>
          <w:tcPr>
            <w:tcW w:type="dxa" w:w="2835"/>
            <w:tcMar>
              <w:top w:w="110" w:type="dxa"/>
              <w:start w:w="120" w:type="dxa"/>
              <w:bottom w:w="110" w:type="dxa"/>
              <w:end w:w="120" w:type="dxa"/>
            </w:tcMar>
            <w:vAlign w:val="center"/>
          </w:tcPr>
          <w:p>
            <w:pPr>
              <w:spacing w:after="0" w:line="252" w:lineRule="auto"/>
            </w:pPr>
            <w:r>
              <w:rPr>
                <w:rFonts w:ascii="Aptos" w:hAnsi="Aptos"/>
                <w:sz w:val="16"/>
              </w:rPr>
              <w:t>REDIS_CLIENT</w:t>
            </w:r>
          </w:p>
        </w:tc>
        <w:tc>
          <w:tcPr>
            <w:tcW w:type="dxa" w:w="2268"/>
            <w:tcMar>
              <w:top w:w="110" w:type="dxa"/>
              <w:start w:w="120" w:type="dxa"/>
              <w:bottom w:w="110" w:type="dxa"/>
              <w:end w:w="120" w:type="dxa"/>
            </w:tcMar>
            <w:vAlign w:val="center"/>
          </w:tcPr>
          <w:p>
            <w:pPr>
              <w:spacing w:after="0" w:line="252" w:lineRule="auto"/>
            </w:pPr>
            <w:r>
              <w:rPr>
                <w:rFonts w:ascii="Aptos" w:hAnsi="Aptos"/>
                <w:sz w:val="16"/>
              </w:rPr>
              <w:t>predis</w:t>
            </w:r>
          </w:p>
        </w:tc>
        <w:tc>
          <w:tcPr>
            <w:tcW w:type="dxa" w:w="4252"/>
            <w:tcMar>
              <w:top w:w="110" w:type="dxa"/>
              <w:start w:w="120" w:type="dxa"/>
              <w:bottom w:w="110" w:type="dxa"/>
              <w:end w:w="120" w:type="dxa"/>
            </w:tcMar>
            <w:vAlign w:val="center"/>
          </w:tcPr>
          <w:p>
            <w:pPr>
              <w:spacing w:after="0" w:line="252" w:lineRule="auto"/>
            </w:pPr>
            <w:r>
              <w:rPr>
                <w:rFonts w:ascii="Aptos" w:hAnsi="Aptos"/>
                <w:sz w:val="16"/>
              </w:rPr>
              <w:t>Parité Windows, CI et production</w:t>
            </w:r>
          </w:p>
        </w:tc>
      </w:tr>
      <w:tr>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REDIS_QUEUE_RETRY_AFTER</w:t>
            </w:r>
          </w:p>
        </w:tc>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960</w:t>
            </w:r>
          </w:p>
        </w:tc>
        <w:tc>
          <w:tcPr>
            <w:tcW w:type="dxa" w:w="4252"/>
            <w:shd w:fill="EAF2F8"/>
            <w:tcMar>
              <w:top w:w="110" w:type="dxa"/>
              <w:start w:w="120" w:type="dxa"/>
              <w:bottom w:w="110" w:type="dxa"/>
              <w:end w:w="120" w:type="dxa"/>
            </w:tcMar>
            <w:vAlign w:val="center"/>
          </w:tcPr>
          <w:p>
            <w:pPr>
              <w:spacing w:after="0" w:line="252" w:lineRule="auto"/>
            </w:pPr>
            <w:r>
              <w:rPr>
                <w:rFonts w:ascii="Aptos" w:hAnsi="Aptos"/>
                <w:sz w:val="16"/>
              </w:rPr>
              <w:t>Supérieur au job le plus long</w:t>
            </w:r>
          </w:p>
        </w:tc>
      </w:tr>
      <w:tr>
        <w:tc>
          <w:tcPr>
            <w:tcW w:type="dxa" w:w="2835"/>
            <w:tcMar>
              <w:top w:w="110" w:type="dxa"/>
              <w:start w:w="120" w:type="dxa"/>
              <w:bottom w:w="110" w:type="dxa"/>
              <w:end w:w="120" w:type="dxa"/>
            </w:tcMar>
            <w:vAlign w:val="center"/>
          </w:tcPr>
          <w:p>
            <w:pPr>
              <w:spacing w:after="0" w:line="252" w:lineRule="auto"/>
            </w:pPr>
            <w:r>
              <w:rPr>
                <w:rFonts w:ascii="Aptos" w:hAnsi="Aptos"/>
                <w:sz w:val="16"/>
              </w:rPr>
              <w:t>REVERB_SERVER_HOST</w:t>
            </w:r>
          </w:p>
        </w:tc>
        <w:tc>
          <w:tcPr>
            <w:tcW w:type="dxa" w:w="2268"/>
            <w:tcMar>
              <w:top w:w="110" w:type="dxa"/>
              <w:start w:w="120" w:type="dxa"/>
              <w:bottom w:w="110" w:type="dxa"/>
              <w:end w:w="120" w:type="dxa"/>
            </w:tcMar>
            <w:vAlign w:val="center"/>
          </w:tcPr>
          <w:p>
            <w:pPr>
              <w:spacing w:after="0" w:line="252" w:lineRule="auto"/>
            </w:pPr>
            <w:r>
              <w:rPr>
                <w:rFonts w:ascii="Aptos" w:hAnsi="Aptos"/>
                <w:sz w:val="16"/>
              </w:rPr>
              <w:t>127.0.0.1</w:t>
            </w:r>
          </w:p>
        </w:tc>
        <w:tc>
          <w:tcPr>
            <w:tcW w:type="dxa" w:w="4252"/>
            <w:tcMar>
              <w:top w:w="110" w:type="dxa"/>
              <w:start w:w="120" w:type="dxa"/>
              <w:bottom w:w="110" w:type="dxa"/>
              <w:end w:w="120" w:type="dxa"/>
            </w:tcMar>
            <w:vAlign w:val="center"/>
          </w:tcPr>
          <w:p>
            <w:pPr>
              <w:spacing w:after="0" w:line="252" w:lineRule="auto"/>
            </w:pPr>
            <w:r>
              <w:rPr>
                <w:rFonts w:ascii="Aptos" w:hAnsi="Aptos"/>
                <w:sz w:val="16"/>
              </w:rPr>
              <w:t>Ne pas exposer le processus directement</w:t>
            </w:r>
          </w:p>
        </w:tc>
      </w:tr>
      <w:tr>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REVERB_MAX_REQUEST_SIZE</w:t>
            </w:r>
          </w:p>
        </w:tc>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524288</w:t>
            </w:r>
          </w:p>
        </w:tc>
        <w:tc>
          <w:tcPr>
            <w:tcW w:type="dxa" w:w="4252"/>
            <w:shd w:fill="EAF2F8"/>
            <w:tcMar>
              <w:top w:w="110" w:type="dxa"/>
              <w:start w:w="120" w:type="dxa"/>
              <w:bottom w:w="110" w:type="dxa"/>
              <w:end w:w="120" w:type="dxa"/>
            </w:tcMar>
            <w:vAlign w:val="center"/>
          </w:tcPr>
          <w:p>
            <w:pPr>
              <w:spacing w:after="0" w:line="252" w:lineRule="auto"/>
            </w:pPr>
            <w:r>
              <w:rPr>
                <w:rFonts w:ascii="Aptos" w:hAnsi="Aptos"/>
                <w:sz w:val="16"/>
              </w:rPr>
              <w:t>Accepter game.ended aux bornes</w:t>
            </w:r>
          </w:p>
        </w:tc>
      </w:tr>
      <w:tr>
        <w:tc>
          <w:tcPr>
            <w:tcW w:type="dxa" w:w="2835"/>
            <w:tcMar>
              <w:top w:w="110" w:type="dxa"/>
              <w:start w:w="120" w:type="dxa"/>
              <w:bottom w:w="110" w:type="dxa"/>
              <w:end w:w="120" w:type="dxa"/>
            </w:tcMar>
            <w:vAlign w:val="center"/>
          </w:tcPr>
          <w:p>
            <w:pPr>
              <w:spacing w:after="0" w:line="252" w:lineRule="auto"/>
            </w:pPr>
            <w:r>
              <w:rPr>
                <w:rFonts w:ascii="Aptos" w:hAnsi="Aptos"/>
                <w:sz w:val="16"/>
              </w:rPr>
              <w:t>REVERB_ALLOWED_ORIGINS</w:t>
            </w:r>
          </w:p>
        </w:tc>
        <w:tc>
          <w:tcPr>
            <w:tcW w:type="dxa" w:w="2268"/>
            <w:tcMar>
              <w:top w:w="110" w:type="dxa"/>
              <w:start w:w="120" w:type="dxa"/>
              <w:bottom w:w="110" w:type="dxa"/>
              <w:end w:w="120" w:type="dxa"/>
            </w:tcMar>
            <w:vAlign w:val="center"/>
          </w:tcPr>
          <w:p>
            <w:pPr>
              <w:spacing w:after="0" w:line="252" w:lineRule="auto"/>
            </w:pPr>
            <w:r>
              <w:rPr>
                <w:rFonts w:ascii="Aptos" w:hAnsi="Aptos"/>
                <w:sz w:val="16"/>
              </w:rPr>
              <w:t>Domaine exact</w:t>
            </w:r>
          </w:p>
        </w:tc>
        <w:tc>
          <w:tcPr>
            <w:tcW w:type="dxa" w:w="4252"/>
            <w:tcMar>
              <w:top w:w="110" w:type="dxa"/>
              <w:start w:w="120" w:type="dxa"/>
              <w:bottom w:w="110" w:type="dxa"/>
              <w:end w:w="120" w:type="dxa"/>
            </w:tcMar>
            <w:vAlign w:val="center"/>
          </w:tcPr>
          <w:p>
            <w:pPr>
              <w:spacing w:after="0" w:line="252" w:lineRule="auto"/>
            </w:pPr>
            <w:r>
              <w:rPr>
                <w:rFonts w:ascii="Aptos" w:hAnsi="Aptos"/>
                <w:sz w:val="16"/>
              </w:rPr>
              <w:t>Refuser les origines tierces</w:t>
            </w:r>
          </w:p>
        </w:tc>
      </w:tr>
      <w:tr>
        <w:tc>
          <w:tcPr>
            <w:tcW w:type="dxa" w:w="2835"/>
            <w:shd w:fill="EAF2F8"/>
            <w:tcMar>
              <w:top w:w="110" w:type="dxa"/>
              <w:start w:w="120" w:type="dxa"/>
              <w:bottom w:w="110" w:type="dxa"/>
              <w:end w:w="120" w:type="dxa"/>
            </w:tcMar>
            <w:vAlign w:val="center"/>
          </w:tcPr>
          <w:p>
            <w:pPr>
              <w:spacing w:after="0" w:line="252" w:lineRule="auto"/>
            </w:pPr>
            <w:r>
              <w:rPr>
                <w:rFonts w:ascii="Aptos" w:hAnsi="Aptos"/>
                <w:sz w:val="16"/>
              </w:rPr>
              <w:t>REVERB_SCALING_ENABLED</w:t>
            </w:r>
          </w:p>
        </w:tc>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false aujourd'hui</w:t>
            </w:r>
          </w:p>
        </w:tc>
        <w:tc>
          <w:tcPr>
            <w:tcW w:type="dxa" w:w="4252"/>
            <w:shd w:fill="EAF2F8"/>
            <w:tcMar>
              <w:top w:w="110" w:type="dxa"/>
              <w:start w:w="120" w:type="dxa"/>
              <w:bottom w:w="110" w:type="dxa"/>
              <w:end w:w="120" w:type="dxa"/>
            </w:tcMar>
            <w:vAlign w:val="center"/>
          </w:tcPr>
          <w:p>
            <w:pPr>
              <w:spacing w:after="0" w:line="252" w:lineRule="auto"/>
            </w:pPr>
            <w:r>
              <w:rPr>
                <w:rFonts w:ascii="Aptos" w:hAnsi="Aptos"/>
                <w:sz w:val="16"/>
              </w:rPr>
              <w:t>Un seul serveur Reverb</w:t>
            </w:r>
          </w:p>
        </w:tc>
      </w:tr>
    </w:tbl>
    <w:p>
      <w:pPr>
        <w:spacing w:after="20"/>
      </w:pPr>
    </w:p>
    <w:p>
      <w:pPr>
        <w:pStyle w:val="Heading2"/>
        <w:keepNext/>
        <w:spacing w:before="180" w:after="100"/>
      </w:pPr>
      <w:r>
        <w:t>11.1 Fichiers à connaître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val="true"/>
        </w:trPr>
        <w:tc>
          <w:tcPr>
            <w:tcW w:type="dxa" w:w="2268"/>
            <w:shd w:fill="17324D"/>
            <w:tcMar>
              <w:top w:w="110" w:type="dxa"/>
              <w:start w:w="120" w:type="dxa"/>
              <w:bottom w:w="110" w:type="dxa"/>
              <w:end w:w="120" w:type="dxa"/>
            </w:tcMar>
            <w:vAlign w:val="center"/>
          </w:tcPr>
          <w:p>
            <w:pPr>
              <w:spacing w:after="0"/>
              <w:jc w:val="left"/>
            </w:pPr>
            <w:r>
              <w:rPr>
                <w:rFonts w:ascii="Aptos" w:hAnsi="Aptos"/>
                <w:b/>
                <w:color w:val="FFFFFF"/>
                <w:sz w:val="17"/>
              </w:rPr>
              <w:t>Sujet</w:t>
            </w:r>
          </w:p>
        </w:tc>
        <w:tc>
          <w:tcPr>
            <w:tcW w:type="dxa" w:w="7087"/>
            <w:shd w:fill="17324D"/>
            <w:tcMar>
              <w:top w:w="110" w:type="dxa"/>
              <w:start w:w="120" w:type="dxa"/>
              <w:bottom w:w="110" w:type="dxa"/>
              <w:end w:w="120" w:type="dxa"/>
            </w:tcMar>
            <w:vAlign w:val="center"/>
          </w:tcPr>
          <w:p>
            <w:pPr>
              <w:spacing w:after="0"/>
              <w:jc w:val="left"/>
            </w:pPr>
            <w:r>
              <w:rPr>
                <w:rFonts w:ascii="Aptos" w:hAnsi="Aptos"/>
                <w:b/>
                <w:color w:val="FFFFFF"/>
                <w:sz w:val="17"/>
              </w:rPr>
              <w:t>Fichiers du dépôt</w:t>
            </w:r>
          </w:p>
        </w:tc>
      </w:tr>
      <w:tr>
        <w:tc>
          <w:tcPr>
            <w:tcW w:type="dxa" w:w="2268"/>
            <w:tcMar>
              <w:top w:w="110" w:type="dxa"/>
              <w:start w:w="120" w:type="dxa"/>
              <w:bottom w:w="110" w:type="dxa"/>
              <w:end w:w="120" w:type="dxa"/>
            </w:tcMar>
            <w:vAlign w:val="center"/>
          </w:tcPr>
          <w:p>
            <w:pPr>
              <w:spacing w:after="0" w:line="252" w:lineRule="auto"/>
            </w:pPr>
            <w:r>
              <w:rPr>
                <w:rFonts w:ascii="Aptos" w:hAnsi="Aptos"/>
                <w:sz w:val="16"/>
              </w:rPr>
              <w:t>Vue d'ensemble</w:t>
            </w:r>
          </w:p>
        </w:tc>
        <w:tc>
          <w:tcPr>
            <w:tcW w:type="dxa" w:w="7087"/>
            <w:tcMar>
              <w:top w:w="110" w:type="dxa"/>
              <w:start w:w="120" w:type="dxa"/>
              <w:bottom w:w="110" w:type="dxa"/>
              <w:end w:w="120" w:type="dxa"/>
            </w:tcMar>
            <w:vAlign w:val="center"/>
          </w:tcPr>
          <w:p>
            <w:pPr>
              <w:spacing w:after="0" w:line="252" w:lineRule="auto"/>
            </w:pPr>
            <w:r>
              <w:rPr>
                <w:rFonts w:ascii="Aptos" w:hAnsi="Aptos"/>
                <w:sz w:val="16"/>
              </w:rPr>
              <w:t>docs/specs/00-overview.md</w:t>
            </w:r>
          </w:p>
        </w:tc>
      </w:tr>
      <w:tr>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Temps réel</w:t>
            </w:r>
          </w:p>
        </w:tc>
        <w:tc>
          <w:tcPr>
            <w:tcW w:type="dxa" w:w="7087"/>
            <w:shd w:fill="EAF2F8"/>
            <w:tcMar>
              <w:top w:w="110" w:type="dxa"/>
              <w:start w:w="120" w:type="dxa"/>
              <w:bottom w:w="110" w:type="dxa"/>
              <w:end w:w="120" w:type="dxa"/>
            </w:tcMar>
            <w:vAlign w:val="center"/>
          </w:tcPr>
          <w:p>
            <w:pPr>
              <w:spacing w:after="0" w:line="252" w:lineRule="auto"/>
            </w:pPr>
            <w:r>
              <w:rPr>
                <w:rFonts w:ascii="Aptos" w:hAnsi="Aptos"/>
                <w:sz w:val="16"/>
              </w:rPr>
              <w:t>docs/specs/60-moteur-de-partie-temps-reel-et-mode-solo.md</w:t>
            </w:r>
          </w:p>
        </w:tc>
      </w:tr>
      <w:tr>
        <w:tc>
          <w:tcPr>
            <w:tcW w:type="dxa" w:w="2268"/>
            <w:tcMar>
              <w:top w:w="110" w:type="dxa"/>
              <w:start w:w="120" w:type="dxa"/>
              <w:bottom w:w="110" w:type="dxa"/>
              <w:end w:w="120" w:type="dxa"/>
            </w:tcMar>
            <w:vAlign w:val="center"/>
          </w:tcPr>
          <w:p>
            <w:pPr>
              <w:spacing w:after="0" w:line="252" w:lineRule="auto"/>
            </w:pPr>
            <w:r>
              <w:rPr>
                <w:rFonts w:ascii="Aptos" w:hAnsi="Aptos"/>
                <w:sz w:val="16"/>
              </w:rPr>
              <w:t>Configuration Reverb</w:t>
            </w:r>
          </w:p>
        </w:tc>
        <w:tc>
          <w:tcPr>
            <w:tcW w:type="dxa" w:w="7087"/>
            <w:tcMar>
              <w:top w:w="110" w:type="dxa"/>
              <w:start w:w="120" w:type="dxa"/>
              <w:bottom w:w="110" w:type="dxa"/>
              <w:end w:w="120" w:type="dxa"/>
            </w:tcMar>
            <w:vAlign w:val="center"/>
          </w:tcPr>
          <w:p>
            <w:pPr>
              <w:spacing w:after="0" w:line="252" w:lineRule="auto"/>
            </w:pPr>
            <w:r>
              <w:rPr>
                <w:rFonts w:ascii="Aptos" w:hAnsi="Aptos"/>
                <w:sz w:val="16"/>
              </w:rPr>
              <w:t>config/reverb.php et config/broadcasting.php</w:t>
            </w:r>
          </w:p>
        </w:tc>
      </w:tr>
      <w:tr>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Canaux</w:t>
            </w:r>
          </w:p>
        </w:tc>
        <w:tc>
          <w:tcPr>
            <w:tcW w:type="dxa" w:w="7087"/>
            <w:shd w:fill="EAF2F8"/>
            <w:tcMar>
              <w:top w:w="110" w:type="dxa"/>
              <w:start w:w="120" w:type="dxa"/>
              <w:bottom w:w="110" w:type="dxa"/>
              <w:end w:w="120" w:type="dxa"/>
            </w:tcMar>
            <w:vAlign w:val="center"/>
          </w:tcPr>
          <w:p>
            <w:pPr>
              <w:spacing w:after="0" w:line="252" w:lineRule="auto"/>
            </w:pPr>
            <w:r>
              <w:rPr>
                <w:rFonts w:ascii="Aptos" w:hAnsi="Aptos"/>
                <w:sz w:val="16"/>
              </w:rPr>
              <w:t>routes/channels.php et app/Broadcasting</w:t>
            </w:r>
          </w:p>
        </w:tc>
      </w:tr>
      <w:tr>
        <w:tc>
          <w:tcPr>
            <w:tcW w:type="dxa" w:w="2268"/>
            <w:tcMar>
              <w:top w:w="110" w:type="dxa"/>
              <w:start w:w="120" w:type="dxa"/>
              <w:bottom w:w="110" w:type="dxa"/>
              <w:end w:w="120" w:type="dxa"/>
            </w:tcMar>
            <w:vAlign w:val="center"/>
          </w:tcPr>
          <w:p>
            <w:pPr>
              <w:spacing w:after="0" w:line="252" w:lineRule="auto"/>
            </w:pPr>
            <w:r>
              <w:rPr>
                <w:rFonts w:ascii="Aptos" w:hAnsi="Aptos"/>
                <w:sz w:val="16"/>
              </w:rPr>
              <w:t>Événements</w:t>
            </w:r>
          </w:p>
        </w:tc>
        <w:tc>
          <w:tcPr>
            <w:tcW w:type="dxa" w:w="7087"/>
            <w:tcMar>
              <w:top w:w="110" w:type="dxa"/>
              <w:start w:w="120" w:type="dxa"/>
              <w:bottom w:w="110" w:type="dxa"/>
              <w:end w:w="120" w:type="dxa"/>
            </w:tcMar>
            <w:vAlign w:val="center"/>
          </w:tcPr>
          <w:p>
            <w:pPr>
              <w:spacing w:after="0" w:line="252" w:lineRule="auto"/>
            </w:pPr>
            <w:r>
              <w:rPr>
                <w:rFonts w:ascii="Aptos" w:hAnsi="Aptos"/>
                <w:sz w:val="16"/>
              </w:rPr>
              <w:t>app/Events/Game et app/Support/Realtime</w:t>
            </w:r>
          </w:p>
        </w:tc>
      </w:tr>
      <w:tr>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Client</w:t>
            </w:r>
          </w:p>
        </w:tc>
        <w:tc>
          <w:tcPr>
            <w:tcW w:type="dxa" w:w="7087"/>
            <w:shd w:fill="EAF2F8"/>
            <w:tcMar>
              <w:top w:w="110" w:type="dxa"/>
              <w:start w:w="120" w:type="dxa"/>
              <w:bottom w:w="110" w:type="dxa"/>
              <w:end w:w="120" w:type="dxa"/>
            </w:tcMar>
            <w:vAlign w:val="center"/>
          </w:tcPr>
          <w:p>
            <w:pPr>
              <w:spacing w:after="0" w:line="252" w:lineRule="auto"/>
            </w:pPr>
            <w:r>
              <w:rPr>
                <w:rFonts w:ascii="Aptos" w:hAnsi="Aptos"/>
                <w:sz w:val="16"/>
              </w:rPr>
              <w:t>resources/js/lib/game/echo.ts et resources/js/hooks/game</w:t>
            </w:r>
          </w:p>
        </w:tc>
      </w:tr>
      <w:tr>
        <w:tc>
          <w:tcPr>
            <w:tcW w:type="dxa" w:w="2268"/>
            <w:tcMar>
              <w:top w:w="110" w:type="dxa"/>
              <w:start w:w="120" w:type="dxa"/>
              <w:bottom w:w="110" w:type="dxa"/>
              <w:end w:w="120" w:type="dxa"/>
            </w:tcMar>
            <w:vAlign w:val="center"/>
          </w:tcPr>
          <w:p>
            <w:pPr>
              <w:spacing w:after="0" w:line="252" w:lineRule="auto"/>
            </w:pPr>
            <w:r>
              <w:rPr>
                <w:rFonts w:ascii="Aptos" w:hAnsi="Aptos"/>
                <w:sz w:val="16"/>
              </w:rPr>
              <w:t>Redis</w:t>
            </w:r>
          </w:p>
        </w:tc>
        <w:tc>
          <w:tcPr>
            <w:tcW w:type="dxa" w:w="7087"/>
            <w:tcMar>
              <w:top w:w="110" w:type="dxa"/>
              <w:start w:w="120" w:type="dxa"/>
              <w:bottom w:w="110" w:type="dxa"/>
              <w:end w:w="120" w:type="dxa"/>
            </w:tcMar>
            <w:vAlign w:val="center"/>
          </w:tcPr>
          <w:p>
            <w:pPr>
              <w:spacing w:after="0" w:line="252" w:lineRule="auto"/>
            </w:pPr>
            <w:r>
              <w:rPr>
                <w:rFonts w:ascii="Aptos" w:hAnsi="Aptos"/>
                <w:sz w:val="16"/>
              </w:rPr>
              <w:t>config/database.php, config/cache.php et config/queue.php</w:t>
            </w:r>
          </w:p>
        </w:tc>
      </w:tr>
      <w:tr>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Jobs</w:t>
            </w:r>
          </w:p>
        </w:tc>
        <w:tc>
          <w:tcPr>
            <w:tcW w:type="dxa" w:w="7087"/>
            <w:shd w:fill="EAF2F8"/>
            <w:tcMar>
              <w:top w:w="110" w:type="dxa"/>
              <w:start w:w="120" w:type="dxa"/>
              <w:bottom w:w="110" w:type="dxa"/>
              <w:end w:w="120" w:type="dxa"/>
            </w:tcMar>
            <w:vAlign w:val="center"/>
          </w:tcPr>
          <w:p>
            <w:pPr>
              <w:spacing w:after="0" w:line="252" w:lineRule="auto"/>
            </w:pPr>
            <w:r>
              <w:rPr>
                <w:rFonts w:ascii="Aptos" w:hAnsi="Aptos"/>
                <w:sz w:val="16"/>
              </w:rPr>
              <w:t>app/Jobs/Game, app/Jobs/Catalog, app/Jobs/Curation</w:t>
            </w:r>
          </w:p>
        </w:tc>
      </w:tr>
      <w:tr>
        <w:tc>
          <w:tcPr>
            <w:tcW w:type="dxa" w:w="2268"/>
            <w:tcMar>
              <w:top w:w="110" w:type="dxa"/>
              <w:start w:w="120" w:type="dxa"/>
              <w:bottom w:w="110" w:type="dxa"/>
              <w:end w:w="120" w:type="dxa"/>
            </w:tcMar>
            <w:vAlign w:val="center"/>
          </w:tcPr>
          <w:p>
            <w:pPr>
              <w:spacing w:after="0" w:line="252" w:lineRule="auto"/>
            </w:pPr>
            <w:r>
              <w:rPr>
                <w:rFonts w:ascii="Aptos" w:hAnsi="Aptos"/>
                <w:sz w:val="16"/>
              </w:rPr>
              <w:t>Exploitation</w:t>
            </w:r>
          </w:p>
        </w:tc>
        <w:tc>
          <w:tcPr>
            <w:tcW w:type="dxa" w:w="7087"/>
            <w:tcMar>
              <w:top w:w="110" w:type="dxa"/>
              <w:start w:w="120" w:type="dxa"/>
              <w:bottom w:w="110" w:type="dxa"/>
              <w:end w:w="120" w:type="dxa"/>
            </w:tcMar>
            <w:vAlign w:val="center"/>
          </w:tcPr>
          <w:p>
            <w:pPr>
              <w:spacing w:after="0" w:line="252" w:lineRule="auto"/>
            </w:pPr>
            <w:r>
              <w:rPr>
                <w:rFonts w:ascii="Aptos" w:hAnsi="Aptos"/>
                <w:sz w:val="16"/>
              </w:rPr>
              <w:t>ops/redis, ops/systemd et ops/nginx</w:t>
            </w:r>
          </w:p>
        </w:tc>
      </w:tr>
      <w:tr>
        <w:tc>
          <w:tcPr>
            <w:tcW w:type="dxa" w:w="2268"/>
            <w:shd w:fill="EAF2F8"/>
            <w:tcMar>
              <w:top w:w="110" w:type="dxa"/>
              <w:start w:w="120" w:type="dxa"/>
              <w:bottom w:w="110" w:type="dxa"/>
              <w:end w:w="120" w:type="dxa"/>
            </w:tcMar>
            <w:vAlign w:val="center"/>
          </w:tcPr>
          <w:p>
            <w:pPr>
              <w:spacing w:after="0" w:line="252" w:lineRule="auto"/>
            </w:pPr>
            <w:r>
              <w:rPr>
                <w:rFonts w:ascii="Aptos" w:hAnsi="Aptos"/>
                <w:sz w:val="16"/>
              </w:rPr>
              <w:t>Mise en service</w:t>
            </w:r>
          </w:p>
        </w:tc>
        <w:tc>
          <w:tcPr>
            <w:tcW w:type="dxa" w:w="7087"/>
            <w:shd w:fill="EAF2F8"/>
            <w:tcMar>
              <w:top w:w="110" w:type="dxa"/>
              <w:start w:w="120" w:type="dxa"/>
              <w:bottom w:w="110" w:type="dxa"/>
              <w:end w:w="120" w:type="dxa"/>
            </w:tcMar>
            <w:vAlign w:val="center"/>
          </w:tcPr>
          <w:p>
            <w:pPr>
              <w:spacing w:after="0" w:line="252" w:lineRule="auto"/>
            </w:pPr>
            <w:r>
              <w:rPr>
                <w:rFonts w:ascii="Aptos" w:hAnsi="Aptos"/>
                <w:sz w:val="16"/>
              </w:rPr>
              <w:t>ops/mise-en-service.md</w:t>
            </w:r>
          </w:p>
        </w:tc>
      </w:tr>
    </w:tbl>
    <w:p>
      <w:pPr>
        <w:spacing w:after="20"/>
      </w:pPr>
    </w:p>
    <w:p>
      <w:pPr>
        <w:pStyle w:val="Heading1"/>
        <w:keepNext/>
        <w:spacing w:before="280" w:after="100"/>
      </w:pPr>
      <w:r>
        <w:t>12 Guide de diagnostic</w:t>
      </w:r>
    </w:p>
    <w:p>
      <w:pPr>
        <w:pStyle w:val="Heading2"/>
        <w:keepNext/>
        <w:spacing w:before="180" w:after="100"/>
      </w:pPr>
      <w:r>
        <w:t>12.1 Les joueurs ne reçoivent plus les événements</w:t>
      </w:r>
    </w:p>
    <w:p>
      <w:pPr>
        <w:pStyle w:val="ListNumber"/>
        <w:spacing w:after="80" w:line="259" w:lineRule="auto"/>
      </w:pPr>
      <w:r>
        <w:t>Vérifier que la page fonctionne encore en HTTP et que /broadcasting/auth répond pour le siège.</w:t>
      </w:r>
    </w:p>
    <w:p>
      <w:pPr>
        <w:pStyle w:val="ListNumber"/>
        <w:spacing w:after="80" w:line="259" w:lineRule="auto"/>
      </w:pPr>
      <w:r>
        <w:t>Vérifier le handshake WSS sur /app/ et l'état du service Reverb.</w:t>
      </w:r>
    </w:p>
    <w:p>
      <w:pPr>
        <w:pStyle w:val="ListNumber"/>
        <w:spacing w:after="80" w:line="259" w:lineRule="auto"/>
      </w:pPr>
      <w:r>
        <w:t>Lire le journal game pour game.broadcast_failed et le délai de diffusion.</w:t>
      </w:r>
    </w:p>
    <w:p>
      <w:pPr>
        <w:pStyle w:val="ListNumber"/>
        <w:spacing w:after="80" w:line="259" w:lineRule="auto"/>
      </w:pPr>
      <w:r>
        <w:t>Comparer REVERB_SERVER_PORT avec le proxy Nginx et REVERB_ALLOWED_ORIGINS avec le domaine réel.</w:t>
      </w:r>
    </w:p>
    <w:p>
      <w:pPr>
        <w:pStyle w:val="ListNumber"/>
        <w:spacing w:after="80" w:line="259" w:lineRule="auto"/>
      </w:pPr>
      <w:r>
        <w:t>Confirmer que le client se resynchronise après la confirmation des deux canaux.</w:t>
      </w:r>
    </w:p>
    <w:p>
      <w:pPr>
        <w:pStyle w:val="Heading2"/>
        <w:keepNext/>
        <w:spacing w:before="180" w:after="100"/>
      </w:pPr>
      <w:r>
        <w:t>12.2 Une manche ne change pas de palier</w:t>
      </w:r>
    </w:p>
    <w:p>
      <w:pPr>
        <w:pStyle w:val="ListNumber"/>
        <w:spacing w:after="80" w:line="259" w:lineRule="auto"/>
      </w:pPr>
      <w:r>
        <w:t>Vérifier le battement du worker game, puis l'état de l'unité systemd.</w:t>
      </w:r>
    </w:p>
    <w:p>
      <w:pPr>
        <w:pStyle w:val="ListNumber"/>
        <w:spacing w:after="80" w:line="259" w:lineRule="auto"/>
      </w:pPr>
      <w:r>
        <w:t>Vérifier Redis et la mémoire disponible ; noeviction doit produire une erreur visible en saturation.</w:t>
      </w:r>
    </w:p>
    <w:p>
      <w:pPr>
        <w:pStyle w:val="ListNumber"/>
        <w:spacing w:after="80" w:line="259" w:lineRule="auto"/>
      </w:pPr>
      <w:r>
        <w:t>Relire game, round et round_tier dans MySQL pour connaître l'échéance durable.</w:t>
      </w:r>
    </w:p>
    <w:p>
      <w:pPr>
        <w:pStyle w:val="ListNumber"/>
        <w:spacing w:after="80" w:line="259" w:lineRule="auto"/>
      </w:pPr>
      <w:r>
        <w:t>Lancer game:reschedule après rétablissement de Redis ou du worker.</w:t>
      </w:r>
    </w:p>
    <w:p>
      <w:pPr>
        <w:pStyle w:val="ListNumber"/>
        <w:spacing w:after="80" w:line="259" w:lineRule="auto"/>
      </w:pPr>
      <w:r>
        <w:t>Contrôler ensuite Reverb seulement si la base a avancé mais pas l'affichage.</w:t>
      </w:r>
    </w:p>
    <w:p>
      <w:pPr>
        <w:pStyle w:val="Heading2"/>
        <w:keepNext/>
        <w:spacing w:before="180" w:after="100"/>
      </w:pPr>
      <w:r>
        <w:t>12.3 Les imports ou images restent en attente</w:t>
      </w:r>
    </w:p>
    <w:p>
      <w:pPr>
        <w:pStyle w:val="ListNumber"/>
        <w:spacing w:after="80" w:line="259" w:lineRule="auto"/>
      </w:pPr>
      <w:r>
        <w:t>Vérifier le battement du worker default et sa limite mémoire.</w:t>
      </w:r>
    </w:p>
    <w:p>
      <w:pPr>
        <w:pStyle w:val="ListNumber"/>
        <w:spacing w:after="80" w:line="259" w:lineRule="auto"/>
      </w:pPr>
      <w:r>
        <w:t>Inspecter les failed_jobs et le statut de traitement de la frame ou de l'import.</w:t>
      </w:r>
    </w:p>
    <w:p>
      <w:pPr>
        <w:pStyle w:val="ListNumber"/>
        <w:spacing w:after="80" w:line="259" w:lineRule="auto"/>
      </w:pPr>
      <w:r>
        <w:t>Vérifier les accès au disque privé et les limites Imagick.</w:t>
      </w:r>
    </w:p>
    <w:p>
      <w:pPr>
        <w:pStyle w:val="ListNumber"/>
        <w:spacing w:after="80" w:line="259" w:lineRule="auto"/>
      </w:pPr>
      <w:r>
        <w:t>Ne pas augmenter la priorité du worker default au détriment de game sans mesure de charge.</w:t>
      </w:r>
    </w:p>
    <w:p>
      <w:pPr>
        <w:pStyle w:val="Heading2"/>
        <w:keepNext/>
        <w:spacing w:before="180" w:after="100"/>
      </w:pPr>
      <w:r>
        <w:t>12.4 Indices qui orientent immédiatement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val="true"/>
        </w:trPr>
        <w:tc>
          <w:tcPr>
            <w:tcW w:type="dxa" w:w="4139"/>
            <w:shd w:fill="17324D"/>
            <w:tcMar>
              <w:top w:w="110" w:type="dxa"/>
              <w:start w:w="120" w:type="dxa"/>
              <w:bottom w:w="110" w:type="dxa"/>
              <w:end w:w="120" w:type="dxa"/>
            </w:tcMar>
            <w:vAlign w:val="center"/>
          </w:tcPr>
          <w:p>
            <w:pPr>
              <w:spacing w:after="0"/>
              <w:jc w:val="left"/>
            </w:pPr>
            <w:r>
              <w:rPr>
                <w:rFonts w:ascii="Aptos" w:hAnsi="Aptos"/>
                <w:b/>
                <w:color w:val="FFFFFF"/>
                <w:sz w:val="18"/>
              </w:rPr>
              <w:t>Symptôme</w:t>
            </w:r>
          </w:p>
        </w:tc>
        <w:tc>
          <w:tcPr>
            <w:tcW w:type="dxa" w:w="5216"/>
            <w:shd w:fill="17324D"/>
            <w:tcMar>
              <w:top w:w="110" w:type="dxa"/>
              <w:start w:w="120" w:type="dxa"/>
              <w:bottom w:w="110" w:type="dxa"/>
              <w:end w:w="120" w:type="dxa"/>
            </w:tcMar>
            <w:vAlign w:val="center"/>
          </w:tcPr>
          <w:p>
            <w:pPr>
              <w:spacing w:after="0"/>
              <w:jc w:val="left"/>
            </w:pPr>
            <w:r>
              <w:rPr>
                <w:rFonts w:ascii="Aptos" w:hAnsi="Aptos"/>
                <w:b/>
                <w:color w:val="FFFFFF"/>
                <w:sz w:val="18"/>
              </w:rPr>
              <w:t>Composant probable</w:t>
            </w:r>
          </w:p>
        </w:tc>
      </w:tr>
      <w:tr>
        <w:tc>
          <w:tcPr>
            <w:tcW w:type="dxa" w:w="4139"/>
            <w:tcMar>
              <w:top w:w="110" w:type="dxa"/>
              <w:start w:w="120" w:type="dxa"/>
              <w:bottom w:w="110" w:type="dxa"/>
              <w:end w:w="120" w:type="dxa"/>
            </w:tcMar>
            <w:vAlign w:val="center"/>
          </w:tcPr>
          <w:p>
            <w:pPr>
              <w:spacing w:after="0" w:line="252" w:lineRule="auto"/>
            </w:pPr>
            <w:r>
              <w:rPr>
                <w:rFonts w:ascii="Aptos" w:hAnsi="Aptos"/>
                <w:sz w:val="17"/>
              </w:rPr>
              <w:t>HTTP correct, WSS impossible</w:t>
            </w:r>
          </w:p>
        </w:tc>
        <w:tc>
          <w:tcPr>
            <w:tcW w:type="dxa" w:w="5216"/>
            <w:tcMar>
              <w:top w:w="110" w:type="dxa"/>
              <w:start w:w="120" w:type="dxa"/>
              <w:bottom w:w="110" w:type="dxa"/>
              <w:end w:w="120" w:type="dxa"/>
            </w:tcMar>
            <w:vAlign w:val="center"/>
          </w:tcPr>
          <w:p>
            <w:pPr>
              <w:spacing w:after="0" w:line="252" w:lineRule="auto"/>
            </w:pPr>
            <w:r>
              <w:rPr>
                <w:rFonts w:ascii="Aptos" w:hAnsi="Aptos"/>
                <w:sz w:val="17"/>
              </w:rPr>
              <w:t>Nginx, certificat, origine ou Reverb</w:t>
            </w:r>
          </w:p>
        </w:tc>
      </w:tr>
      <w:tr>
        <w:tc>
          <w:tcPr>
            <w:tcW w:type="dxa" w:w="4139"/>
            <w:shd w:fill="EAF2F8"/>
            <w:tcMar>
              <w:top w:w="110" w:type="dxa"/>
              <w:start w:w="120" w:type="dxa"/>
              <w:bottom w:w="110" w:type="dxa"/>
              <w:end w:w="120" w:type="dxa"/>
            </w:tcMar>
            <w:vAlign w:val="center"/>
          </w:tcPr>
          <w:p>
            <w:pPr>
              <w:spacing w:after="0" w:line="252" w:lineRule="auto"/>
            </w:pPr>
            <w:r>
              <w:rPr>
                <w:rFonts w:ascii="Aptos" w:hAnsi="Aptos"/>
                <w:sz w:val="17"/>
              </w:rPr>
              <w:t>WSS connecté, abonnement refusé</w:t>
            </w:r>
          </w:p>
        </w:tc>
        <w:tc>
          <w:tcPr>
            <w:tcW w:type="dxa" w:w="5216"/>
            <w:shd w:fill="EAF2F8"/>
            <w:tcMar>
              <w:top w:w="110" w:type="dxa"/>
              <w:start w:w="120" w:type="dxa"/>
              <w:bottom w:w="110" w:type="dxa"/>
              <w:end w:w="120" w:type="dxa"/>
            </w:tcMar>
            <w:vAlign w:val="center"/>
          </w:tcPr>
          <w:p>
            <w:pPr>
              <w:spacing w:after="0" w:line="252" w:lineRule="auto"/>
            </w:pPr>
            <w:r>
              <w:rPr>
                <w:rFonts w:ascii="Aptos" w:hAnsi="Aptos"/>
                <w:sz w:val="17"/>
              </w:rPr>
              <w:t>player_token, guard player ou /broadcasting/auth</w:t>
            </w:r>
          </w:p>
        </w:tc>
      </w:tr>
      <w:tr>
        <w:tc>
          <w:tcPr>
            <w:tcW w:type="dxa" w:w="4139"/>
            <w:tcMar>
              <w:top w:w="110" w:type="dxa"/>
              <w:start w:w="120" w:type="dxa"/>
              <w:bottom w:w="110" w:type="dxa"/>
              <w:end w:w="120" w:type="dxa"/>
            </w:tcMar>
            <w:vAlign w:val="center"/>
          </w:tcPr>
          <w:p>
            <w:pPr>
              <w:spacing w:after="0" w:line="252" w:lineRule="auto"/>
            </w:pPr>
            <w:r>
              <w:rPr>
                <w:rFonts w:ascii="Aptos" w:hAnsi="Aptos"/>
                <w:sz w:val="17"/>
              </w:rPr>
              <w:t>Événements absents mais state à jour</w:t>
            </w:r>
          </w:p>
        </w:tc>
        <w:tc>
          <w:tcPr>
            <w:tcW w:type="dxa" w:w="5216"/>
            <w:tcMar>
              <w:top w:w="110" w:type="dxa"/>
              <w:start w:w="120" w:type="dxa"/>
              <w:bottom w:w="110" w:type="dxa"/>
              <w:end w:w="120" w:type="dxa"/>
            </w:tcMar>
            <w:vAlign w:val="center"/>
          </w:tcPr>
          <w:p>
            <w:pPr>
              <w:spacing w:after="0" w:line="252" w:lineRule="auto"/>
            </w:pPr>
            <w:r>
              <w:rPr>
                <w:rFonts w:ascii="Aptos" w:hAnsi="Aptos"/>
                <w:sz w:val="17"/>
              </w:rPr>
              <w:t>Reverb ou souscription Echo</w:t>
            </w:r>
          </w:p>
        </w:tc>
      </w:tr>
      <w:tr>
        <w:tc>
          <w:tcPr>
            <w:tcW w:type="dxa" w:w="4139"/>
            <w:shd w:fill="EAF2F8"/>
            <w:tcMar>
              <w:top w:w="110" w:type="dxa"/>
              <w:start w:w="120" w:type="dxa"/>
              <w:bottom w:w="110" w:type="dxa"/>
              <w:end w:w="120" w:type="dxa"/>
            </w:tcMar>
            <w:vAlign w:val="center"/>
          </w:tcPr>
          <w:p>
            <w:pPr>
              <w:spacing w:after="0" w:line="252" w:lineRule="auto"/>
            </w:pPr>
            <w:r>
              <w:rPr>
                <w:rFonts w:ascii="Aptos" w:hAnsi="Aptos"/>
                <w:sz w:val="17"/>
              </w:rPr>
              <w:t>State et événements tous deux en retard</w:t>
            </w:r>
          </w:p>
        </w:tc>
        <w:tc>
          <w:tcPr>
            <w:tcW w:type="dxa" w:w="5216"/>
            <w:shd w:fill="EAF2F8"/>
            <w:tcMar>
              <w:top w:w="110" w:type="dxa"/>
              <w:start w:w="120" w:type="dxa"/>
              <w:bottom w:w="110" w:type="dxa"/>
              <w:end w:w="120" w:type="dxa"/>
            </w:tcMar>
            <w:vAlign w:val="center"/>
          </w:tcPr>
          <w:p>
            <w:pPr>
              <w:spacing w:after="0" w:line="252" w:lineRule="auto"/>
            </w:pPr>
            <w:r>
              <w:rPr>
                <w:rFonts w:ascii="Aptos" w:hAnsi="Aptos"/>
                <w:sz w:val="17"/>
              </w:rPr>
              <w:t>Worker game, Redis ou transition MySQL</w:t>
            </w:r>
          </w:p>
        </w:tc>
      </w:tr>
      <w:tr>
        <w:tc>
          <w:tcPr>
            <w:tcW w:type="dxa" w:w="4139"/>
            <w:tcMar>
              <w:top w:w="110" w:type="dxa"/>
              <w:start w:w="120" w:type="dxa"/>
              <w:bottom w:w="110" w:type="dxa"/>
              <w:end w:w="120" w:type="dxa"/>
            </w:tcMar>
            <w:vAlign w:val="center"/>
          </w:tcPr>
          <w:p>
            <w:pPr>
              <w:spacing w:after="0" w:line="252" w:lineRule="auto"/>
            </w:pPr>
            <w:r>
              <w:rPr>
                <w:rFonts w:ascii="Aptos" w:hAnsi="Aptos"/>
                <w:sz w:val="17"/>
              </w:rPr>
              <w:t>Une tâche lourde bloque mais le jeu continue</w:t>
            </w:r>
          </w:p>
        </w:tc>
        <w:tc>
          <w:tcPr>
            <w:tcW w:type="dxa" w:w="5216"/>
            <w:tcMar>
              <w:top w:w="110" w:type="dxa"/>
              <w:start w:w="120" w:type="dxa"/>
              <w:bottom w:w="110" w:type="dxa"/>
              <w:end w:w="120" w:type="dxa"/>
            </w:tcMar>
            <w:vAlign w:val="center"/>
          </w:tcPr>
          <w:p>
            <w:pPr>
              <w:spacing w:after="0" w:line="252" w:lineRule="auto"/>
            </w:pPr>
            <w:r>
              <w:rPr>
                <w:rFonts w:ascii="Aptos" w:hAnsi="Aptos"/>
                <w:sz w:val="17"/>
              </w:rPr>
              <w:t>Worker default, comportement attendu grâce à la séparation</w:t>
            </w:r>
          </w:p>
        </w:tc>
      </w:tr>
      <w:tr>
        <w:tc>
          <w:tcPr>
            <w:tcW w:type="dxa" w:w="4139"/>
            <w:shd w:fill="EAF2F8"/>
            <w:tcMar>
              <w:top w:w="110" w:type="dxa"/>
              <w:start w:w="120" w:type="dxa"/>
              <w:bottom w:w="110" w:type="dxa"/>
              <w:end w:w="120" w:type="dxa"/>
            </w:tcMar>
            <w:vAlign w:val="center"/>
          </w:tcPr>
          <w:p>
            <w:pPr>
              <w:spacing w:after="0" w:line="252" w:lineRule="auto"/>
            </w:pPr>
            <w:r>
              <w:rPr>
                <w:rFonts w:ascii="Aptos" w:hAnsi="Aptos"/>
                <w:sz w:val="17"/>
              </w:rPr>
              <w:t>Redis répond OOM command not allowed</w:t>
            </w:r>
          </w:p>
        </w:tc>
        <w:tc>
          <w:tcPr>
            <w:tcW w:type="dxa" w:w="5216"/>
            <w:shd w:fill="EAF2F8"/>
            <w:tcMar>
              <w:top w:w="110" w:type="dxa"/>
              <w:start w:w="120" w:type="dxa"/>
              <w:bottom w:w="110" w:type="dxa"/>
              <w:end w:w="120" w:type="dxa"/>
            </w:tcMar>
            <w:vAlign w:val="center"/>
          </w:tcPr>
          <w:p>
            <w:pPr>
              <w:spacing w:after="0" w:line="252" w:lineRule="auto"/>
            </w:pPr>
            <w:r>
              <w:rPr>
                <w:rFonts w:ascii="Aptos" w:hAnsi="Aptos"/>
                <w:sz w:val="17"/>
              </w:rPr>
              <w:t>maxmemory atteint sous noeviction</w:t>
            </w:r>
          </w:p>
        </w:tc>
      </w:tr>
    </w:tbl>
    <w:p>
      <w:pPr>
        <w:spacing w:after="20"/>
      </w:pPr>
    </w:p>
    <w:p>
      <w:pPr>
        <w:pStyle w:val="Heading1"/>
        <w:keepNext/>
        <w:spacing w:before="280" w:after="100"/>
      </w:pPr>
      <w:r>
        <w:t>13 Documentations officielles</w:t>
      </w:r>
    </w:p>
    <w:p>
      <w:pPr>
        <w:keepLines w:val="0"/>
        <w:spacing w:before="0" w:after="100" w:line="269" w:lineRule="auto"/>
      </w:pPr>
      <w:r>
        <w:t>Les liens suivants complètent les explications avec les contrats des technologies utilisées. Ils ont été vérifiés au moment de la rédaction.</w:t>
      </w:r>
    </w:p>
    <w:p>
      <w:pPr>
        <w:pStyle w:val="ListBullet"/>
        <w:spacing w:after="80"/>
      </w:pPr>
      <w:hyperlink r:id="rId11">
        <w:r>
          <w:rPr>
            <w:rFonts w:ascii="Aptos" w:hAnsi="Aptos"/>
            <w:color w:val="1155CC"/>
            <w:u w:val="single"/>
          </w:rPr>
          <w:t>Laravel Reverb</w:t>
        </w:r>
      </w:hyperlink>
      <w:r>
        <w:t xml:space="preserve">  Configuration, production, reverse proxy, limites et scaling Redis</w:t>
      </w:r>
    </w:p>
    <w:p>
      <w:pPr>
        <w:pStyle w:val="ListBullet"/>
        <w:spacing w:after="80"/>
      </w:pPr>
      <w:hyperlink r:id="rId12">
        <w:r>
          <w:rPr>
            <w:rFonts w:ascii="Aptos" w:hAnsi="Aptos"/>
            <w:color w:val="1155CC"/>
            <w:u w:val="single"/>
          </w:rPr>
          <w:t>Laravel Broadcasting</w:t>
        </w:r>
      </w:hyperlink>
      <w:r>
        <w:t xml:space="preserve">  Événements, canaux privés, présence, Echo et diffusion immédiate</w:t>
      </w:r>
    </w:p>
    <w:p>
      <w:pPr>
        <w:pStyle w:val="ListBullet"/>
        <w:spacing w:after="80"/>
      </w:pPr>
      <w:hyperlink r:id="rId13">
        <w:r>
          <w:rPr>
            <w:rFonts w:ascii="Aptos" w:hAnsi="Aptos"/>
            <w:color w:val="1155CC"/>
            <w:u w:val="single"/>
          </w:rPr>
          <w:t>Laravel Events</w:t>
        </w:r>
      </w:hyperlink>
      <w:r>
        <w:t xml:space="preserve">  Événements après commit</w:t>
      </w:r>
    </w:p>
    <w:p>
      <w:pPr>
        <w:pStyle w:val="ListBullet"/>
        <w:spacing w:after="80"/>
      </w:pPr>
      <w:hyperlink r:id="rId14">
        <w:r>
          <w:rPr>
            <w:rFonts w:ascii="Aptos" w:hAnsi="Aptos"/>
            <w:color w:val="1155CC"/>
            <w:u w:val="single"/>
          </w:rPr>
          <w:t>Laravel Queues</w:t>
        </w:r>
      </w:hyperlink>
      <w:r>
        <w:t xml:space="preserve">  Connexions Redis, délais, unicité, retry_after et workers</w:t>
      </w:r>
    </w:p>
    <w:p>
      <w:pPr>
        <w:pStyle w:val="ListBullet"/>
        <w:spacing w:after="80"/>
      </w:pPr>
      <w:hyperlink r:id="rId15">
        <w:r>
          <w:rPr>
            <w:rFonts w:ascii="Aptos" w:hAnsi="Aptos"/>
            <w:color w:val="1155CC"/>
            <w:u w:val="single"/>
          </w:rPr>
          <w:t>Laravel Redis</w:t>
        </w:r>
      </w:hyperlink>
      <w:r>
        <w:t xml:space="preserve">  Connexions, Predis, transactions et Pub Sub</w:t>
      </w:r>
    </w:p>
    <w:p>
      <w:pPr>
        <w:pStyle w:val="ListBullet"/>
        <w:spacing w:after="80"/>
      </w:pPr>
      <w:hyperlink r:id="rId16">
        <w:r>
          <w:rPr>
            <w:rFonts w:ascii="Aptos" w:hAnsi="Aptos"/>
            <w:color w:val="1155CC"/>
            <w:u w:val="single"/>
          </w:rPr>
          <w:t>Laravel Cache</w:t>
        </w:r>
      </w:hyperlink>
      <w:r>
        <w:t xml:space="preserve">  Cache, verrous atomiques et précautions de flush</w:t>
      </w:r>
    </w:p>
    <w:p>
      <w:pPr>
        <w:pStyle w:val="ListBullet"/>
        <w:spacing w:after="80"/>
      </w:pPr>
      <w:hyperlink r:id="rId17">
        <w:r>
          <w:rPr>
            <w:rFonts w:ascii="Aptos" w:hAnsi="Aptos"/>
            <w:color w:val="1155CC"/>
            <w:u w:val="single"/>
          </w:rPr>
          <w:t>Laravel Fortify</w:t>
        </w:r>
      </w:hyperlink>
      <w:r>
        <w:t xml:space="preserve">  Authentification, vérification et second facteur</w:t>
      </w:r>
    </w:p>
    <w:p>
      <w:pPr>
        <w:pStyle w:val="ListBullet"/>
        <w:spacing w:after="80"/>
      </w:pPr>
      <w:hyperlink r:id="rId18">
        <w:r>
          <w:rPr>
            <w:rFonts w:ascii="Aptos" w:hAnsi="Aptos"/>
            <w:color w:val="1155CC"/>
            <w:u w:val="single"/>
          </w:rPr>
          <w:t>Inertia</w:t>
        </w:r>
      </w:hyperlink>
      <w:r>
        <w:t xml:space="preserve">  Pont entre Laravel et React</w:t>
      </w:r>
    </w:p>
    <w:p>
      <w:pPr>
        <w:pStyle w:val="ListBullet"/>
        <w:spacing w:after="80"/>
      </w:pPr>
      <w:hyperlink r:id="rId19">
        <w:r>
          <w:rPr>
            <w:rFonts w:ascii="Aptos" w:hAnsi="Aptos"/>
            <w:color w:val="1155CC"/>
            <w:u w:val="single"/>
          </w:rPr>
          <w:t>Redis Persistence</w:t>
        </w:r>
      </w:hyperlink>
      <w:r>
        <w:t xml:space="preserve">  AOF, RDB et compromis de durabilité</w:t>
      </w:r>
    </w:p>
    <w:p>
      <w:pPr>
        <w:pStyle w:val="ListBullet"/>
        <w:spacing w:after="80"/>
      </w:pPr>
      <w:hyperlink r:id="rId20">
        <w:r>
          <w:rPr>
            <w:rFonts w:ascii="Aptos" w:hAnsi="Aptos"/>
            <w:color w:val="1155CC"/>
            <w:u w:val="single"/>
          </w:rPr>
          <w:t>Redis Security</w:t>
        </w:r>
      </w:hyperlink>
      <w:r>
        <w:t xml:space="preserve">  Boucle locale, authentification, TLS et commandes dangereuses</w:t>
      </w:r>
    </w:p>
    <w:p>
      <w:pPr>
        <w:pStyle w:val="ListBullet"/>
        <w:spacing w:after="80"/>
      </w:pPr>
      <w:hyperlink r:id="rId21">
        <w:r>
          <w:rPr>
            <w:rFonts w:ascii="Aptos" w:hAnsi="Aptos"/>
            <w:color w:val="1155CC"/>
            <w:u w:val="single"/>
          </w:rPr>
          <w:t>Redis ACL</w:t>
        </w:r>
      </w:hyperlink>
      <w:r>
        <w:t xml:space="preserve">  Utilisateurs et permissions fines</w:t>
      </w:r>
    </w:p>
    <w:p>
      <w:pPr>
        <w:pStyle w:val="ListBullet"/>
        <w:spacing w:after="80"/>
      </w:pPr>
      <w:hyperlink r:id="rId22">
        <w:r>
          <w:rPr>
            <w:rFonts w:ascii="Aptos" w:hAnsi="Aptos"/>
            <w:color w:val="1155CC"/>
            <w:u w:val="single"/>
          </w:rPr>
          <w:t>Redis Eviction</w:t>
        </w:r>
      </w:hyperlink>
      <w:r>
        <w:t xml:space="preserve">  Politiques maxmemory et noeviction</w:t>
      </w:r>
    </w:p>
    <w:p>
      <w:pPr>
        <w:pStyle w:val="ListBullet"/>
        <w:spacing w:after="80"/>
      </w:pPr>
      <w:hyperlink r:id="rId23">
        <w:r>
          <w:rPr>
            <w:rFonts w:ascii="Aptos" w:hAnsi="Aptos"/>
            <w:color w:val="1155CC"/>
            <w:u w:val="single"/>
          </w:rPr>
          <w:t>Nginx WebSocket proxying</w:t>
        </w:r>
      </w:hyperlink>
      <w:r>
        <w:t xml:space="preserve">  En-têtes Upgrade et timeouts du proxy</w:t>
      </w:r>
    </w:p>
    <w:p>
      <w:pPr>
        <w:pStyle w:val="ListBullet"/>
        <w:spacing w:after="80"/>
      </w:pPr>
      <w:hyperlink r:id="rId24">
        <w:r>
          <w:rPr>
            <w:rFonts w:ascii="Aptos" w:hAnsi="Aptos"/>
            <w:color w:val="1155CC"/>
            <w:u w:val="single"/>
          </w:rPr>
          <w:t>TMDB Developer Documentation</w:t>
        </w:r>
      </w:hyperlink>
      <w:r>
        <w:t xml:space="preserve">  API utilisée par la curation</w:t>
      </w:r>
    </w:p>
    <w:p>
      <w:pPr>
        <w:pStyle w:val="ListBullet"/>
        <w:spacing w:after="80"/>
      </w:pPr>
      <w:hyperlink r:id="rId25">
        <w:r>
          <w:rPr>
            <w:rFonts w:ascii="Aptos" w:hAnsi="Aptos"/>
            <w:color w:val="1155CC"/>
            <w:u w:val="single"/>
          </w:rPr>
          <w:t>systemd service</w:t>
        </w:r>
      </w:hyperlink>
      <w:r>
        <w:t xml:space="preserve">  Supervision des processus longs</w:t>
      </w:r>
    </w:p>
    <w:p>
      <w:pPr>
        <w:pStyle w:val="Heading1"/>
        <w:keepNext/>
        <w:spacing w:before="280" w:after="100"/>
      </w:pPr>
      <w:r>
        <w:t>Conclusion</w:t>
      </w:r>
    </w:p>
    <w:p>
      <w:pPr>
        <w:keepLines w:val="0"/>
        <w:spacing w:before="0" w:after="100" w:line="269" w:lineRule="auto"/>
      </w:pPr>
      <w:r>
        <w:t>L'architecture de TripleFrames sépare volontairement la décision, l'ordonnancement et la notification. MySQL décide et conserve. Redis programme et coordonne. Reverb informe immédiatement. Le navigateur reste réactif grâce au WebSocket, mais il peut toujours reconstruire son affichage par HTTP. Cette séparation explique à la fois la présence des trois briques et les mécanismes de reprise prévus dans le code.</w:t>
      </w:r>
    </w:p>
    <w:p>
      <w:pPr>
        <w:keepLines/>
        <w:spacing w:before="0" w:after="100" w:line="269" w:lineRule="auto"/>
      </w:pPr>
      <w:r>
        <w:t>Pour modifier cette architecture sans casser le jeu, il faut préserver trois invariants : toute transition métier est durable avant d'être annoncée, toute échéance peut être reconstruite depuis MySQL, et tout client peut se resynchroniser sans historique Reverb.</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TripleFrames  |  1 octobre 2026  |  </w:t>
    </w:r>
    <w:r>
      <w:rPr>
        <w:rFonts w:ascii="Aptos" w:hAnsi="Aptos"/>
        <w:color w:val="64748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4748B"/>
        <w:sz w:val="15"/>
      </w:rPr>
      <w:t>TRIPLEFRAMES   GUIDE DE FONCTIONNEMENT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reverb" TargetMode="External"/><Relationship Id="rId12" Type="http://schemas.openxmlformats.org/officeDocument/2006/relationships/hyperlink" Target="https://laravel.com/docs/13.x/broadcasting" TargetMode="External"/><Relationship Id="rId13" Type="http://schemas.openxmlformats.org/officeDocument/2006/relationships/hyperlink" Target="https://laravel.com/docs/13.x/events" TargetMode="External"/><Relationship Id="rId14" Type="http://schemas.openxmlformats.org/officeDocument/2006/relationships/hyperlink" Target="https://laravel.com/docs/13.x/queues" TargetMode="External"/><Relationship Id="rId15" Type="http://schemas.openxmlformats.org/officeDocument/2006/relationships/hyperlink" Target="https://laravel.com/docs/13.x/redis" TargetMode="External"/><Relationship Id="rId16" Type="http://schemas.openxmlformats.org/officeDocument/2006/relationships/hyperlink" Target="https://laravel.com/docs/13.x/cache" TargetMode="External"/><Relationship Id="rId17" Type="http://schemas.openxmlformats.org/officeDocument/2006/relationships/hyperlink" Target="https://laravel.com/docs/13.x/fortify" TargetMode="External"/><Relationship Id="rId18" Type="http://schemas.openxmlformats.org/officeDocument/2006/relationships/hyperlink" Target="https://inertiajs.com/" TargetMode="External"/><Relationship Id="rId19" Type="http://schemas.openxmlformats.org/officeDocument/2006/relationships/hyperlink" Target="https://redis.io/docs/latest/operate/oss_and_stack/management/persistence/" TargetMode="External"/><Relationship Id="rId20" Type="http://schemas.openxmlformats.org/officeDocument/2006/relationships/hyperlink" Target="https://redis.io/docs/latest/operate/oss_and_stack/management/security/" TargetMode="External"/><Relationship Id="rId21" Type="http://schemas.openxmlformats.org/officeDocument/2006/relationships/hyperlink" Target="https://redis.io/docs/latest/operate/oss_and_stack/management/security/acl/" TargetMode="External"/><Relationship Id="rId22" Type="http://schemas.openxmlformats.org/officeDocument/2006/relationships/hyperlink" Target="https://redis.io/docs/latest/develop/reference/eviction/" TargetMode="External"/><Relationship Id="rId23" Type="http://schemas.openxmlformats.org/officeDocument/2006/relationships/hyperlink" Target="https://nginx.org/en/docs/http/websocket.html" TargetMode="External"/><Relationship Id="rId24" Type="http://schemas.openxmlformats.org/officeDocument/2006/relationships/hyperlink" Target="https://developer.themoviedb.org/docs/getting-started" TargetMode="External"/><Relationship Id="rId25" Type="http://schemas.openxmlformats.org/officeDocument/2006/relationships/hyperlink" Target="https://www.freedesktop.org/software/systemd/man/latest/systemd.ser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Fonctionnement de TripleFrames</dc:title>
  <dc:subject>Architecture applicative, Laravel Reverb et Redis</dc:subject>
  <dc:creator>Équipe TripleFrames</dc:creator>
  <cp:keywords>TripleFrames, Laravel, Reverb, Redis, WebSocket, architecture</cp:keywords>
  <dc:description>Guide généré à partir du dépôt local au 1 octobre 2026.</dc:description>
  <cp:lastModifiedBy/>
  <cp:revision>1</cp:revision>
  <dcterms:created xsi:type="dcterms:W3CDTF">2013-12-23T23:15:00Z</dcterms:created>
  <dcterms:modified xsi:type="dcterms:W3CDTF">2013-12-23T23:15:00Z</dcterms:modified>
  <cp:category/>
</cp:coreProperties>
</file>