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de-CH"/>
        </w:rPr>
        <w:t xml:space="preserve">Autoneum Challenge 2026 – Wechselbare Bodenmatten</w:t>
      </w:r>
    </w:p>
    <w:bookmarkStart w:id="23" w:name="X7ac08d61718c08a600c388042472eb712b87067"/>
    <w:p>
      <w:pPr>
        <w:pStyle w:val="Heading1"/>
      </w:pPr>
      <w:r>
        <w:rPr>
          <w:lang w:val="de-CH"/>
        </w:rPr>
        <w:t xml:space="preserve">Wechselbare Bodenmatten für geteilte Kabinen — Idee für Challenge C</w:t>
      </w:r>
    </w:p>
    <w:p>
      <w:pPr>
        <w:pStyle w:val="FirstParagraph"/>
      </w:pPr>
      <w:r>
        <w:rPr>
          <w:lang w:val="de-CH"/>
        </w:rPr>
        <w:t xml:space="preserve">Stand 8. Sep 2026.</w:t>
      </w:r>
    </w:p>
    <w:p>
      <w:pPr>
        <w:pStyle w:val="BodyText"/>
      </w:pPr>
      <w:r>
        <w:rPr>
          <w:b/>
          <w:bCs/>
          <w:lang w:val="de-CH"/>
        </w:rPr>
        <w:t xml:space="preserve">Teamentscheid:</w:t>
      </w:r>
      <w:r>
        <w:rPr>
          <w:lang w:val="de-CH"/>
        </w:rPr>
        <w:t xml:space="preserve"> </w:t>
      </w:r>
      <w:r>
        <w:rPr>
          <w:lang w:val="de-CH"/>
        </w:rPr>
        <w:t xml:space="preserve">Challenge</w:t>
      </w:r>
      <w:r>
        <w:rPr>
          <w:lang w:val="de-CH"/>
        </w:rPr>
        <w:t xml:space="preserve"> </w:t>
      </w:r>
      <w:r>
        <w:rPr>
          <w:b/>
          <w:bCs/>
          <w:lang w:val="de-CH"/>
        </w:rPr>
        <w:t xml:space="preserve">C – Robotaxi / Cabin Comfort</w:t>
      </w:r>
      <w:r>
        <w:rPr>
          <w:lang w:val="de-CH"/>
        </w:rPr>
        <w:t xml:space="preserve">.</w:t>
      </w:r>
    </w:p>
    <w:p>
      <w:pPr>
        <w:pStyle w:val="BodyText"/>
      </w:pPr>
      <w:r>
        <w:rPr>
          <w:b/>
          <w:bCs/>
          <w:lang w:val="de-CH"/>
        </w:rPr>
        <w:t xml:space="preserve">Produktleiter (Stand 8. Sep, abends).</w:t>
      </w:r>
      <w:r>
        <w:rPr>
          <w:lang w:val="de-CH"/>
        </w:rPr>
        <w:t xml:space="preserve"> </w:t>
      </w:r>
      <w:r>
        <w:rPr>
          <w:lang w:val="de-CH"/>
        </w:rPr>
        <w:t xml:space="preserve">Ein Grundpaneel mit</w:t>
      </w:r>
      <w:r>
        <w:rPr>
          <w:lang w:val="de-CH"/>
        </w:rPr>
        <w:t xml:space="preserve"> </w:t>
      </w:r>
      <w:r>
        <w:rPr>
          <w:i/>
          <w:iCs/>
          <w:lang w:val="de-CH"/>
        </w:rPr>
        <w:t xml:space="preserve">einer</w:t>
      </w:r>
      <w:r>
        <w:rPr>
          <w:lang w:val="de-CH"/>
        </w:rPr>
        <w:t xml:space="preserve"> </w:t>
      </w:r>
      <w:r>
        <w:rPr>
          <w:lang w:val="de-CH"/>
        </w:rPr>
        <w:t xml:space="preserve">Halterung,</w:t>
      </w:r>
      <w:r>
        <w:rPr>
          <w:lang w:val="de-CH"/>
        </w:rPr>
        <w:t xml:space="preserve"> </w:t>
      </w:r>
      <w:r>
        <w:rPr>
          <w:lang w:val="de-CH"/>
        </w:rPr>
        <w:t xml:space="preserve">drei Ausbaustufen entlang der Distanz-Achse — jede Stufe enthält die darunter: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de-CH"/>
              </w:rPr>
              <w:t xml:space="preserve">Stufe</w:t>
            </w:r>
          </w:p>
        </w:tc>
        <w:tc>
          <w:tcPr/>
          <w:p>
            <w:pPr>
              <w:pStyle w:val="Compact"/>
            </w:pPr>
            <w:r>
              <w:rPr>
                <w:lang w:val="de-CH"/>
              </w:rPr>
              <w:t xml:space="preserve">Einsatz</w:t>
            </w:r>
          </w:p>
        </w:tc>
        <w:tc>
          <w:tcPr/>
          <w:p>
            <w:pPr>
              <w:pStyle w:val="Compact"/>
            </w:pPr>
            <w:r>
              <w:rPr>
                <w:lang w:val="de-CH"/>
              </w:rPr>
              <w:t xml:space="preserve">Was dazukommt</w:t>
            </w:r>
          </w:p>
        </w:tc>
      </w:tr>
      <w:tr>
        <w:tc>
          <w:tcPr/>
          <w:p>
            <w:pPr>
              <w:pStyle w:val="Compact"/>
            </w:pPr>
            <w:r>
              <w:rPr>
                <w:b/>
                <w:bCs/>
                <w:lang w:val="de-CH"/>
              </w:rPr>
              <w:t xml:space="preserve">1</w:t>
            </w:r>
          </w:p>
        </w:tc>
        <w:tc>
          <w:tcPr/>
          <w:p>
            <w:pPr>
              <w:pStyle w:val="Compact"/>
            </w:pPr>
            <w:r>
              <w:rPr>
                <w:lang w:val="de-CH"/>
              </w:rPr>
              <w:t xml:space="preserve">Kurzstrecke</w:t>
            </w:r>
          </w:p>
        </w:tc>
        <w:tc>
          <w:tcPr/>
          <w:p>
            <w:pPr>
              <w:pStyle w:val="Compact"/>
            </w:pPr>
            <w:r>
              <w:rPr>
                <w:lang w:val="de-CH"/>
              </w:rPr>
              <w:t xml:space="preserve">schnell wechselbar und abwischbar — das Basisprodukt, das die Stückzahlen trägt</w:t>
            </w:r>
          </w:p>
        </w:tc>
      </w:tr>
      <w:tr>
        <w:tc>
          <w:tcPr/>
          <w:p>
            <w:pPr>
              <w:pStyle w:val="Compact"/>
            </w:pPr>
            <w:r>
              <w:rPr>
                <w:b/>
                <w:bCs/>
                <w:lang w:val="de-CH"/>
              </w:rPr>
              <w:t xml:space="preserve">2</w:t>
            </w:r>
          </w:p>
        </w:tc>
        <w:tc>
          <w:tcPr/>
          <w:p>
            <w:pPr>
              <w:pStyle w:val="Compact"/>
            </w:pPr>
            <w:r>
              <w:rPr>
                <w:lang w:val="de-CH"/>
              </w:rPr>
              <w:t xml:space="preserve">Mittelstrecke</w:t>
            </w:r>
          </w:p>
        </w:tc>
        <w:tc>
          <w:tcPr/>
          <w:p>
            <w:pPr>
              <w:pStyle w:val="Compact"/>
            </w:pPr>
            <w:r>
              <w:rPr>
                <w:lang w:val="de-CH"/>
              </w:rPr>
              <w:t xml:space="preserve">+ Akustik (mikroperforierte Deckschicht über dem Absorber) und + Optik, weil geteilte Innenräume heute billig aussehen</w:t>
            </w:r>
          </w:p>
        </w:tc>
      </w:tr>
      <w:tr>
        <w:tc>
          <w:tcPr/>
          <w:p>
            <w:pPr>
              <w:pStyle w:val="Compact"/>
            </w:pPr>
            <w:r>
              <w:rPr>
                <w:b/>
                <w:bCs/>
                <w:lang w:val="de-CH"/>
              </w:rPr>
              <w:t xml:space="preserve">3</w:t>
            </w:r>
          </w:p>
        </w:tc>
        <w:tc>
          <w:tcPr/>
          <w:p>
            <w:pPr>
              <w:pStyle w:val="Compact"/>
            </w:pPr>
            <w:r>
              <w:rPr>
                <w:lang w:val="de-CH"/>
              </w:rPr>
              <w:t xml:space="preserve">Langstrecke / Luxus</w:t>
            </w:r>
          </w:p>
        </w:tc>
        <w:tc>
          <w:tcPr/>
          <w:p>
            <w:pPr>
              <w:pStyle w:val="Compact"/>
            </w:pPr>
            <w:r>
              <w:rPr>
                <w:lang w:val="de-CH"/>
              </w:rPr>
              <w:t xml:space="preserve">+ Heizleitungen unter der Deckschicht, „feel at home"</w:t>
            </w:r>
          </w:p>
        </w:tc>
      </w:tr>
    </w:tbl>
    <w:p>
      <w:pPr>
        <w:pStyle w:val="BodyText"/>
      </w:pPr>
      <w:r>
        <w:rPr>
          <w:lang w:val="de-CH"/>
        </w:rPr>
        <w:t xml:space="preserve">Dass eine Schnittstelle alle drei trägt, macht daraus eine</w:t>
      </w:r>
      <w:r>
        <w:rPr>
          <w:lang w:val="de-CH"/>
        </w:rPr>
        <w:t xml:space="preserve"> </w:t>
      </w:r>
      <w:r>
        <w:rPr>
          <w:b/>
          <w:bCs/>
          <w:lang w:val="de-CH"/>
        </w:rPr>
        <w:t xml:space="preserve">Plattform statt drei</w:t>
      </w:r>
      <w:r>
        <w:rPr>
          <w:b/>
          <w:bCs/>
          <w:lang w:val="de-CH"/>
        </w:rPr>
        <w:t xml:space="preserve"> </w:t>
      </w:r>
      <w:r>
        <w:rPr>
          <w:b/>
          <w:bCs/>
          <w:lang w:val="de-CH"/>
        </w:rPr>
        <w:t xml:space="preserve">Produkte</w:t>
      </w:r>
      <w:r>
        <w:rPr>
          <w:lang w:val="de-CH"/>
        </w:rPr>
        <w:t xml:space="preserve"> </w:t>
      </w:r>
      <w:r>
        <w:rPr>
          <w:lang w:val="de-CH"/>
        </w:rPr>
        <w:t xml:space="preserve">— und für einen Zulieferer ist das der eigentliche Wert.</w:t>
      </w:r>
    </w:p>
    <w:p>
      <w:pPr>
        <w:pStyle w:val="BodyText"/>
      </w:pPr>
      <w:r>
        <w:rPr>
          <w:i/>
          <w:iCs/>
          <w:lang w:val="de-CH"/>
        </w:rPr>
        <w:t xml:space="preserve">Hinweis:</w:t>
      </w:r>
      <w:r>
        <w:rPr>
          <w:lang w:val="de-CH"/>
        </w:rPr>
        <w:t xml:space="preserve"> </w:t>
      </w:r>
      <w:r>
        <w:rPr>
          <w:lang w:val="de-CH"/>
        </w:rPr>
        <w:t xml:space="preserve">Der Fliesstext unten stammt noch aus der Fassung, in der die Heizung</w:t>
      </w:r>
      <w:r>
        <w:rPr>
          <w:lang w:val="de-CH"/>
        </w:rPr>
        <w:t xml:space="preserve"> </w:t>
      </w:r>
      <w:r>
        <w:rPr>
          <w:lang w:val="de-CH"/>
        </w:rPr>
        <w:t xml:space="preserve">führte. Die Präsentation (</w:t>
      </w:r>
      <w:r>
        <w:rPr>
          <w:rStyle w:val="VerbatimChar"/>
          <w:lang w:val="de-CH"/>
        </w:rPr>
        <w:t xml:space="preserve">Praesentationen/midterm/</w:t>
      </w:r>
      <w:r>
        <w:rPr>
          <w:lang w:val="de-CH"/>
        </w:rPr>
        <w:t xml:space="preserve">) hat bereits die neue Struktur.</w:t>
      </w:r>
    </w:p>
    <w:p>
      <w:pPr>
        <w:pStyle w:val="BodyText"/>
      </w:pPr>
      <w:r>
        <w:rPr>
          <w:b/>
          <w:bCs/>
          <w:lang w:val="de-CH"/>
        </w:rPr>
        <w:t xml:space="preserve">Challenge A wurde bewusst verworfen</w:t>
      </w:r>
      <w:r>
        <w:rPr>
          <w:lang w:val="de-CH"/>
        </w:rPr>
        <w:t xml:space="preserve">, weil die Aufgabe an ihrer eigenen</w:t>
      </w:r>
      <w:r>
        <w:rPr>
          <w:lang w:val="de-CH"/>
        </w:rPr>
        <w:t xml:space="preserve"> </w:t>
      </w:r>
      <w:r>
        <w:rPr>
          <w:lang w:val="de-CH"/>
        </w:rPr>
        <w:t xml:space="preserve">Prämisse scheitert: Sie fragt nach Komfort für den „driver" eines autonomen</w:t>
      </w:r>
      <w:r>
        <w:rPr>
          <w:lang w:val="de-CH"/>
        </w:rPr>
        <w:t xml:space="preserve"> </w:t>
      </w:r>
      <w:r>
        <w:rPr>
          <w:lang w:val="de-CH"/>
        </w:rPr>
        <w:t xml:space="preserve">Lastwagens — eine Person, die es 2035 voraussichtlich nicht mehr gibt.</w:t>
      </w:r>
      <w:r>
        <w:rPr>
          <w:lang w:val="de-CH"/>
        </w:rPr>
        <w:t xml:space="preserve"> </w:t>
      </w:r>
      <w:r>
        <w:rPr>
          <w:lang w:val="de-CH"/>
        </w:rPr>
        <w:t xml:space="preserve">Begründung im Abschnitt „Warum eher nicht im Lastwagen".</w:t>
      </w:r>
    </w:p>
    <w:bookmarkStart w:id="9" w:name="der-rahmen"/>
    <w:p>
      <w:pPr>
        <w:pStyle w:val="Heading2"/>
      </w:pPr>
      <w:r>
        <w:rPr>
          <w:lang w:val="de-CH"/>
        </w:rPr>
        <w:t xml:space="preserve">Der Rahmen</w:t>
      </w:r>
    </w:p>
    <w:p>
      <w:pPr>
        <w:pStyle w:val="FirstParagraph"/>
      </w:pPr>
      <w:r>
        <w:rPr>
          <w:b/>
          <w:bCs/>
          <w:lang w:val="de-CH"/>
        </w:rPr>
        <w:t xml:space="preserve">Use Case &amp; Fahrzeugsegment</w:t>
      </w:r>
      <w:r>
        <w:rPr>
          <w:lang w:val="de-CH"/>
        </w:rPr>
        <w:t xml:space="preserve"> </w:t>
      </w:r>
      <w:r>
        <w:rPr>
          <w:lang w:val="de-CH"/>
        </w:rPr>
        <w:t xml:space="preserve">(von den Regeln ausdrücklich verlangt):</w:t>
      </w:r>
      <w:r>
        <w:rPr>
          <w:lang w:val="de-CH"/>
        </w:rPr>
        <w:t xml:space="preserve"> </w:t>
      </w:r>
      <w:r>
        <w:rPr>
          <w:lang w:val="de-CH"/>
        </w:rPr>
        <w:t xml:space="preserve">Level-4-BEV im C-/D-Segment, Europa/Schweiz, 2035, Kurzstrecke und städtisch —</w:t>
      </w:r>
      <w:r>
        <w:rPr>
          <w:lang w:val="de-CH"/>
        </w:rPr>
        <w:t xml:space="preserve"> </w:t>
      </w:r>
      <w:r>
        <w:rPr>
          <w:lang w:val="de-CH"/>
        </w:rPr>
        <w:t xml:space="preserve">in</w:t>
      </w:r>
      <w:r>
        <w:rPr>
          <w:lang w:val="de-CH"/>
        </w:rPr>
        <w:t xml:space="preserve"> </w:t>
      </w:r>
      <w:r>
        <w:rPr>
          <w:b/>
          <w:bCs/>
          <w:lang w:val="de-CH"/>
        </w:rPr>
        <w:t xml:space="preserve">zwei Betreibermodellen</w:t>
      </w:r>
      <w:r>
        <w:rPr>
          <w:lang w:val="de-CH"/>
        </w:rPr>
        <w:t xml:space="preserve">:</w:t>
      </w:r>
    </w:p>
    <w:p>
      <w:pPr>
        <w:pStyle w:val="Compact"/>
        <w:numPr>
          <w:ilvl w:val="0"/>
          <w:numId w:val="1001"/>
        </w:numPr>
      </w:pPr>
      <w:r>
        <w:rPr>
          <w:b/>
          <w:bCs/>
          <w:lang w:val="de-CH"/>
        </w:rPr>
        <w:t xml:space="preserve">Halterbetrieb:</w:t>
      </w:r>
      <w:r>
        <w:rPr>
          <w:lang w:val="de-CH"/>
        </w:rPr>
        <w:t xml:space="preserve"> </w:t>
      </w:r>
      <w:r>
        <w:rPr>
          <w:lang w:val="de-CH"/>
        </w:rPr>
        <w:t xml:space="preserve">Der Besitzer fährt ~2 h am Tag selbst und vermietet das</w:t>
      </w:r>
      <w:r>
        <w:rPr>
          <w:lang w:val="de-CH"/>
        </w:rPr>
        <w:t xml:space="preserve"> </w:t>
      </w:r>
      <w:r>
        <w:rPr>
          <w:lang w:val="de-CH"/>
        </w:rPr>
        <w:t xml:space="preserve">Fahrzeug die restliche Zeit in eine Robotaxi-Flotte.</w:t>
      </w:r>
    </w:p>
    <w:p>
      <w:pPr>
        <w:pStyle w:val="Compact"/>
        <w:numPr>
          <w:ilvl w:val="0"/>
          <w:numId w:val="1001"/>
        </w:numPr>
      </w:pPr>
      <w:r>
        <w:rPr>
          <w:b/>
          <w:bCs/>
          <w:lang w:val="de-CH"/>
        </w:rPr>
        <w:t xml:space="preserve">Flottenbetrieb:</w:t>
      </w:r>
      <w:r>
        <w:rPr>
          <w:lang w:val="de-CH"/>
        </w:rPr>
        <w:t xml:space="preserve"> </w:t>
      </w:r>
      <w:r>
        <w:rPr>
          <w:lang w:val="de-CH"/>
        </w:rPr>
        <w:t xml:space="preserve">Ein Betreiber lässt dasselbe Fahrzeug 16 h am Tag laufen.</w:t>
      </w:r>
    </w:p>
    <w:p>
      <w:pPr>
        <w:pStyle w:val="FirstParagraph"/>
      </w:pPr>
      <w:r>
        <w:rPr>
          <w:lang w:val="de-CH"/>
        </w:rPr>
        <w:t xml:space="preserve">Beide landen bei derselben Kabine, aber mit unterschiedlichem Druck.</w:t>
      </w:r>
      <w:r>
        <w:rPr>
          <w:lang w:val="de-CH"/>
        </w:rPr>
        <w:t xml:space="preserve"> </w:t>
      </w:r>
      <w:r>
        <w:rPr>
          <w:b/>
          <w:bCs/>
          <w:lang w:val="de-CH"/>
        </w:rPr>
        <w:t xml:space="preserve">Die Flotte</w:t>
      </w:r>
      <w:r>
        <w:rPr>
          <w:b/>
          <w:bCs/>
          <w:lang w:val="de-CH"/>
        </w:rPr>
        <w:t xml:space="preserve"> </w:t>
      </w:r>
      <w:r>
        <w:rPr>
          <w:b/>
          <w:bCs/>
          <w:lang w:val="de-CH"/>
        </w:rPr>
        <w:t xml:space="preserve">ist für einen Zulieferer der relevantere Kunde</w:t>
      </w:r>
      <w:r>
        <w:rPr>
          <w:lang w:val="de-CH"/>
        </w:rPr>
        <w:t xml:space="preserve">, weil dort die Stückzahlen und</w:t>
      </w:r>
      <w:r>
        <w:rPr>
          <w:lang w:val="de-CH"/>
        </w:rPr>
        <w:t xml:space="preserve"> </w:t>
      </w:r>
      <w:r>
        <w:rPr>
          <w:lang w:val="de-CH"/>
        </w:rPr>
        <w:t xml:space="preserve">das Lastenheft entstehen.</w:t>
      </w:r>
      <w:r>
        <w:rPr>
          <w:lang w:val="de-CH"/>
        </w:rPr>
        <w:t xml:space="preserve"> </w:t>
      </w:r>
      <w:r>
        <w:rPr>
          <w:b/>
          <w:bCs/>
          <w:lang w:val="de-CH"/>
        </w:rPr>
        <w:t xml:space="preserve">Der Halter stellt die härtere Anforderung</w:t>
      </w:r>
      <w:r>
        <w:rPr>
          <w:lang w:val="de-CH"/>
        </w:rPr>
        <w:t xml:space="preserve">, weil er</w:t>
      </w:r>
      <w:r>
        <w:rPr>
          <w:lang w:val="de-CH"/>
        </w:rPr>
        <w:t xml:space="preserve"> </w:t>
      </w:r>
      <w:r>
        <w:rPr>
          <w:lang w:val="de-CH"/>
        </w:rPr>
        <w:t xml:space="preserve">kein Depot hat.</w:t>
      </w:r>
    </w:p>
    <w:p>
      <w:pPr>
        <w:pStyle w:val="BodyText"/>
      </w:pPr>
      <w:r>
        <w:rPr>
          <w:b/>
          <w:bCs/>
          <w:lang w:val="de-CH"/>
        </w:rPr>
        <w:t xml:space="preserve">Der Aufhänger:</w:t>
      </w:r>
      <w:r>
        <w:rPr>
          <w:lang w:val="de-CH"/>
        </w:rPr>
        <w:t xml:space="preserve"> </w:t>
      </w:r>
      <w:r>
        <w:rPr>
          <w:lang w:val="de-CH"/>
        </w:rPr>
        <w:t xml:space="preserve">Die 2×2-Matrix des Dozenten (Private/Shared × Short/Long) hat für</w:t>
      </w:r>
      <w:r>
        <w:rPr>
          <w:lang w:val="de-CH"/>
        </w:rPr>
        <w:t xml:space="preserve"> </w:t>
      </w:r>
      <w:r>
        <w:rPr>
          <w:lang w:val="de-CH"/>
        </w:rPr>
        <w:t xml:space="preserve">genau diesen Fall</w:t>
      </w:r>
      <w:r>
        <w:rPr>
          <w:lang w:val="de-CH"/>
        </w:rPr>
        <w:t xml:space="preserve"> </w:t>
      </w:r>
      <w:r>
        <w:rPr>
          <w:b/>
          <w:bCs/>
          <w:lang w:val="de-CH"/>
        </w:rPr>
        <w:t xml:space="preserve">keine Zelle</w:t>
      </w:r>
      <w:r>
        <w:rPr>
          <w:lang w:val="de-CH"/>
        </w:rPr>
        <w:t xml:space="preserve">. „Private" und „Shared" sind dort Alternativen –</w:t>
      </w:r>
      <w:r>
        <w:rPr>
          <w:lang w:val="de-CH"/>
        </w:rPr>
        <w:t xml:space="preserve"> </w:t>
      </w:r>
      <w:r>
        <w:rPr>
          <w:lang w:val="de-CH"/>
        </w:rPr>
        <w:t xml:space="preserve">ab 2035 sind sie zwei Betriebsmodi</w:t>
      </w:r>
      <w:r>
        <w:rPr>
          <w:lang w:val="de-CH"/>
        </w:rPr>
        <w:t xml:space="preserve"> </w:t>
      </w:r>
      <w:r>
        <w:rPr>
          <w:i/>
          <w:iCs/>
          <w:lang w:val="de-CH"/>
        </w:rPr>
        <w:t xml:space="preserve">desselben Fahrzeugs</w:t>
      </w:r>
      <w:r>
        <w:rPr>
          <w:lang w:val="de-CH"/>
        </w:rPr>
        <w:t xml:space="preserve">. Das ist die Lücke, in die</w:t>
      </w:r>
      <w:r>
        <w:rPr>
          <w:lang w:val="de-CH"/>
        </w:rPr>
        <w:t xml:space="preserve"> </w:t>
      </w:r>
      <w:r>
        <w:rPr>
          <w:lang w:val="de-CH"/>
        </w:rPr>
        <w:t xml:space="preserve">wir stossen, und es ist eine Lücke in seiner eigenen Folie.</w:t>
      </w:r>
    </w:p>
    <w:p>
      <w:pPr>
        <w:pStyle w:val="BodyText"/>
      </w:pPr>
      <w:r>
        <w:rPr>
          <w:b/>
          <w:bCs/>
          <w:lang w:val="de-CH"/>
        </w:rPr>
        <w:t xml:space="preserve">Warum ausgerechnet der Boden:</w:t>
      </w:r>
    </w:p>
    <w:p>
      <w:pPr>
        <w:pStyle w:val="Compact"/>
        <w:numPr>
          <w:ilvl w:val="0"/>
          <w:numId w:val="1002"/>
        </w:numPr>
      </w:pPr>
      <w:r>
        <w:rPr>
          <w:b/>
          <w:bCs/>
          <w:lang w:val="de-CH"/>
        </w:rPr>
        <w:t xml:space="preserve">10× mehr Schuhe.</w:t>
      </w:r>
      <w:r>
        <w:rPr>
          <w:lang w:val="de-CH"/>
        </w:rPr>
        <w:t xml:space="preserve"> </w:t>
      </w:r>
      <w:r>
        <w:rPr>
          <w:lang w:val="de-CH"/>
        </w:rPr>
        <w:t xml:space="preserve">Ein Privatwagen sieht 2–4 Personen am Tag, ein geteiltes</w:t>
      </w:r>
      <w:r>
        <w:rPr>
          <w:lang w:val="de-CH"/>
        </w:rPr>
        <w:t xml:space="preserve"> </w:t>
      </w:r>
      <w:r>
        <w:rPr>
          <w:lang w:val="de-CH"/>
        </w:rPr>
        <w:t xml:space="preserve">Fahrzeug in der Stadt eher 30–40. Der Boden ist die Fläche, die</w:t>
      </w:r>
      <w:r>
        <w:rPr>
          <w:lang w:val="de-CH"/>
        </w:rPr>
        <w:t xml:space="preserve"> </w:t>
      </w:r>
      <w:r>
        <w:rPr>
          <w:i/>
          <w:iCs/>
          <w:lang w:val="de-CH"/>
        </w:rPr>
        <w:t xml:space="preserve">jede</w:t>
      </w:r>
      <w:r>
        <w:rPr>
          <w:lang w:val="de-CH"/>
        </w:rPr>
        <w:t xml:space="preserve"> </w:t>
      </w:r>
      <w:r>
        <w:rPr>
          <w:lang w:val="de-CH"/>
        </w:rPr>
        <w:t xml:space="preserve">dieser</w:t>
      </w:r>
      <w:r>
        <w:rPr>
          <w:lang w:val="de-CH"/>
        </w:rPr>
        <w:t xml:space="preserve"> </w:t>
      </w:r>
      <w:r>
        <w:rPr>
          <w:lang w:val="de-CH"/>
        </w:rPr>
        <w:t xml:space="preserve">Personen zwingend berührt.</w:t>
      </w:r>
    </w:p>
    <w:p>
      <w:pPr>
        <w:pStyle w:val="Compact"/>
        <w:numPr>
          <w:ilvl w:val="0"/>
          <w:numId w:val="1002"/>
        </w:numPr>
      </w:pPr>
      <w:r>
        <w:rPr>
          <w:b/>
          <w:bCs/>
          <w:lang w:val="de-CH"/>
        </w:rPr>
        <w:t xml:space="preserve">Niemand schaut mehr hin.</w:t>
      </w:r>
      <w:r>
        <w:rPr>
          <w:lang w:val="de-CH"/>
        </w:rPr>
        <w:t xml:space="preserve"> </w:t>
      </w:r>
      <w:r>
        <w:rPr>
          <w:lang w:val="de-CH"/>
        </w:rPr>
        <w:t xml:space="preserve">Ohne Fahrer gibt es keine soziale Kontrolle. Wer</w:t>
      </w:r>
      <w:r>
        <w:rPr>
          <w:lang w:val="de-CH"/>
        </w:rPr>
        <w:t xml:space="preserve"> </w:t>
      </w:r>
      <w:r>
        <w:rPr>
          <w:lang w:val="de-CH"/>
        </w:rPr>
        <w:t xml:space="preserve">im Robotaxi etwas verschüttet, wird von niemandem gesehen und steigt aus.</w:t>
      </w:r>
    </w:p>
    <w:p>
      <w:pPr>
        <w:pStyle w:val="Compact"/>
        <w:numPr>
          <w:ilvl w:val="0"/>
          <w:numId w:val="1002"/>
        </w:numPr>
      </w:pPr>
      <w:r>
        <w:rPr>
          <w:b/>
          <w:bCs/>
          <w:lang w:val="de-CH"/>
        </w:rPr>
        <w:t xml:space="preserve">Reinigung kostet beide Betreiber, auf verschiedene Weise.</w:t>
      </w:r>
      <w:r>
        <w:rPr>
          <w:lang w:val="de-CH"/>
        </w:rPr>
        <w:t xml:space="preserve"> </w:t>
      </w:r>
      <w:r>
        <w:rPr>
          <w:lang w:val="de-CH"/>
        </w:rPr>
        <w:t xml:space="preserve">Der Halter hat</w:t>
      </w:r>
      <w:r>
        <w:rPr>
          <w:lang w:val="de-CH"/>
        </w:rPr>
        <w:t xml:space="preserve"> </w:t>
      </w:r>
      <w:r>
        <w:rPr>
          <w:lang w:val="de-CH"/>
        </w:rPr>
        <w:t xml:space="preserve">gar kein Depot — Garage, Handstaubsauger, fünf Minuten. Die Flotte hat ein</w:t>
      </w:r>
      <w:r>
        <w:rPr>
          <w:lang w:val="de-CH"/>
        </w:rPr>
        <w:t xml:space="preserve"> </w:t>
      </w:r>
      <w:r>
        <w:rPr>
          <w:lang w:val="de-CH"/>
        </w:rPr>
        <w:t xml:space="preserve">Depot, aber jede Minute Reinigung ist eine Minute ohne Umsatz.</w:t>
      </w:r>
    </w:p>
    <w:p>
      <w:pPr>
        <w:pStyle w:val="Compact"/>
        <w:numPr>
          <w:ilvl w:val="0"/>
          <w:numId w:val="1002"/>
        </w:numPr>
      </w:pPr>
      <w:r>
        <w:rPr>
          <w:b/>
          <w:bCs/>
          <w:lang w:val="de-CH"/>
        </w:rPr>
        <w:t xml:space="preserve">Er ist die einzige Fläche, die immer neben jedem ist.</w:t>
      </w:r>
      <w:r>
        <w:rPr>
          <w:lang w:val="de-CH"/>
        </w:rPr>
        <w:t xml:space="preserve"> </w:t>
      </w:r>
      <w:r>
        <w:rPr>
          <w:lang w:val="de-CH"/>
        </w:rPr>
        <w:t xml:space="preserve">Ohne Fahrer gibt es</w:t>
      </w:r>
      <w:r>
        <w:rPr>
          <w:lang w:val="de-CH"/>
        </w:rPr>
        <w:t xml:space="preserve"> </w:t>
      </w:r>
      <w:r>
        <w:rPr>
          <w:lang w:val="de-CH"/>
        </w:rPr>
        <w:t xml:space="preserve">keine feste Sitzordnung mehr — ein Lüftungsauslass im Armaturenbrett zielt</w:t>
      </w:r>
      <w:r>
        <w:rPr>
          <w:lang w:val="de-CH"/>
        </w:rPr>
        <w:t xml:space="preserve"> </w:t>
      </w:r>
      <w:r>
        <w:rPr>
          <w:lang w:val="de-CH"/>
        </w:rPr>
        <w:t xml:space="preserve">2035 ins Leere, Boden und untere Seitenwand nicht. Das zählt erst ab Stufe 3,</w:t>
      </w:r>
      <w:r>
        <w:rPr>
          <w:lang w:val="de-CH"/>
        </w:rPr>
        <w:t xml:space="preserve"> </w:t>
      </w:r>
      <w:r>
        <w:rPr>
          <w:lang w:val="de-CH"/>
        </w:rPr>
        <w:t xml:space="preserve">ist aber der Grund, warum die Leiter dort überhaupt hinaufführen kann.</w:t>
      </w:r>
    </w:p>
    <w:p>
      <w:pPr>
        <w:pStyle w:val="Compact"/>
        <w:numPr>
          <w:ilvl w:val="0"/>
          <w:numId w:val="1002"/>
        </w:numPr>
      </w:pPr>
      <w:r>
        <w:rPr>
          <w:b/>
          <w:bCs/>
          <w:lang w:val="de-CH"/>
        </w:rPr>
        <w:t xml:space="preserve">Es ist Autoneums Bauteil.</w:t>
      </w:r>
      <w:r>
        <w:rPr>
          <w:lang w:val="de-CH"/>
        </w:rPr>
        <w:t xml:space="preserve"> </w:t>
      </w:r>
      <w:r>
        <w:rPr>
          <w:lang w:val="de-CH"/>
        </w:rPr>
        <w:t xml:space="preserve">Innenraumboden und Seitenverkleidung sind</w:t>
      </w:r>
      <w:r>
        <w:rPr>
          <w:lang w:val="de-CH"/>
        </w:rPr>
        <w:t xml:space="preserve"> </w:t>
      </w:r>
      <w:r>
        <w:rPr>
          <w:lang w:val="de-CH"/>
        </w:rPr>
        <w:t xml:space="preserve">Kernportfolio — wir erfinden nichts Fachfremdes.</w:t>
      </w:r>
    </w:p>
    <w:p>
      <w:r>
        <w:pict>
          <v:rect style="width:0;height:1.5pt" o:hralign="center" o:hrstd="t" o:hr="t"/>
        </w:pict>
      </w:r>
    </w:p>
    <w:bookmarkEnd w:id="9"/>
    <w:bookmarkStart w:id="19" w:name="die-idee-die-matte-wird-ein-wechselteil"/>
    <w:p>
      <w:pPr>
        <w:pStyle w:val="Heading2"/>
      </w:pPr>
      <w:r>
        <w:rPr>
          <w:lang w:val="de-CH"/>
        </w:rPr>
        <w:t xml:space="preserve">Die Idee: die Matte wird ein Wechselteil</w:t>
      </w:r>
    </w:p>
    <w:p>
      <w:pPr>
        <w:pStyle w:val="FirstParagraph"/>
      </w:pPr>
      <w:r>
        <w:rPr>
          <w:b/>
          <w:bCs/>
          <w:lang w:val="de-CH"/>
        </w:rPr>
        <w:t xml:space="preserve">Die Grundentscheidung, aus der alles folgt:</w:t>
      </w:r>
      <w:r>
        <w:rPr>
          <w:lang w:val="de-CH"/>
        </w:rPr>
        <w:t xml:space="preserve"> </w:t>
      </w:r>
      <w:r>
        <w:rPr>
          <w:lang w:val="de-CH"/>
        </w:rPr>
        <w:t xml:space="preserve">Der Boden hört auf, festverbautes</w:t>
      </w:r>
      <w:r>
        <w:rPr>
          <w:lang w:val="de-CH"/>
        </w:rPr>
        <w:t xml:space="preserve"> </w:t>
      </w:r>
      <w:r>
        <w:rPr>
          <w:lang w:val="de-CH"/>
        </w:rPr>
        <w:t xml:space="preserve">Interieur zu sein, und wird ein</w:t>
      </w:r>
      <w:r>
        <w:rPr>
          <w:lang w:val="de-CH"/>
        </w:rPr>
        <w:t xml:space="preserve"> </w:t>
      </w:r>
      <w:r>
        <w:rPr>
          <w:b/>
          <w:bCs/>
          <w:lang w:val="de-CH"/>
        </w:rPr>
        <w:t xml:space="preserve">Wechselteil</w:t>
      </w:r>
      <w:r>
        <w:rPr>
          <w:lang w:val="de-CH"/>
        </w:rPr>
        <w:t xml:space="preserve"> </w:t>
      </w:r>
      <w:r>
        <w:rPr>
          <w:lang w:val="de-CH"/>
        </w:rPr>
        <w:t xml:space="preserve">— eine Fläche, die man in Sekunden</w:t>
      </w:r>
      <w:r>
        <w:rPr>
          <w:lang w:val="de-CH"/>
        </w:rPr>
        <w:t xml:space="preserve"> </w:t>
      </w:r>
      <w:r>
        <w:rPr>
          <w:lang w:val="de-CH"/>
        </w:rPr>
        <w:t xml:space="preserve">herausnimmt, abseits des Fahrzeugs reinigt und wieder einsetzt. Alles Weitere ist</w:t>
      </w:r>
      <w:r>
        <w:rPr>
          <w:lang w:val="de-CH"/>
        </w:rPr>
        <w:t xml:space="preserve"> </w:t>
      </w:r>
      <w:r>
        <w:rPr>
          <w:lang w:val="de-CH"/>
        </w:rPr>
        <w:t xml:space="preserve">Ausbaustufe auf derselben Halterung.</w:t>
      </w:r>
    </w:p>
    <w:bookmarkStart w:id="10" w:name="X06e375150eec92f62e3c4ff2fa513da49e3e498"/>
    <w:p>
      <w:pPr>
        <w:pStyle w:val="Heading3"/>
      </w:pPr>
      <w:r>
        <w:rPr>
          <w:lang w:val="de-CH"/>
        </w:rPr>
        <w:t xml:space="preserve">Warum die Reinigung das teuerste Problem ist</w:t>
      </w:r>
    </w:p>
    <w:p>
      <w:pPr>
        <w:pStyle w:val="FirstParagraph"/>
      </w:pPr>
      <w:r>
        <w:rPr>
          <w:b/>
          <w:bCs/>
          <w:lang w:val="de-CH"/>
        </w:rPr>
        <w:t xml:space="preserve">Niemand schaut mehr hin.</w:t>
      </w:r>
      <w:r>
        <w:rPr>
          <w:lang w:val="de-CH"/>
        </w:rPr>
        <w:t xml:space="preserve"> </w:t>
      </w:r>
      <w:r>
        <w:rPr>
          <w:lang w:val="de-CH"/>
        </w:rPr>
        <w:t xml:space="preserve">Ohne Fahrer gibt es keine soziale Kontrolle. Wer im</w:t>
      </w:r>
      <w:r>
        <w:rPr>
          <w:lang w:val="de-CH"/>
        </w:rPr>
        <w:t xml:space="preserve"> </w:t>
      </w:r>
      <w:r>
        <w:rPr>
          <w:lang w:val="de-CH"/>
        </w:rPr>
        <w:t xml:space="preserve">Robotaxi etwas verschüttet, wird von niemandem gesehen und steigt aus. Ein</w:t>
      </w:r>
      <w:r>
        <w:rPr>
          <w:lang w:val="de-CH"/>
        </w:rPr>
        <w:t xml:space="preserve"> </w:t>
      </w:r>
      <w:r>
        <w:rPr>
          <w:lang w:val="de-CH"/>
        </w:rPr>
        <w:t xml:space="preserve">Privatwagen sieht 2–4 Personen am Tag, ein städtisches Robotaxi 30–40 — und der</w:t>
      </w:r>
      <w:r>
        <w:rPr>
          <w:lang w:val="de-CH"/>
        </w:rPr>
        <w:t xml:space="preserve"> </w:t>
      </w:r>
      <w:r>
        <w:rPr>
          <w:lang w:val="de-CH"/>
        </w:rPr>
        <w:t xml:space="preserve">Boden ist die Fläche, die jede einzelne davon zwingend berührt.</w:t>
      </w:r>
    </w:p>
    <w:p>
      <w:pPr>
        <w:pStyle w:val="BodyText"/>
      </w:pPr>
      <w:r>
        <w:rPr>
          <w:b/>
          <w:bCs/>
          <w:lang w:val="de-CH"/>
        </w:rPr>
        <w:t xml:space="preserve">Das ist kein Zukunftsproblem.</w:t>
      </w:r>
      <w:r>
        <w:rPr>
          <w:lang w:val="de-CH"/>
        </w:rPr>
        <w:t xml:space="preserve"> </w:t>
      </w:r>
      <w:r>
        <w:rPr>
          <w:lang w:val="de-CH"/>
        </w:rPr>
        <w:t xml:space="preserve">Waymo beschäftigt heute schon eigenes</w:t>
      </w:r>
      <w:r>
        <w:rPr>
          <w:lang w:val="de-CH"/>
        </w:rPr>
        <w:t xml:space="preserve"> </w:t>
      </w:r>
      <w:r>
        <w:rPr>
          <w:lang w:val="de-CH"/>
        </w:rPr>
        <w:t xml:space="preserve">Reinigungspersonal in Schutzausrüstung, weil Fahrgäste Robotaxis wie Partybusse</w:t>
      </w:r>
      <w:r>
        <w:rPr>
          <w:lang w:val="de-CH"/>
        </w:rPr>
        <w:t xml:space="preserve"> </w:t>
      </w:r>
      <w:r>
        <w:rPr>
          <w:lang w:val="de-CH"/>
        </w:rPr>
        <w:t xml:space="preserve">behandeln.</w:t>
      </w:r>
    </w:p>
    <w:p>
      <w:pPr>
        <w:pStyle w:val="BodyText"/>
      </w:pPr>
      <w:r>
        <w:rPr>
          <w:b/>
          <w:bCs/>
          <w:lang w:val="de-CH"/>
        </w:rPr>
        <w:t xml:space="preserve">Reinigung ist das Einzige, was ein Robotaxi nicht nebenbei tun kann.</w:t>
      </w:r>
      <w:r>
        <w:rPr>
          <w:lang w:val="de-CH"/>
        </w:rPr>
        <w:t xml:space="preserve"> </w:t>
      </w:r>
      <w:r>
        <w:rPr>
          <w:lang w:val="de-CH"/>
        </w:rPr>
        <w:t xml:space="preserve">Eine</w:t>
      </w:r>
      <w:r>
        <w:rPr>
          <w:lang w:val="de-CH"/>
        </w:rPr>
        <w:t xml:space="preserve"> </w:t>
      </w:r>
      <w:r>
        <w:rPr>
          <w:lang w:val="de-CH"/>
        </w:rPr>
        <w:t xml:space="preserve">einfache Innenreinigung dauert</w:t>
      </w:r>
      <w:r>
        <w:rPr>
          <w:lang w:val="de-CH"/>
        </w:rPr>
        <w:t xml:space="preserve"> </w:t>
      </w:r>
      <w:r>
        <w:rPr>
          <w:b/>
          <w:bCs/>
          <w:lang w:val="de-CH"/>
        </w:rPr>
        <w:t xml:space="preserve">30–60 Minuten</w:t>
      </w:r>
      <w:r>
        <w:rPr>
          <w:lang w:val="de-CH"/>
        </w:rPr>
        <w:t xml:space="preserve">, starke Verschmutzung das Zwei-</w:t>
      </w:r>
      <w:r>
        <w:rPr>
          <w:lang w:val="de-CH"/>
        </w:rPr>
        <w:t xml:space="preserve"> </w:t>
      </w:r>
      <w:r>
        <w:rPr>
          <w:lang w:val="de-CH"/>
        </w:rPr>
        <w:t xml:space="preserve">bis Dreifache;</w:t>
      </w:r>
      <w:r>
        <w:rPr>
          <w:lang w:val="de-CH"/>
        </w:rPr>
        <w:t xml:space="preserve"> </w:t>
      </w:r>
      <w:r>
        <w:rPr>
          <w:b/>
          <w:bCs/>
          <w:lang w:val="de-CH"/>
        </w:rPr>
        <w:t xml:space="preserve">60–150 USD</w:t>
      </w:r>
      <w:r>
        <w:rPr>
          <w:lang w:val="de-CH"/>
        </w:rPr>
        <w:t xml:space="preserve"> </w:t>
      </w:r>
      <w:r>
        <w:rPr>
          <w:lang w:val="de-CH"/>
        </w:rPr>
        <w:t xml:space="preserve">pro Reinigung, bis 500 wenn es schlimm ist. Das Geld</w:t>
      </w:r>
      <w:r>
        <w:rPr>
          <w:lang w:val="de-CH"/>
        </w:rPr>
        <w:t xml:space="preserve"> </w:t>
      </w:r>
      <w:r>
        <w:rPr>
          <w:lang w:val="de-CH"/>
        </w:rPr>
        <w:t xml:space="preserve">ist dabei nicht das Problem — die Stunde ist es, in der das Fahrzeug niemanden</w:t>
      </w:r>
      <w:r>
        <w:rPr>
          <w:lang w:val="de-CH"/>
        </w:rPr>
        <w:t xml:space="preserve"> </w:t>
      </w:r>
      <w:r>
        <w:rPr>
          <w:lang w:val="de-CH"/>
        </w:rPr>
        <w:t xml:space="preserve">fährt. Für eine Flotte ist Verfügbarkeit das ganze Produkt. Und der Halter hat es</w:t>
      </w:r>
      <w:r>
        <w:rPr>
          <w:lang w:val="de-CH"/>
        </w:rPr>
        <w:t xml:space="preserve"> </w:t>
      </w:r>
      <w:r>
        <w:rPr>
          <w:lang w:val="de-CH"/>
        </w:rPr>
        <w:t xml:space="preserve">schlimmer: kein Depot, keine Crew, nur seine Garage am Sonntag.</w:t>
      </w:r>
    </w:p>
    <w:p>
      <w:pPr>
        <w:pStyle w:val="BodyText"/>
      </w:pPr>
      <w:r>
        <w:rPr>
          <w:i/>
          <w:iCs/>
          <w:lang w:val="de-CH"/>
        </w:rPr>
        <w:t xml:space="preserve">Vorbehalt zur Ehrlichkeit:</w:t>
      </w:r>
      <w:r>
        <w:rPr>
          <w:lang w:val="de-CH"/>
        </w:rPr>
        <w:t xml:space="preserve"> </w:t>
      </w:r>
      <w:r>
        <w:rPr>
          <w:lang w:val="de-CH"/>
        </w:rPr>
        <w:t xml:space="preserve">Das sind Zahlen aus der Aufbereitungsbranche und aus</w:t>
      </w:r>
      <w:r>
        <w:rPr>
          <w:lang w:val="de-CH"/>
        </w:rPr>
        <w:t xml:space="preserve"> </w:t>
      </w:r>
      <w:r>
        <w:rPr>
          <w:lang w:val="de-CH"/>
        </w:rPr>
        <w:t xml:space="preserve">der Fachpresse, keine Automobilstudie. Die Grössenordnung ist unstrittig, die</w:t>
      </w:r>
      <w:r>
        <w:rPr>
          <w:lang w:val="de-CH"/>
        </w:rPr>
        <w:t xml:space="preserve"> </w:t>
      </w:r>
      <w:r>
        <w:rPr>
          <w:lang w:val="de-CH"/>
        </w:rPr>
        <w:t xml:space="preserve">Präzision nicht — das gehört so gesagt, bevor jemand fragt.</w:t>
      </w:r>
    </w:p>
    <w:bookmarkEnd w:id="10"/>
    <w:bookmarkStart w:id="11" w:name="X5281d3b86efea3263b87f929dd007aec9540c3f"/>
    <w:p>
      <w:pPr>
        <w:pStyle w:val="Heading3"/>
      </w:pPr>
      <w:r>
        <w:rPr>
          <w:lang w:val="de-CH"/>
        </w:rPr>
        <w:t xml:space="preserve">Das Vorbild: ein Luxushotel reinigt die Matratze nie</w:t>
      </w:r>
    </w:p>
    <w:p>
      <w:pPr>
        <w:pStyle w:val="FirstParagraph"/>
      </w:pPr>
      <w:r>
        <w:rPr>
          <w:lang w:val="de-CH"/>
        </w:rPr>
        <w:t xml:space="preserve">Hotels reinigen zwischen zwei Gästen nicht das Zimmer, sie</w:t>
      </w:r>
      <w:r>
        <w:rPr>
          <w:lang w:val="de-CH"/>
        </w:rPr>
        <w:t xml:space="preserve"> </w:t>
      </w:r>
      <w:r>
        <w:rPr>
          <w:b/>
          <w:bCs/>
          <w:lang w:val="de-CH"/>
        </w:rPr>
        <w:t xml:space="preserve">tauschen die</w:t>
      </w:r>
      <w:r>
        <w:rPr>
          <w:b/>
          <w:bCs/>
          <w:lang w:val="de-CH"/>
        </w:rPr>
        <w:t xml:space="preserve"> </w:t>
      </w:r>
      <w:r>
        <w:rPr>
          <w:b/>
          <w:bCs/>
          <w:lang w:val="de-CH"/>
        </w:rPr>
        <w:t xml:space="preserve">Kontaktschicht</w:t>
      </w:r>
      <w:r>
        <w:rPr>
          <w:lang w:val="de-CH"/>
        </w:rPr>
        <w:t xml:space="preserve">. Matratzenschoner, Laken, Bettbezug — jede Lage hat genau eine</w:t>
      </w:r>
      <w:r>
        <w:rPr>
          <w:lang w:val="de-CH"/>
        </w:rPr>
        <w:t xml:space="preserve"> </w:t>
      </w:r>
      <w:r>
        <w:rPr>
          <w:lang w:val="de-CH"/>
        </w:rPr>
        <w:t xml:space="preserve">Aufgabe, und der teure Kern darunter ist geschützt und wird fast nie gewaschen.</w:t>
      </w:r>
      <w:r>
        <w:rPr>
          <w:lang w:val="de-CH"/>
        </w:rPr>
        <w:t xml:space="preserve"> </w:t>
      </w:r>
      <w:r>
        <w:rPr>
          <w:lang w:val="de-CH"/>
        </w:rPr>
        <w:t xml:space="preserve">Genau deshalb lässt sich Housekeeping in Minuten messen.</w:t>
      </w:r>
    </w:p>
    <w:p>
      <w:pPr>
        <w:pStyle w:val="BodyText"/>
      </w:pPr>
      <w:r>
        <w:rPr>
          <w:lang w:val="de-CH"/>
        </w:rPr>
        <w:t xml:space="preserve">Das ist unsere Idee, auf einen Fahrzeugboden angewendet:</w:t>
      </w:r>
      <w:r>
        <w:rPr>
          <w:lang w:val="de-CH"/>
        </w:rPr>
        <w:t xml:space="preserve"> </w:t>
      </w:r>
      <w:r>
        <w:rPr>
          <w:b/>
          <w:bCs/>
          <w:lang w:val="de-CH"/>
        </w:rPr>
        <w:t xml:space="preserve">aufhören, das Auto zu</w:t>
      </w:r>
      <w:r>
        <w:rPr>
          <w:b/>
          <w:bCs/>
          <w:lang w:val="de-CH"/>
        </w:rPr>
        <w:t xml:space="preserve"> </w:t>
      </w:r>
      <w:r>
        <w:rPr>
          <w:b/>
          <w:bCs/>
          <w:lang w:val="de-CH"/>
        </w:rPr>
        <w:t xml:space="preserve">putzen, und die Schicht wechseln, die dreckig geworden ist.</w:t>
      </w:r>
      <w:r>
        <w:rPr>
          <w:lang w:val="de-CH"/>
        </w:rPr>
        <w:t xml:space="preserve"> </w:t>
      </w:r>
      <w:r>
        <w:rPr>
          <w:lang w:val="de-CH"/>
        </w:rPr>
        <w:t xml:space="preserve">Und es beantwortet</w:t>
      </w:r>
      <w:r>
        <w:rPr>
          <w:lang w:val="de-CH"/>
        </w:rPr>
        <w:t xml:space="preserve"> </w:t>
      </w:r>
      <w:r>
        <w:rPr>
          <w:lang w:val="de-CH"/>
        </w:rPr>
        <w:t xml:space="preserve">zugleich die Frage „inspiration from other industries" aus den Regeln mit einer</w:t>
      </w:r>
      <w:r>
        <w:rPr>
          <w:lang w:val="de-CH"/>
        </w:rPr>
        <w:t xml:space="preserve"> </w:t>
      </w:r>
      <w:r>
        <w:rPr>
          <w:lang w:val="de-CH"/>
        </w:rPr>
        <w:t xml:space="preserve">Branche, die das seit Jahrzehnten kommerziell betreibt.</w:t>
      </w:r>
    </w:p>
    <w:bookmarkEnd w:id="11"/>
    <w:bookmarkStart w:id="12" w:name="X9ca20a42bfed76eaf3490a2235e3ec00c189a15"/>
    <w:p>
      <w:pPr>
        <w:pStyle w:val="Heading3"/>
      </w:pPr>
      <w:r>
        <w:rPr>
          <w:lang w:val="de-CH"/>
        </w:rPr>
        <w:t xml:space="preserve">Die Befestigung: magnetischer Schnellwechsel</w:t>
      </w:r>
    </w:p>
    <w:p>
      <w:pPr>
        <w:pStyle w:val="FirstParagraph"/>
      </w:pPr>
      <w:r>
        <w:rPr>
          <w:lang w:val="de-CH"/>
        </w:rPr>
        <w:t xml:space="preserve">Damit das trägt, muss das Herausnehmen</w:t>
      </w:r>
      <w:r>
        <w:rPr>
          <w:lang w:val="de-CH"/>
        </w:rPr>
        <w:t xml:space="preserve"> </w:t>
      </w:r>
      <w:r>
        <w:rPr>
          <w:b/>
          <w:bCs/>
          <w:lang w:val="de-CH"/>
        </w:rPr>
        <w:t xml:space="preserve">werkzeuglos und einhändig</w:t>
      </w:r>
      <w:r>
        <w:rPr>
          <w:lang w:val="de-CH"/>
        </w:rPr>
        <w:t xml:space="preserve"> </w:t>
      </w:r>
      <w:r>
        <w:rPr>
          <w:lang w:val="de-CH"/>
        </w:rPr>
        <w:t xml:space="preserve">sein. Vorbild</w:t>
      </w:r>
      <w:r>
        <w:rPr>
          <w:lang w:val="de-CH"/>
        </w:rPr>
        <w:t xml:space="preserve"> </w:t>
      </w:r>
      <w:r>
        <w:rPr>
          <w:lang w:val="de-CH"/>
        </w:rPr>
        <w:t xml:space="preserve">aus einer ganz anderen Branche, was die Regeln ausdrücklich einladen:</w:t>
      </w:r>
    </w:p>
    <w:p>
      <w:pPr>
        <w:pStyle w:val="Compact"/>
        <w:numPr>
          <w:ilvl w:val="0"/>
          <w:numId w:val="1003"/>
        </w:numPr>
      </w:pPr>
      <w:r>
        <w:rPr>
          <w:b/>
          <w:bCs/>
          <w:lang w:val="de-CH"/>
        </w:rPr>
        <w:t xml:space="preserve">MagSafe</w:t>
      </w:r>
      <w:r>
        <w:rPr>
          <w:lang w:val="de-CH"/>
        </w:rPr>
        <w:t xml:space="preserve"> </w:t>
      </w:r>
      <w:r>
        <w:rPr>
          <w:lang w:val="de-CH"/>
        </w:rPr>
        <w:t xml:space="preserve">für das Prinzip: ein Raster flächenbündiger</w:t>
      </w:r>
      <w:r>
        <w:rPr>
          <w:lang w:val="de-CH"/>
        </w:rPr>
        <w:t xml:space="preserve"> </w:t>
      </w:r>
      <w:r>
        <w:rPr>
          <w:b/>
          <w:bCs/>
          <w:lang w:val="de-CH"/>
        </w:rPr>
        <w:t xml:space="preserve">Magnetpads</w:t>
      </w:r>
      <w:r>
        <w:rPr>
          <w:lang w:val="de-CH"/>
        </w:rPr>
        <w:t xml:space="preserve"> </w:t>
      </w:r>
      <w:r>
        <w:rPr>
          <w:lang w:val="de-CH"/>
        </w:rPr>
        <w:t xml:space="preserve">auf der</w:t>
      </w:r>
      <w:r>
        <w:rPr>
          <w:lang w:val="de-CH"/>
        </w:rPr>
        <w:t xml:space="preserve"> </w:t>
      </w:r>
      <w:r>
        <w:rPr>
          <w:lang w:val="de-CH"/>
        </w:rPr>
        <w:t xml:space="preserve">Unterseite des Paneels, dasselbe Raster deckungsgleich im Fahrzeugboden. Das</w:t>
      </w:r>
      <w:r>
        <w:rPr>
          <w:lang w:val="de-CH"/>
        </w:rPr>
        <w:t xml:space="preserve"> </w:t>
      </w:r>
      <w:r>
        <w:rPr>
          <w:lang w:val="de-CH"/>
        </w:rPr>
        <w:t xml:space="preserve">Paneel zentriert sich beim Einlegen selbst und hält ohne Verriegelung.</w:t>
      </w:r>
    </w:p>
    <w:p>
      <w:pPr>
        <w:pStyle w:val="Compact"/>
        <w:numPr>
          <w:ilvl w:val="0"/>
          <w:numId w:val="1003"/>
        </w:numPr>
      </w:pPr>
      <w:r>
        <w:rPr>
          <w:b/>
          <w:bCs/>
          <w:lang w:val="de-CH"/>
        </w:rPr>
        <w:t xml:space="preserve">Nintendo Switch 2</w:t>
      </w:r>
      <w:r>
        <w:rPr>
          <w:lang w:val="de-CH"/>
        </w:rPr>
        <w:t xml:space="preserve"> </w:t>
      </w:r>
      <w:r>
        <w:rPr>
          <w:lang w:val="de-CH"/>
        </w:rPr>
        <w:t xml:space="preserve">für die Mechanik: Magnete halten</w:t>
      </w:r>
      <w:r>
        <w:rPr>
          <w:lang w:val="de-CH"/>
        </w:rPr>
        <w:t xml:space="preserve"> </w:t>
      </w:r>
      <w:r>
        <w:rPr>
          <w:i/>
          <w:iCs/>
          <w:lang w:val="de-CH"/>
        </w:rPr>
        <w:t xml:space="preserve">und</w:t>
      </w:r>
      <w:r>
        <w:rPr>
          <w:lang w:val="de-CH"/>
        </w:rPr>
        <w:t xml:space="preserve"> </w:t>
      </w:r>
      <w:r>
        <w:rPr>
          <w:lang w:val="de-CH"/>
        </w:rPr>
        <w:t xml:space="preserve">führen, eine</w:t>
      </w:r>
      <w:r>
        <w:rPr>
          <w:lang w:val="de-CH"/>
        </w:rPr>
        <w:t xml:space="preserve"> </w:t>
      </w:r>
      <w:r>
        <w:rPr>
          <w:lang w:val="de-CH"/>
        </w:rPr>
        <w:t xml:space="preserve">Entriegelung verhindert versehentliches Lösen, und eine einzige Bewegung stellt</w:t>
      </w:r>
      <w:r>
        <w:rPr>
          <w:lang w:val="de-CH"/>
        </w:rPr>
        <w:t xml:space="preserve"> </w:t>
      </w:r>
      <w:r>
        <w:rPr>
          <w:lang w:val="de-CH"/>
        </w:rPr>
        <w:t xml:space="preserve">die Verbindung her.</w:t>
      </w:r>
    </w:p>
    <w:p>
      <w:pPr>
        <w:pStyle w:val="FirstParagraph"/>
      </w:pPr>
      <w:r>
        <w:rPr>
          <w:b/>
          <w:bCs/>
          <w:lang w:val="de-CH"/>
        </w:rPr>
        <w:t xml:space="preserve">Keine Schrauben, keine Clips, kein Klett, keine Stecker.</w:t>
      </w:r>
      <w:r>
        <w:rPr>
          <w:lang w:val="de-CH"/>
        </w:rPr>
        <w:t xml:space="preserve"> </w:t>
      </w:r>
      <w:r>
        <w:rPr>
          <w:lang w:val="de-CH"/>
        </w:rPr>
        <w:t xml:space="preserve">Das ist nicht Eleganz,</w:t>
      </w:r>
      <w:r>
        <w:rPr>
          <w:lang w:val="de-CH"/>
        </w:rPr>
        <w:t xml:space="preserve"> </w:t>
      </w:r>
      <w:r>
        <w:rPr>
          <w:lang w:val="de-CH"/>
        </w:rPr>
        <w:t xml:space="preserve">sondern Voraussetzung: Streusalz und Schneematsch fressen jede offenliegende</w:t>
      </w:r>
      <w:r>
        <w:rPr>
          <w:lang w:val="de-CH"/>
        </w:rPr>
        <w:t xml:space="preserve"> </w:t>
      </w:r>
      <w:r>
        <w:rPr>
          <w:lang w:val="de-CH"/>
        </w:rPr>
        <w:t xml:space="preserve">mechanische oder elektrische Verbindung. In der beheizten Ausbaustufe kommt genau</w:t>
      </w:r>
      <w:r>
        <w:rPr>
          <w:lang w:val="de-CH"/>
        </w:rPr>
        <w:t xml:space="preserve"> </w:t>
      </w:r>
      <w:r>
        <w:rPr>
          <w:lang w:val="de-CH"/>
        </w:rPr>
        <w:t xml:space="preserve">deshalb</w:t>
      </w:r>
      <w:r>
        <w:rPr>
          <w:lang w:val="de-CH"/>
        </w:rPr>
        <w:t xml:space="preserve"> </w:t>
      </w:r>
      <w:r>
        <w:rPr>
          <w:b/>
          <w:bCs/>
          <w:lang w:val="de-CH"/>
        </w:rPr>
        <w:t xml:space="preserve">kontaktlose Energieübertragung</w:t>
      </w:r>
      <w:r>
        <w:rPr>
          <w:lang w:val="de-CH"/>
        </w:rPr>
        <w:t xml:space="preserve"> </w:t>
      </w:r>
      <w:r>
        <w:rPr>
          <w:lang w:val="de-CH"/>
        </w:rPr>
        <w:t xml:space="preserve">dazu — man kann keinen waschbaren Boden</w:t>
      </w:r>
      <w:r>
        <w:rPr>
          <w:lang w:val="de-CH"/>
        </w:rPr>
        <w:t xml:space="preserve"> </w:t>
      </w:r>
      <w:r>
        <w:rPr>
          <w:lang w:val="de-CH"/>
        </w:rPr>
        <w:t xml:space="preserve">und offenliegende Kontakte gleichzeitig haben.</w:t>
      </w:r>
    </w:p>
    <w:bookmarkEnd w:id="12"/>
    <w:bookmarkStart w:id="13" w:name="X1d94d61909dbed12092b734d42d1664ce5debf8"/>
    <w:p>
      <w:pPr>
        <w:pStyle w:val="Heading3"/>
      </w:pPr>
      <w:r>
        <w:rPr>
          <w:lang w:val="de-CH"/>
        </w:rPr>
        <w:t xml:space="preserve">Die Produktleiter: drei Stufen auf einer Schnittstelle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de-CH"/>
              </w:rPr>
              <w:t xml:space="preserve">Stufe</w:t>
            </w:r>
          </w:p>
        </w:tc>
        <w:tc>
          <w:tcPr/>
          <w:p>
            <w:pPr>
              <w:pStyle w:val="Compact"/>
            </w:pPr>
            <w:r>
              <w:rPr>
                <w:lang w:val="de-CH"/>
              </w:rPr>
              <w:t xml:space="preserve">Einsatz</w:t>
            </w:r>
          </w:p>
        </w:tc>
        <w:tc>
          <w:tcPr/>
          <w:p>
            <w:pPr>
              <w:pStyle w:val="Compact"/>
            </w:pPr>
            <w:r>
              <w:rPr>
                <w:lang w:val="de-CH"/>
              </w:rPr>
              <w:t xml:space="preserve">Was dazukommt</w:t>
            </w:r>
          </w:p>
        </w:tc>
        <w:tc>
          <w:tcPr/>
          <w:p>
            <w:pPr>
              <w:pStyle w:val="Compact"/>
            </w:pPr>
            <w:r>
              <w:rPr>
                <w:lang w:val="de-CH"/>
              </w:rPr>
              <w:t xml:space="preserve">Wer kauft</w:t>
            </w:r>
          </w:p>
        </w:tc>
      </w:tr>
      <w:tr>
        <w:tc>
          <w:tcPr/>
          <w:p>
            <w:pPr>
              <w:pStyle w:val="Compact"/>
            </w:pPr>
            <w:r>
              <w:rPr>
                <w:b/>
                <w:bCs/>
                <w:lang w:val="de-CH"/>
              </w:rPr>
              <w:t xml:space="preserve">1</w:t>
            </w:r>
          </w:p>
        </w:tc>
        <w:tc>
          <w:tcPr/>
          <w:p>
            <w:pPr>
              <w:pStyle w:val="Compact"/>
            </w:pPr>
            <w:r>
              <w:rPr>
                <w:lang w:val="de-CH"/>
              </w:rPr>
              <w:t xml:space="preserve">Kurzstrecke</w:t>
            </w:r>
          </w:p>
        </w:tc>
        <w:tc>
          <w:tcPr/>
          <w:p>
            <w:pPr>
              <w:pStyle w:val="Compact"/>
            </w:pPr>
            <w:r>
              <w:rPr>
                <w:lang w:val="de-CH"/>
              </w:rPr>
              <w:t xml:space="preserve">schnell wechselbar, abwischbar</w:t>
            </w:r>
          </w:p>
        </w:tc>
        <w:tc>
          <w:tcPr/>
          <w:p>
            <w:pPr>
              <w:pStyle w:val="Compact"/>
            </w:pPr>
            <w:r>
              <w:rPr>
                <w:lang w:val="de-CH"/>
              </w:rPr>
              <w:t xml:space="preserve">Flotte, tausendfach — Reinigung ist Stillstand</w:t>
            </w:r>
          </w:p>
        </w:tc>
      </w:tr>
      <w:tr>
        <w:tc>
          <w:tcPr/>
          <w:p>
            <w:pPr>
              <w:pStyle w:val="Compact"/>
            </w:pPr>
            <w:r>
              <w:rPr>
                <w:b/>
                <w:bCs/>
                <w:lang w:val="de-CH"/>
              </w:rPr>
              <w:t xml:space="preserve">2</w:t>
            </w:r>
          </w:p>
        </w:tc>
        <w:tc>
          <w:tcPr/>
          <w:p>
            <w:pPr>
              <w:pStyle w:val="Compact"/>
            </w:pPr>
            <w:r>
              <w:rPr>
                <w:lang w:val="de-CH"/>
              </w:rPr>
              <w:t xml:space="preserve">Mittelstrecke</w:t>
            </w:r>
          </w:p>
        </w:tc>
        <w:tc>
          <w:tcPr/>
          <w:p>
            <w:pPr>
              <w:pStyle w:val="Compact"/>
            </w:pPr>
            <w:r>
              <w:rPr>
                <w:b/>
                <w:bCs/>
                <w:lang w:val="de-CH"/>
              </w:rPr>
              <w:t xml:space="preserve">+ Akustik</w:t>
            </w:r>
            <w:r>
              <w:rPr>
                <w:lang w:val="de-CH"/>
              </w:rPr>
              <w:t xml:space="preserve"> </w:t>
            </w:r>
            <w:r>
              <w:rPr>
                <w:lang w:val="de-CH"/>
              </w:rPr>
              <w:t xml:space="preserve">(mikroperforierte Deckschicht über dem Absorber) und</w:t>
            </w:r>
            <w:r>
              <w:rPr>
                <w:lang w:val="de-CH"/>
              </w:rPr>
              <w:t xml:space="preserve"> </w:t>
            </w:r>
            <w:r>
              <w:rPr>
                <w:b/>
                <w:bCs/>
                <w:lang w:val="de-CH"/>
              </w:rPr>
              <w:t xml:space="preserve">+ Optik</w:t>
            </w:r>
          </w:p>
        </w:tc>
        <w:tc>
          <w:tcPr/>
          <w:p>
            <w:pPr>
              <w:pStyle w:val="Compact"/>
            </w:pPr>
            <w:r>
              <w:rPr>
                <w:lang w:val="de-CH"/>
              </w:rPr>
              <w:t xml:space="preserve">Halter fürs eigene Wochenende, gehobene Flotten</w:t>
            </w:r>
          </w:p>
        </w:tc>
      </w:tr>
      <w:tr>
        <w:tc>
          <w:tcPr/>
          <w:p>
            <w:pPr>
              <w:pStyle w:val="Compact"/>
            </w:pPr>
            <w:r>
              <w:rPr>
                <w:b/>
                <w:bCs/>
                <w:lang w:val="de-CH"/>
              </w:rPr>
              <w:t xml:space="preserve">3</w:t>
            </w:r>
          </w:p>
        </w:tc>
        <w:tc>
          <w:tcPr/>
          <w:p>
            <w:pPr>
              <w:pStyle w:val="Compact"/>
            </w:pPr>
            <w:r>
              <w:rPr>
                <w:lang w:val="de-CH"/>
              </w:rPr>
              <w:t xml:space="preserve">Langstrecke / Luxus</w:t>
            </w:r>
          </w:p>
        </w:tc>
        <w:tc>
          <w:tcPr/>
          <w:p>
            <w:pPr>
              <w:pStyle w:val="Compact"/>
            </w:pPr>
            <w:r>
              <w:rPr>
                <w:b/>
                <w:bCs/>
                <w:lang w:val="de-CH"/>
              </w:rPr>
              <w:t xml:space="preserve">+ Heizleitungen</w:t>
            </w:r>
            <w:r>
              <w:rPr>
                <w:lang w:val="de-CH"/>
              </w:rPr>
              <w:t xml:space="preserve"> </w:t>
            </w:r>
            <w:r>
              <w:rPr>
                <w:lang w:val="de-CH"/>
              </w:rPr>
              <w:t xml:space="preserve">unter der Deckschicht, „feel at home"</w:t>
            </w:r>
          </w:p>
        </w:tc>
        <w:tc>
          <w:tcPr/>
          <w:p>
            <w:pPr>
              <w:pStyle w:val="Compact"/>
            </w:pPr>
            <w:r>
              <w:rPr>
                <w:lang w:val="de-CH"/>
              </w:rPr>
              <w:t xml:space="preserve">Premium-Dienste, Chauffeur-Klasse</w:t>
            </w:r>
          </w:p>
        </w:tc>
      </w:tr>
    </w:tbl>
    <w:p>
      <w:pPr>
        <w:pStyle w:val="BodyText"/>
      </w:pPr>
      <w:r>
        <w:rPr>
          <w:lang w:val="de-CH"/>
        </w:rPr>
        <w:t xml:space="preserve">Jede Stufe enthält die darunter, und</w:t>
      </w:r>
      <w:r>
        <w:rPr>
          <w:lang w:val="de-CH"/>
        </w:rPr>
        <w:t xml:space="preserve"> </w:t>
      </w:r>
      <w:r>
        <w:rPr>
          <w:b/>
          <w:bCs/>
          <w:lang w:val="de-CH"/>
        </w:rPr>
        <w:t xml:space="preserve">eine Schnittstelle trägt alle drei</w:t>
      </w:r>
      <w:r>
        <w:rPr>
          <w:lang w:val="de-CH"/>
        </w:rPr>
        <w:t xml:space="preserve">. Das</w:t>
      </w:r>
      <w:r>
        <w:rPr>
          <w:lang w:val="de-CH"/>
        </w:rPr>
        <w:t xml:space="preserve"> </w:t>
      </w:r>
      <w:r>
        <w:rPr>
          <w:lang w:val="de-CH"/>
        </w:rPr>
        <w:t xml:space="preserve">macht daraus eine</w:t>
      </w:r>
      <w:r>
        <w:rPr>
          <w:lang w:val="de-CH"/>
        </w:rPr>
        <w:t xml:space="preserve"> </w:t>
      </w:r>
      <w:r>
        <w:rPr>
          <w:b/>
          <w:bCs/>
          <w:lang w:val="de-CH"/>
        </w:rPr>
        <w:t xml:space="preserve">Plattform statt drei Produkte</w:t>
      </w:r>
      <w:r>
        <w:rPr>
          <w:lang w:val="de-CH"/>
        </w:rPr>
        <w:t xml:space="preserve"> </w:t>
      </w:r>
      <w:r>
        <w:rPr>
          <w:lang w:val="de-CH"/>
        </w:rPr>
        <w:t xml:space="preserve">— für einen Zulieferer der</w:t>
      </w:r>
      <w:r>
        <w:rPr>
          <w:lang w:val="de-CH"/>
        </w:rPr>
        <w:t xml:space="preserve"> </w:t>
      </w:r>
      <w:r>
        <w:rPr>
          <w:lang w:val="de-CH"/>
        </w:rPr>
        <w:t xml:space="preserve">eigentliche Wert, weil eine Plattform ein Lastenheft bedient und drei</w:t>
      </w:r>
      <w:r>
        <w:rPr>
          <w:lang w:val="de-CH"/>
        </w:rPr>
        <w:t xml:space="preserve"> </w:t>
      </w:r>
      <w:r>
        <w:rPr>
          <w:lang w:val="de-CH"/>
        </w:rPr>
        <w:t xml:space="preserve">Einzelprodukte drei kosten. Die Stufen folgen dabei der</w:t>
      </w:r>
      <w:r>
        <w:rPr>
          <w:lang w:val="de-CH"/>
        </w:rPr>
        <w:t xml:space="preserve"> </w:t>
      </w:r>
      <w:r>
        <w:rPr>
          <w:b/>
          <w:bCs/>
          <w:lang w:val="de-CH"/>
        </w:rPr>
        <w:t xml:space="preserve">Distanz-Achse der</w:t>
      </w:r>
      <w:r>
        <w:rPr>
          <w:b/>
          <w:bCs/>
          <w:lang w:val="de-CH"/>
        </w:rPr>
        <w:t xml:space="preserve"> </w:t>
      </w:r>
      <w:r>
        <w:rPr>
          <w:b/>
          <w:bCs/>
          <w:lang w:val="de-CH"/>
        </w:rPr>
        <w:t xml:space="preserve">Trendmatrix</w:t>
      </w:r>
      <w:r>
        <w:rPr>
          <w:lang w:val="de-CH"/>
        </w:rPr>
        <w:t xml:space="preserve">, die uns der Dozent selbst gezeigt hat.</w:t>
      </w:r>
    </w:p>
    <w:p>
      <w:pPr>
        <w:pStyle w:val="BodyText"/>
      </w:pPr>
      <w:r>
        <w:rPr>
          <w:b/>
          <w:bCs/>
          <w:lang w:val="de-CH"/>
        </w:rPr>
        <w:t xml:space="preserve">Warum Optik eine eigene Stufe verdient:</w:t>
      </w:r>
      <w:r>
        <w:rPr>
          <w:lang w:val="de-CH"/>
        </w:rPr>
        <w:t xml:space="preserve"> </w:t>
      </w:r>
      <w:r>
        <w:rPr>
          <w:lang w:val="de-CH"/>
        </w:rPr>
        <w:t xml:space="preserve">Geteilte Innenräume sehen heute billig</w:t>
      </w:r>
      <w:r>
        <w:rPr>
          <w:lang w:val="de-CH"/>
        </w:rPr>
        <w:t xml:space="preserve"> </w:t>
      </w:r>
      <w:r>
        <w:rPr>
          <w:lang w:val="de-CH"/>
        </w:rPr>
        <w:t xml:space="preserve">aus, und zwar aus genau einem Grund —</w:t>
      </w:r>
      <w:r>
        <w:rPr>
          <w:lang w:val="de-CH"/>
        </w:rPr>
        <w:t xml:space="preserve"> </w:t>
      </w:r>
      <w:r>
        <w:rPr>
          <w:b/>
          <w:bCs/>
          <w:lang w:val="de-CH"/>
        </w:rPr>
        <w:t xml:space="preserve">strapazierfähig und hochwertig sind heute</w:t>
      </w:r>
      <w:r>
        <w:rPr>
          <w:b/>
          <w:bCs/>
          <w:lang w:val="de-CH"/>
        </w:rPr>
        <w:t xml:space="preserve"> </w:t>
      </w:r>
      <w:r>
        <w:rPr>
          <w:b/>
          <w:bCs/>
          <w:lang w:val="de-CH"/>
        </w:rPr>
        <w:t xml:space="preserve">Gegensätze.</w:t>
      </w:r>
      <w:r>
        <w:rPr>
          <w:lang w:val="de-CH"/>
        </w:rPr>
        <w:t xml:space="preserve"> </w:t>
      </w:r>
      <w:r>
        <w:rPr>
          <w:lang w:val="de-CH"/>
        </w:rPr>
        <w:t xml:space="preserve">Was man abspritzen kann, sieht aus wie ein Bus. Die abwischbare</w:t>
      </w:r>
      <w:r>
        <w:rPr>
          <w:lang w:val="de-CH"/>
        </w:rPr>
        <w:t xml:space="preserve"> </w:t>
      </w:r>
      <w:r>
        <w:rPr>
          <w:lang w:val="de-CH"/>
        </w:rPr>
        <w:t xml:space="preserve">Deckschicht bricht diesen Zielkonflikt, und die aufklipsbare Premium-Haut ist die</w:t>
      </w:r>
      <w:r>
        <w:rPr>
          <w:lang w:val="de-CH"/>
        </w:rPr>
        <w:t xml:space="preserve"> </w:t>
      </w:r>
      <w:r>
        <w:rPr>
          <w:lang w:val="de-CH"/>
        </w:rPr>
        <w:t xml:space="preserve">Designebene. Das ist derselbe Konflikt wie der akustische, nur auf einer dritten</w:t>
      </w:r>
      <w:r>
        <w:rPr>
          <w:lang w:val="de-CH"/>
        </w:rPr>
        <w:t xml:space="preserve"> </w:t>
      </w:r>
      <w:r>
        <w:rPr>
          <w:lang w:val="de-CH"/>
        </w:rPr>
        <w:t xml:space="preserve">Achse.</w:t>
      </w:r>
    </w:p>
    <w:bookmarkEnd w:id="13"/>
    <w:bookmarkStart w:id="14" w:name="der-zielkonflikt-der-es-schwer-macht"/>
    <w:p>
      <w:pPr>
        <w:pStyle w:val="Heading3"/>
      </w:pPr>
      <w:r>
        <w:rPr>
          <w:lang w:val="de-CH"/>
        </w:rPr>
        <w:t xml:space="preserve">Der Zielkonflikt, der es schwer macht</w:t>
      </w:r>
    </w:p>
    <w:p>
      <w:pPr>
        <w:pStyle w:val="FirstParagraph"/>
      </w:pPr>
      <w:r>
        <w:rPr>
          <w:lang w:val="de-CH"/>
        </w:rPr>
        <w:t xml:space="preserve">Ein akustisch wirksamer Boden muss</w:t>
      </w:r>
      <w:r>
        <w:rPr>
          <w:lang w:val="de-CH"/>
        </w:rPr>
        <w:t xml:space="preserve"> </w:t>
      </w:r>
      <w:r>
        <w:rPr>
          <w:b/>
          <w:bCs/>
          <w:lang w:val="de-CH"/>
        </w:rPr>
        <w:t xml:space="preserve">offen und porös</w:t>
      </w:r>
      <w:r>
        <w:rPr>
          <w:lang w:val="de-CH"/>
        </w:rPr>
        <w:t xml:space="preserve"> </w:t>
      </w:r>
      <w:r>
        <w:rPr>
          <w:lang w:val="de-CH"/>
        </w:rPr>
        <w:t xml:space="preserve">sein, damit Schall</w:t>
      </w:r>
      <w:r>
        <w:rPr>
          <w:lang w:val="de-CH"/>
        </w:rPr>
        <w:t xml:space="preserve"> </w:t>
      </w:r>
      <w:r>
        <w:rPr>
          <w:lang w:val="de-CH"/>
        </w:rPr>
        <w:t xml:space="preserve">eindringen und absorbiert werden kann. Ein abwischbarer Boden will</w:t>
      </w:r>
      <w:r>
        <w:rPr>
          <w:lang w:val="de-CH"/>
        </w:rPr>
        <w:t xml:space="preserve"> </w:t>
      </w:r>
      <w:r>
        <w:rPr>
          <w:b/>
          <w:bCs/>
          <w:lang w:val="de-CH"/>
        </w:rPr>
        <w:t xml:space="preserve">geschlossen</w:t>
      </w:r>
      <w:r>
        <w:rPr>
          <w:lang w:val="de-CH"/>
        </w:rPr>
        <w:t xml:space="preserve"> </w:t>
      </w:r>
      <w:r>
        <w:rPr>
          <w:lang w:val="de-CH"/>
        </w:rPr>
        <w:t xml:space="preserve">sein. Heute muss man wählen: Teppich, der absorbiert und Flecken zieht — oder</w:t>
      </w:r>
      <w:r>
        <w:rPr>
          <w:lang w:val="de-CH"/>
        </w:rPr>
        <w:t xml:space="preserve"> </w:t>
      </w:r>
      <w:r>
        <w:rPr>
          <w:lang w:val="de-CH"/>
        </w:rPr>
        <w:t xml:space="preserve">Gummimatte, die abwischbar und laut ist. Im BEV-Robotaxi ohne Motorgeräusch fällt</w:t>
      </w:r>
      <w:r>
        <w:rPr>
          <w:lang w:val="de-CH"/>
        </w:rPr>
        <w:t xml:space="preserve"> </w:t>
      </w:r>
      <w:r>
        <w:rPr>
          <w:lang w:val="de-CH"/>
        </w:rPr>
        <w:t xml:space="preserve">das doppelt auf, weil Roll- und Windgeräusche dann alles sind, was übrig bleibt.</w:t>
      </w:r>
    </w:p>
    <w:p>
      <w:pPr>
        <w:pStyle w:val="BodyText"/>
      </w:pPr>
      <w:r>
        <w:rPr>
          <w:b/>
          <w:bCs/>
          <w:lang w:val="de-CH"/>
        </w:rPr>
        <w:t xml:space="preserve">Autoneum hat genau diesen Konflikt bereits gelöst — nur ausserhalb des Autos.</w:t>
      </w:r>
    </w:p>
    <w:p>
      <w:pPr>
        <w:pStyle w:val="BodyText"/>
      </w:pPr>
      <w:r>
        <w:rPr>
          <w:i/>
          <w:iCs/>
          <w:lang w:val="de-CH"/>
        </w:rPr>
        <w:t xml:space="preserve">Erstens:</w:t>
      </w:r>
      <w:r>
        <w:rPr>
          <w:lang w:val="de-CH"/>
        </w:rPr>
        <w:t xml:space="preserve"> </w:t>
      </w:r>
      <w:r>
        <w:rPr>
          <w:b/>
          <w:bCs/>
          <w:lang w:val="de-CH"/>
        </w:rPr>
        <w:t xml:space="preserve">Alpha-Liner</w:t>
      </w:r>
      <w:r>
        <w:rPr>
          <w:lang w:val="de-CH"/>
        </w:rPr>
        <w:t xml:space="preserve">, der textile Radhaus-Aussenliner, trägt eine dünne</w:t>
      </w:r>
      <w:r>
        <w:rPr>
          <w:lang w:val="de-CH"/>
        </w:rPr>
        <w:t xml:space="preserve"> </w:t>
      </w:r>
      <w:r>
        <w:rPr>
          <w:lang w:val="de-CH"/>
        </w:rPr>
        <w:t xml:space="preserve">Beschichtung, bei der „the porosity of the textile material is</w:t>
      </w:r>
      <w:r>
        <w:rPr>
          <w:lang w:val="de-CH"/>
        </w:rPr>
        <w:t xml:space="preserve"> </w:t>
      </w:r>
      <w:r>
        <w:rPr>
          <w:b/>
          <w:bCs/>
          <w:lang w:val="de-CH"/>
        </w:rPr>
        <w:t xml:space="preserve">tuned to maximize</w:t>
      </w:r>
      <w:r>
        <w:rPr>
          <w:b/>
          <w:bCs/>
          <w:lang w:val="de-CH"/>
        </w:rPr>
        <w:t xml:space="preserve"> </w:t>
      </w:r>
      <w:r>
        <w:rPr>
          <w:b/>
          <w:bCs/>
          <w:lang w:val="de-CH"/>
        </w:rPr>
        <w:t xml:space="preserve">the sound absorption</w:t>
      </w:r>
      <w:r>
        <w:rPr>
          <w:lang w:val="de-CH"/>
        </w:rPr>
        <w:t xml:space="preserve">" — und zugleich ist „the plasticized surface</w:t>
      </w:r>
      <w:r>
        <w:rPr>
          <w:lang w:val="de-CH"/>
        </w:rPr>
        <w:t xml:space="preserve"> </w:t>
      </w:r>
      <w:r>
        <w:rPr>
          <w:b/>
          <w:bCs/>
          <w:lang w:val="de-CH"/>
        </w:rPr>
        <w:t xml:space="preserve">also easier</w:t>
      </w:r>
      <w:r>
        <w:rPr>
          <w:b/>
          <w:bCs/>
          <w:lang w:val="de-CH"/>
        </w:rPr>
        <w:t xml:space="preserve"> </w:t>
      </w:r>
      <w:r>
        <w:rPr>
          <w:b/>
          <w:bCs/>
          <w:lang w:val="de-CH"/>
        </w:rPr>
        <w:t xml:space="preserve">to clean</w:t>
      </w:r>
      <w:r>
        <w:rPr>
          <w:lang w:val="de-CH"/>
        </w:rPr>
        <w:t xml:space="preserve">".</w:t>
      </w:r>
    </w:p>
    <w:p>
      <w:pPr>
        <w:pStyle w:val="BodyText"/>
      </w:pPr>
      <w:r>
        <w:rPr>
          <w:i/>
          <w:iCs/>
          <w:lang w:val="de-CH"/>
        </w:rPr>
        <w:t xml:space="preserve">Zweitens:</w:t>
      </w:r>
      <w:r>
        <w:rPr>
          <w:lang w:val="de-CH"/>
        </w:rPr>
        <w:t xml:space="preserve"> </w:t>
      </w:r>
      <w:r>
        <w:rPr>
          <w:b/>
          <w:bCs/>
          <w:lang w:val="de-CH"/>
        </w:rPr>
        <w:t xml:space="preserve">RIMIC</w:t>
      </w:r>
      <w:r>
        <w:rPr>
          <w:lang w:val="de-CH"/>
        </w:rPr>
        <w:t xml:space="preserve">-Hitzeschilde sind geschlossene Aluminiumbleche, die trotzdem</w:t>
      </w:r>
      <w:r>
        <w:rPr>
          <w:lang w:val="de-CH"/>
        </w:rPr>
        <w:t xml:space="preserve"> </w:t>
      </w:r>
      <w:r>
        <w:rPr>
          <w:lang w:val="de-CH"/>
        </w:rPr>
        <w:t xml:space="preserve">absorbieren, weil eine gezielte</w:t>
      </w:r>
      <w:r>
        <w:rPr>
          <w:lang w:val="de-CH"/>
        </w:rPr>
        <w:t xml:space="preserve"> </w:t>
      </w:r>
      <w:r>
        <w:rPr>
          <w:b/>
          <w:bCs/>
          <w:lang w:val="de-CH"/>
        </w:rPr>
        <w:t xml:space="preserve">Mikroperforation</w:t>
      </w:r>
      <w:r>
        <w:rPr>
          <w:lang w:val="de-CH"/>
        </w:rPr>
        <w:t xml:space="preserve"> </w:t>
      </w:r>
      <w:r>
        <w:rPr>
          <w:lang w:val="de-CH"/>
        </w:rPr>
        <w:t xml:space="preserve">Luftschall in Wärme wandelt;</w:t>
      </w:r>
      <w:r>
        <w:rPr>
          <w:lang w:val="de-CH"/>
        </w:rPr>
        <w:t xml:space="preserve"> </w:t>
      </w:r>
      <w:r>
        <w:rPr>
          <w:lang w:val="de-CH"/>
        </w:rPr>
        <w:t xml:space="preserve">die Akustikleistung wird über die Anzahl Öffnungen gesteuert.</w:t>
      </w:r>
    </w:p>
    <w:p>
      <w:pPr>
        <w:pStyle w:val="BodyText"/>
      </w:pPr>
      <w:r>
        <w:rPr>
          <w:i/>
          <w:iCs/>
          <w:lang w:val="de-CH"/>
        </w:rPr>
        <w:t xml:space="preserve">Drittens:</w:t>
      </w:r>
      <w:r>
        <w:rPr>
          <w:lang w:val="de-CH"/>
        </w:rPr>
        <w:t xml:space="preserve"> </w:t>
      </w:r>
      <w:r>
        <w:rPr>
          <w:b/>
          <w:bCs/>
          <w:lang w:val="de-CH"/>
        </w:rPr>
        <w:t xml:space="preserve">Washable surface flooring</w:t>
      </w:r>
      <w:r>
        <w:rPr>
          <w:lang w:val="de-CH"/>
        </w:rPr>
        <w:t xml:space="preserve"> </w:t>
      </w:r>
      <w:r>
        <w:rPr>
          <w:lang w:val="de-CH"/>
        </w:rPr>
        <w:t xml:space="preserve">steht im</w:t>
      </w:r>
      <w:r>
        <w:rPr>
          <w:lang w:val="de-CH"/>
        </w:rPr>
        <w:t xml:space="preserve"> </w:t>
      </w:r>
      <w:r>
        <w:rPr>
          <w:b/>
          <w:bCs/>
          <w:lang w:val="de-CH"/>
        </w:rPr>
        <w:t xml:space="preserve">Nutzfahrzeug</w:t>
      </w:r>
      <w:r>
        <w:rPr>
          <w:lang w:val="de-CH"/>
        </w:rPr>
        <w:t xml:space="preserve">-Portfolio als</w:t>
      </w:r>
      <w:r>
        <w:rPr>
          <w:lang w:val="de-CH"/>
        </w:rPr>
        <w:t xml:space="preserve"> </w:t>
      </w:r>
      <w:r>
        <w:rPr>
          <w:lang w:val="de-CH"/>
        </w:rPr>
        <w:t xml:space="preserve">erster Punkt unter</w:t>
      </w:r>
      <w:r>
        <w:rPr>
          <w:lang w:val="de-CH"/>
        </w:rPr>
        <w:t xml:space="preserve"> </w:t>
      </w:r>
      <w:r>
        <w:rPr>
          <w:i/>
          <w:iCs/>
          <w:lang w:val="de-CH"/>
        </w:rPr>
        <w:t xml:space="preserve">Interior floor</w:t>
      </w:r>
      <w:r>
        <w:rPr>
          <w:lang w:val="de-CH"/>
        </w:rPr>
        <w:t xml:space="preserve">. Beim Pkw gibt es das nicht. Das Produkt kam</w:t>
      </w:r>
      <w:r>
        <w:rPr>
          <w:lang w:val="de-CH"/>
        </w:rPr>
        <w:t xml:space="preserve"> </w:t>
      </w:r>
      <w:r>
        <w:rPr>
          <w:lang w:val="de-CH"/>
        </w:rPr>
        <w:t xml:space="preserve">mit</w:t>
      </w:r>
      <w:r>
        <w:rPr>
          <w:lang w:val="de-CH"/>
        </w:rPr>
        <w:t xml:space="preserve"> </w:t>
      </w:r>
      <w:r>
        <w:rPr>
          <w:b/>
          <w:bCs/>
          <w:lang w:val="de-CH"/>
        </w:rPr>
        <w:t xml:space="preserve">Borgers Automotive</w:t>
      </w:r>
      <w:r>
        <w:rPr>
          <w:lang w:val="de-CH"/>
        </w:rPr>
        <w:t xml:space="preserve"> </w:t>
      </w:r>
      <w:r>
        <w:rPr>
          <w:lang w:val="de-CH"/>
        </w:rPr>
        <w:t xml:space="preserve">ins Haus (1. April 2023, EUR 117 Mio.) und ist seither</w:t>
      </w:r>
      <w:r>
        <w:rPr>
          <w:lang w:val="de-CH"/>
        </w:rPr>
        <w:t xml:space="preserve"> </w:t>
      </w:r>
      <w:r>
        <w:rPr>
          <w:lang w:val="de-CH"/>
        </w:rPr>
        <w:t xml:space="preserve">im Lkw geblieben.</w:t>
      </w:r>
    </w:p>
    <w:p>
      <w:pPr>
        <w:pStyle w:val="BodyText"/>
      </w:pPr>
      <w:r>
        <w:rPr>
          <w:i/>
          <w:iCs/>
          <w:lang w:val="de-CH"/>
        </w:rPr>
        <w:t xml:space="preserve">Viertens:</w:t>
      </w:r>
      <w:r>
        <w:rPr>
          <w:lang w:val="de-CH"/>
        </w:rPr>
        <w:t xml:space="preserve"> </w:t>
      </w:r>
      <w:r>
        <w:rPr>
          <w:lang w:val="de-CH"/>
        </w:rPr>
        <w:t xml:space="preserve">Die Messung existiert auch schon — der</w:t>
      </w:r>
      <w:r>
        <w:rPr>
          <w:lang w:val="de-CH"/>
        </w:rPr>
        <w:t xml:space="preserve"> </w:t>
      </w:r>
      <w:r>
        <w:rPr>
          <w:b/>
          <w:bCs/>
          <w:lang w:val="de-CH"/>
        </w:rPr>
        <w:t xml:space="preserve">Carpet Cleanability Analyzer</w:t>
      </w:r>
      <w:r>
        <w:rPr>
          <w:lang w:val="de-CH"/>
        </w:rPr>
        <w:t xml:space="preserve"> </w:t>
      </w:r>
      <w:r>
        <w:rPr>
          <w:lang w:val="de-CH"/>
        </w:rPr>
        <w:t xml:space="preserve">gibt einen Cleanability Index und einen Dirt Repellency Index aus, heute intern in</w:t>
      </w:r>
      <w:r>
        <w:rPr>
          <w:lang w:val="de-CH"/>
        </w:rPr>
        <w:t xml:space="preserve"> </w:t>
      </w:r>
      <w:r>
        <w:rPr>
          <w:lang w:val="de-CH"/>
        </w:rPr>
        <w:t xml:space="preserve">der Vorentwicklung.</w:t>
      </w:r>
    </w:p>
    <w:bookmarkEnd w:id="14"/>
    <w:bookmarkStart w:id="15" w:name="der-aufbau"/>
    <w:p>
      <w:pPr>
        <w:pStyle w:val="Heading3"/>
      </w:pPr>
      <w:r>
        <w:rPr>
          <w:lang w:val="de-CH"/>
        </w:rPr>
        <w:t xml:space="preserve">Der Aufbau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de-CH"/>
              </w:rPr>
              <w:t xml:space="preserve">Schicht</w:t>
            </w:r>
          </w:p>
        </w:tc>
        <w:tc>
          <w:tcPr/>
          <w:p>
            <w:pPr>
              <w:pStyle w:val="Compact"/>
            </w:pPr>
            <w:r>
              <w:rPr>
                <w:lang w:val="de-CH"/>
              </w:rPr>
              <w:t xml:space="preserve">Funktion</w:t>
            </w:r>
          </w:p>
        </w:tc>
        <w:tc>
          <w:tcPr/>
          <w:p>
            <w:pPr>
              <w:pStyle w:val="Compact"/>
            </w:pPr>
            <w:r>
              <w:rPr>
                <w:lang w:val="de-CH"/>
              </w:rPr>
              <w:t xml:space="preserve">Herkunft im Haus</w:t>
            </w:r>
          </w:p>
        </w:tc>
      </w:tr>
      <w:tr>
        <w:tc>
          <w:tcPr/>
          <w:p>
            <w:pPr>
              <w:pStyle w:val="Compact"/>
            </w:pPr>
            <w:r>
              <w:rPr>
                <w:lang w:val="de-CH"/>
              </w:rPr>
              <w:t xml:space="preserve">Abwischbare Deckschicht, mikroperforiert, Monomaterial-PET</w:t>
            </w:r>
          </w:p>
        </w:tc>
        <w:tc>
          <w:tcPr/>
          <w:p>
            <w:pPr>
              <w:pStyle w:val="Compact"/>
            </w:pPr>
            <w:r>
              <w:rPr>
                <w:lang w:val="de-CH"/>
              </w:rPr>
              <w:t xml:space="preserve">Flüssigkeit perlt ab, Schall geht hindurch</w:t>
            </w:r>
          </w:p>
        </w:tc>
        <w:tc>
          <w:tcPr/>
          <w:p>
            <w:pPr>
              <w:pStyle w:val="Compact"/>
            </w:pPr>
            <w:r>
              <w:rPr>
                <w:lang w:val="de-CH"/>
              </w:rPr>
              <w:t xml:space="preserve">Alpha-Liner, RIMIC, Washable surface flooring</w:t>
            </w:r>
          </w:p>
        </w:tc>
      </w:tr>
      <w:tr>
        <w:tc>
          <w:tcPr/>
          <w:p>
            <w:pPr>
              <w:pStyle w:val="Compact"/>
            </w:pPr>
            <w:r>
              <w:rPr>
                <w:i/>
                <w:iCs/>
                <w:lang w:val="de-CH"/>
              </w:rPr>
              <w:t xml:space="preserve">(Stufe 3)</w:t>
            </w:r>
            <w:r>
              <w:rPr>
                <w:lang w:val="de-CH"/>
              </w:rPr>
              <w:t xml:space="preserve"> </w:t>
            </w:r>
            <w:r>
              <w:rPr>
                <w:lang w:val="de-CH"/>
              </w:rPr>
              <w:t xml:space="preserve">Heizebene, akustisch transparent</w:t>
            </w:r>
          </w:p>
        </w:tc>
        <w:tc>
          <w:tcPr/>
          <w:p>
            <w:pPr>
              <w:pStyle w:val="Compact"/>
            </w:pPr>
            <w:r>
              <w:rPr>
                <w:lang w:val="de-CH"/>
              </w:rPr>
              <w:t xml:space="preserve">Strahlungswärme;</w:t>
            </w:r>
            <w:r>
              <w:rPr>
                <w:lang w:val="de-CH"/>
              </w:rPr>
              <w:t xml:space="preserve"> </w:t>
            </w:r>
            <w:r>
              <w:rPr>
                <w:b/>
                <w:bCs/>
                <w:lang w:val="de-CH"/>
              </w:rPr>
              <w:t xml:space="preserve">muss über dem Absorber liegen</w:t>
            </w:r>
            <w:r>
              <w:rPr>
                <w:lang w:val="de-CH"/>
              </w:rPr>
              <w:t xml:space="preserve">, sonst dämmt der die Wärme weg</w:t>
            </w:r>
          </w:p>
        </w:tc>
        <w:tc>
          <w:tcPr/>
          <w:p>
            <w:pPr>
              <w:pStyle w:val="Compact"/>
            </w:pPr>
            <w:r>
              <w:rPr>
                <w:lang w:val="de-CH"/>
              </w:rPr>
              <w:t xml:space="preserve">„(Heated) Floor mats", Nutzfahrzeug</w:t>
            </w:r>
          </w:p>
        </w:tc>
      </w:tr>
      <w:tr>
        <w:tc>
          <w:tcPr/>
          <w:p>
            <w:pPr>
              <w:pStyle w:val="Compact"/>
            </w:pPr>
            <w:r>
              <w:rPr>
                <w:lang w:val="de-CH"/>
              </w:rPr>
              <w:t xml:space="preserve">Absorber</w:t>
            </w:r>
          </w:p>
        </w:tc>
        <w:tc>
          <w:tcPr/>
          <w:p>
            <w:pPr>
              <w:pStyle w:val="Compact"/>
            </w:pPr>
            <w:r>
              <w:rPr>
                <w:lang w:val="de-CH"/>
              </w:rPr>
              <w:t xml:space="preserve">die eigentliche Akustik; dämmt in Stufe 3 zusätzlich nach unten</w:t>
            </w:r>
          </w:p>
        </w:tc>
        <w:tc>
          <w:tcPr/>
          <w:p>
            <w:pPr>
              <w:pStyle w:val="Compact"/>
            </w:pPr>
            <w:r>
              <w:rPr>
                <w:lang w:val="de-CH"/>
              </w:rPr>
              <w:t xml:space="preserve">Hybrid-Acoustics PET</w:t>
            </w:r>
          </w:p>
        </w:tc>
      </w:tr>
      <w:tr>
        <w:tc>
          <w:tcPr/>
          <w:p>
            <w:pPr>
              <w:pStyle w:val="Compact"/>
            </w:pPr>
            <w:r>
              <w:rPr>
                <w:lang w:val="de-CH"/>
              </w:rPr>
              <w:t xml:space="preserve">Magnethalterung, in Stufe 3 mit kontaktloser Speisung</w:t>
            </w:r>
          </w:p>
        </w:tc>
        <w:tc>
          <w:tcPr/>
          <w:p>
            <w:pPr>
              <w:pStyle w:val="Compact"/>
            </w:pPr>
            <w:r>
              <w:rPr>
                <w:lang w:val="de-CH"/>
              </w:rPr>
              <w:t xml:space="preserve">werkzeugloser Wechsel, kein sichtbares Kabel</w:t>
            </w:r>
          </w:p>
        </w:tc>
        <w:tc>
          <w:tcPr/>
          <w:p>
            <w:pPr>
              <w:pStyle w:val="Compact"/>
            </w:pPr>
            <w:r>
              <w:rPr>
                <w:lang w:val="de-CH"/>
              </w:rPr>
              <w:t xml:space="preserve">Unterhaltungselektronik</w:t>
            </w:r>
          </w:p>
        </w:tc>
      </w:tr>
    </w:tbl>
    <w:p>
      <w:pPr>
        <w:pStyle w:val="BodyText"/>
      </w:pPr>
      <w:r>
        <w:rPr>
          <w:lang w:val="de-CH"/>
        </w:rPr>
        <w:t xml:space="preserve">Die Reihenfolge ist keine Kleinigkeit: Ein akustischer Absorber ist ein</w:t>
      </w:r>
      <w:r>
        <w:rPr>
          <w:lang w:val="de-CH"/>
        </w:rPr>
        <w:t xml:space="preserve"> </w:t>
      </w:r>
      <w:r>
        <w:rPr>
          <w:lang w:val="de-CH"/>
        </w:rPr>
        <w:t xml:space="preserve">hervorragender</w:t>
      </w:r>
      <w:r>
        <w:rPr>
          <w:lang w:val="de-CH"/>
        </w:rPr>
        <w:t xml:space="preserve"> </w:t>
      </w:r>
      <w:r>
        <w:rPr>
          <w:b/>
          <w:bCs/>
          <w:lang w:val="de-CH"/>
        </w:rPr>
        <w:t xml:space="preserve">Wärmedämmstoff</w:t>
      </w:r>
      <w:r>
        <w:rPr>
          <w:lang w:val="de-CH"/>
        </w:rPr>
        <w:t xml:space="preserve">. Läge die Heizung darunter, ginge die Wärme in die</w:t>
      </w:r>
      <w:r>
        <w:rPr>
          <w:lang w:val="de-CH"/>
        </w:rPr>
        <w:t xml:space="preserve"> </w:t>
      </w:r>
      <w:r>
        <w:rPr>
          <w:lang w:val="de-CH"/>
        </w:rPr>
        <w:t xml:space="preserve">Karosserie statt in die Kabine. Deshalb sitzt sie direkt unter der Deckschicht — und</w:t>
      </w:r>
      <w:r>
        <w:rPr>
          <w:lang w:val="de-CH"/>
        </w:rPr>
        <w:t xml:space="preserve"> </w:t>
      </w:r>
      <w:r>
        <w:rPr>
          <w:lang w:val="de-CH"/>
        </w:rPr>
        <w:t xml:space="preserve">muss dafür</w:t>
      </w:r>
      <w:r>
        <w:rPr>
          <w:lang w:val="de-CH"/>
        </w:rPr>
        <w:t xml:space="preserve"> </w:t>
      </w:r>
      <w:r>
        <w:rPr>
          <w:b/>
          <w:bCs/>
          <w:lang w:val="de-CH"/>
        </w:rPr>
        <w:t xml:space="preserve">akustisch transparent</w:t>
      </w:r>
      <w:r>
        <w:rPr>
          <w:lang w:val="de-CH"/>
        </w:rPr>
        <w:t xml:space="preserve"> </w:t>
      </w:r>
      <w:r>
        <w:rPr>
          <w:lang w:val="de-CH"/>
        </w:rPr>
        <w:t xml:space="preserve">sein, also gedruckte Leiterbahnen oder ein</w:t>
      </w:r>
      <w:r>
        <w:rPr>
          <w:lang w:val="de-CH"/>
        </w:rPr>
        <w:t xml:space="preserve"> </w:t>
      </w:r>
      <w:r>
        <w:rPr>
          <w:lang w:val="de-CH"/>
        </w:rPr>
        <w:t xml:space="preserve">feines Netz statt einer geschlossenen Folie.</w:t>
      </w:r>
    </w:p>
    <w:bookmarkEnd w:id="15"/>
    <w:bookmarkStart w:id="16" w:name="warum-eher-nicht-der-lastwagen"/>
    <w:p>
      <w:pPr>
        <w:pStyle w:val="Heading3"/>
      </w:pPr>
      <w:r>
        <w:rPr>
          <w:lang w:val="de-CH"/>
        </w:rPr>
        <w:t xml:space="preserve">Warum eher nicht der Lastwagen</w:t>
      </w:r>
    </w:p>
    <w:p>
      <w:pPr>
        <w:pStyle w:val="FirstParagraph"/>
      </w:pPr>
      <w:r>
        <w:rPr>
          <w:lang w:val="de-CH"/>
        </w:rPr>
        <w:t xml:space="preserve">Challenge A fragt nach der beheizten Matte für den „driver" eines autonomen</w:t>
      </w:r>
      <w:r>
        <w:rPr>
          <w:lang w:val="de-CH"/>
        </w:rPr>
        <w:t xml:space="preserve"> </w:t>
      </w:r>
      <w:r>
        <w:rPr>
          <w:lang w:val="de-CH"/>
        </w:rPr>
        <w:t xml:space="preserve">Lastwagens — in Anführungszeichen, was der Fragesteller selbst schon andeutet.</w:t>
      </w:r>
      <w:r>
        <w:rPr>
          <w:lang w:val="de-CH"/>
        </w:rPr>
        <w:t xml:space="preserve"> </w:t>
      </w:r>
      <w:r>
        <w:rPr>
          <w:lang w:val="de-CH"/>
        </w:rPr>
        <w:t xml:space="preserve">Fährt der Lkw 2035 autonom, sitzt dort niemand mehr.</w:t>
      </w:r>
    </w:p>
    <w:p>
      <w:pPr>
        <w:pStyle w:val="BodyText"/>
      </w:pPr>
      <w:r>
        <w:rPr>
          <w:b/>
          <w:bCs/>
          <w:lang w:val="de-CH"/>
        </w:rPr>
        <w:t xml:space="preserve">Und es geht um viel mehr als die Matte.</w:t>
      </w:r>
      <w:r>
        <w:rPr>
          <w:lang w:val="de-CH"/>
        </w:rPr>
        <w:t xml:space="preserve"> </w:t>
      </w:r>
      <w:r>
        <w:rPr>
          <w:lang w:val="de-CH"/>
        </w:rPr>
        <w:t xml:space="preserve">Verschwindet der Fahrer, verschwindet</w:t>
      </w:r>
      <w:r>
        <w:rPr>
          <w:lang w:val="de-CH"/>
        </w:rPr>
        <w:t xml:space="preserve"> </w:t>
      </w:r>
      <w:r>
        <w:rPr>
          <w:lang w:val="de-CH"/>
        </w:rPr>
        <w:t xml:space="preserve">der Grund für die</w:t>
      </w:r>
      <w:r>
        <w:rPr>
          <w:lang w:val="de-CH"/>
        </w:rPr>
        <w:t xml:space="preserve"> </w:t>
      </w:r>
      <w:r>
        <w:rPr>
          <w:i/>
          <w:iCs/>
          <w:lang w:val="de-CH"/>
        </w:rPr>
        <w:t xml:space="preserve">ganze bewohnte Kabine</w:t>
      </w:r>
      <w:r>
        <w:rPr>
          <w:lang w:val="de-CH"/>
        </w:rPr>
        <w:t xml:space="preserve">: Headliners, Side and rear panels, Upper</w:t>
      </w:r>
      <w:r>
        <w:rPr>
          <w:lang w:val="de-CH"/>
        </w:rPr>
        <w:t xml:space="preserve"> </w:t>
      </w:r>
      <w:r>
        <w:rPr>
          <w:lang w:val="de-CH"/>
        </w:rPr>
        <w:t xml:space="preserve">storage,</w:t>
      </w:r>
      <w:r>
        <w:rPr>
          <w:lang w:val="de-CH"/>
        </w:rPr>
        <w:t xml:space="preserve"> </w:t>
      </w:r>
      <w:r>
        <w:rPr>
          <w:b/>
          <w:bCs/>
          <w:lang w:val="de-CH"/>
        </w:rPr>
        <w:t xml:space="preserve">Bunk bed support</w:t>
      </w:r>
      <w:r>
        <w:rPr>
          <w:lang w:val="de-CH"/>
        </w:rPr>
        <w:t xml:space="preserve">, Floor mats, Carpet systems — all das existiert nur,</w:t>
      </w:r>
      <w:r>
        <w:rPr>
          <w:lang w:val="de-CH"/>
        </w:rPr>
        <w:t xml:space="preserve"> </w:t>
      </w:r>
      <w:r>
        <w:rPr>
          <w:lang w:val="de-CH"/>
        </w:rPr>
        <w:t xml:space="preserve">weil dort ein Mensch sitzt, isst und schläft. Ein fahrerloser Lkw braucht keine</w:t>
      </w:r>
      <w:r>
        <w:rPr>
          <w:lang w:val="de-CH"/>
        </w:rPr>
        <w:t xml:space="preserve"> </w:t>
      </w:r>
      <w:r>
        <w:rPr>
          <w:lang w:val="de-CH"/>
        </w:rPr>
        <w:t xml:space="preserve">Schlafkabine, sondern ein Sensorgehäuse. Das ist zugleich die ehrlichste Antwort</w:t>
      </w:r>
      <w:r>
        <w:rPr>
          <w:lang w:val="de-CH"/>
        </w:rPr>
        <w:t xml:space="preserve"> </w:t>
      </w:r>
      <w:r>
        <w:rPr>
          <w:lang w:val="de-CH"/>
        </w:rPr>
        <w:t xml:space="preserve">auf Challenge B's „trends that kill the need for Autoneum products".</w:t>
      </w:r>
    </w:p>
    <w:p>
      <w:pPr>
        <w:pStyle w:val="BodyText"/>
      </w:pPr>
      <w:r>
        <w:rPr>
          <w:i/>
          <w:iCs/>
          <w:lang w:val="de-CH"/>
        </w:rPr>
        <w:t xml:space="preserve">Der Einwand, der kommen wird:</w:t>
      </w:r>
      <w:r>
        <w:rPr>
          <w:lang w:val="de-CH"/>
        </w:rPr>
        <w:t xml:space="preserve"> </w:t>
      </w:r>
      <w:r>
        <w:rPr>
          <w:lang w:val="de-CH"/>
        </w:rPr>
        <w:t xml:space="preserve">„Schlafkabinen und begleitete Fahrten gibt es doch</w:t>
      </w:r>
      <w:r>
        <w:rPr>
          <w:lang w:val="de-CH"/>
        </w:rPr>
        <w:t xml:space="preserve"> </w:t>
      </w:r>
      <w:r>
        <w:rPr>
          <w:lang w:val="de-CH"/>
        </w:rPr>
        <w:t xml:space="preserve">noch." Stimmt — Europa ist beim fahrerlosen Lkw deutlich langsamer als die USA. Nur</w:t>
      </w:r>
      <w:r>
        <w:rPr>
          <w:lang w:val="de-CH"/>
        </w:rPr>
        <w:t xml:space="preserve"> </w:t>
      </w:r>
      <w:r>
        <w:rPr>
          <w:lang w:val="de-CH"/>
        </w:rPr>
        <w:t xml:space="preserve">ist das ein</w:t>
      </w:r>
      <w:r>
        <w:rPr>
          <w:lang w:val="de-CH"/>
        </w:rPr>
        <w:t xml:space="preserve"> </w:t>
      </w:r>
      <w:r>
        <w:rPr>
          <w:b/>
          <w:bCs/>
          <w:lang w:val="de-CH"/>
        </w:rPr>
        <w:t xml:space="preserve">schrumpfender</w:t>
      </w:r>
      <w:r>
        <w:rPr>
          <w:lang w:val="de-CH"/>
        </w:rPr>
        <w:t xml:space="preserve"> </w:t>
      </w:r>
      <w:r>
        <w:rPr>
          <w:lang w:val="de-CH"/>
        </w:rPr>
        <w:t xml:space="preserve">Markt, und ein Zulieferer steckt Entwicklungsbudget</w:t>
      </w:r>
      <w:r>
        <w:rPr>
          <w:lang w:val="de-CH"/>
        </w:rPr>
        <w:t xml:space="preserve"> </w:t>
      </w:r>
      <w:r>
        <w:rPr>
          <w:lang w:val="de-CH"/>
        </w:rPr>
        <w:t xml:space="preserve">nicht in das Segment, dem der Nutzer abhandenkommt.</w:t>
      </w:r>
    </w:p>
    <w:bookmarkEnd w:id="16"/>
    <w:bookmarkStart w:id="17" w:name="zur-wärme-nicht-überversprechen"/>
    <w:p>
      <w:pPr>
        <w:pStyle w:val="Heading3"/>
      </w:pPr>
      <w:r>
        <w:rPr>
          <w:lang w:val="de-CH"/>
        </w:rPr>
        <w:t xml:space="preserve">Zur Wärme: nicht überversprechen</w:t>
      </w:r>
    </w:p>
    <w:p>
      <w:pPr>
        <w:pStyle w:val="FirstParagraph"/>
      </w:pPr>
      <w:r>
        <w:rPr>
          <w:lang w:val="de-CH"/>
        </w:rPr>
        <w:t xml:space="preserve">Stufe 3 heizt</w:t>
      </w:r>
      <w:r>
        <w:rPr>
          <w:lang w:val="de-CH"/>
        </w:rPr>
        <w:t xml:space="preserve"> </w:t>
      </w:r>
      <w:r>
        <w:rPr>
          <w:b/>
          <w:bCs/>
          <w:lang w:val="de-CH"/>
        </w:rPr>
        <w:t xml:space="preserve">den Menschen, nicht die Kabine</w:t>
      </w:r>
      <w:r>
        <w:rPr>
          <w:lang w:val="de-CH"/>
        </w:rPr>
        <w:t xml:space="preserve">. Rund</w:t>
      </w:r>
      <w:r>
        <w:rPr>
          <w:lang w:val="de-CH"/>
        </w:rPr>
        <w:t xml:space="preserve"> </w:t>
      </w:r>
      <w:r>
        <w:rPr>
          <w:b/>
          <w:bCs/>
          <w:lang w:val="de-CH"/>
        </w:rPr>
        <w:t xml:space="preserve">200 W</w:t>
      </w:r>
      <w:r>
        <w:rPr>
          <w:lang w:val="de-CH"/>
        </w:rPr>
        <w:t xml:space="preserve"> </w:t>
      </w:r>
      <w:r>
        <w:rPr>
          <w:lang w:val="de-CH"/>
        </w:rPr>
        <w:t xml:space="preserve">gegenüber etwa</w:t>
      </w:r>
      <w:r>
        <w:rPr>
          <w:lang w:val="de-CH"/>
        </w:rPr>
        <w:t xml:space="preserve"> </w:t>
      </w:r>
      <w:r>
        <w:rPr>
          <w:b/>
          <w:bCs/>
          <w:lang w:val="de-CH"/>
        </w:rPr>
        <w:t xml:space="preserve">4'500 W</w:t>
      </w:r>
      <w:r>
        <w:rPr>
          <w:lang w:val="de-CH"/>
        </w:rPr>
        <w:t xml:space="preserve"> </w:t>
      </w:r>
      <w:r>
        <w:rPr>
          <w:lang w:val="de-CH"/>
        </w:rPr>
        <w:t xml:space="preserve">konvektiv; mit warmem Boden</w:t>
      </w:r>
      <w:r>
        <w:rPr>
          <w:lang w:val="de-CH"/>
        </w:rPr>
        <w:t xml:space="preserve"> </w:t>
      </w:r>
      <w:r>
        <w:rPr>
          <w:i/>
          <w:iCs/>
          <w:lang w:val="de-CH"/>
        </w:rPr>
        <w:t xml:space="preserve">und</w:t>
      </w:r>
      <w:r>
        <w:rPr>
          <w:lang w:val="de-CH"/>
        </w:rPr>
        <w:t xml:space="preserve"> </w:t>
      </w:r>
      <w:r>
        <w:rPr>
          <w:lang w:val="de-CH"/>
        </w:rPr>
        <w:t xml:space="preserve">warmer Wand empfinden Insassen die</w:t>
      </w:r>
      <w:r>
        <w:rPr>
          <w:lang w:val="de-CH"/>
        </w:rPr>
        <w:t xml:space="preserve"> </w:t>
      </w:r>
      <w:r>
        <w:rPr>
          <w:lang w:val="de-CH"/>
        </w:rPr>
        <w:t xml:space="preserve">Kabine schon</w:t>
      </w:r>
      <w:r>
        <w:rPr>
          <w:lang w:val="de-CH"/>
        </w:rPr>
        <w:t xml:space="preserve"> </w:t>
      </w:r>
      <w:r>
        <w:rPr>
          <w:b/>
          <w:bCs/>
          <w:lang w:val="de-CH"/>
        </w:rPr>
        <w:t xml:space="preserve">6 °C unter</w:t>
      </w:r>
      <w:r>
        <w:rPr>
          <w:lang w:val="de-CH"/>
        </w:rPr>
        <w:t xml:space="preserve"> </w:t>
      </w:r>
      <w:r>
        <w:rPr>
          <w:lang w:val="de-CH"/>
        </w:rPr>
        <w:t xml:space="preserve">Solltemperatur als neutral. Im Winter kostet Heizen ein</w:t>
      </w:r>
      <w:r>
        <w:rPr>
          <w:lang w:val="de-CH"/>
        </w:rPr>
        <w:t xml:space="preserve"> </w:t>
      </w:r>
      <w:r>
        <w:rPr>
          <w:lang w:val="de-CH"/>
        </w:rPr>
        <w:t xml:space="preserve">Elektrofahrzeug</w:t>
      </w:r>
      <w:r>
        <w:rPr>
          <w:lang w:val="de-CH"/>
        </w:rPr>
        <w:t xml:space="preserve"> </w:t>
      </w:r>
      <w:r>
        <w:rPr>
          <w:b/>
          <w:bCs/>
          <w:lang w:val="de-CH"/>
        </w:rPr>
        <w:t xml:space="preserve">20–40 % Reichweite</w:t>
      </w:r>
      <w:r>
        <w:rPr>
          <w:lang w:val="de-CH"/>
        </w:rPr>
        <w:t xml:space="preserve">, im Stop-and-go bis 50 % — auf einer langen</w:t>
      </w:r>
      <w:r>
        <w:rPr>
          <w:lang w:val="de-CH"/>
        </w:rPr>
        <w:t xml:space="preserve"> </w:t>
      </w:r>
      <w:r>
        <w:rPr>
          <w:lang w:val="de-CH"/>
        </w:rPr>
        <w:t xml:space="preserve">Winterfahrt ist das der Unterschied zwischen komfortabel ankommen und nachladen</w:t>
      </w:r>
      <w:r>
        <w:rPr>
          <w:lang w:val="de-CH"/>
        </w:rPr>
        <w:t xml:space="preserve"> </w:t>
      </w:r>
      <w:r>
        <w:rPr>
          <w:lang w:val="de-CH"/>
        </w:rPr>
        <w:t xml:space="preserve">müssen.</w:t>
      </w:r>
    </w:p>
    <w:p>
      <w:pPr>
        <w:pStyle w:val="BodyText"/>
      </w:pPr>
      <w:r>
        <w:rPr>
          <w:lang w:val="de-CH"/>
        </w:rPr>
        <w:t xml:space="preserve">Aber:</w:t>
      </w:r>
      <w:r>
        <w:rPr>
          <w:lang w:val="de-CH"/>
        </w:rPr>
        <w:t xml:space="preserve"> </w:t>
      </w:r>
      <w:r>
        <w:rPr>
          <w:b/>
          <w:bCs/>
          <w:lang w:val="de-CH"/>
        </w:rPr>
        <w:t xml:space="preserve">Das Luftsystem bleibt.</w:t>
      </w:r>
      <w:r>
        <w:rPr>
          <w:lang w:val="de-CH"/>
        </w:rPr>
        <w:t xml:space="preserve"> </w:t>
      </w:r>
      <w:r>
        <w:rPr>
          <w:lang w:val="de-CH"/>
        </w:rPr>
        <w:t xml:space="preserve">Scheibenentfrostung ist gesetzlich vorgeschrieben,</w:t>
      </w:r>
      <w:r>
        <w:rPr>
          <w:lang w:val="de-CH"/>
        </w:rPr>
        <w:t xml:space="preserve"> </w:t>
      </w:r>
      <w:r>
        <w:rPr>
          <w:lang w:val="de-CH"/>
        </w:rPr>
        <w:t xml:space="preserve">es verschwindet nie. Und im Kaltstart ist Gebläse schneller. Was die Fläche</w:t>
      </w:r>
      <w:r>
        <w:rPr>
          <w:lang w:val="de-CH"/>
        </w:rPr>
        <w:t xml:space="preserve"> </w:t>
      </w:r>
      <w:r>
        <w:rPr>
          <w:lang w:val="de-CH"/>
        </w:rPr>
        <w:t xml:space="preserve">wegnimmt, ist die Aufgabe,</w:t>
      </w:r>
      <w:r>
        <w:rPr>
          <w:lang w:val="de-CH"/>
        </w:rPr>
        <w:t xml:space="preserve"> </w:t>
      </w:r>
      <w:r>
        <w:rPr>
          <w:i/>
          <w:iCs/>
          <w:lang w:val="de-CH"/>
        </w:rPr>
        <w:t xml:space="preserve">Menschen warm zu halten</w:t>
      </w:r>
      <w:r>
        <w:rPr>
          <w:lang w:val="de-CH"/>
        </w:rPr>
        <w:t xml:space="preserve"> </w:t>
      </w:r>
      <w:r>
        <w:rPr>
          <w:lang w:val="de-CH"/>
        </w:rPr>
        <w:t xml:space="preserve">— und dort gewinnt sie, weil</w:t>
      </w:r>
      <w:r>
        <w:rPr>
          <w:lang w:val="de-CH"/>
        </w:rPr>
        <w:t xml:space="preserve"> </w:t>
      </w:r>
      <w:r>
        <w:rPr>
          <w:lang w:val="de-CH"/>
        </w:rPr>
        <w:t xml:space="preserve">ein Robotaxi im Betrieb fast nie im Kaltstart ist und die thermische Masse, die</w:t>
      </w:r>
      <w:r>
        <w:rPr>
          <w:lang w:val="de-CH"/>
        </w:rPr>
        <w:t xml:space="preserve"> </w:t>
      </w:r>
      <w:r>
        <w:rPr>
          <w:lang w:val="de-CH"/>
        </w:rPr>
        <w:t xml:space="preserve">eine Fläche langsam aufheizen lässt, genau das ist, was sie eine</w:t>
      </w:r>
      <w:r>
        <w:rPr>
          <w:lang w:val="de-CH"/>
        </w:rPr>
        <w:t xml:space="preserve"> </w:t>
      </w:r>
      <w:r>
        <w:rPr>
          <w:lang w:val="de-CH"/>
        </w:rPr>
        <w:t xml:space="preserve">30-Sekunden-Türöffnung überstehen lässt.</w:t>
      </w:r>
    </w:p>
    <w:bookmarkEnd w:id="17"/>
    <w:bookmarkStart w:id="18" w:name="nachweis-und-offene-punkte"/>
    <w:p>
      <w:pPr>
        <w:pStyle w:val="Heading3"/>
      </w:pPr>
      <w:r>
        <w:rPr>
          <w:lang w:val="de-CH"/>
        </w:rPr>
        <w:t xml:space="preserve">Nachweis und offene Punkte</w:t>
      </w:r>
    </w:p>
    <w:p>
      <w:pPr>
        <w:pStyle w:val="FirstParagraph"/>
      </w:pPr>
      <w:r>
        <w:rPr>
          <w:b/>
          <w:bCs/>
          <w:lang w:val="de-CH"/>
        </w:rPr>
        <w:t xml:space="preserve">Nachweisbar in einer Blockwoche:</w:t>
      </w:r>
      <w:r>
        <w:rPr>
          <w:lang w:val="de-CH"/>
        </w:rPr>
        <w:t xml:space="preserve"> </w:t>
      </w:r>
      <w:r>
        <w:rPr>
          <w:lang w:val="de-CH"/>
        </w:rPr>
        <w:t xml:space="preserve">Wechselzeit mit der Stoppuhr — Paneel raus,</w:t>
      </w:r>
      <w:r>
        <w:rPr>
          <w:lang w:val="de-CH"/>
        </w:rPr>
        <w:t xml:space="preserve"> </w:t>
      </w:r>
      <w:r>
        <w:rPr>
          <w:lang w:val="de-CH"/>
        </w:rPr>
        <w:t xml:space="preserve">Paneel rein. Reinigbarkeit über Autoneums eigenen Cleanability Analyzer, unsere</w:t>
      </w:r>
      <w:r>
        <w:rPr>
          <w:lang w:val="de-CH"/>
        </w:rPr>
        <w:t xml:space="preserve"> </w:t>
      </w:r>
      <w:r>
        <w:rPr>
          <w:lang w:val="de-CH"/>
        </w:rPr>
        <w:t xml:space="preserve">Deckschicht gegen einen Standardteppich. Absorption durch eine perforierte</w:t>
      </w:r>
      <w:r>
        <w:rPr>
          <w:lang w:val="de-CH"/>
        </w:rPr>
        <w:t xml:space="preserve"> </w:t>
      </w:r>
      <w:r>
        <w:rPr>
          <w:lang w:val="de-CH"/>
        </w:rPr>
        <w:t xml:space="preserve">Deckschicht im Impedanzrohr. Für Stufe 3 zusätzlich eine Thermografie-Aufnahme.</w:t>
      </w:r>
    </w:p>
    <w:p>
      <w:pPr>
        <w:pStyle w:val="BodyText"/>
      </w:pPr>
      <w:r>
        <w:rPr>
          <w:b/>
          <w:bCs/>
          <w:lang w:val="de-CH"/>
        </w:rPr>
        <w:t xml:space="preserve">Offen und ehrlich zu benennen:</w:t>
      </w:r>
    </w:p>
    <w:p>
      <w:pPr>
        <w:pStyle w:val="Compact"/>
        <w:numPr>
          <w:ilvl w:val="0"/>
          <w:numId w:val="1004"/>
        </w:numPr>
      </w:pPr>
      <w:r>
        <w:rPr>
          <w:b/>
          <w:bCs/>
          <w:lang w:val="de-CH"/>
        </w:rPr>
        <w:t xml:space="preserve">Was die Heizebene die Akustik kostet.</w:t>
      </w:r>
      <w:r>
        <w:rPr>
          <w:lang w:val="de-CH"/>
        </w:rPr>
        <w:t xml:space="preserve"> </w:t>
      </w:r>
      <w:r>
        <w:rPr>
          <w:lang w:val="de-CH"/>
        </w:rPr>
        <w:t xml:space="preserve">Alles zwischen Deckschicht und Absorber</w:t>
      </w:r>
      <w:r>
        <w:rPr>
          <w:lang w:val="de-CH"/>
        </w:rPr>
        <w:t xml:space="preserve"> </w:t>
      </w:r>
      <w:r>
        <w:rPr>
          <w:lang w:val="de-CH"/>
        </w:rPr>
        <w:t xml:space="preserve">liegt im Schallweg.</w:t>
      </w:r>
    </w:p>
    <w:p>
      <w:pPr>
        <w:pStyle w:val="Compact"/>
        <w:numPr>
          <w:ilvl w:val="0"/>
          <w:numId w:val="1004"/>
        </w:numPr>
      </w:pPr>
      <w:r>
        <w:rPr>
          <w:b/>
          <w:bCs/>
          <w:lang w:val="de-CH"/>
        </w:rPr>
        <w:t xml:space="preserve">Wirkungsgrad der kontaktlosen Übertragung</w:t>
      </w:r>
      <w:r>
        <w:rPr>
          <w:lang w:val="de-CH"/>
        </w:rPr>
        <w:t xml:space="preserve"> </w:t>
      </w:r>
      <w:r>
        <w:rPr>
          <w:lang w:val="de-CH"/>
        </w:rPr>
        <w:t xml:space="preserve">— induktiv typisch 10–20 % Verlust.</w:t>
      </w:r>
    </w:p>
    <w:p>
      <w:pPr>
        <w:pStyle w:val="Compact"/>
        <w:numPr>
          <w:ilvl w:val="0"/>
          <w:numId w:val="1004"/>
        </w:numPr>
      </w:pPr>
      <w:r>
        <w:rPr>
          <w:b/>
          <w:bCs/>
          <w:lang w:val="de-CH"/>
        </w:rPr>
        <w:t xml:space="preserve">Sicherheit:</w:t>
      </w:r>
      <w:r>
        <w:rPr>
          <w:lang w:val="de-CH"/>
        </w:rPr>
        <w:t xml:space="preserve"> </w:t>
      </w:r>
      <w:r>
        <w:rPr>
          <w:lang w:val="de-CH"/>
        </w:rPr>
        <w:t xml:space="preserve">heisse Fläche, barfüssige oder schlafende Fahrgäste, Kinder.</w:t>
      </w:r>
      <w:r>
        <w:rPr>
          <w:lang w:val="de-CH"/>
        </w:rPr>
        <w:t xml:space="preserve"> </w:t>
      </w:r>
      <w:r>
        <w:rPr>
          <w:lang w:val="de-CH"/>
        </w:rPr>
        <w:t xml:space="preserve">Temperaturbegrenzung und Fehlerabschaltung sind Pflicht.</w:t>
      </w:r>
    </w:p>
    <w:p>
      <w:pPr>
        <w:pStyle w:val="Compact"/>
        <w:numPr>
          <w:ilvl w:val="0"/>
          <w:numId w:val="1004"/>
        </w:numPr>
      </w:pPr>
      <w:r>
        <w:rPr>
          <w:b/>
          <w:bCs/>
          <w:lang w:val="de-CH"/>
        </w:rPr>
        <w:t xml:space="preserve">Magnete</w:t>
      </w:r>
      <w:r>
        <w:rPr>
          <w:lang w:val="de-CH"/>
        </w:rPr>
        <w:t xml:space="preserve"> </w:t>
      </w:r>
      <w:r>
        <w:rPr>
          <w:lang w:val="de-CH"/>
        </w:rPr>
        <w:t xml:space="preserve">gegen Medizintechnik und gegen die Batterie-Elektromagnetikabschirmung,</w:t>
      </w:r>
      <w:r>
        <w:rPr>
          <w:lang w:val="de-CH"/>
        </w:rPr>
        <w:t xml:space="preserve"> </w:t>
      </w:r>
      <w:r>
        <w:rPr>
          <w:lang w:val="de-CH"/>
        </w:rPr>
        <w:t xml:space="preserve">die Autoneum selbst herstellt.</w:t>
      </w:r>
    </w:p>
    <w:p>
      <w:pPr>
        <w:pStyle w:val="Compact"/>
        <w:numPr>
          <w:ilvl w:val="0"/>
          <w:numId w:val="1004"/>
        </w:numPr>
      </w:pPr>
      <w:r>
        <w:rPr>
          <w:b/>
          <w:bCs/>
          <w:lang w:val="de-CH"/>
        </w:rPr>
        <w:t xml:space="preserve">Halten die Magnete im Crash?</w:t>
      </w:r>
      <w:r>
        <w:rPr>
          <w:lang w:val="de-CH"/>
        </w:rPr>
        <w:t xml:space="preserve"> </w:t>
      </w:r>
      <w:r>
        <w:rPr>
          <w:lang w:val="de-CH"/>
        </w:rPr>
        <w:t xml:space="preserve">Ein loses Bodenpaneel ist ein Geschoss. Das ist</w:t>
      </w:r>
      <w:r>
        <w:rPr>
          <w:lang w:val="de-CH"/>
        </w:rPr>
        <w:t xml:space="preserve"> </w:t>
      </w:r>
      <w:r>
        <w:rPr>
          <w:lang w:val="de-CH"/>
        </w:rPr>
        <w:t xml:space="preserve">die härteste offene Frage.</w:t>
      </w:r>
    </w:p>
    <w:p>
      <w:pPr>
        <w:pStyle w:val="Compact"/>
        <w:numPr>
          <w:ilvl w:val="0"/>
          <w:numId w:val="1004"/>
        </w:numPr>
      </w:pPr>
      <w:r>
        <w:rPr>
          <w:b/>
          <w:bCs/>
          <w:lang w:val="de-CH"/>
        </w:rPr>
        <w:t xml:space="preserve">Drainage:</w:t>
      </w:r>
      <w:r>
        <w:rPr>
          <w:lang w:val="de-CH"/>
        </w:rPr>
        <w:t xml:space="preserve"> </w:t>
      </w:r>
      <w:r>
        <w:rPr>
          <w:lang w:val="de-CH"/>
        </w:rPr>
        <w:t xml:space="preserve">wohin das Reinigungswasser läuft, ist im Pkw ungelöst.</w:t>
      </w:r>
    </w:p>
    <w:p>
      <w:pPr>
        <w:pStyle w:val="FirstParagraph"/>
      </w:pPr>
      <w:r>
        <w:rPr>
          <w:b/>
          <w:bCs/>
          <w:lang w:val="de-CH"/>
        </w:rPr>
        <w:t xml:space="preserve">Quellen:</w:t>
      </w:r>
      <w:r>
        <w:rPr>
          <w:lang w:val="de-CH"/>
        </w:rPr>
        <w:t xml:space="preserve"> </w:t>
      </w:r>
      <w:r>
        <w:rPr>
          <w:lang w:val="de-CH"/>
        </w:rPr>
        <w:t xml:space="preserve">Autoneum Produktbroschüre 2021 (Alpha-Liner, RIMIC, Cleanability</w:t>
      </w:r>
      <w:r>
        <w:rPr>
          <w:lang w:val="de-CH"/>
        </w:rPr>
        <w:t xml:space="preserve"> </w:t>
      </w:r>
      <w:r>
        <w:rPr>
          <w:lang w:val="de-CH"/>
        </w:rPr>
        <w:t xml:space="preserve">Analyzer) und Challenge-Deck 2026; US DOE und AAA zur Winterreichweite;</w:t>
      </w:r>
      <w:r>
        <w:rPr>
          <w:lang w:val="de-CH"/>
        </w:rPr>
        <w:t xml:space="preserve"> </w:t>
      </w:r>
      <w:r>
        <w:rPr>
          <w:lang w:val="de-CH"/>
        </w:rPr>
        <w:t xml:space="preserve">ScienceDirect 2024 und 2026 zu Strahlungsheizung in Fahrzeugkabinen; Fachpresse zu</w:t>
      </w:r>
      <w:r>
        <w:rPr>
          <w:lang w:val="de-CH"/>
        </w:rPr>
        <w:t xml:space="preserve"> </w:t>
      </w:r>
      <w:r>
        <w:rPr>
          <w:lang w:val="de-CH"/>
        </w:rPr>
        <w:t xml:space="preserve">Robotaxi-Flottenbetrieb.</w:t>
      </w:r>
    </w:p>
    <w:bookmarkEnd w:id="18"/>
    <w:bookmarkEnd w:id="19"/>
    <w:bookmarkStart w:id="20" w:name="Xb939c392c8133b5e5b4408ee850c90dace004cc"/>
    <w:p>
      <w:pPr>
        <w:pStyle w:val="Heading2"/>
      </w:pPr>
      <w:r>
        <w:rPr>
          <w:lang w:val="de-CH"/>
        </w:rPr>
        <w:t xml:space="preserve">Ausblick, klein am Rande: Reinigbarkeit als spezifizierbare Kenngrösse</w:t>
      </w:r>
    </w:p>
    <w:p>
      <w:pPr>
        <w:pStyle w:val="FirstParagraph"/>
      </w:pPr>
      <w:r>
        <w:rPr>
          <w:i/>
          <w:iCs/>
          <w:lang w:val="de-CH"/>
        </w:rPr>
        <w:t xml:space="preserve">Nicht Teil des Pitches, aber der naheliegende nächste Schritt, falls jemand</w:t>
      </w:r>
      <w:r>
        <w:rPr>
          <w:i/>
          <w:iCs/>
          <w:lang w:val="de-CH"/>
        </w:rPr>
        <w:t xml:space="preserve"> </w:t>
      </w:r>
      <w:r>
        <w:rPr>
          <w:i/>
          <w:iCs/>
          <w:lang w:val="de-CH"/>
        </w:rPr>
        <w:t xml:space="preserve">nachfragt, wie man die Reinigbarkeit eigentlich beweist.</w:t>
      </w:r>
    </w:p>
    <w:p>
      <w:pPr>
        <w:pStyle w:val="BodyText"/>
      </w:pPr>
      <w:r>
        <w:rPr>
          <w:lang w:val="de-CH"/>
        </w:rPr>
        <w:t xml:space="preserve">Autoneum hat die Messung bereits: Der</w:t>
      </w:r>
      <w:r>
        <w:rPr>
          <w:lang w:val="de-CH"/>
        </w:rPr>
        <w:t xml:space="preserve"> </w:t>
      </w:r>
      <w:r>
        <w:rPr>
          <w:b/>
          <w:bCs/>
          <w:lang w:val="de-CH"/>
        </w:rPr>
        <w:t xml:space="preserve">Carpet Cleanability Analyzer</w:t>
      </w:r>
      <w:r>
        <w:rPr>
          <w:lang w:val="de-CH"/>
        </w:rPr>
        <w:t xml:space="preserve"> </w:t>
      </w:r>
      <w:r>
        <w:rPr>
          <w:lang w:val="de-CH"/>
        </w:rPr>
        <w:t xml:space="preserve">steht in</w:t>
      </w:r>
      <w:r>
        <w:rPr>
          <w:lang w:val="de-CH"/>
        </w:rPr>
        <w:t xml:space="preserve"> </w:t>
      </w:r>
      <w:r>
        <w:rPr>
          <w:lang w:val="de-CH"/>
        </w:rPr>
        <w:t xml:space="preserve">der Produktbroschüre unter</w:t>
      </w:r>
      <w:r>
        <w:rPr>
          <w:lang w:val="de-CH"/>
        </w:rPr>
        <w:t xml:space="preserve"> </w:t>
      </w:r>
      <w:r>
        <w:rPr>
          <w:i/>
          <w:iCs/>
          <w:lang w:val="de-CH"/>
        </w:rPr>
        <w:t xml:space="preserve">Measurement Systems</w:t>
      </w:r>
      <w:r>
        <w:rPr>
          <w:lang w:val="de-CH"/>
        </w:rPr>
        <w:t xml:space="preserve">, wird mit standardisierten</w:t>
      </w:r>
      <w:r>
        <w:rPr>
          <w:lang w:val="de-CH"/>
        </w:rPr>
        <w:t xml:space="preserve"> </w:t>
      </w:r>
      <w:r>
        <w:rPr>
          <w:lang w:val="de-CH"/>
        </w:rPr>
        <w:t xml:space="preserve">Schmutzpartikeln ausgeliefert und gibt einen</w:t>
      </w:r>
      <w:r>
        <w:rPr>
          <w:lang w:val="de-CH"/>
        </w:rPr>
        <w:t xml:space="preserve"> </w:t>
      </w:r>
      <w:r>
        <w:rPr>
          <w:b/>
          <w:bCs/>
          <w:lang w:val="de-CH"/>
        </w:rPr>
        <w:t xml:space="preserve">Cleanability Index</w:t>
      </w:r>
      <w:r>
        <w:rPr>
          <w:lang w:val="de-CH"/>
        </w:rPr>
        <w:t xml:space="preserve"> </w:t>
      </w:r>
      <w:r>
        <w:rPr>
          <w:lang w:val="de-CH"/>
        </w:rPr>
        <w:t xml:space="preserve">und einen</w:t>
      </w:r>
      <w:r>
        <w:rPr>
          <w:lang w:val="de-CH"/>
        </w:rPr>
        <w:t xml:space="preserve"> </w:t>
      </w:r>
      <w:r>
        <w:rPr>
          <w:b/>
          <w:bCs/>
          <w:lang w:val="de-CH"/>
        </w:rPr>
        <w:t xml:space="preserve">Dirt Repellency Index</w:t>
      </w:r>
      <w:r>
        <w:rPr>
          <w:lang w:val="de-CH"/>
        </w:rPr>
        <w:t xml:space="preserve"> </w:t>
      </w:r>
      <w:r>
        <w:rPr>
          <w:lang w:val="de-CH"/>
        </w:rPr>
        <w:t xml:space="preserve">aus — heute intern in der Vorentwicklung.</w:t>
      </w:r>
    </w:p>
    <w:p>
      <w:pPr>
        <w:pStyle w:val="BodyText"/>
      </w:pPr>
      <w:r>
        <w:rPr>
          <w:lang w:val="de-CH"/>
        </w:rPr>
        <w:t xml:space="preserve">Denkbar wäre, den Index zu einer veröffentlichten, vom OEM spezifizierbaren</w:t>
      </w:r>
      <w:r>
        <w:rPr>
          <w:lang w:val="de-CH"/>
        </w:rPr>
        <w:t xml:space="preserve"> </w:t>
      </w:r>
      <w:r>
        <w:rPr>
          <w:lang w:val="de-CH"/>
        </w:rPr>
        <w:t xml:space="preserve">Klasse zu machen (Clean Class A–D) und den Schmutzkatalog von Sand und Wollfasern</w:t>
      </w:r>
      <w:r>
        <w:rPr>
          <w:lang w:val="de-CH"/>
        </w:rPr>
        <w:t xml:space="preserve"> </w:t>
      </w:r>
      <w:r>
        <w:rPr>
          <w:lang w:val="de-CH"/>
        </w:rPr>
        <w:t xml:space="preserve">auf die geteilte Nutzung umzustellen: Kaffee, Streusalz-Schneematsch, Kosmetik,</w:t>
      </w:r>
      <w:r>
        <w:rPr>
          <w:lang w:val="de-CH"/>
        </w:rPr>
        <w:t xml:space="preserve"> </w:t>
      </w:r>
      <w:r>
        <w:rPr>
          <w:lang w:val="de-CH"/>
        </w:rPr>
        <w:t xml:space="preserve">Take-away-Fett, Tierhaare. Wer die Messmethode definiert, definiert den</w:t>
      </w:r>
      <w:r>
        <w:rPr>
          <w:lang w:val="de-CH"/>
        </w:rPr>
        <w:t xml:space="preserve"> </w:t>
      </w:r>
      <w:r>
        <w:rPr>
          <w:lang w:val="de-CH"/>
        </w:rPr>
        <w:t xml:space="preserve">Wettbewerb — und Autoneum verkauft Messsysteme ohnehin schon als Produkt.</w:t>
      </w:r>
    </w:p>
    <w:bookmarkEnd w:id="20"/>
    <w:bookmarkStart w:id="21" w:name="X0011635a1b274f41cda3b2c16c4ff1cc63cd8cf"/>
    <w:p>
      <w:pPr>
        <w:pStyle w:val="Heading2"/>
      </w:pPr>
      <w:r>
        <w:rPr>
          <w:lang w:val="de-CH"/>
        </w:rPr>
        <w:t xml:space="preserve">Wenn das Problem steht: Biomimicry andocken</w:t>
      </w:r>
    </w:p>
    <w:p>
      <w:pPr>
        <w:pStyle w:val="FirstParagraph"/>
      </w:pPr>
      <w:r>
        <w:rPr>
          <w:lang w:val="de-CH"/>
        </w:rPr>
        <w:t xml:space="preserve">Sobald wir uns auf das Problem geeinigt haben, ist der Bionik-Teil aus der Blockwoche</w:t>
      </w:r>
      <w:r>
        <w:rPr>
          <w:lang w:val="de-CH"/>
        </w:rPr>
        <w:t xml:space="preserve"> </w:t>
      </w:r>
      <w:r>
        <w:rPr>
          <w:lang w:val="de-CH"/>
        </w:rPr>
        <w:t xml:space="preserve">Bionics direkt anschlussfähig – Selbstreinigung ist eine der am besten belegten</w:t>
      </w:r>
      <w:r>
        <w:rPr>
          <w:lang w:val="de-CH"/>
        </w:rPr>
        <w:t xml:space="preserve"> </w:t>
      </w:r>
      <w:r>
        <w:rPr>
          <w:lang w:val="de-CH"/>
        </w:rPr>
        <w:t xml:space="preserve">Bionik-Domänen überhaupt.</w:t>
      </w:r>
    </w:p>
    <w:p>
      <w:pPr>
        <w:pStyle w:val="BodyText"/>
      </w:pPr>
      <w:r>
        <w:rPr>
          <w:lang w:val="de-CH"/>
        </w:rPr>
        <w:t xml:space="preserve">Sinnvolle Vorbilder, mit ehrlicher Bewertung: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de-CH"/>
              </w:rPr>
              <w:t xml:space="preserve">Vorbild</w:t>
            </w:r>
          </w:p>
        </w:tc>
        <w:tc>
          <w:tcPr/>
          <w:p>
            <w:pPr>
              <w:pStyle w:val="Compact"/>
            </w:pPr>
            <w:r>
              <w:rPr>
                <w:lang w:val="de-CH"/>
              </w:rPr>
              <w:t xml:space="preserve">Prinzip</w:t>
            </w:r>
          </w:p>
        </w:tc>
        <w:tc>
          <w:tcPr/>
          <w:p>
            <w:pPr>
              <w:pStyle w:val="Compact"/>
            </w:pPr>
            <w:r>
              <w:rPr>
                <w:lang w:val="de-CH"/>
              </w:rPr>
              <w:t xml:space="preserve">Taugt es für einen Boden?</w:t>
            </w:r>
          </w:p>
        </w:tc>
      </w:tr>
      <w:tr>
        <w:tc>
          <w:tcPr/>
          <w:p>
            <w:pPr>
              <w:pStyle w:val="Compact"/>
            </w:pPr>
            <w:r>
              <w:rPr>
                <w:b/>
                <w:bCs/>
                <w:lang w:val="de-CH"/>
              </w:rPr>
              <w:t xml:space="preserve">Lotus</w:t>
            </w:r>
            <w:r>
              <w:rPr>
                <w:lang w:val="de-CH"/>
              </w:rPr>
              <w:t xml:space="preserve"> </w:t>
            </w:r>
            <w:r>
              <w:rPr>
                <w:lang w:val="de-CH"/>
              </w:rPr>
              <w:t xml:space="preserve">(</w:t>
            </w:r>
            <w:r>
              <w:rPr>
                <w:i/>
                <w:iCs/>
                <w:lang w:val="de-CH"/>
              </w:rPr>
              <w:t xml:space="preserve">Nelumbo</w:t>
            </w:r>
            <w:r>
              <w:rPr>
                <w:lang w:val="de-CH"/>
              </w:rPr>
              <w:t xml:space="preserve">)</w:t>
            </w:r>
          </w:p>
        </w:tc>
        <w:tc>
          <w:tcPr/>
          <w:p>
            <w:pPr>
              <w:pStyle w:val="Compact"/>
            </w:pPr>
            <w:r>
              <w:rPr>
                <w:lang w:val="de-CH"/>
              </w:rPr>
              <w:t xml:space="preserve">superhydrophob, Schmutz wird von abrollenden Tropfen mitgenommen</w:t>
            </w:r>
          </w:p>
        </w:tc>
        <w:tc>
          <w:tcPr/>
          <w:p>
            <w:pPr>
              <w:pStyle w:val="Compact"/>
            </w:pPr>
            <w:r>
              <w:rPr>
                <w:b/>
                <w:bCs/>
                <w:lang w:val="de-CH"/>
              </w:rPr>
              <w:t xml:space="preserve">Nur bedingt</w:t>
            </w:r>
            <w:r>
              <w:rPr>
                <w:lang w:val="de-CH"/>
              </w:rPr>
              <w:t xml:space="preserve"> </w:t>
            </w:r>
            <w:r>
              <w:rPr>
                <w:lang w:val="de-CH"/>
              </w:rPr>
              <w:t xml:space="preserve">– der Effekt sitzt auf feinen Wachsstrukturen und geht unter Abrieb kaputt. Auf einer Fläche, auf die man tritt, ist das ehrlich gesagt das falsche Vorbild. Genau deshalb lohnt es sich, es zu erwähnen und zu verwerfen.</w:t>
            </w:r>
          </w:p>
        </w:tc>
      </w:tr>
      <w:tr>
        <w:tc>
          <w:tcPr/>
          <w:p>
            <w:pPr>
              <w:pStyle w:val="Compact"/>
            </w:pPr>
            <w:r>
              <w:rPr>
                <w:b/>
                <w:bCs/>
                <w:lang w:val="de-CH"/>
              </w:rPr>
              <w:t xml:space="preserve">Springschwanz</w:t>
            </w:r>
            <w:r>
              <w:rPr>
                <w:lang w:val="de-CH"/>
              </w:rPr>
              <w:t xml:space="preserve"> </w:t>
            </w:r>
            <w:r>
              <w:rPr>
                <w:lang w:val="de-CH"/>
              </w:rPr>
              <w:t xml:space="preserve">(</w:t>
            </w:r>
            <w:r>
              <w:rPr>
                <w:i/>
                <w:iCs/>
                <w:lang w:val="de-CH"/>
              </w:rPr>
              <w:t xml:space="preserve">Collembola</w:t>
            </w:r>
            <w:r>
              <w:rPr>
                <w:lang w:val="de-CH"/>
              </w:rPr>
              <w:t xml:space="preserve">)</w:t>
            </w:r>
          </w:p>
        </w:tc>
        <w:tc>
          <w:tcPr/>
          <w:p>
            <w:pPr>
              <w:pStyle w:val="Compact"/>
            </w:pPr>
            <w:r>
              <w:rPr>
                <w:lang w:val="de-CH"/>
              </w:rPr>
              <w:t xml:space="preserve">omniphobe Kutikula, weist auch Öle ab; Effekt kommt aus</w:t>
            </w:r>
            <w:r>
              <w:rPr>
                <w:lang w:val="de-CH"/>
              </w:rPr>
              <w:t xml:space="preserve"> </w:t>
            </w:r>
            <w:r>
              <w:rPr>
                <w:b/>
                <w:bCs/>
                <w:lang w:val="de-CH"/>
              </w:rPr>
              <w:t xml:space="preserve">hinterschnittener Geometrie</w:t>
            </w:r>
            <w:r>
              <w:rPr>
                <w:lang w:val="de-CH"/>
              </w:rPr>
              <w:t xml:space="preserve">, nicht aus einer Beschichtung</w:t>
            </w:r>
          </w:p>
        </w:tc>
        <w:tc>
          <w:tcPr/>
          <w:p>
            <w:pPr>
              <w:pStyle w:val="Compact"/>
            </w:pPr>
            <w:r>
              <w:rPr>
                <w:b/>
                <w:bCs/>
                <w:lang w:val="de-CH"/>
              </w:rPr>
              <w:t xml:space="preserve">Das passende Vorbild.</w:t>
            </w:r>
            <w:r>
              <w:rPr>
                <w:lang w:val="de-CH"/>
              </w:rPr>
              <w:t xml:space="preserve"> </w:t>
            </w:r>
            <w:r>
              <w:rPr>
                <w:lang w:val="de-CH"/>
              </w:rPr>
              <w:t xml:space="preserve">Geometrie überlebt Abrieb, eine Wachsschicht nicht. Und Geometrie ist genau das, was Autoneum mit Mikroperforation ohnehin fertigt.</w:t>
            </w:r>
          </w:p>
        </w:tc>
      </w:tr>
      <w:tr>
        <w:tc>
          <w:tcPr/>
          <w:p>
            <w:pPr>
              <w:pStyle w:val="Compact"/>
            </w:pPr>
            <w:r>
              <w:rPr>
                <w:b/>
                <w:bCs/>
                <w:lang w:val="de-CH"/>
              </w:rPr>
              <w:t xml:space="preserve">Kannenpflanze</w:t>
            </w:r>
            <w:r>
              <w:rPr>
                <w:lang w:val="de-CH"/>
              </w:rPr>
              <w:t xml:space="preserve"> </w:t>
            </w:r>
            <w:r>
              <w:rPr>
                <w:lang w:val="de-CH"/>
              </w:rPr>
              <w:t xml:space="preserve">(</w:t>
            </w:r>
            <w:r>
              <w:rPr>
                <w:i/>
                <w:iCs/>
                <w:lang w:val="de-CH"/>
              </w:rPr>
              <w:t xml:space="preserve">Nepenthes</w:t>
            </w:r>
            <w:r>
              <w:rPr>
                <w:lang w:val="de-CH"/>
              </w:rPr>
              <w:t xml:space="preserve">)</w:t>
            </w:r>
          </w:p>
        </w:tc>
        <w:tc>
          <w:tcPr/>
          <w:p>
            <w:pPr>
              <w:pStyle w:val="Compact"/>
            </w:pPr>
            <w:r>
              <w:rPr>
                <w:lang w:val="de-CH"/>
              </w:rPr>
              <w:t xml:space="preserve">flüssigkeitsinfundierte, rutschige Oberfläche (SLIPS), selbstheilend</w:t>
            </w:r>
          </w:p>
        </w:tc>
        <w:tc>
          <w:tcPr/>
          <w:p>
            <w:pPr>
              <w:pStyle w:val="Compact"/>
            </w:pPr>
            <w:r>
              <w:rPr>
                <w:lang w:val="de-CH"/>
              </w:rPr>
              <w:t xml:space="preserve">Interessant für Fett und Öl, aber eine infundierte Flüssigkeit in einem Fahrzeugboden ist regulatorisch heikel. Als Variante prüfen.</w:t>
            </w:r>
          </w:p>
        </w:tc>
      </w:tr>
      <w:tr>
        <w:tc>
          <w:tcPr/>
          <w:p>
            <w:pPr>
              <w:pStyle w:val="Compact"/>
            </w:pPr>
            <w:r>
              <w:rPr>
                <w:b/>
                <w:bCs/>
                <w:lang w:val="de-CH"/>
              </w:rPr>
              <w:t xml:space="preserve">Haifischhaut</w:t>
            </w:r>
          </w:p>
        </w:tc>
        <w:tc>
          <w:tcPr/>
          <w:p>
            <w:pPr>
              <w:pStyle w:val="Compact"/>
            </w:pPr>
            <w:r>
              <w:rPr>
                <w:lang w:val="de-CH"/>
              </w:rPr>
              <w:t xml:space="preserve">Bewuchs wird durch Topografie verhindert, ohne Biozid</w:t>
            </w:r>
          </w:p>
        </w:tc>
        <w:tc>
          <w:tcPr/>
          <w:p>
            <w:pPr>
              <w:pStyle w:val="Compact"/>
            </w:pPr>
            <w:r>
              <w:rPr>
                <w:lang w:val="de-CH"/>
              </w:rPr>
              <w:t xml:space="preserve">Hygiene-Argument ohne Chemie – passt zu „use life-friendly chemistry".</w:t>
            </w:r>
          </w:p>
        </w:tc>
      </w:tr>
      <w:tr>
        <w:tc>
          <w:tcPr/>
          <w:p>
            <w:pPr>
              <w:pStyle w:val="Compact"/>
            </w:pPr>
            <w:r>
              <w:rPr>
                <w:b/>
                <w:bCs/>
                <w:lang w:val="de-CH"/>
              </w:rPr>
              <w:t xml:space="preserve">Laubfrosch-Haftscheiben</w:t>
            </w:r>
          </w:p>
        </w:tc>
        <w:tc>
          <w:tcPr/>
          <w:p>
            <w:pPr>
              <w:pStyle w:val="Compact"/>
            </w:pPr>
            <w:r>
              <w:rPr>
                <w:lang w:val="de-CH"/>
              </w:rPr>
              <w:t xml:space="preserve">Kanäle leiten Wasser weg und erhalten dadurch Grip im Nassen</w:t>
            </w:r>
          </w:p>
        </w:tc>
        <w:tc>
          <w:tcPr/>
          <w:p>
            <w:pPr>
              <w:pStyle w:val="Compact"/>
            </w:pPr>
            <w:r>
              <w:rPr>
                <w:lang w:val="de-CH"/>
              </w:rPr>
              <w:t xml:space="preserve">Direkt relevant: Fahrgäste steigen mit nassen Schuhen ein, Rutschsicherheit ist eine harte Anforderung. Ihr habt dazu schon</w:t>
            </w:r>
            <w:r>
              <w:rPr>
                <w:lang w:val="de-CH"/>
              </w:rPr>
              <w:t xml:space="preserve"> </w:t>
            </w:r>
            <w:r>
              <w:rPr>
                <w:rStyle w:val="VerbatimChar"/>
                <w:lang w:val="de-CH"/>
              </w:rPr>
              <w:t xml:space="preserve">Example tree frog.pdf</w:t>
            </w:r>
            <w:r>
              <w:rPr>
                <w:lang w:val="de-CH"/>
              </w:rPr>
              <w:t xml:space="preserve"> </w:t>
            </w:r>
            <w:r>
              <w:rPr>
                <w:lang w:val="de-CH"/>
              </w:rPr>
              <w:t xml:space="preserve">im Kursmaterial.</w:t>
            </w:r>
          </w:p>
        </w:tc>
      </w:tr>
    </w:tbl>
    <w:p>
      <w:pPr>
        <w:pStyle w:val="BodyText"/>
      </w:pPr>
      <w:r>
        <w:rPr>
          <w:b/>
          <w:bCs/>
          <w:lang w:val="de-CH"/>
        </w:rPr>
        <w:t xml:space="preserve">Die Konvergenz, auf die es ankommt:</w:t>
      </w:r>
      <w:r>
        <w:rPr>
          <w:lang w:val="de-CH"/>
        </w:rPr>
        <w:t xml:space="preserve"> </w:t>
      </w:r>
      <w:r>
        <w:rPr>
          <w:lang w:val="de-CH"/>
        </w:rPr>
        <w:t xml:space="preserve">Springschwanz und Laubfrosch führen beide auf</w:t>
      </w:r>
      <w:r>
        <w:rPr>
          <w:lang w:val="de-CH"/>
        </w:rPr>
        <w:t xml:space="preserve"> </w:t>
      </w:r>
      <w:r>
        <w:rPr>
          <w:i/>
          <w:iCs/>
          <w:lang w:val="de-CH"/>
        </w:rPr>
        <w:t xml:space="preserve">Mikrogeometrie</w:t>
      </w:r>
      <w:r>
        <w:rPr>
          <w:lang w:val="de-CH"/>
        </w:rPr>
        <w:t xml:space="preserve"> </w:t>
      </w:r>
      <w:r>
        <w:rPr>
          <w:lang w:val="de-CH"/>
        </w:rPr>
        <w:t xml:space="preserve">statt auf</w:t>
      </w:r>
      <w:r>
        <w:rPr>
          <w:lang w:val="de-CH"/>
        </w:rPr>
        <w:t xml:space="preserve"> </w:t>
      </w:r>
      <w:r>
        <w:rPr>
          <w:i/>
          <w:iCs/>
          <w:lang w:val="de-CH"/>
        </w:rPr>
        <w:t xml:space="preserve">Beschichtung</w:t>
      </w:r>
      <w:r>
        <w:rPr>
          <w:lang w:val="de-CH"/>
        </w:rPr>
        <w:t xml:space="preserve"> </w:t>
      </w:r>
      <w:r>
        <w:rPr>
          <w:lang w:val="de-CH"/>
        </w:rPr>
        <w:t xml:space="preserve">– abriebfest, chemiefrei, und in derselben</w:t>
      </w:r>
      <w:r>
        <w:rPr>
          <w:lang w:val="de-CH"/>
        </w:rPr>
        <w:t xml:space="preserve"> </w:t>
      </w:r>
      <w:r>
        <w:rPr>
          <w:lang w:val="de-CH"/>
        </w:rPr>
        <w:t xml:space="preserve">Fertigungslogik wie Autoneums Mikroperforation. Damit sind die Deckschicht des</w:t>
      </w:r>
      <w:r>
        <w:rPr>
          <w:lang w:val="de-CH"/>
        </w:rPr>
        <w:t xml:space="preserve"> </w:t>
      </w:r>
      <w:r>
        <w:rPr>
          <w:lang w:val="de-CH"/>
        </w:rPr>
        <w:t xml:space="preserve">Paneels und der Bionik-Teil nicht zwei nebeneinanderliegende Kapitel, sondern</w:t>
      </w:r>
      <w:r>
        <w:rPr>
          <w:lang w:val="de-CH"/>
        </w:rPr>
        <w:t xml:space="preserve"> </w:t>
      </w:r>
      <w:r>
        <w:rPr>
          <w:lang w:val="de-CH"/>
        </w:rPr>
        <w:t xml:space="preserve">dieselbe Aussage von zwei Seiten.</w:t>
      </w:r>
    </w:p>
    <w:p>
      <w:pPr>
        <w:pStyle w:val="BodyText"/>
      </w:pPr>
      <w:r>
        <w:rPr>
          <w:b/>
          <w:bCs/>
          <w:lang w:val="de-CH"/>
        </w:rPr>
        <w:t xml:space="preserve">Life's Principles</w:t>
      </w:r>
      <w:r>
        <w:rPr>
          <w:lang w:val="de-CH"/>
        </w:rPr>
        <w:t xml:space="preserve"> </w:t>
      </w:r>
      <w:r>
        <w:rPr>
          <w:lang w:val="de-CH"/>
        </w:rPr>
        <w:t xml:space="preserve">dann als KPI, nach der Regel aus eurem eigenen Modul:</w:t>
      </w:r>
      <w:r>
        <w:rPr>
          <w:lang w:val="de-CH"/>
        </w:rPr>
        <w:t xml:space="preserve"> </w:t>
      </w:r>
      <w:r>
        <w:rPr>
          <w:i/>
          <w:iCs/>
          <w:lang w:val="de-CH"/>
        </w:rPr>
        <w:t xml:space="preserve">leiten, nicht dekorieren; nur relevante wählen; testbar machen.</w:t>
      </w:r>
      <w:r>
        <w:rPr>
          <w:lang w:val="de-CH"/>
        </w:rPr>
        <w:t xml:space="preserve"> </w:t>
      </w:r>
      <w:r>
        <w:rPr>
          <w:lang w:val="de-CH"/>
        </w:rPr>
        <w:t xml:space="preserve">Kandidaten hier:</w:t>
      </w:r>
      <w:r>
        <w:rPr>
          <w:lang w:val="de-CH"/>
        </w:rPr>
        <w:t xml:space="preserve"> </w:t>
      </w:r>
      <w:r>
        <w:rPr>
          <w:lang w:val="de-CH"/>
        </w:rPr>
        <w:t xml:space="preserve">„be resource efficient" (Monomaterial, ein Bauteil statt Teppich + Gummimatte),</w:t>
      </w:r>
      <w:r>
        <w:rPr>
          <w:lang w:val="de-CH"/>
        </w:rPr>
        <w:t xml:space="preserve"> </w:t>
      </w:r>
      <w:r>
        <w:rPr>
          <w:lang w:val="de-CH"/>
        </w:rPr>
        <w:t xml:space="preserve">„use life-friendly chemistry" (Hygiene über Geometrie statt Biozid, ABC statt Latex),</w:t>
      </w:r>
      <w:r>
        <w:rPr>
          <w:lang w:val="de-CH"/>
        </w:rPr>
        <w:t xml:space="preserve"> </w:t>
      </w:r>
      <w:r>
        <w:rPr>
          <w:lang w:val="de-CH"/>
        </w:rPr>
        <w:t xml:space="preserve">„be locally attuned and responsive" (Privatmodus/Taximodus).</w:t>
      </w:r>
    </w:p>
    <w:bookmarkEnd w:id="21"/>
    <w:bookmarkStart w:id="22" w:name="nächster-schritt"/>
    <w:p>
      <w:pPr>
        <w:pStyle w:val="Heading2"/>
      </w:pPr>
      <w:r>
        <w:rPr>
          <w:lang w:val="de-CH"/>
        </w:rPr>
        <w:t xml:space="preserve">Nächster Schritt</w:t>
      </w:r>
    </w:p>
    <w:p>
      <w:pPr>
        <w:pStyle w:val="FirstParagraph"/>
      </w:pPr>
      <w:r>
        <w:rPr>
          <w:lang w:val="de-CH"/>
        </w:rPr>
        <w:t xml:space="preserve">Ein Bauteil, drei Stufen:</w:t>
      </w:r>
      <w:r>
        <w:rPr>
          <w:lang w:val="de-CH"/>
        </w:rPr>
        <w:t xml:space="preserve"> </w:t>
      </w:r>
      <w:r>
        <w:rPr>
          <w:b/>
          <w:bCs/>
          <w:lang w:val="de-CH"/>
        </w:rPr>
        <w:t xml:space="preserve">die Matte wird ein Wechselteil.</w:t>
      </w:r>
      <w:r>
        <w:rPr>
          <w:lang w:val="de-CH"/>
        </w:rPr>
        <w:t xml:space="preserve"> </w:t>
      </w:r>
      <w:r>
        <w:rPr>
          <w:lang w:val="de-CH"/>
        </w:rPr>
        <w:t xml:space="preserve">In dieser</w:t>
      </w:r>
      <w:r>
        <w:rPr>
          <w:lang w:val="de-CH"/>
        </w:rPr>
        <w:t xml:space="preserve"> </w:t>
      </w:r>
      <w:r>
        <w:rPr>
          <w:lang w:val="de-CH"/>
        </w:rPr>
        <w:t xml:space="preserve">Reihenfolge präsentieren — erst was Reinigung einen Betreiber kostet, dann das</w:t>
      </w:r>
      <w:r>
        <w:rPr>
          <w:lang w:val="de-CH"/>
        </w:rPr>
        <w:t xml:space="preserve"> </w:t>
      </w:r>
      <w:r>
        <w:rPr>
          <w:lang w:val="de-CH"/>
        </w:rPr>
        <w:t xml:space="preserve">Hotel-Prinzip, dann das magnetische Wechselpaneel, dann die Leiter nach oben bis</w:t>
      </w:r>
      <w:r>
        <w:rPr>
          <w:lang w:val="de-CH"/>
        </w:rPr>
        <w:t xml:space="preserve"> </w:t>
      </w:r>
      <w:r>
        <w:rPr>
          <w:lang w:val="de-CH"/>
        </w:rPr>
        <w:t xml:space="preserve">zur beheizten Stufe. Die Wärme ist der Schluss, nicht der Anfang.</w:t>
      </w:r>
    </w:p>
    <w:p>
      <w:pPr>
        <w:pStyle w:val="BodyText"/>
      </w:pPr>
      <w:r>
        <w:rPr>
          <w:lang w:val="de-CH"/>
        </w:rPr>
        <w:t xml:space="preserve">Die Zwischenpräsentation ist Mittwoch 09:00 und wird zu 50 % auf die Idee und zu</w:t>
      </w:r>
      <w:r>
        <w:rPr>
          <w:lang w:val="de-CH"/>
        </w:rPr>
        <w:t xml:space="preserve"> </w:t>
      </w:r>
      <w:r>
        <w:rPr>
          <w:lang w:val="de-CH"/>
        </w:rPr>
        <w:t xml:space="preserve">30 % auf die Recherche bewertet. Beides ist damit belegt.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C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Autoneum Challenge 2026 – Wechselbare Bodenmatten</dc:title>
  <dc:creator/>
  <dc:language>de-CH</dc:language>
  <cp:keywords/>
  <dcterms:created xsi:type="dcterms:W3CDTF">2026-09-08T13:12:18Z</dcterms:created>
  <dcterms:modified xsi:type="dcterms:W3CDTF">2026-09-08T13:12:18Z</dcterms:modified>
</cp:coreProperties>
</file>

<file path=docProps/custom.xml><?xml version="1.0" encoding="utf-8"?>
<Properties xmlns="http://schemas.openxmlformats.org/officeDocument/2006/custom-properties" xmlns:vt="http://schemas.openxmlformats.org/officeDocument/2006/docPropsVTypes"/>
</file>