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5744D" w14:textId="69DC59A6" w:rsidR="00C04459" w:rsidRPr="00AB3955" w:rsidRDefault="00C04459" w:rsidP="006106C8">
      <w:pPr>
        <w:spacing w:line="240" w:lineRule="auto"/>
        <w:rPr>
          <w:lang w:val="es-AR"/>
        </w:rPr>
      </w:pPr>
      <w:r w:rsidRPr="00AB3955">
        <w:rPr>
          <w:lang w:val="es-AR"/>
        </w:rPr>
        <w:t>Nombre: Maximo Martin</w:t>
      </w:r>
    </w:p>
    <w:p w14:paraId="46F3EF44" w14:textId="57B159F0" w:rsidR="00C04459" w:rsidRPr="00AB3955" w:rsidRDefault="00C04459" w:rsidP="006106C8">
      <w:pPr>
        <w:spacing w:line="240" w:lineRule="auto"/>
        <w:rPr>
          <w:lang w:val="es-AR"/>
        </w:rPr>
      </w:pPr>
      <w:r w:rsidRPr="00AB3955">
        <w:rPr>
          <w:lang w:val="es-AR"/>
        </w:rPr>
        <w:t>Legajo: 1135177</w:t>
      </w:r>
    </w:p>
    <w:p w14:paraId="479AEA2A" w14:textId="64803E61" w:rsidR="00C04459" w:rsidRPr="00AB3955" w:rsidRDefault="00C04459" w:rsidP="006106C8">
      <w:pPr>
        <w:spacing w:line="240" w:lineRule="auto"/>
        <w:rPr>
          <w:lang w:val="es-AR"/>
        </w:rPr>
      </w:pPr>
      <w:r w:rsidRPr="00AB3955">
        <w:rPr>
          <w:lang w:val="es-AR"/>
        </w:rPr>
        <w:t>Curso: Jueves Noche</w:t>
      </w:r>
    </w:p>
    <w:p w14:paraId="05BD6EBF" w14:textId="57D90644" w:rsidR="00AB3955" w:rsidRDefault="00AB3955" w:rsidP="006106C8">
      <w:pPr>
        <w:spacing w:line="240" w:lineRule="auto"/>
        <w:rPr>
          <w:lang w:val="es-AR"/>
        </w:rPr>
      </w:pPr>
      <w:r>
        <w:rPr>
          <w:lang w:val="es-AR"/>
        </w:rPr>
        <w:t>Links:</w:t>
      </w:r>
    </w:p>
    <w:p w14:paraId="0DC9BBE6" w14:textId="22C5A71B" w:rsidR="00AB3955" w:rsidRDefault="00AB3955" w:rsidP="006106C8">
      <w:pPr>
        <w:spacing w:line="240" w:lineRule="auto"/>
      </w:pPr>
      <w:r w:rsidRPr="00AB3955">
        <w:t xml:space="preserve">Pages - </w:t>
      </w:r>
      <w:hyperlink r:id="rId4" w:history="1">
        <w:r w:rsidRPr="00A77BF4">
          <w:rPr>
            <w:rStyle w:val="Hipervnculo"/>
          </w:rPr>
          <w:t>https://maxmart27.github.io/CelWell---Figma/</w:t>
        </w:r>
      </w:hyperlink>
      <w:r>
        <w:t xml:space="preserve"> </w:t>
      </w:r>
    </w:p>
    <w:p w14:paraId="442C88B4" w14:textId="1BFE29D4" w:rsidR="00AB3955" w:rsidRPr="00AB3955" w:rsidRDefault="00AB3955" w:rsidP="006106C8">
      <w:pPr>
        <w:spacing w:line="240" w:lineRule="auto"/>
        <w:rPr>
          <w:lang w:val="es-AR"/>
        </w:rPr>
      </w:pPr>
      <w:proofErr w:type="spellStart"/>
      <w:r w:rsidRPr="00AB3955">
        <w:rPr>
          <w:lang w:val="es-AR"/>
        </w:rPr>
        <w:t>Figma</w:t>
      </w:r>
      <w:proofErr w:type="spellEnd"/>
      <w:r w:rsidRPr="00AB3955">
        <w:rPr>
          <w:lang w:val="es-AR"/>
        </w:rPr>
        <w:t xml:space="preserve"> - </w:t>
      </w:r>
      <w:hyperlink r:id="rId5" w:history="1">
        <w:r w:rsidRPr="00AB3955">
          <w:rPr>
            <w:rStyle w:val="Hipervnculo"/>
            <w:lang w:val="es-AR"/>
          </w:rPr>
          <w:t>https://www.figma.com/site/eXbkHODkZSfBw3HUykBL5M/CellWell---</w:t>
        </w:r>
        <w:proofErr w:type="spellStart"/>
        <w:r w:rsidRPr="00AB3955">
          <w:rPr>
            <w:rStyle w:val="Hipervnculo"/>
            <w:lang w:val="es-AR"/>
          </w:rPr>
          <w:t>Prototype?node-id</w:t>
        </w:r>
        <w:proofErr w:type="spellEnd"/>
        <w:r w:rsidRPr="00AB3955">
          <w:rPr>
            <w:rStyle w:val="Hipervnculo"/>
            <w:lang w:val="es-AR"/>
          </w:rPr>
          <w:t>=1-9</w:t>
        </w:r>
      </w:hyperlink>
      <w:r w:rsidRPr="00AB3955">
        <w:rPr>
          <w:lang w:val="es-AR"/>
        </w:rPr>
        <w:t xml:space="preserve"> </w:t>
      </w:r>
    </w:p>
    <w:p w14:paraId="22093253" w14:textId="30B59779" w:rsidR="00AB3955" w:rsidRPr="00AB3955" w:rsidRDefault="00AB3955" w:rsidP="006106C8">
      <w:pPr>
        <w:spacing w:line="240" w:lineRule="auto"/>
      </w:pPr>
      <w:proofErr w:type="spellStart"/>
      <w:r w:rsidRPr="00AB3955">
        <w:t>Github</w:t>
      </w:r>
      <w:proofErr w:type="spellEnd"/>
      <w:r w:rsidRPr="00AB3955">
        <w:t xml:space="preserve"> Repo - </w:t>
      </w:r>
      <w:hyperlink r:id="rId6" w:history="1">
        <w:r w:rsidRPr="00A77BF4">
          <w:rPr>
            <w:rStyle w:val="Hipervnculo"/>
          </w:rPr>
          <w:t>https://github.com/Maxmart27/CelWell---Figma</w:t>
        </w:r>
      </w:hyperlink>
      <w:r>
        <w:t xml:space="preserve"> </w:t>
      </w:r>
    </w:p>
    <w:p w14:paraId="77598B11" w14:textId="679085A1" w:rsidR="00C04459" w:rsidRPr="00AB3955" w:rsidRDefault="00C04459" w:rsidP="006106C8">
      <w:pPr>
        <w:spacing w:line="240" w:lineRule="auto"/>
      </w:pPr>
      <w:r w:rsidRPr="00AB3955">
        <w:t xml:space="preserve">Local: </w:t>
      </w:r>
      <w:proofErr w:type="spellStart"/>
      <w:r w:rsidRPr="00AB3955">
        <w:t>CelWell</w:t>
      </w:r>
      <w:proofErr w:type="spellEnd"/>
    </w:p>
    <w:p w14:paraId="381044D8" w14:textId="72AD7C9C" w:rsidR="00C04459" w:rsidRDefault="00C04459" w:rsidP="006106C8">
      <w:pPr>
        <w:spacing w:line="240" w:lineRule="auto"/>
        <w:rPr>
          <w:lang w:val="es-ES"/>
        </w:rPr>
      </w:pPr>
      <w:r w:rsidRPr="00C04459">
        <w:rPr>
          <w:lang w:val="es-ES"/>
        </w:rPr>
        <w:t xml:space="preserve">Tipo de Local: Comercio de </w:t>
      </w:r>
      <w:r>
        <w:rPr>
          <w:lang w:val="es-ES"/>
        </w:rPr>
        <w:t>venta de suplementos y productos para el bienestar</w:t>
      </w:r>
    </w:p>
    <w:p w14:paraId="59C137A3" w14:textId="77777777" w:rsidR="00C04459" w:rsidRDefault="00C04459" w:rsidP="006106C8">
      <w:pPr>
        <w:spacing w:line="240" w:lineRule="auto"/>
        <w:rPr>
          <w:lang w:val="es-ES"/>
        </w:rPr>
      </w:pPr>
      <w:r>
        <w:rPr>
          <w:lang w:val="es-ES"/>
        </w:rPr>
        <w:t>Publico Objetivo: El publico objetivo son personas de entre 25 y 60 años, conscientes de la importancia de su salud y bienestar. Buscan productos de calidad, formulados científicamente, para complementar su estilo de vida.</w:t>
      </w:r>
    </w:p>
    <w:p w14:paraId="78381BEF" w14:textId="7C8C3A4B" w:rsidR="00C04459" w:rsidRDefault="00C04459" w:rsidP="006106C8">
      <w:pPr>
        <w:spacing w:line="240" w:lineRule="auto"/>
        <w:rPr>
          <w:lang w:val="es-ES"/>
        </w:rPr>
      </w:pPr>
      <w:r>
        <w:rPr>
          <w:lang w:val="es-ES"/>
        </w:rPr>
        <w:t>Mapa del Sitio:</w:t>
      </w:r>
    </w:p>
    <w:p w14:paraId="21FA0B22" w14:textId="5A5F1DA7" w:rsidR="00C04459" w:rsidRDefault="00C04459" w:rsidP="006106C8">
      <w:pPr>
        <w:spacing w:line="240" w:lineRule="auto"/>
        <w:rPr>
          <w:lang w:val="es-ES"/>
        </w:rPr>
      </w:pPr>
      <w:r>
        <w:rPr>
          <w:lang w:val="es-ES"/>
        </w:rPr>
        <w:t>Inicio: Pagina principal con una imagen destacada, su eslogan y un acceso directo a los productos en venta</w:t>
      </w:r>
    </w:p>
    <w:p w14:paraId="0835E1A3" w14:textId="68E4D4A7" w:rsidR="00C04459" w:rsidRDefault="00C04459" w:rsidP="006106C8">
      <w:pPr>
        <w:spacing w:line="240" w:lineRule="auto"/>
        <w:rPr>
          <w:lang w:val="es-ES"/>
        </w:rPr>
      </w:pPr>
      <w:r>
        <w:rPr>
          <w:lang w:val="es-ES"/>
        </w:rPr>
        <w:t>Productos: Catalogo completo de los suplementos con imágenes, descripciones y precios</w:t>
      </w:r>
    </w:p>
    <w:p w14:paraId="1156899F" w14:textId="5A82D33B" w:rsidR="00C04459" w:rsidRDefault="00C04459" w:rsidP="006106C8">
      <w:pPr>
        <w:spacing w:line="240" w:lineRule="auto"/>
        <w:rPr>
          <w:lang w:val="es-ES"/>
        </w:rPr>
      </w:pPr>
      <w:r>
        <w:rPr>
          <w:lang w:val="es-ES"/>
        </w:rPr>
        <w:t>Sobre Nosotros: Presentación de la marca, misión y valores</w:t>
      </w:r>
    </w:p>
    <w:p w14:paraId="3F3E75C6" w14:textId="763FB461" w:rsidR="00C04459" w:rsidRDefault="00C04459" w:rsidP="006106C8">
      <w:pPr>
        <w:spacing w:line="240" w:lineRule="auto"/>
        <w:rPr>
          <w:lang w:val="es-ES"/>
        </w:rPr>
      </w:pPr>
      <w:r>
        <w:rPr>
          <w:lang w:val="es-ES"/>
        </w:rPr>
        <w:t>Contacto y ubicación: Formulario de contacto y un mapa con la dirección física del local en la galería</w:t>
      </w:r>
    </w:p>
    <w:p w14:paraId="324C489D" w14:textId="34D2D85C" w:rsidR="00C04459" w:rsidRDefault="00C04459" w:rsidP="006106C8">
      <w:pPr>
        <w:spacing w:line="240" w:lineRule="auto"/>
        <w:rPr>
          <w:lang w:val="es-ES"/>
        </w:rPr>
      </w:pPr>
      <w:r>
        <w:rPr>
          <w:lang w:val="es-ES"/>
        </w:rPr>
        <w:t xml:space="preserve">Navegación del sitio: hay una barra de navegación presente en todas las páginas, con un diseño simple que permite rápido acceso a todas las </w:t>
      </w:r>
      <w:proofErr w:type="spellStart"/>
      <w:r>
        <w:rPr>
          <w:lang w:val="es-ES"/>
        </w:rPr>
        <w:t>paginas</w:t>
      </w:r>
      <w:proofErr w:type="spellEnd"/>
      <w:r>
        <w:rPr>
          <w:lang w:val="es-ES"/>
        </w:rPr>
        <w:t xml:space="preserve"> desde cualquier punto.</w:t>
      </w:r>
    </w:p>
    <w:p w14:paraId="334187C8" w14:textId="2C04D4D2" w:rsidR="00C04459" w:rsidRDefault="00C04459" w:rsidP="006106C8">
      <w:pPr>
        <w:spacing w:line="240" w:lineRule="auto"/>
        <w:rPr>
          <w:lang w:val="es-ES"/>
        </w:rPr>
      </w:pPr>
      <w:r>
        <w:rPr>
          <w:lang w:val="es-ES"/>
        </w:rPr>
        <w:t>Paleta de Colores:</w:t>
      </w:r>
    </w:p>
    <w:p w14:paraId="2138A85D" w14:textId="77777777" w:rsidR="00C04459" w:rsidRDefault="00C04459" w:rsidP="006106C8">
      <w:pPr>
        <w:spacing w:line="240" w:lineRule="auto"/>
        <w:rPr>
          <w:noProof/>
          <w:lang w:val="es-ES"/>
        </w:rPr>
      </w:pPr>
    </w:p>
    <w:p w14:paraId="5886BA1A" w14:textId="3638198B" w:rsidR="00C04459" w:rsidRDefault="00C04459" w:rsidP="006106C8">
      <w:pPr>
        <w:spacing w:line="240" w:lineRule="auto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47834007" wp14:editId="751DCF87">
            <wp:extent cx="5799440" cy="2538484"/>
            <wp:effectExtent l="0" t="0" r="0" b="0"/>
            <wp:docPr id="628145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168" cy="2546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180C3" w14:textId="1D7FBE3A" w:rsidR="00C04459" w:rsidRDefault="00C04459" w:rsidP="006106C8">
      <w:pPr>
        <w:spacing w:line="240" w:lineRule="auto"/>
        <w:rPr>
          <w:lang w:val="es-ES"/>
        </w:rPr>
      </w:pPr>
      <w:r>
        <w:rPr>
          <w:lang w:val="es-ES"/>
        </w:rPr>
        <w:t>Se utilizaron los colores pastel que se asocian con la calma, salud y el bienestar. Con el objetivo de transmitir la sensación de suavidad y confianza. Mientras que se utiliza el gris para garantizar una legibilidad del texto principal.</w:t>
      </w:r>
    </w:p>
    <w:p w14:paraId="0F922A47" w14:textId="77777777" w:rsidR="006106C8" w:rsidRDefault="006106C8" w:rsidP="006106C8">
      <w:pPr>
        <w:spacing w:line="240" w:lineRule="auto"/>
        <w:rPr>
          <w:lang w:val="es-ES"/>
        </w:rPr>
      </w:pPr>
      <w:r>
        <w:rPr>
          <w:lang w:val="es-ES"/>
        </w:rPr>
        <w:t>Tipografía: Se eligió la tipografía Inter por su claridad y modernidad, facilitando la lectura en pantallas de cualquier tamaño y refuerza la imagen científica y limpia de la marca.</w:t>
      </w:r>
      <w:r>
        <w:rPr>
          <w:lang w:val="es-ES"/>
        </w:rPr>
        <w:br/>
      </w:r>
    </w:p>
    <w:p w14:paraId="0F698EF7" w14:textId="3042D92C" w:rsidR="006106C8" w:rsidRDefault="006106C8" w:rsidP="006106C8">
      <w:pPr>
        <w:spacing w:line="240" w:lineRule="auto"/>
        <w:rPr>
          <w:lang w:val="es-ES"/>
        </w:rPr>
      </w:pPr>
      <w:r>
        <w:rPr>
          <w:lang w:val="es-ES"/>
        </w:rPr>
        <w:t>Estilo: Se eligió un estilo minimalista, limpio y moderno. Utilizando amplios espacios en blanco para evitar abrumar al usuario y centrar la atención en únicamente los productos.</w:t>
      </w:r>
    </w:p>
    <w:p w14:paraId="77737D04" w14:textId="77777777" w:rsidR="00C04459" w:rsidRPr="00C04459" w:rsidRDefault="00C04459">
      <w:pPr>
        <w:rPr>
          <w:lang w:val="es-ES"/>
        </w:rPr>
      </w:pPr>
    </w:p>
    <w:sectPr w:rsidR="00C04459" w:rsidRPr="00C044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59"/>
    <w:rsid w:val="006106C8"/>
    <w:rsid w:val="00AB3955"/>
    <w:rsid w:val="00B66613"/>
    <w:rsid w:val="00C04459"/>
    <w:rsid w:val="00CD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5B466"/>
  <w15:chartTrackingRefBased/>
  <w15:docId w15:val="{FFB16E32-0D5D-4AB4-8BBD-E2273911F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4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4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44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4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44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4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4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4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4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44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4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44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445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445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44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44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44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44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4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4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4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4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4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44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44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445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4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45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4459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B395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39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xmart27/CelWell---Figma" TargetMode="External"/><Relationship Id="rId5" Type="http://schemas.openxmlformats.org/officeDocument/2006/relationships/hyperlink" Target="https://www.figma.com/site/eXbkHODkZSfBw3HUykBL5M/CellWell---Prototype?node-id=1-9" TargetMode="External"/><Relationship Id="rId4" Type="http://schemas.openxmlformats.org/officeDocument/2006/relationships/hyperlink" Target="https://maxmart27.github.io/CelWell---Figm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MÁXIMO</dc:creator>
  <cp:keywords/>
  <dc:description/>
  <cp:lastModifiedBy>MARTÍN MÁXIMO</cp:lastModifiedBy>
  <cp:revision>2</cp:revision>
  <dcterms:created xsi:type="dcterms:W3CDTF">2025-10-01T23:57:00Z</dcterms:created>
  <dcterms:modified xsi:type="dcterms:W3CDTF">2025-10-04T18:24:00Z</dcterms:modified>
</cp:coreProperties>
</file>