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85E" w:rsidRDefault="00D1785E">
      <w:pPr>
        <w:rPr>
          <w:rFonts w:ascii="Arial" w:hAnsi="Arial" w:cs="Arial"/>
          <w:b/>
          <w:sz w:val="36"/>
          <w:szCs w:val="36"/>
        </w:rPr>
      </w:pPr>
      <w:proofErr w:type="spellStart"/>
      <w:r w:rsidRPr="00D1785E">
        <w:rPr>
          <w:rFonts w:ascii="Arial" w:hAnsi="Arial" w:cs="Arial"/>
          <w:b/>
          <w:sz w:val="36"/>
          <w:szCs w:val="36"/>
        </w:rPr>
        <w:t>What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1785E">
        <w:rPr>
          <w:rFonts w:ascii="Arial" w:hAnsi="Arial" w:cs="Arial"/>
          <w:b/>
          <w:sz w:val="36"/>
          <w:szCs w:val="36"/>
        </w:rPr>
        <w:t>did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1785E">
        <w:rPr>
          <w:rFonts w:ascii="Arial" w:hAnsi="Arial" w:cs="Arial"/>
          <w:b/>
          <w:sz w:val="36"/>
          <w:szCs w:val="36"/>
        </w:rPr>
        <w:t>they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 xml:space="preserve"> do and </w:t>
      </w:r>
      <w:proofErr w:type="spellStart"/>
      <w:r w:rsidRPr="00D1785E">
        <w:rPr>
          <w:rFonts w:ascii="Arial" w:hAnsi="Arial" w:cs="Arial"/>
          <w:b/>
          <w:sz w:val="36"/>
          <w:szCs w:val="36"/>
        </w:rPr>
        <w:t>how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1785E">
        <w:rPr>
          <w:rFonts w:ascii="Arial" w:hAnsi="Arial" w:cs="Arial"/>
          <w:b/>
          <w:sz w:val="36"/>
          <w:szCs w:val="36"/>
        </w:rPr>
        <w:t>did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1785E">
        <w:rPr>
          <w:rFonts w:ascii="Arial" w:hAnsi="Arial" w:cs="Arial"/>
          <w:b/>
          <w:sz w:val="36"/>
          <w:szCs w:val="36"/>
        </w:rPr>
        <w:t>they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1785E">
        <w:rPr>
          <w:rFonts w:ascii="Arial" w:hAnsi="Arial" w:cs="Arial"/>
          <w:b/>
          <w:sz w:val="36"/>
          <w:szCs w:val="36"/>
        </w:rPr>
        <w:t>live</w:t>
      </w:r>
      <w:proofErr w:type="spellEnd"/>
      <w:r w:rsidRPr="00D1785E">
        <w:rPr>
          <w:rFonts w:ascii="Arial" w:hAnsi="Arial" w:cs="Arial"/>
          <w:b/>
          <w:sz w:val="36"/>
          <w:szCs w:val="36"/>
        </w:rPr>
        <w:t>?</w:t>
      </w:r>
    </w:p>
    <w:p w:rsidR="00D1785E" w:rsidRDefault="00D1785E">
      <w:pPr>
        <w:rPr>
          <w:rFonts w:ascii="Arial" w:hAnsi="Arial" w:cs="Arial"/>
          <w:sz w:val="24"/>
          <w:szCs w:val="24"/>
        </w:rPr>
      </w:pPr>
      <w:r w:rsidRPr="00D1785E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D1785E">
        <w:rPr>
          <w:rFonts w:ascii="Arial" w:hAnsi="Arial" w:cs="Arial"/>
          <w:sz w:val="24"/>
          <w:szCs w:val="24"/>
        </w:rPr>
        <w:t>spite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of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excellent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life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that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feudal </w:t>
      </w:r>
      <w:proofErr w:type="spellStart"/>
      <w:r w:rsidRPr="00D1785E">
        <w:rPr>
          <w:rFonts w:ascii="Arial" w:hAnsi="Arial" w:cs="Arial"/>
          <w:sz w:val="24"/>
          <w:szCs w:val="24"/>
        </w:rPr>
        <w:t>ones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could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obtain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farmers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1785E">
        <w:rPr>
          <w:rFonts w:ascii="Arial" w:hAnsi="Arial" w:cs="Arial"/>
          <w:sz w:val="24"/>
          <w:szCs w:val="24"/>
        </w:rPr>
        <w:t>workers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offered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their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work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arduously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D1785E">
        <w:rPr>
          <w:rFonts w:ascii="Arial" w:hAnsi="Arial" w:cs="Arial"/>
          <w:sz w:val="24"/>
          <w:szCs w:val="24"/>
        </w:rPr>
        <w:t>able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cover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their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basic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needs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85E">
        <w:rPr>
          <w:rFonts w:ascii="Arial" w:hAnsi="Arial" w:cs="Arial"/>
          <w:sz w:val="24"/>
          <w:szCs w:val="24"/>
        </w:rPr>
        <w:t>for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example</w:t>
      </w:r>
      <w:proofErr w:type="spellEnd"/>
      <w:r w:rsidRPr="00D1785E">
        <w:rPr>
          <w:rFonts w:ascii="Arial" w:hAnsi="Arial" w:cs="Arial"/>
          <w:sz w:val="24"/>
          <w:szCs w:val="24"/>
        </w:rPr>
        <w:t>:</w:t>
      </w:r>
    </w:p>
    <w:p w:rsidR="00D1785E" w:rsidRDefault="00D1785E" w:rsidP="00D178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Pr="00D1785E">
        <w:rPr>
          <w:rFonts w:ascii="Arial" w:hAnsi="Arial" w:cs="Arial"/>
          <w:sz w:val="24"/>
          <w:szCs w:val="24"/>
        </w:rPr>
        <w:t>benefit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785E">
        <w:rPr>
          <w:rFonts w:ascii="Arial" w:hAnsi="Arial" w:cs="Arial"/>
          <w:sz w:val="24"/>
          <w:szCs w:val="24"/>
        </w:rPr>
        <w:t>They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had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commitment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work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lands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of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fiefdom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for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D1785E">
        <w:rPr>
          <w:rFonts w:ascii="Arial" w:hAnsi="Arial" w:cs="Arial"/>
          <w:sz w:val="24"/>
          <w:szCs w:val="24"/>
        </w:rPr>
        <w:t>least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three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days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rest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of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D1785E">
        <w:rPr>
          <w:rFonts w:ascii="Arial" w:hAnsi="Arial" w:cs="Arial"/>
          <w:sz w:val="24"/>
          <w:szCs w:val="24"/>
        </w:rPr>
        <w:t>they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destined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it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lands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for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their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economy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1785E">
        <w:rPr>
          <w:rFonts w:ascii="Arial" w:hAnsi="Arial" w:cs="Arial"/>
          <w:sz w:val="24"/>
          <w:szCs w:val="24"/>
        </w:rPr>
        <w:t>This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meant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that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farmer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worked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all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week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lands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of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others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1785E">
        <w:rPr>
          <w:rFonts w:ascii="Arial" w:hAnsi="Arial" w:cs="Arial"/>
          <w:sz w:val="24"/>
          <w:szCs w:val="24"/>
        </w:rPr>
        <w:t>if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D1785E">
        <w:rPr>
          <w:rFonts w:ascii="Arial" w:hAnsi="Arial" w:cs="Arial"/>
          <w:sz w:val="24"/>
          <w:szCs w:val="24"/>
        </w:rPr>
        <w:t>wanted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promote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their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economy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785E">
        <w:rPr>
          <w:rFonts w:ascii="Arial" w:hAnsi="Arial" w:cs="Arial"/>
          <w:sz w:val="24"/>
          <w:szCs w:val="24"/>
        </w:rPr>
        <w:t>they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had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spend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nights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Sundays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to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work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their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own</w:t>
      </w:r>
      <w:proofErr w:type="spellEnd"/>
      <w:r w:rsidRPr="00D178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785E">
        <w:rPr>
          <w:rFonts w:ascii="Arial" w:hAnsi="Arial" w:cs="Arial"/>
          <w:sz w:val="24"/>
          <w:szCs w:val="24"/>
        </w:rPr>
        <w:t>lands</w:t>
      </w:r>
      <w:proofErr w:type="spellEnd"/>
      <w:r w:rsidRPr="00D1785E">
        <w:rPr>
          <w:rFonts w:ascii="Arial" w:hAnsi="Arial" w:cs="Arial"/>
          <w:sz w:val="24"/>
          <w:szCs w:val="24"/>
        </w:rPr>
        <w:t>.</w:t>
      </w:r>
    </w:p>
    <w:p w:rsidR="008A5804" w:rsidRDefault="008A5804" w:rsidP="008A58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</w:t>
      </w:r>
      <w:r w:rsidRPr="008A5804">
        <w:rPr>
          <w:rFonts w:ascii="Arial" w:hAnsi="Arial" w:cs="Arial"/>
          <w:sz w:val="24"/>
          <w:szCs w:val="24"/>
        </w:rPr>
        <w:t>ent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A5804">
        <w:rPr>
          <w:rFonts w:ascii="Arial" w:hAnsi="Arial" w:cs="Arial"/>
          <w:sz w:val="24"/>
          <w:szCs w:val="24"/>
        </w:rPr>
        <w:t>kind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A5804">
        <w:rPr>
          <w:rFonts w:ascii="Arial" w:hAnsi="Arial" w:cs="Arial"/>
          <w:sz w:val="24"/>
          <w:szCs w:val="24"/>
        </w:rPr>
        <w:t>This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rent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system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consisted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of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the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peasant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having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to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provide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the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feudal lord </w:t>
      </w:r>
      <w:proofErr w:type="spellStart"/>
      <w:r w:rsidRPr="008A5804">
        <w:rPr>
          <w:rFonts w:ascii="Arial" w:hAnsi="Arial" w:cs="Arial"/>
          <w:sz w:val="24"/>
          <w:szCs w:val="24"/>
        </w:rPr>
        <w:t>with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certain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quantities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of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wheat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or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certain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quantities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of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animals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or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birds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A5804">
        <w:rPr>
          <w:rFonts w:ascii="Arial" w:hAnsi="Arial" w:cs="Arial"/>
          <w:sz w:val="24"/>
          <w:szCs w:val="24"/>
        </w:rPr>
        <w:t>which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would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A5804">
        <w:rPr>
          <w:rFonts w:ascii="Arial" w:hAnsi="Arial" w:cs="Arial"/>
          <w:sz w:val="24"/>
          <w:szCs w:val="24"/>
        </w:rPr>
        <w:t>the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tribute </w:t>
      </w:r>
      <w:proofErr w:type="spellStart"/>
      <w:r w:rsidRPr="008A5804">
        <w:rPr>
          <w:rFonts w:ascii="Arial" w:hAnsi="Arial" w:cs="Arial"/>
          <w:sz w:val="24"/>
          <w:szCs w:val="24"/>
        </w:rPr>
        <w:t>they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paid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for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the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granting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of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land</w:t>
      </w:r>
      <w:proofErr w:type="spellEnd"/>
      <w:r w:rsidRPr="008A5804">
        <w:rPr>
          <w:rFonts w:ascii="Arial" w:hAnsi="Arial" w:cs="Arial"/>
          <w:sz w:val="24"/>
          <w:szCs w:val="24"/>
        </w:rPr>
        <w:t>.</w:t>
      </w:r>
    </w:p>
    <w:p w:rsidR="008A5804" w:rsidRPr="008A5804" w:rsidRDefault="008A5804" w:rsidP="008A58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A5804">
        <w:rPr>
          <w:rFonts w:ascii="Arial" w:hAnsi="Arial" w:cs="Arial"/>
          <w:sz w:val="24"/>
          <w:szCs w:val="24"/>
        </w:rPr>
        <w:t>Rent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of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money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A5804">
        <w:rPr>
          <w:rFonts w:ascii="Arial" w:hAnsi="Arial" w:cs="Arial"/>
          <w:sz w:val="24"/>
          <w:szCs w:val="24"/>
        </w:rPr>
        <w:t>By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increasing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production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it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was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necessary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to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create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8A5804">
        <w:rPr>
          <w:rFonts w:ascii="Arial" w:hAnsi="Arial" w:cs="Arial"/>
          <w:sz w:val="24"/>
          <w:szCs w:val="24"/>
        </w:rPr>
        <w:t>rent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system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A5804">
        <w:rPr>
          <w:rFonts w:ascii="Arial" w:hAnsi="Arial" w:cs="Arial"/>
          <w:sz w:val="24"/>
          <w:szCs w:val="24"/>
        </w:rPr>
        <w:t>which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would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allow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the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feudal lord </w:t>
      </w:r>
      <w:proofErr w:type="spellStart"/>
      <w:r w:rsidRPr="008A5804">
        <w:rPr>
          <w:rFonts w:ascii="Arial" w:hAnsi="Arial" w:cs="Arial"/>
          <w:sz w:val="24"/>
          <w:szCs w:val="24"/>
        </w:rPr>
        <w:t>to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keep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the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fief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. As </w:t>
      </w:r>
      <w:proofErr w:type="spellStart"/>
      <w:r w:rsidRPr="008A5804">
        <w:rPr>
          <w:rFonts w:ascii="Arial" w:hAnsi="Arial" w:cs="Arial"/>
          <w:sz w:val="24"/>
          <w:szCs w:val="24"/>
        </w:rPr>
        <w:t>agricultural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production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A5804">
        <w:rPr>
          <w:rFonts w:ascii="Arial" w:hAnsi="Arial" w:cs="Arial"/>
          <w:sz w:val="24"/>
          <w:szCs w:val="24"/>
        </w:rPr>
        <w:t>artisanal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production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grew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A5804">
        <w:rPr>
          <w:rFonts w:ascii="Arial" w:hAnsi="Arial" w:cs="Arial"/>
          <w:sz w:val="24"/>
          <w:szCs w:val="24"/>
        </w:rPr>
        <w:t>citizens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had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to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pay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taxes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A5804">
        <w:rPr>
          <w:rFonts w:ascii="Arial" w:hAnsi="Arial" w:cs="Arial"/>
          <w:sz w:val="24"/>
          <w:szCs w:val="24"/>
        </w:rPr>
        <w:t>taxes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for</w:t>
      </w:r>
      <w:proofErr w:type="spellEnd"/>
      <w:r w:rsidRPr="008A58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5804">
        <w:rPr>
          <w:rFonts w:ascii="Arial" w:hAnsi="Arial" w:cs="Arial"/>
          <w:sz w:val="24"/>
          <w:szCs w:val="24"/>
        </w:rPr>
        <w:t>production</w:t>
      </w:r>
      <w:proofErr w:type="spellEnd"/>
      <w:r w:rsidRPr="008A580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8A5804" w:rsidRPr="008A5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6391D"/>
    <w:multiLevelType w:val="hybridMultilevel"/>
    <w:tmpl w:val="8EE0A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5E"/>
    <w:rsid w:val="008A5804"/>
    <w:rsid w:val="00D1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5A1D"/>
  <w15:chartTrackingRefBased/>
  <w15:docId w15:val="{8EB83842-F1F0-4680-BFCA-5909A54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2018-11-20T02:21:00Z</dcterms:created>
  <dcterms:modified xsi:type="dcterms:W3CDTF">2018-11-20T02:52:00Z</dcterms:modified>
</cp:coreProperties>
</file>