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BD" w:rsidRDefault="008466BD">
      <w:r>
        <w:t>Task3</w:t>
      </w:r>
    </w:p>
    <w:p w:rsidR="008466BD" w:rsidRDefault="008466BD">
      <w:r>
        <w:t xml:space="preserve"> 1. Explain the differences between primitive and reference data types.</w:t>
      </w:r>
    </w:p>
    <w:p w:rsidR="008466BD" w:rsidRDefault="008466BD">
      <w:r>
        <w:t xml:space="preserve"> - Primitive data types are already defined in Java while reference data types can be defined by the user. - Primitive data types specify the size and type of variable values while reference data types specify the reference/address of the variable values.</w:t>
      </w:r>
    </w:p>
    <w:p w:rsidR="008466BD" w:rsidRDefault="008466BD">
      <w:r>
        <w:t xml:space="preserve"> 2. Define the scope of a variable (hint: local and global variable) A scope is a region of the program and broadly speaking there are three places where variables can be declared: Outside of all functions which are called global variables. Inside a function or a block which is called local variables, </w:t>
      </w:r>
      <w:proofErr w:type="gramStart"/>
      <w:r>
        <w:t>In</w:t>
      </w:r>
      <w:proofErr w:type="gramEnd"/>
      <w:r>
        <w:t xml:space="preserve"> the definition of function parameters which is called formal parameters.</w:t>
      </w:r>
    </w:p>
    <w:p w:rsidR="008466BD" w:rsidRDefault="008466BD">
      <w:r>
        <w:t xml:space="preserve"> 3. Why is initialization of variables required? - To avoid run-time errors. - So that they can be used in a program.</w:t>
      </w:r>
    </w:p>
    <w:p w:rsidR="009237B7" w:rsidRDefault="008466BD">
      <w:r>
        <w:t xml:space="preserve"> 4. Differentiate between static, instance and local variables.</w:t>
      </w:r>
    </w:p>
    <w:p w:rsidR="009237B7" w:rsidRDefault="008466BD">
      <w:r>
        <w:t xml:space="preserve"> Local variables remain in memory as long as the method </w:t>
      </w:r>
      <w:proofErr w:type="gramStart"/>
      <w:r>
        <w:t>executes .</w:t>
      </w:r>
      <w:proofErr w:type="gramEnd"/>
      <w:r>
        <w:t xml:space="preserve"> Instance variables remain in memory as long as the object is in memory. Static variables remain in memory as long as the program executes.</w:t>
      </w:r>
    </w:p>
    <w:p w:rsidR="008466BD" w:rsidRDefault="008466BD">
      <w:r>
        <w:t xml:space="preserve"> Local variables can be defined within a method or a code block. Instance variables can be defined</w:t>
      </w:r>
      <w:bookmarkStart w:id="0" w:name="_GoBack"/>
      <w:bookmarkEnd w:id="0"/>
      <w:r>
        <w:t xml:space="preserve"> outside a method at the class level. Static variables can be defined outside a method at the class level.</w:t>
      </w:r>
    </w:p>
    <w:p w:rsidR="008466BD" w:rsidRDefault="008466BD">
      <w:r>
        <w:t xml:space="preserve"> 5. Differentiate between widening and narrowing casting in java. Widening conversions preserve the source value but can change its representation while narrowing conversion changes a value to a data type that might not be able to hold some of the possible values.</w:t>
      </w:r>
    </w:p>
    <w:p w:rsidR="009237B7" w:rsidRDefault="008466BD">
      <w:r>
        <w:t xml:space="preserve"> 6. The following table shows data type, its size, default value and the range. Filling in th</w:t>
      </w:r>
      <w:r w:rsidR="009237B7">
        <w:t xml:space="preserve">e missing values.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37B7" w:rsidTr="009237B7">
        <w:tc>
          <w:tcPr>
            <w:tcW w:w="2337" w:type="dxa"/>
          </w:tcPr>
          <w:p w:rsidR="009237B7" w:rsidRDefault="009237B7">
            <w:r>
              <w:t>TYPE</w:t>
            </w:r>
          </w:p>
        </w:tc>
        <w:tc>
          <w:tcPr>
            <w:tcW w:w="2337" w:type="dxa"/>
          </w:tcPr>
          <w:p w:rsidR="009237B7" w:rsidRDefault="009237B7">
            <w:r>
              <w:t>SIZE  (IN BYTES)</w:t>
            </w:r>
          </w:p>
        </w:tc>
        <w:tc>
          <w:tcPr>
            <w:tcW w:w="2338" w:type="dxa"/>
          </w:tcPr>
          <w:p w:rsidR="009237B7" w:rsidRDefault="009237B7">
            <w:r>
              <w:t>DEFAULT</w:t>
            </w:r>
          </w:p>
        </w:tc>
        <w:tc>
          <w:tcPr>
            <w:tcW w:w="2338" w:type="dxa"/>
          </w:tcPr>
          <w:p w:rsidR="009237B7" w:rsidRDefault="009237B7">
            <w:r>
              <w:t>RANGE</w:t>
            </w:r>
          </w:p>
        </w:tc>
      </w:tr>
      <w:tr w:rsidR="009237B7" w:rsidTr="009237B7">
        <w:tc>
          <w:tcPr>
            <w:tcW w:w="2337" w:type="dxa"/>
          </w:tcPr>
          <w:p w:rsidR="009237B7" w:rsidRDefault="009237B7">
            <w:r>
              <w:t>Boolean</w:t>
            </w:r>
          </w:p>
        </w:tc>
        <w:tc>
          <w:tcPr>
            <w:tcW w:w="2337" w:type="dxa"/>
          </w:tcPr>
          <w:p w:rsidR="009237B7" w:rsidRDefault="009237B7">
            <w:r>
              <w:t>1 bit</w:t>
            </w:r>
          </w:p>
        </w:tc>
        <w:tc>
          <w:tcPr>
            <w:tcW w:w="2338" w:type="dxa"/>
          </w:tcPr>
          <w:p w:rsidR="009237B7" w:rsidRDefault="009237B7">
            <w:r>
              <w:t>false</w:t>
            </w:r>
          </w:p>
        </w:tc>
        <w:tc>
          <w:tcPr>
            <w:tcW w:w="2338" w:type="dxa"/>
          </w:tcPr>
          <w:p w:rsidR="009237B7" w:rsidRDefault="009237B7">
            <w:proofErr w:type="spellStart"/>
            <w:r>
              <w:t>True,false</w:t>
            </w:r>
            <w:proofErr w:type="spellEnd"/>
          </w:p>
        </w:tc>
      </w:tr>
      <w:tr w:rsidR="009237B7" w:rsidTr="009237B7">
        <w:tc>
          <w:tcPr>
            <w:tcW w:w="2337" w:type="dxa"/>
          </w:tcPr>
          <w:p w:rsidR="009237B7" w:rsidRDefault="009237B7">
            <w:r>
              <w:t>Char</w:t>
            </w:r>
          </w:p>
        </w:tc>
        <w:tc>
          <w:tcPr>
            <w:tcW w:w="2337" w:type="dxa"/>
          </w:tcPr>
          <w:p w:rsidR="009237B7" w:rsidRDefault="009237B7">
            <w:r>
              <w:t>2</w:t>
            </w:r>
          </w:p>
        </w:tc>
        <w:tc>
          <w:tcPr>
            <w:tcW w:w="2338" w:type="dxa"/>
          </w:tcPr>
          <w:p w:rsidR="009237B7" w:rsidRDefault="009237B7">
            <w:r>
              <w:t>‘\u0000’</w:t>
            </w:r>
          </w:p>
        </w:tc>
        <w:tc>
          <w:tcPr>
            <w:tcW w:w="2338" w:type="dxa"/>
          </w:tcPr>
          <w:p w:rsidR="009237B7" w:rsidRDefault="009237B7">
            <w:r>
              <w:t>‘\00000’ to ‘\</w:t>
            </w:r>
            <w:proofErr w:type="spellStart"/>
            <w:r>
              <w:t>fffff</w:t>
            </w:r>
            <w:proofErr w:type="spellEnd"/>
            <w:r>
              <w:t>’</w:t>
            </w:r>
          </w:p>
        </w:tc>
      </w:tr>
      <w:tr w:rsidR="009237B7" w:rsidTr="009237B7">
        <w:tc>
          <w:tcPr>
            <w:tcW w:w="2337" w:type="dxa"/>
          </w:tcPr>
          <w:p w:rsidR="009237B7" w:rsidRDefault="009237B7">
            <w:r>
              <w:t>Byte</w:t>
            </w:r>
          </w:p>
        </w:tc>
        <w:tc>
          <w:tcPr>
            <w:tcW w:w="2337" w:type="dxa"/>
          </w:tcPr>
          <w:p w:rsidR="009237B7" w:rsidRDefault="009237B7">
            <w:r>
              <w:t>1</w:t>
            </w:r>
          </w:p>
        </w:tc>
        <w:tc>
          <w:tcPr>
            <w:tcW w:w="2338" w:type="dxa"/>
          </w:tcPr>
          <w:p w:rsidR="009237B7" w:rsidRDefault="009237B7">
            <w:r>
              <w:t>0</w:t>
            </w:r>
          </w:p>
        </w:tc>
        <w:tc>
          <w:tcPr>
            <w:tcW w:w="2338" w:type="dxa"/>
          </w:tcPr>
          <w:p w:rsidR="009237B7" w:rsidRDefault="009237B7">
            <w:r>
              <w:t>-27 to +27-1</w:t>
            </w:r>
          </w:p>
        </w:tc>
      </w:tr>
      <w:tr w:rsidR="009237B7" w:rsidTr="009237B7">
        <w:tc>
          <w:tcPr>
            <w:tcW w:w="2337" w:type="dxa"/>
          </w:tcPr>
          <w:p w:rsidR="009237B7" w:rsidRDefault="009237B7">
            <w:r>
              <w:t>Short</w:t>
            </w:r>
          </w:p>
        </w:tc>
        <w:tc>
          <w:tcPr>
            <w:tcW w:w="2337" w:type="dxa"/>
          </w:tcPr>
          <w:p w:rsidR="009237B7" w:rsidRDefault="009237B7">
            <w:r>
              <w:t>2</w:t>
            </w:r>
          </w:p>
        </w:tc>
        <w:tc>
          <w:tcPr>
            <w:tcW w:w="2338" w:type="dxa"/>
          </w:tcPr>
          <w:p w:rsidR="009237B7" w:rsidRDefault="009237B7">
            <w:r>
              <w:t>0</w:t>
            </w:r>
          </w:p>
        </w:tc>
        <w:tc>
          <w:tcPr>
            <w:tcW w:w="2338" w:type="dxa"/>
          </w:tcPr>
          <w:p w:rsidR="00C12BD3" w:rsidRDefault="009237B7">
            <w:r>
              <w:t>-215 to +</w:t>
            </w:r>
            <w:r w:rsidR="00C12BD3">
              <w:t>215-1</w:t>
            </w:r>
          </w:p>
        </w:tc>
      </w:tr>
      <w:tr w:rsidR="009237B7" w:rsidTr="009237B7">
        <w:tc>
          <w:tcPr>
            <w:tcW w:w="2337" w:type="dxa"/>
          </w:tcPr>
          <w:p w:rsidR="009237B7" w:rsidRDefault="009237B7">
            <w:proofErr w:type="spellStart"/>
            <w:r>
              <w:t>Int</w:t>
            </w:r>
            <w:proofErr w:type="spellEnd"/>
          </w:p>
        </w:tc>
        <w:tc>
          <w:tcPr>
            <w:tcW w:w="2337" w:type="dxa"/>
          </w:tcPr>
          <w:p w:rsidR="009237B7" w:rsidRDefault="009237B7">
            <w:r>
              <w:t>4</w:t>
            </w:r>
          </w:p>
        </w:tc>
        <w:tc>
          <w:tcPr>
            <w:tcW w:w="2338" w:type="dxa"/>
          </w:tcPr>
          <w:p w:rsidR="009237B7" w:rsidRDefault="009237B7">
            <w:r>
              <w:t>0</w:t>
            </w:r>
          </w:p>
        </w:tc>
        <w:tc>
          <w:tcPr>
            <w:tcW w:w="2338" w:type="dxa"/>
          </w:tcPr>
          <w:p w:rsidR="009237B7" w:rsidRDefault="00C12BD3">
            <w:r>
              <w:t>-231 to +231-1</w:t>
            </w:r>
          </w:p>
        </w:tc>
      </w:tr>
      <w:tr w:rsidR="009237B7" w:rsidTr="009237B7">
        <w:tc>
          <w:tcPr>
            <w:tcW w:w="2337" w:type="dxa"/>
          </w:tcPr>
          <w:p w:rsidR="009237B7" w:rsidRDefault="009237B7">
            <w:r>
              <w:t>Long</w:t>
            </w:r>
          </w:p>
        </w:tc>
        <w:tc>
          <w:tcPr>
            <w:tcW w:w="2337" w:type="dxa"/>
          </w:tcPr>
          <w:p w:rsidR="009237B7" w:rsidRDefault="009237B7">
            <w:r>
              <w:t>8</w:t>
            </w:r>
          </w:p>
        </w:tc>
        <w:tc>
          <w:tcPr>
            <w:tcW w:w="2338" w:type="dxa"/>
          </w:tcPr>
          <w:p w:rsidR="009237B7" w:rsidRDefault="009237B7">
            <w:r>
              <w:t>0L</w:t>
            </w:r>
          </w:p>
        </w:tc>
        <w:tc>
          <w:tcPr>
            <w:tcW w:w="2338" w:type="dxa"/>
          </w:tcPr>
          <w:p w:rsidR="009237B7" w:rsidRDefault="00C12BD3">
            <w:r>
              <w:t>-9,223,372,036,854,77</w:t>
            </w:r>
          </w:p>
          <w:p w:rsidR="00C12BD3" w:rsidRDefault="00C12BD3">
            <w:r>
              <w:t>5,808 to 9,223,372,036</w:t>
            </w:r>
          </w:p>
          <w:p w:rsidR="00C12BD3" w:rsidRDefault="00C12BD3">
            <w:r>
              <w:t>854,775,805</w:t>
            </w:r>
          </w:p>
        </w:tc>
      </w:tr>
      <w:tr w:rsidR="009237B7" w:rsidTr="009237B7">
        <w:tc>
          <w:tcPr>
            <w:tcW w:w="2337" w:type="dxa"/>
          </w:tcPr>
          <w:p w:rsidR="009237B7" w:rsidRDefault="009237B7">
            <w:r>
              <w:t>Float</w:t>
            </w:r>
          </w:p>
        </w:tc>
        <w:tc>
          <w:tcPr>
            <w:tcW w:w="2337" w:type="dxa"/>
          </w:tcPr>
          <w:p w:rsidR="009237B7" w:rsidRDefault="009237B7">
            <w:r>
              <w:t>8</w:t>
            </w:r>
          </w:p>
        </w:tc>
        <w:tc>
          <w:tcPr>
            <w:tcW w:w="2338" w:type="dxa"/>
          </w:tcPr>
          <w:p w:rsidR="009237B7" w:rsidRDefault="009237B7">
            <w:r>
              <w:t>00.0f</w:t>
            </w:r>
          </w:p>
        </w:tc>
        <w:tc>
          <w:tcPr>
            <w:tcW w:w="2338" w:type="dxa"/>
          </w:tcPr>
          <w:p w:rsidR="009237B7" w:rsidRDefault="00C12BD3">
            <w:r>
              <w:t>3.4E-38 TO 3.4E+38</w:t>
            </w:r>
          </w:p>
        </w:tc>
      </w:tr>
      <w:tr w:rsidR="009237B7" w:rsidTr="009237B7">
        <w:tc>
          <w:tcPr>
            <w:tcW w:w="2337" w:type="dxa"/>
          </w:tcPr>
          <w:p w:rsidR="009237B7" w:rsidRDefault="009237B7">
            <w:r>
              <w:t>double</w:t>
            </w:r>
          </w:p>
        </w:tc>
        <w:tc>
          <w:tcPr>
            <w:tcW w:w="2337" w:type="dxa"/>
          </w:tcPr>
          <w:p w:rsidR="009237B7" w:rsidRDefault="009237B7">
            <w:r>
              <w:t>8</w:t>
            </w:r>
          </w:p>
        </w:tc>
        <w:tc>
          <w:tcPr>
            <w:tcW w:w="2338" w:type="dxa"/>
          </w:tcPr>
          <w:p w:rsidR="009237B7" w:rsidRDefault="009237B7">
            <w:r>
              <w:t>0.0d</w:t>
            </w:r>
          </w:p>
        </w:tc>
        <w:tc>
          <w:tcPr>
            <w:tcW w:w="2338" w:type="dxa"/>
          </w:tcPr>
          <w:p w:rsidR="009237B7" w:rsidRDefault="00C12BD3">
            <w:r>
              <w:t>-1.8E+308 TO 1.8E+308</w:t>
            </w:r>
          </w:p>
        </w:tc>
      </w:tr>
    </w:tbl>
    <w:p w:rsidR="008466BD" w:rsidRDefault="008466BD">
      <w:r>
        <w:t xml:space="preserve"> </w:t>
      </w:r>
    </w:p>
    <w:p w:rsidR="008466BD" w:rsidRDefault="008466BD">
      <w:r>
        <w:t xml:space="preserve">7. Explain the importance of using Java packages - To group related classes. - To avoid name conflicts. </w:t>
      </w:r>
    </w:p>
    <w:p w:rsidR="008466BD" w:rsidRDefault="008466BD">
      <w:r>
        <w:t>8. Explain three controls used when creating GUI applications in Java language.</w:t>
      </w:r>
    </w:p>
    <w:p w:rsidR="008466BD" w:rsidRDefault="008466BD">
      <w:r>
        <w:t xml:space="preserve"> - Label - Is used to provide a descriptive text string that cannot be changed directly by the user. - </w:t>
      </w:r>
      <w:proofErr w:type="spellStart"/>
      <w:r>
        <w:t>TextField</w:t>
      </w:r>
      <w:proofErr w:type="spellEnd"/>
      <w:r>
        <w:t xml:space="preserve"> - Used to get text input from the user into the program for processing. - Button - Used to </w:t>
      </w:r>
      <w:r>
        <w:lastRenderedPageBreak/>
        <w:t>execute blocks of code in a program when clicked by the user. - Checkbox - Used to display options to the user, where the user can select more than one option.</w:t>
      </w:r>
    </w:p>
    <w:p w:rsidR="008466BD" w:rsidRDefault="008466BD">
      <w:r>
        <w:t xml:space="preserve"> 9. Explain the difference between containers and components as used in Java. Containers can have other containers and components in it while components cannot have other components in them. </w:t>
      </w:r>
    </w:p>
    <w:p w:rsidR="003D5CB9" w:rsidRDefault="008466BD">
      <w:r>
        <w:t>10. Write a Java program to reverse an array having five items of type int.</w:t>
      </w:r>
    </w:p>
    <w:p w:rsidR="003D5CB9" w:rsidRDefault="008466BD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3D5CB9" w:rsidRDefault="008466BD">
      <w:proofErr w:type="gramStart"/>
      <w:r>
        <w:t>import</w:t>
      </w:r>
      <w:proofErr w:type="gramEnd"/>
      <w:r>
        <w:t xml:space="preserve"> </w:t>
      </w:r>
      <w:proofErr w:type="spellStart"/>
      <w:r>
        <w:t>java.util.stream</w:t>
      </w:r>
      <w:proofErr w:type="spellEnd"/>
      <w:r>
        <w:t>.*;</w:t>
      </w:r>
    </w:p>
    <w:p w:rsidR="003D5CB9" w:rsidRDefault="003D5CB9"/>
    <w:p w:rsidR="003D5CB9" w:rsidRDefault="008466BD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PrintArrays</w:t>
      </w:r>
      <w:proofErr w:type="spellEnd"/>
    </w:p>
    <w:p w:rsidR="003D5CB9" w:rsidRDefault="008466BD">
      <w:r>
        <w:t xml:space="preserve"> { </w:t>
      </w:r>
    </w:p>
    <w:p w:rsidR="003D5CB9" w:rsidRDefault="008466B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5CB9" w:rsidRDefault="008466BD">
      <w:r>
        <w:t xml:space="preserve"> //creating the array with 5 items</w:t>
      </w:r>
    </w:p>
    <w:p w:rsidR="003D5CB9" w:rsidRDefault="008466BD">
      <w:r>
        <w:t xml:space="preserve">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{ 1, 2, 3, 4, 5};</w:t>
      </w:r>
    </w:p>
    <w:p w:rsidR="003D5CB9" w:rsidRDefault="008466BD">
      <w:r>
        <w:t xml:space="preserve"> //print the array starting from last element</w:t>
      </w:r>
    </w:p>
    <w:p w:rsidR="003D5CB9" w:rsidRDefault="008466BD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=myArray.length-1;i&gt;=0;i--) {</w:t>
      </w:r>
    </w:p>
    <w:p w:rsidR="003D5CB9" w:rsidRDefault="008466BD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3D5CB9" w:rsidRDefault="008466BD">
      <w:r>
        <w:t xml:space="preserve"> }</w:t>
      </w:r>
    </w:p>
    <w:p w:rsidR="003D5CB9" w:rsidRDefault="008466BD">
      <w:r>
        <w:t xml:space="preserve"> }</w:t>
      </w:r>
    </w:p>
    <w:p w:rsidR="008466BD" w:rsidRDefault="008466BD">
      <w:r>
        <w:t xml:space="preserve"> }</w:t>
      </w:r>
    </w:p>
    <w:p w:rsidR="00AF5278" w:rsidRDefault="008466BD">
      <w:r>
        <w:t xml:space="preserve"> 11. Programs written for a graphical user interface have to deal with “events.” Explain what is meant by the term event. Give at least two different examples of events, and discuss how a program might respond to those events. </w:t>
      </w:r>
    </w:p>
    <w:p w:rsidR="00AF5278" w:rsidRDefault="008466BD">
      <w:r>
        <w:t xml:space="preserve">Event - Is the changing of the state of an object or behavior by performing actions. These actions can be a button click, cursor movement, keypress through keyboard or page scrolling, etc. Example: - when the user clicks a button, the program can display a dialog box. - When the user moves the cursor in a container, the cursor can change its shape. </w:t>
      </w:r>
    </w:p>
    <w:p w:rsidR="003D5CB9" w:rsidRDefault="008466BD">
      <w:r>
        <w:t xml:space="preserve">12. Explain the difference between the following terms as used in Java programming. </w:t>
      </w:r>
    </w:p>
    <w:p w:rsidR="003D5CB9" w:rsidRDefault="008466BD">
      <w:r>
        <w:t>Polymorphism and encapsulation Polymorphism ensures that the proper method will be executed based on the calling object's type.</w:t>
      </w:r>
    </w:p>
    <w:p w:rsidR="009237B7" w:rsidRDefault="008466BD">
      <w:r>
        <w:t xml:space="preserve"> Encapsulation allows you to control access to your object's state, while making it easier to maintain or change your implementation at a later date.</w:t>
      </w:r>
    </w:p>
    <w:p w:rsidR="009237B7" w:rsidRDefault="008466BD">
      <w:r>
        <w:t xml:space="preserve"> Method overloading and method overriding</w:t>
      </w:r>
    </w:p>
    <w:p w:rsidR="009237B7" w:rsidRDefault="008466BD">
      <w:r>
        <w:lastRenderedPageBreak/>
        <w:t xml:space="preserve"> Method overloading is used when we want multiple methods providing a similar implementation. However, method overriding is used when we want to add some additional functionality on top of base class implementation.</w:t>
      </w:r>
    </w:p>
    <w:p w:rsidR="009237B7" w:rsidRDefault="008466BD">
      <w:r>
        <w:t xml:space="preserve"> Class and interface</w:t>
      </w:r>
    </w:p>
    <w:p w:rsidR="009237B7" w:rsidRDefault="008466BD">
      <w:r>
        <w:t xml:space="preserve"> An object of a class can be created while an object of an interface cannot be created.</w:t>
      </w:r>
    </w:p>
    <w:p w:rsidR="009237B7" w:rsidRDefault="008466BD">
      <w:r>
        <w:t xml:space="preserve"> Inheritance and polymorphism </w:t>
      </w:r>
    </w:p>
    <w:p w:rsidR="008466BD" w:rsidRDefault="008466BD">
      <w:r>
        <w:t>Inheritance supports the concept of reusability and reduces code length in object-oriented programming while polymorphism allows the object to decide which form of the function to implement at co</w:t>
      </w:r>
      <w:r w:rsidR="009237B7">
        <w:t>mpile-time as well as run-time.</w:t>
      </w:r>
    </w:p>
    <w:sectPr w:rsidR="0084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BD"/>
    <w:rsid w:val="003D5CB9"/>
    <w:rsid w:val="008466BD"/>
    <w:rsid w:val="009237B7"/>
    <w:rsid w:val="00AF5278"/>
    <w:rsid w:val="00C1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53D5F-29D1-47F4-A7B3-9FAE7346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2022-11-22T15:55:00Z</dcterms:created>
  <dcterms:modified xsi:type="dcterms:W3CDTF">2022-11-22T17:04:00Z</dcterms:modified>
</cp:coreProperties>
</file>