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2F505B01" w:rsidR="009303D9" w:rsidRPr="008B6524" w:rsidRDefault="00646C8E" w:rsidP="008B6524">
      <w:pPr>
        <w:pStyle w:val="papertitle"/>
        <w:spacing w:before="100" w:beforeAutospacing="1" w:after="100" w:afterAutospacing="1"/>
        <w:rPr>
          <w:kern w:val="48"/>
        </w:rPr>
      </w:pPr>
      <w:r>
        <w:rPr>
          <w:kern w:val="48"/>
        </w:rPr>
        <w:t xml:space="preserve">A </w:t>
      </w:r>
      <w:r w:rsidR="00DD4DFA">
        <w:rPr>
          <w:kern w:val="48"/>
        </w:rPr>
        <w:t xml:space="preserve">DETAILED REPORT ON </w:t>
      </w:r>
      <w:r w:rsidR="003A3E2A">
        <w:rPr>
          <w:kern w:val="48"/>
        </w:rPr>
        <w:t>MOTORS</w:t>
      </w:r>
    </w:p>
    <w:p w14:paraId="24DF2CD4" w14:textId="54530D7F" w:rsidR="009303D9" w:rsidRDefault="00646C8E" w:rsidP="008B6524">
      <w:pPr>
        <w:pStyle w:val="Author"/>
        <w:spacing w:before="100" w:beforeAutospacing="1" w:after="100" w:afterAutospacing="1"/>
        <w:rPr>
          <w:sz w:val="16"/>
          <w:szCs w:val="16"/>
        </w:rPr>
      </w:pPr>
      <w:r>
        <w:rPr>
          <w:sz w:val="16"/>
          <w:szCs w:val="16"/>
        </w:rPr>
        <w:t xml:space="preserve">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68A4146" w14:textId="4AED1FA8" w:rsidR="00DD4DFA" w:rsidRDefault="00646C8E" w:rsidP="00DD4DFA">
      <w:pPr>
        <w:pStyle w:val="Author"/>
        <w:spacing w:before="100" w:beforeAutospacing="1"/>
        <w:ind w:right="5499"/>
        <w:rPr>
          <w:sz w:val="18"/>
          <w:szCs w:val="18"/>
        </w:rPr>
        <w:sectPr w:rsidR="00DD4DFA" w:rsidSect="00DD4DFA">
          <w:type w:val="continuous"/>
          <w:pgSz w:w="11906" w:h="16838" w:code="9"/>
          <w:pgMar w:top="450" w:right="893" w:bottom="1440" w:left="893" w:header="720" w:footer="720" w:gutter="0"/>
          <w:cols w:space="720"/>
          <w:docGrid w:linePitch="360"/>
        </w:sectPr>
      </w:pPr>
      <w:r w:rsidRPr="00646C8E">
        <w:rPr>
          <w:sz w:val="18"/>
          <w:szCs w:val="18"/>
        </w:rPr>
        <w:t>Maxon Rodrigues</w:t>
      </w:r>
      <w:r w:rsidR="001A3B3D" w:rsidRPr="00F847A6">
        <w:rPr>
          <w:sz w:val="18"/>
          <w:szCs w:val="18"/>
        </w:rPr>
        <w:t xml:space="preserve"> </w:t>
      </w:r>
      <w:r w:rsidR="001A3B3D" w:rsidRPr="00F847A6">
        <w:rPr>
          <w:sz w:val="18"/>
          <w:szCs w:val="18"/>
        </w:rPr>
        <w:br/>
      </w:r>
      <w:r>
        <w:rPr>
          <w:sz w:val="18"/>
          <w:szCs w:val="18"/>
        </w:rPr>
        <w:t>First Year Studen</w:t>
      </w:r>
      <w:r w:rsidR="00DD4DFA">
        <w:rPr>
          <w:sz w:val="18"/>
          <w:szCs w:val="18"/>
        </w:rPr>
        <w:t>t</w:t>
      </w:r>
      <w:r w:rsidR="00DD4DFA" w:rsidRPr="00F847A6">
        <w:rPr>
          <w:sz w:val="18"/>
          <w:szCs w:val="18"/>
        </w:rPr>
        <w:t xml:space="preserve"> </w:t>
      </w:r>
      <w:r w:rsidR="00DD4DFA" w:rsidRPr="00F847A6">
        <w:rPr>
          <w:sz w:val="18"/>
          <w:szCs w:val="18"/>
        </w:rPr>
        <w:br/>
      </w:r>
      <w:r w:rsidR="00DD4DFA">
        <w:rPr>
          <w:sz w:val="18"/>
          <w:szCs w:val="18"/>
        </w:rPr>
        <w:t>B.Tech in Computer Science and Engineering</w:t>
      </w:r>
      <w:r w:rsidR="00DD4DFA" w:rsidRPr="00F847A6">
        <w:rPr>
          <w:sz w:val="18"/>
          <w:szCs w:val="18"/>
        </w:rPr>
        <w:t xml:space="preserve"> </w:t>
      </w:r>
      <w:r w:rsidR="00DD4DFA" w:rsidRPr="00F847A6">
        <w:rPr>
          <w:sz w:val="18"/>
          <w:szCs w:val="18"/>
        </w:rPr>
        <w:br/>
      </w:r>
      <w:r w:rsidR="00DD4DFA">
        <w:rPr>
          <w:sz w:val="18"/>
          <w:szCs w:val="18"/>
        </w:rPr>
        <w:t>Manipal Institute of  Technology</w:t>
      </w:r>
      <w:r w:rsidR="001A3B3D" w:rsidRPr="00F847A6">
        <w:rPr>
          <w:i/>
          <w:sz w:val="18"/>
          <w:szCs w:val="18"/>
        </w:rPr>
        <w:br/>
      </w:r>
      <w:r w:rsidR="00DD4DFA">
        <w:rPr>
          <w:sz w:val="18"/>
          <w:szCs w:val="18"/>
        </w:rPr>
        <w:t>Manipal, Karnataka, India</w:t>
      </w:r>
      <w:r w:rsidR="001A3B3D" w:rsidRPr="00F847A6">
        <w:rPr>
          <w:sz w:val="18"/>
          <w:szCs w:val="18"/>
        </w:rPr>
        <w:br/>
      </w:r>
      <w:hyperlink r:id="rId9" w:history="1">
        <w:r w:rsidR="00DD4DFA" w:rsidRPr="00F272A8">
          <w:rPr>
            <w:rStyle w:val="Hyperlink"/>
            <w:sz w:val="18"/>
            <w:szCs w:val="18"/>
          </w:rPr>
          <w:t>maxonrodrigues@gmail.com</w:t>
        </w:r>
      </w:hyperlink>
    </w:p>
    <w:p w14:paraId="2729A11B" w14:textId="3ADDE592" w:rsidR="00447BB9" w:rsidRPr="00DD4DFA" w:rsidRDefault="00447BB9" w:rsidP="00DD4DFA">
      <w:pPr>
        <w:pStyle w:val="Author"/>
        <w:spacing w:before="100" w:beforeAutospacing="1"/>
        <w:rPr>
          <w:sz w:val="18"/>
          <w:szCs w:val="18"/>
        </w:rPr>
      </w:pPr>
    </w:p>
    <w:p w14:paraId="0316535E" w14:textId="77777777" w:rsidR="009F1D79" w:rsidRDefault="009F1D79" w:rsidP="00DD4DFA">
      <w:pPr>
        <w:jc w:val="both"/>
        <w:sectPr w:rsidR="009F1D79" w:rsidSect="003B4E04">
          <w:type w:val="continuous"/>
          <w:pgSz w:w="11906" w:h="16838" w:code="9"/>
          <w:pgMar w:top="450" w:right="893" w:bottom="1440" w:left="893" w:header="720" w:footer="720" w:gutter="0"/>
          <w:cols w:num="3" w:space="720"/>
          <w:docGrid w:linePitch="360"/>
        </w:sectPr>
      </w:pPr>
    </w:p>
    <w:p w14:paraId="0A88E65D" w14:textId="35496587" w:rsidR="00DD4DFA" w:rsidRPr="005B520E" w:rsidRDefault="00DD4DFA" w:rsidP="00DD4DFA">
      <w:pPr>
        <w:jc w:val="both"/>
        <w:sectPr w:rsidR="00DD4DFA" w:rsidRPr="005B520E" w:rsidSect="003B4E04">
          <w:type w:val="continuous"/>
          <w:pgSz w:w="11906" w:h="16838" w:code="9"/>
          <w:pgMar w:top="450" w:right="893" w:bottom="1440" w:left="893" w:header="720" w:footer="720" w:gutter="0"/>
          <w:cols w:num="3" w:space="720"/>
          <w:docGrid w:linePitch="360"/>
        </w:sectPr>
      </w:pPr>
    </w:p>
    <w:p w14:paraId="40FA2D84" w14:textId="654E7C6F" w:rsidR="004D72B5" w:rsidRPr="008B641D" w:rsidRDefault="009303D9" w:rsidP="008B641D">
      <w:pPr>
        <w:pStyle w:val="Abstract"/>
        <w:rPr>
          <w:lang w:val="en-AE"/>
        </w:rPr>
      </w:pPr>
      <w:r>
        <w:rPr>
          <w:i/>
          <w:iCs/>
        </w:rPr>
        <w:t>Abstract</w:t>
      </w:r>
      <w:r>
        <w:t>—</w:t>
      </w:r>
      <w:r w:rsidR="00DD4DFA">
        <w:t xml:space="preserve">This </w:t>
      </w:r>
      <w:r w:rsidR="008B641D">
        <w:t xml:space="preserve">document is a detailed report on </w:t>
      </w:r>
      <w:r w:rsidR="003A3E2A">
        <w:t>ten</w:t>
      </w:r>
      <w:r w:rsidR="008B641D">
        <w:t xml:space="preserve"> different sensors. Namely </w:t>
      </w:r>
      <w:r w:rsidR="003A3E2A">
        <w:t>DC Motors, Brushless DC Motors, Servo Motors, Stepper Motors, Smart Servos, Induction Motors, Synchronous Motors, Reluctance Motors</w:t>
      </w:r>
      <w:r w:rsidR="00392396">
        <w:t xml:space="preserve"> and </w:t>
      </w:r>
      <w:r w:rsidR="003A3E2A">
        <w:t xml:space="preserve">Permanent Magnet Synchronous Motors. It will explain the working principle, components, basic construction, production of torque, advantages and disadvantages, its applications and </w:t>
      </w:r>
      <w:r w:rsidR="00E6445D">
        <w:t>real-world</w:t>
      </w:r>
      <w:r w:rsidR="003A3E2A">
        <w:t xml:space="preserve"> examples along with diagrams.</w:t>
      </w:r>
    </w:p>
    <w:p w14:paraId="58B10678" w14:textId="1AE368CC" w:rsidR="009303D9" w:rsidRPr="004D72B5" w:rsidRDefault="004D72B5" w:rsidP="00972203">
      <w:pPr>
        <w:pStyle w:val="Keywords"/>
      </w:pPr>
      <w:r w:rsidRPr="004D72B5">
        <w:t>Keywords—</w:t>
      </w:r>
      <w:r w:rsidR="00E6445D">
        <w:t>Motors</w:t>
      </w:r>
      <w:r w:rsidR="00D7522C">
        <w:t>,</w:t>
      </w:r>
      <w:r w:rsidR="009303D9" w:rsidRPr="004D72B5">
        <w:t xml:space="preserve"> </w:t>
      </w:r>
      <w:r w:rsidR="00E6445D">
        <w:t>Servo, Brushless, Synchronous, Reluctance</w:t>
      </w:r>
      <w:r w:rsidR="00A313C4">
        <w:t>.</w:t>
      </w:r>
    </w:p>
    <w:p w14:paraId="1A521F3C" w14:textId="3A0B5639" w:rsidR="009303D9" w:rsidRPr="00D632BE" w:rsidRDefault="009303D9" w:rsidP="006B6B66">
      <w:pPr>
        <w:pStyle w:val="Heading1"/>
      </w:pPr>
      <w:r w:rsidRPr="00D632BE">
        <w:t>Introduction</w:t>
      </w:r>
    </w:p>
    <w:p w14:paraId="5B84FB04" w14:textId="55105E87" w:rsidR="009303D9" w:rsidRDefault="00115C7B" w:rsidP="00AF777B">
      <w:pPr>
        <w:pStyle w:val="BodyText"/>
      </w:pPr>
      <w:r>
        <w:t>After finding out about electricity, the next obstacle that remains is how do we use it for mechanical tasks</w:t>
      </w:r>
      <w:r w:rsidR="00AF777B" w:rsidRPr="00AF777B">
        <w:rPr>
          <w:lang w:val="en-US"/>
        </w:rPr>
        <w:t>.</w:t>
      </w:r>
      <w:r>
        <w:rPr>
          <w:lang w:val="en-US"/>
        </w:rPr>
        <w:t xml:space="preserve"> </w:t>
      </w:r>
      <w:r w:rsidR="00D13956">
        <w:rPr>
          <w:lang w:val="en-US"/>
        </w:rPr>
        <w:t>Motors are devices that convert electric energy to mechanical energy. We have motors in all sizes used to run small remote-controlled cars to larger ones used in EVs</w:t>
      </w:r>
      <w:r w:rsidR="00A313C4">
        <w:rPr>
          <w:lang w:val="en-US"/>
        </w:rPr>
        <w:t xml:space="preserve"> and Trains. Motors are generally classified into AC motors, DC motors and </w:t>
      </w:r>
      <w:r w:rsidR="00045762">
        <w:rPr>
          <w:lang w:val="en-US"/>
        </w:rPr>
        <w:t xml:space="preserve">Special motors. AC motors generally use Alternating current, and DC motors use Direct current to run. AC Motors are further classified </w:t>
      </w:r>
      <w:r w:rsidR="00D7259C">
        <w:rPr>
          <w:lang w:val="en-US"/>
        </w:rPr>
        <w:t>as</w:t>
      </w:r>
      <w:r w:rsidR="00045762">
        <w:rPr>
          <w:lang w:val="en-US"/>
        </w:rPr>
        <w:t xml:space="preserve"> Synchronous Motors and Induction or Asynchronous motors. DC Motors are further classified </w:t>
      </w:r>
      <w:r w:rsidR="00D7259C">
        <w:rPr>
          <w:lang w:val="en-US"/>
        </w:rPr>
        <w:t>as</w:t>
      </w:r>
      <w:r w:rsidR="00045762">
        <w:rPr>
          <w:lang w:val="en-US"/>
        </w:rPr>
        <w:t xml:space="preserve"> Brushless and Brushed Motors. Special Motors are motors that are specifically designed for special</w:t>
      </w:r>
      <w:r w:rsidR="001F661A">
        <w:rPr>
          <w:lang w:val="en-US"/>
        </w:rPr>
        <w:t xml:space="preserve"> </w:t>
      </w:r>
      <w:r w:rsidR="00045762">
        <w:rPr>
          <w:lang w:val="en-US"/>
        </w:rPr>
        <w:t xml:space="preserve">purposes </w:t>
      </w:r>
      <w:r w:rsidR="00D7259C">
        <w:rPr>
          <w:lang w:val="en-US"/>
        </w:rPr>
        <w:t>requiring</w:t>
      </w:r>
      <w:r w:rsidR="00045762">
        <w:rPr>
          <w:lang w:val="en-US"/>
        </w:rPr>
        <w:t xml:space="preserve"> high </w:t>
      </w:r>
      <w:r w:rsidR="001F661A">
        <w:rPr>
          <w:lang w:val="en-US"/>
        </w:rPr>
        <w:t>precision</w:t>
      </w:r>
      <w:r w:rsidR="00D7259C">
        <w:rPr>
          <w:lang w:val="en-US"/>
        </w:rPr>
        <w:t xml:space="preserve"> in position</w:t>
      </w:r>
      <w:r w:rsidR="001F661A">
        <w:rPr>
          <w:lang w:val="en-US"/>
        </w:rPr>
        <w:t>.</w:t>
      </w:r>
      <w:r w:rsidR="00045762">
        <w:rPr>
          <w:lang w:val="en-US"/>
        </w:rPr>
        <w:t xml:space="preserve"> </w:t>
      </w:r>
      <w:r w:rsidR="0065798E">
        <w:rPr>
          <w:lang w:val="en-US"/>
        </w:rPr>
        <w:t xml:space="preserve">Motors generally </w:t>
      </w:r>
      <w:r w:rsidR="00B7223E">
        <w:rPr>
          <w:lang w:val="en-US"/>
        </w:rPr>
        <w:t>consist</w:t>
      </w:r>
      <w:r w:rsidR="0065798E">
        <w:rPr>
          <w:lang w:val="en-US"/>
        </w:rPr>
        <w:t xml:space="preserve"> </w:t>
      </w:r>
      <w:r w:rsidR="00B7223E">
        <w:rPr>
          <w:lang w:val="en-US"/>
        </w:rPr>
        <w:t xml:space="preserve">of </w:t>
      </w:r>
      <w:r w:rsidR="0065798E">
        <w:rPr>
          <w:lang w:val="en-US"/>
        </w:rPr>
        <w:t>a rotor</w:t>
      </w:r>
      <w:r w:rsidR="00B7223E">
        <w:rPr>
          <w:lang w:val="en-US"/>
        </w:rPr>
        <w:t xml:space="preserve"> and a</w:t>
      </w:r>
      <w:r w:rsidR="0065798E">
        <w:rPr>
          <w:lang w:val="en-US"/>
        </w:rPr>
        <w:t xml:space="preserve"> stator</w:t>
      </w:r>
      <w:r w:rsidR="00B7223E">
        <w:rPr>
          <w:lang w:val="en-US"/>
        </w:rPr>
        <w:t>. The part that moved in a motor is called the  rotor and the part that stays stationary is called stator. The armature can be either the rotor or the stator depending on which contains electric current.</w:t>
      </w:r>
      <w:r w:rsidR="0065798E">
        <w:rPr>
          <w:lang w:val="en-US"/>
        </w:rPr>
        <w:t xml:space="preserve"> </w:t>
      </w:r>
      <w:r w:rsidR="00A313C4">
        <w:rPr>
          <w:lang w:val="en-US"/>
        </w:rPr>
        <w:t xml:space="preserve">This report will contain </w:t>
      </w:r>
      <w:r w:rsidR="001F661A">
        <w:rPr>
          <w:lang w:val="en-US"/>
        </w:rPr>
        <w:t>a detailed</w:t>
      </w:r>
      <w:r w:rsidR="00A313C4">
        <w:rPr>
          <w:lang w:val="en-US"/>
        </w:rPr>
        <w:t xml:space="preserve"> description of </w:t>
      </w:r>
      <w:r w:rsidR="001F661A">
        <w:rPr>
          <w:lang w:val="en-US"/>
        </w:rPr>
        <w:t>these motors</w:t>
      </w:r>
      <w:r w:rsidR="00A313C4">
        <w:rPr>
          <w:lang w:val="en-US"/>
        </w:rPr>
        <w:t>.</w:t>
      </w:r>
    </w:p>
    <w:p w14:paraId="31C8ECC3" w14:textId="77777777" w:rsidR="006E19C8" w:rsidRDefault="006E19C8" w:rsidP="00AF777B">
      <w:pPr>
        <w:pStyle w:val="BodyText"/>
      </w:pPr>
    </w:p>
    <w:p w14:paraId="0430AEE2" w14:textId="6E682B49" w:rsidR="006E19C8" w:rsidRDefault="006E19C8" w:rsidP="006E19C8">
      <w:pPr>
        <w:pStyle w:val="BodyText"/>
        <w:ind w:firstLine="0"/>
      </w:pPr>
      <w:r>
        <w:rPr>
          <w:noProof/>
        </w:rPr>
        <w:drawing>
          <wp:inline distT="0" distB="0" distL="0" distR="0" wp14:anchorId="2D5173DA" wp14:editId="192325F7">
            <wp:extent cx="3089910" cy="1647825"/>
            <wp:effectExtent l="19050" t="19050" r="15240" b="28575"/>
            <wp:docPr id="1370026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26508" name="Picture 2"/>
                    <pic:cNvPicPr/>
                  </pic:nvPicPr>
                  <pic:blipFill rotWithShape="1">
                    <a:blip r:embed="rId10">
                      <a:extLst>
                        <a:ext uri="{28A0092B-C50C-407E-A947-70E740481C1C}">
                          <a14:useLocalDpi xmlns:a14="http://schemas.microsoft.com/office/drawing/2010/main" val="0"/>
                        </a:ext>
                      </a:extLst>
                    </a:blip>
                    <a:srcRect b="575"/>
                    <a:stretch>
                      <a:fillRect/>
                    </a:stretch>
                  </pic:blipFill>
                  <pic:spPr>
                    <a:xfrm>
                      <a:off x="0" y="0"/>
                      <a:ext cx="3089910" cy="1647825"/>
                    </a:xfrm>
                    <a:prstGeom prst="roundRect">
                      <a:avLst/>
                    </a:prstGeom>
                    <a:blipFill>
                      <a:blip r:embed="rId10"/>
                      <a:stretch>
                        <a:fillRect/>
                      </a:stretch>
                    </a:blipFill>
                    <a:ln>
                      <a:solidFill>
                        <a:schemeClr val="tx1"/>
                      </a:solidFill>
                    </a:ln>
                  </pic:spPr>
                </pic:pic>
              </a:graphicData>
            </a:graphic>
          </wp:inline>
        </w:drawing>
      </w:r>
    </w:p>
    <w:p w14:paraId="5EB87F89" w14:textId="386013B7" w:rsidR="0093113B" w:rsidRPr="0093113B" w:rsidRDefault="0093113B" w:rsidP="0038729D">
      <w:pPr>
        <w:pStyle w:val="tablefootnote"/>
        <w:numPr>
          <w:ilvl w:val="0"/>
          <w:numId w:val="0"/>
        </w:numPr>
        <w:ind w:left="58"/>
      </w:pPr>
      <w:r>
        <w:t>Source:</w:t>
      </w:r>
      <w:r w:rsidRPr="0093113B">
        <w:t xml:space="preserve"> </w:t>
      </w:r>
      <w:r w:rsidR="001F661A" w:rsidRPr="001F661A">
        <w:t>https://learn.adafruit.com/adafruit-motor-selection-guide/types-of-motors</w:t>
      </w:r>
    </w:p>
    <w:p w14:paraId="6CCE851A" w14:textId="6B7EAE43" w:rsidR="006E19C8" w:rsidRDefault="006E19C8" w:rsidP="0093113B">
      <w:pPr>
        <w:pStyle w:val="BodyText"/>
        <w:ind w:firstLine="0"/>
        <w:jc w:val="left"/>
        <w:rPr>
          <w:sz w:val="16"/>
          <w:szCs w:val="16"/>
        </w:rPr>
      </w:pPr>
      <w:r w:rsidRPr="0093113B">
        <w:rPr>
          <w:sz w:val="16"/>
          <w:szCs w:val="16"/>
        </w:rPr>
        <w:t xml:space="preserve">Img. 1    </w:t>
      </w:r>
      <w:r w:rsidR="001F661A">
        <w:rPr>
          <w:sz w:val="16"/>
          <w:szCs w:val="16"/>
        </w:rPr>
        <w:t>Collection of some Motors</w:t>
      </w:r>
    </w:p>
    <w:p w14:paraId="34F9F337" w14:textId="77777777" w:rsidR="0093113B" w:rsidRPr="0093113B" w:rsidRDefault="0093113B" w:rsidP="0093113B">
      <w:pPr>
        <w:pStyle w:val="BodyText"/>
        <w:ind w:firstLine="0"/>
        <w:jc w:val="left"/>
        <w:rPr>
          <w:sz w:val="16"/>
          <w:szCs w:val="16"/>
        </w:rPr>
      </w:pPr>
    </w:p>
    <w:p w14:paraId="49B11873" w14:textId="77777777" w:rsidR="006E19C8" w:rsidRPr="0093113B" w:rsidRDefault="006E19C8" w:rsidP="006E19C8">
      <w:pPr>
        <w:pStyle w:val="BodyText"/>
        <w:ind w:firstLine="0"/>
      </w:pPr>
    </w:p>
    <w:p w14:paraId="1FBC9C4E" w14:textId="03C18FB9" w:rsidR="00D7522C" w:rsidRPr="0093113B" w:rsidRDefault="0065798E" w:rsidP="0093113B">
      <w:pPr>
        <w:pStyle w:val="Heading1"/>
      </w:pPr>
      <w:r>
        <w:t xml:space="preserve">Brushed </w:t>
      </w:r>
      <w:r w:rsidR="001F661A">
        <w:t>DC Motors</w:t>
      </w:r>
    </w:p>
    <w:p w14:paraId="494A589A" w14:textId="62A408D8" w:rsidR="009F109D" w:rsidRDefault="00DD0F0A" w:rsidP="009F109D">
      <w:pPr>
        <w:pStyle w:val="BodyText"/>
        <w:rPr>
          <w:lang w:val="en-US"/>
        </w:rPr>
      </w:pPr>
      <w:r>
        <w:rPr>
          <w:lang w:val="en-US"/>
        </w:rPr>
        <w:t>Brushed DC</w:t>
      </w:r>
      <w:r w:rsidR="0065798E">
        <w:rPr>
          <w:lang w:val="en-US"/>
        </w:rPr>
        <w:t xml:space="preserve"> motors are DC Motor</w:t>
      </w:r>
      <w:r>
        <w:rPr>
          <w:lang w:val="en-US"/>
        </w:rPr>
        <w:t>s</w:t>
      </w:r>
      <w:r w:rsidR="0065798E">
        <w:rPr>
          <w:lang w:val="en-US"/>
        </w:rPr>
        <w:t xml:space="preserve"> where </w:t>
      </w:r>
      <w:r>
        <w:rPr>
          <w:lang w:val="en-US"/>
        </w:rPr>
        <w:t xml:space="preserve">a </w:t>
      </w:r>
      <w:r w:rsidR="0065798E">
        <w:rPr>
          <w:lang w:val="en-US"/>
        </w:rPr>
        <w:t xml:space="preserve">mechanical contact is </w:t>
      </w:r>
      <w:r>
        <w:rPr>
          <w:lang w:val="en-US"/>
        </w:rPr>
        <w:t>used</w:t>
      </w:r>
      <w:r w:rsidR="0065798E">
        <w:rPr>
          <w:lang w:val="en-US"/>
        </w:rPr>
        <w:t xml:space="preserve"> to transfer </w:t>
      </w:r>
      <w:r>
        <w:rPr>
          <w:lang w:val="en-US"/>
        </w:rPr>
        <w:t xml:space="preserve">electric </w:t>
      </w:r>
      <w:r w:rsidR="0065798E">
        <w:rPr>
          <w:lang w:val="en-US"/>
        </w:rPr>
        <w:t xml:space="preserve">current to </w:t>
      </w:r>
      <w:r>
        <w:rPr>
          <w:lang w:val="en-US"/>
        </w:rPr>
        <w:t>the rotor</w:t>
      </w:r>
      <w:r w:rsidR="0065798E">
        <w:rPr>
          <w:lang w:val="en-US"/>
        </w:rPr>
        <w:t>.</w:t>
      </w:r>
      <w:r>
        <w:rPr>
          <w:lang w:val="en-US"/>
        </w:rPr>
        <w:t xml:space="preserve"> This electric current creates the magnetic field </w:t>
      </w:r>
      <w:r w:rsidR="009F109D">
        <w:rPr>
          <w:lang w:val="en-US"/>
        </w:rPr>
        <w:t>required</w:t>
      </w:r>
      <w:r>
        <w:rPr>
          <w:lang w:val="en-US"/>
        </w:rPr>
        <w:t xml:space="preserve"> to move the rotor.</w:t>
      </w:r>
      <w:r w:rsidR="0065798E">
        <w:rPr>
          <w:lang w:val="en-US"/>
        </w:rPr>
        <w:t xml:space="preserve"> </w:t>
      </w:r>
    </w:p>
    <w:p w14:paraId="22368AAB" w14:textId="77777777" w:rsidR="006A7859" w:rsidRPr="005B520E" w:rsidRDefault="006A7859" w:rsidP="009F109D">
      <w:pPr>
        <w:pStyle w:val="BodyText"/>
      </w:pPr>
    </w:p>
    <w:p w14:paraId="4435D85F" w14:textId="72072B4B" w:rsidR="009F109D" w:rsidRDefault="009F109D" w:rsidP="009F109D">
      <w:pPr>
        <w:pStyle w:val="Heading2"/>
      </w:pPr>
      <w:r>
        <w:t>Parts</w:t>
      </w:r>
    </w:p>
    <w:p w14:paraId="7919E804" w14:textId="5AF7B5DE" w:rsidR="009F109D" w:rsidRPr="009F109D" w:rsidRDefault="009F109D" w:rsidP="009F109D">
      <w:pPr>
        <w:pStyle w:val="BodyText"/>
        <w:rPr>
          <w:lang w:val="en-AE"/>
        </w:rPr>
      </w:pPr>
      <w:r w:rsidRPr="009F109D">
        <w:rPr>
          <w:lang w:val="en-AE"/>
        </w:rPr>
        <w:t xml:space="preserve">A conventional brushed DC motor consists of </w:t>
      </w:r>
      <w:r w:rsidR="006116F2">
        <w:rPr>
          <w:lang w:val="en-AE"/>
        </w:rPr>
        <w:t>these</w:t>
      </w:r>
      <w:r w:rsidRPr="009F109D">
        <w:rPr>
          <w:lang w:val="en-AE"/>
        </w:rPr>
        <w:t xml:space="preserve"> sub-assemblies:</w:t>
      </w:r>
    </w:p>
    <w:p w14:paraId="221658AA" w14:textId="77777777" w:rsidR="009F109D" w:rsidRDefault="009F109D" w:rsidP="009F109D">
      <w:pPr>
        <w:pStyle w:val="BodyText"/>
        <w:numPr>
          <w:ilvl w:val="0"/>
          <w:numId w:val="39"/>
        </w:numPr>
        <w:rPr>
          <w:lang w:val="en-AE"/>
        </w:rPr>
      </w:pPr>
      <w:r w:rsidRPr="009F109D">
        <w:rPr>
          <w:lang w:val="en-AE"/>
        </w:rPr>
        <w:t xml:space="preserve">Stator (Stationary Frame): </w:t>
      </w:r>
    </w:p>
    <w:p w14:paraId="71E6E9AC" w14:textId="55677DB4" w:rsidR="009F109D" w:rsidRPr="009F109D" w:rsidRDefault="009F109D" w:rsidP="009F109D">
      <w:pPr>
        <w:pStyle w:val="BodyText"/>
        <w:ind w:left="720" w:firstLine="0"/>
        <w:rPr>
          <w:lang w:val="en-AE"/>
        </w:rPr>
      </w:pPr>
      <w:r>
        <w:rPr>
          <w:lang w:val="en-AE"/>
        </w:rPr>
        <w:tab/>
      </w:r>
      <w:r w:rsidRPr="009F109D">
        <w:rPr>
          <w:lang w:val="en-AE"/>
        </w:rPr>
        <w:t>Houses field poles composed of either permanent magnets or field windings wound around ferromagnetic iron cores. It provides a static radial magnetic field.</w:t>
      </w:r>
    </w:p>
    <w:p w14:paraId="0CFCB37D" w14:textId="77777777" w:rsidR="009F109D" w:rsidRDefault="009F109D" w:rsidP="009F109D">
      <w:pPr>
        <w:pStyle w:val="BodyText"/>
        <w:numPr>
          <w:ilvl w:val="0"/>
          <w:numId w:val="39"/>
        </w:numPr>
        <w:rPr>
          <w:lang w:val="en-AE"/>
        </w:rPr>
      </w:pPr>
      <w:r w:rsidRPr="009F109D">
        <w:rPr>
          <w:lang w:val="en-AE"/>
        </w:rPr>
        <w:t xml:space="preserve">Rotor </w:t>
      </w:r>
      <w:r>
        <w:rPr>
          <w:lang w:val="en-AE"/>
        </w:rPr>
        <w:t>and</w:t>
      </w:r>
      <w:r w:rsidRPr="009F109D">
        <w:rPr>
          <w:lang w:val="en-AE"/>
        </w:rPr>
        <w:t xml:space="preserve"> Armature:</w:t>
      </w:r>
    </w:p>
    <w:p w14:paraId="429F4E04" w14:textId="557E86D2" w:rsidR="009F109D" w:rsidRPr="009F109D" w:rsidRDefault="009F109D" w:rsidP="009F109D">
      <w:pPr>
        <w:pStyle w:val="BodyText"/>
        <w:ind w:left="720" w:firstLine="0"/>
        <w:rPr>
          <w:lang w:val="en-AE"/>
        </w:rPr>
      </w:pPr>
      <w:r>
        <w:rPr>
          <w:lang w:val="en-AE"/>
        </w:rPr>
        <w:tab/>
      </w:r>
      <w:r w:rsidRPr="009F109D">
        <w:rPr>
          <w:lang w:val="en-AE"/>
        </w:rPr>
        <w:t>Consists of laminated silicon steel core slots housing insulated copper coils connected to an axial output shaft.</w:t>
      </w:r>
    </w:p>
    <w:p w14:paraId="0536AEF0" w14:textId="77777777" w:rsidR="009F109D" w:rsidRDefault="009F109D" w:rsidP="009F109D">
      <w:pPr>
        <w:pStyle w:val="BodyText"/>
        <w:numPr>
          <w:ilvl w:val="0"/>
          <w:numId w:val="39"/>
        </w:numPr>
        <w:rPr>
          <w:lang w:val="en-AE"/>
        </w:rPr>
      </w:pPr>
      <w:r w:rsidRPr="009F109D">
        <w:rPr>
          <w:lang w:val="en-AE"/>
        </w:rPr>
        <w:t>Commutator:</w:t>
      </w:r>
    </w:p>
    <w:p w14:paraId="7480C3E5" w14:textId="303AD065" w:rsidR="009F109D" w:rsidRPr="009F109D" w:rsidRDefault="009F109D" w:rsidP="009F109D">
      <w:pPr>
        <w:pStyle w:val="BodyText"/>
        <w:ind w:left="720" w:firstLine="0"/>
        <w:rPr>
          <w:lang w:val="en-AE"/>
        </w:rPr>
      </w:pPr>
      <w:r>
        <w:rPr>
          <w:lang w:val="en-AE"/>
        </w:rPr>
        <w:tab/>
      </w:r>
      <w:r w:rsidRPr="009F109D">
        <w:rPr>
          <w:lang w:val="en-AE"/>
        </w:rPr>
        <w:t>A cylindrical assembly of split copper segments mounted on the shaft, insulated from each other by mica layers.</w:t>
      </w:r>
    </w:p>
    <w:p w14:paraId="35361620" w14:textId="77777777" w:rsidR="009F109D" w:rsidRDefault="009F109D" w:rsidP="009F109D">
      <w:pPr>
        <w:pStyle w:val="BodyText"/>
        <w:numPr>
          <w:ilvl w:val="0"/>
          <w:numId w:val="39"/>
        </w:numPr>
        <w:rPr>
          <w:lang w:val="en-AE"/>
        </w:rPr>
      </w:pPr>
      <w:r w:rsidRPr="009F109D">
        <w:rPr>
          <w:lang w:val="en-AE"/>
        </w:rPr>
        <w:t>Brushes:</w:t>
      </w:r>
    </w:p>
    <w:p w14:paraId="67255C1C" w14:textId="1F4B97C8" w:rsidR="0038729D" w:rsidRDefault="009F109D" w:rsidP="0038729D">
      <w:pPr>
        <w:pStyle w:val="BodyText"/>
        <w:ind w:left="720" w:firstLine="0"/>
        <w:rPr>
          <w:lang w:val="en-AE"/>
        </w:rPr>
      </w:pPr>
      <w:r>
        <w:rPr>
          <w:lang w:val="en-AE"/>
        </w:rPr>
        <w:tab/>
      </w:r>
      <w:r w:rsidRPr="009F109D">
        <w:rPr>
          <w:lang w:val="en-AE"/>
        </w:rPr>
        <w:t>Spring-loaded carbon or graphite blocks held stationary against the rotating commutator segments to maintain sliding electrical contact between the external DC supply and the rotating armature windings.</w:t>
      </w:r>
    </w:p>
    <w:p w14:paraId="42BCC846" w14:textId="77777777" w:rsidR="0038729D" w:rsidRPr="009F109D" w:rsidRDefault="0038729D" w:rsidP="0038729D">
      <w:pPr>
        <w:pStyle w:val="BodyText"/>
        <w:ind w:left="720" w:firstLine="0"/>
        <w:rPr>
          <w:lang w:val="en-AE"/>
        </w:rPr>
      </w:pPr>
    </w:p>
    <w:p w14:paraId="168D65E2" w14:textId="073F12B0" w:rsidR="0038729D" w:rsidRDefault="0038729D" w:rsidP="0038729D">
      <w:pPr>
        <w:pStyle w:val="BodyText"/>
        <w:ind w:firstLine="0"/>
      </w:pPr>
      <w:r>
        <w:t xml:space="preserve">       </w:t>
      </w:r>
      <w:r>
        <w:rPr>
          <w:noProof/>
        </w:rPr>
        <w:drawing>
          <wp:inline distT="0" distB="0" distL="0" distR="0" wp14:anchorId="236EA7C6" wp14:editId="5E3FA7F3">
            <wp:extent cx="2717800" cy="1647825"/>
            <wp:effectExtent l="19050" t="19050" r="25400" b="28575"/>
            <wp:docPr id="275455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55389" name="Picture 2"/>
                    <pic:cNvPicPr/>
                  </pic:nvPicPr>
                  <pic:blipFill rotWithShape="1">
                    <a:blip r:embed="rId11" cstate="print">
                      <a:extLst>
                        <a:ext uri="{28A0092B-C50C-407E-A947-70E740481C1C}">
                          <a14:useLocalDpi xmlns:a14="http://schemas.microsoft.com/office/drawing/2010/main" val="0"/>
                        </a:ext>
                      </a:extLst>
                    </a:blip>
                    <a:srcRect l="4102" t="21197" r="3455" b="7396"/>
                    <a:stretch>
                      <a:fillRect/>
                    </a:stretch>
                  </pic:blipFill>
                  <pic:spPr bwMode="auto">
                    <a:xfrm>
                      <a:off x="0" y="0"/>
                      <a:ext cx="2717800" cy="1647825"/>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98A5FE0" w14:textId="05980C81" w:rsidR="0038729D" w:rsidRPr="0093113B" w:rsidRDefault="0038729D" w:rsidP="0038729D">
      <w:pPr>
        <w:pStyle w:val="tablefootnote"/>
        <w:numPr>
          <w:ilvl w:val="0"/>
          <w:numId w:val="0"/>
        </w:numPr>
        <w:ind w:left="418"/>
      </w:pPr>
      <w:r w:rsidRPr="0038729D">
        <w:rPr>
          <w:lang w:val="x-none"/>
        </w:rPr>
        <w:t>S</w:t>
      </w:r>
      <w:r>
        <w:t>ource:</w:t>
      </w:r>
      <w:r w:rsidRPr="0093113B">
        <w:t xml:space="preserve"> </w:t>
      </w:r>
      <w:r w:rsidRPr="0038729D">
        <w:t>https://www.iqsdirectory.com/articles/electric-motor/dc-motors.html</w:t>
      </w:r>
    </w:p>
    <w:p w14:paraId="78F3884D" w14:textId="21727B25" w:rsidR="009303D9" w:rsidRPr="006A7859" w:rsidRDefault="0038729D" w:rsidP="006A7859">
      <w:pPr>
        <w:pStyle w:val="BodyText"/>
        <w:ind w:firstLine="0"/>
        <w:jc w:val="left"/>
        <w:rPr>
          <w:sz w:val="16"/>
          <w:szCs w:val="16"/>
        </w:rPr>
      </w:pPr>
      <w:r w:rsidRPr="0093113B">
        <w:rPr>
          <w:sz w:val="16"/>
          <w:szCs w:val="16"/>
        </w:rPr>
        <w:t xml:space="preserve">Img. </w:t>
      </w:r>
      <w:r>
        <w:rPr>
          <w:sz w:val="16"/>
          <w:szCs w:val="16"/>
        </w:rPr>
        <w:t>2</w:t>
      </w:r>
      <w:r w:rsidRPr="0093113B">
        <w:rPr>
          <w:sz w:val="16"/>
          <w:szCs w:val="16"/>
        </w:rPr>
        <w:t xml:space="preserve">    </w:t>
      </w:r>
      <w:r>
        <w:rPr>
          <w:sz w:val="16"/>
          <w:szCs w:val="16"/>
        </w:rPr>
        <w:t>Parts of a DC Motor</w:t>
      </w:r>
    </w:p>
    <w:p w14:paraId="31C0E164" w14:textId="72654BA8" w:rsidR="009303D9" w:rsidRDefault="0038729D" w:rsidP="00ED0149">
      <w:pPr>
        <w:pStyle w:val="Heading2"/>
      </w:pPr>
      <w:r>
        <w:lastRenderedPageBreak/>
        <w:t>Working Principle</w:t>
      </w:r>
    </w:p>
    <w:p w14:paraId="77E3A9EE" w14:textId="77777777" w:rsidR="00220A96" w:rsidRDefault="00DE22B0" w:rsidP="00D47F41">
      <w:pPr>
        <w:pStyle w:val="BodyText"/>
        <w:rPr>
          <w:lang w:val="en-US"/>
        </w:rPr>
      </w:pPr>
      <w:r w:rsidRPr="00DE22B0">
        <w:rPr>
          <w:lang w:val="en-AE"/>
        </w:rPr>
        <w:t>In a brushed DC motor, the magnetic field is</w:t>
      </w:r>
      <w:r>
        <w:rPr>
          <w:lang w:val="en-AE"/>
        </w:rPr>
        <w:t xml:space="preserve"> </w:t>
      </w:r>
      <w:r w:rsidRPr="00DE22B0">
        <w:rPr>
          <w:lang w:val="en-AE"/>
        </w:rPr>
        <w:t>generated by electric current passing through the commutator and carbon brushes linked to the rotor.</w:t>
      </w:r>
      <w:r w:rsidR="00D47F41">
        <w:rPr>
          <w:lang w:val="en-AE"/>
        </w:rPr>
        <w:t xml:space="preserve"> </w:t>
      </w:r>
      <w:r w:rsidR="00D47F41" w:rsidRPr="00D47F41">
        <w:rPr>
          <w:lang w:val="en-US"/>
        </w:rPr>
        <w:t xml:space="preserve">According to the Lorentz force law, a current-carrying wire inside a magnetic field experiences a mechanical force. </w:t>
      </w:r>
    </w:p>
    <w:p w14:paraId="7EF9DC81" w14:textId="66FEE721" w:rsidR="00220A96" w:rsidRPr="00220A96" w:rsidRDefault="00000000" w:rsidP="00220A96">
      <w:pPr>
        <w:pStyle w:val="BodyText"/>
        <w:rPr>
          <w:lang w:val="en-AE"/>
        </w:rPr>
      </w:pPr>
      <m:oMathPara>
        <m:oMath>
          <m:acc>
            <m:accPr>
              <m:chr m:val="⃗"/>
              <m:ctrlPr>
                <w:rPr>
                  <w:rFonts w:ascii="Cambria Math" w:hAnsi="Cambria Math"/>
                  <w:lang w:val="en-AE"/>
                </w:rPr>
              </m:ctrlPr>
            </m:accPr>
            <m:e>
              <m:r>
                <w:rPr>
                  <w:rFonts w:ascii="Cambria Math" w:hAnsi="Cambria Math"/>
                  <w:lang w:val="en-AE"/>
                </w:rPr>
                <m:t>F</m:t>
              </m:r>
            </m:e>
          </m:acc>
          <m:r>
            <w:rPr>
              <w:rFonts w:ascii="Cambria Math" w:hAnsi="Cambria Math"/>
              <w:lang w:val="en-AE"/>
            </w:rPr>
            <m:t>=I⋅</m:t>
          </m:r>
          <m:d>
            <m:dPr>
              <m:ctrlPr>
                <w:rPr>
                  <w:rFonts w:ascii="Cambria Math" w:hAnsi="Cambria Math"/>
                  <w:lang w:val="en-AE"/>
                </w:rPr>
              </m:ctrlPr>
            </m:dPr>
            <m:e>
              <m:acc>
                <m:accPr>
                  <m:chr m:val="⃗"/>
                  <m:ctrlPr>
                    <w:rPr>
                      <w:rFonts w:ascii="Cambria Math" w:hAnsi="Cambria Math"/>
                      <w:lang w:val="en-AE"/>
                    </w:rPr>
                  </m:ctrlPr>
                </m:accPr>
                <m:e>
                  <m:r>
                    <w:rPr>
                      <w:rFonts w:ascii="Cambria Math" w:hAnsi="Cambria Math"/>
                      <w:lang w:val="en-AE"/>
                    </w:rPr>
                    <m:t>L</m:t>
                  </m:r>
                </m:e>
              </m:acc>
              <m:r>
                <w:rPr>
                  <w:rFonts w:ascii="Cambria Math" w:hAnsi="Cambria Math"/>
                  <w:lang w:val="en-AE"/>
                </w:rPr>
                <m:t>×</m:t>
              </m:r>
              <m:acc>
                <m:accPr>
                  <m:chr m:val="⃗"/>
                  <m:ctrlPr>
                    <w:rPr>
                      <w:rFonts w:ascii="Cambria Math" w:hAnsi="Cambria Math"/>
                      <w:lang w:val="en-AE"/>
                    </w:rPr>
                  </m:ctrlPr>
                </m:accPr>
                <m:e>
                  <m:r>
                    <w:rPr>
                      <w:rFonts w:ascii="Cambria Math" w:hAnsi="Cambria Math"/>
                      <w:lang w:val="en-AE"/>
                    </w:rPr>
                    <m:t>B</m:t>
                  </m:r>
                </m:e>
              </m:acc>
            </m:e>
          </m:d>
        </m:oMath>
      </m:oMathPara>
    </w:p>
    <w:p w14:paraId="65462AF4" w14:textId="73FAFE47" w:rsidR="00DE22B0" w:rsidRPr="00DE22B0" w:rsidRDefault="00D47F41" w:rsidP="00D47F41">
      <w:pPr>
        <w:pStyle w:val="BodyText"/>
        <w:rPr>
          <w:lang w:val="en-AE"/>
        </w:rPr>
      </w:pPr>
      <w:r w:rsidRPr="00D47F41">
        <w:rPr>
          <w:lang w:val="en-US"/>
        </w:rPr>
        <w:t xml:space="preserve">Because the current flows in opposite directions on either side of the rotating loop, the forces push one side </w:t>
      </w:r>
      <w:r w:rsidRPr="00D47F41">
        <w:rPr>
          <w:i/>
          <w:iCs/>
          <w:lang w:val="en-US"/>
        </w:rPr>
        <w:t>up</w:t>
      </w:r>
      <w:r w:rsidRPr="00D47F41">
        <w:rPr>
          <w:lang w:val="en-US"/>
        </w:rPr>
        <w:t xml:space="preserve"> and the other side </w:t>
      </w:r>
      <w:r w:rsidRPr="00D47F41">
        <w:rPr>
          <w:i/>
          <w:iCs/>
          <w:lang w:val="en-US"/>
        </w:rPr>
        <w:t>down</w:t>
      </w:r>
      <w:r w:rsidRPr="00D47F41">
        <w:rPr>
          <w:lang w:val="en-US"/>
        </w:rPr>
        <w:t>, creating rotational torque that spins the shaft.</w:t>
      </w:r>
      <w:r w:rsidR="00DE22B0" w:rsidRPr="00DE22B0">
        <w:rPr>
          <w:lang w:val="en-AE"/>
        </w:rPr>
        <w:t xml:space="preserve"> The stator, often built with laminated steel for reduced eddy current losses, houses the field winding that creates the constant magnetic field.</w:t>
      </w:r>
    </w:p>
    <w:p w14:paraId="4FEACBCD" w14:textId="6FCB9432" w:rsidR="00DE22B0" w:rsidRDefault="00DE22B0" w:rsidP="00220A96">
      <w:pPr>
        <w:pStyle w:val="BodyText"/>
        <w:rPr>
          <w:lang w:val="en-AE"/>
        </w:rPr>
      </w:pPr>
      <w:r w:rsidRPr="00DE22B0">
        <w:rPr>
          <w:lang w:val="en-AE"/>
        </w:rPr>
        <w:t>The commutator works as an internal rotary switch, periodically reversing current flow between the rotor and external power supply. This continual direction change generates sustained rotating torque. By alternating current, the motor's armature windings are energized, providing smooth operational speed and control, which is crucial for applications like industrial machinery, electric traction, and battery-powered devices.</w:t>
      </w:r>
    </w:p>
    <w:p w14:paraId="001E6E69" w14:textId="77777777" w:rsidR="00D47F41" w:rsidRPr="00DE22B0" w:rsidRDefault="00D47F41" w:rsidP="00DE22B0">
      <w:pPr>
        <w:pStyle w:val="BodyText"/>
        <w:rPr>
          <w:lang w:val="en-AE"/>
        </w:rPr>
      </w:pPr>
    </w:p>
    <w:p w14:paraId="54767E3D" w14:textId="77777777" w:rsidR="00D47F41" w:rsidRDefault="00DE22B0" w:rsidP="00D47F41">
      <w:pPr>
        <w:pStyle w:val="BodyText"/>
        <w:ind w:firstLine="0"/>
      </w:pPr>
      <w:r>
        <w:rPr>
          <w:lang w:val="en-AE"/>
        </w:rPr>
        <w:tab/>
      </w:r>
      <w:r w:rsidR="00D47F41">
        <w:rPr>
          <w:noProof/>
        </w:rPr>
        <w:drawing>
          <wp:inline distT="0" distB="0" distL="0" distR="0" wp14:anchorId="1289D3B2" wp14:editId="269B09C3">
            <wp:extent cx="2717800" cy="1647825"/>
            <wp:effectExtent l="19050" t="19050" r="25400" b="28575"/>
            <wp:docPr id="1830198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98546" name="Picture 2"/>
                    <pic:cNvPicPr/>
                  </pic:nvPicPr>
                  <pic:blipFill>
                    <a:blip r:embed="rId12">
                      <a:extLst>
                        <a:ext uri="{28A0092B-C50C-407E-A947-70E740481C1C}">
                          <a14:useLocalDpi xmlns:a14="http://schemas.microsoft.com/office/drawing/2010/main" val="0"/>
                        </a:ext>
                      </a:extLst>
                    </a:blip>
                    <a:srcRect t="3206" b="3206"/>
                    <a:stretch>
                      <a:fillRect/>
                    </a:stretch>
                  </pic:blipFill>
                  <pic:spPr bwMode="auto">
                    <a:xfrm>
                      <a:off x="0" y="0"/>
                      <a:ext cx="271780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D5D156" w14:textId="48D16140" w:rsidR="00D47F41" w:rsidRPr="0093113B" w:rsidRDefault="00D47F41" w:rsidP="00D47F41">
      <w:pPr>
        <w:pStyle w:val="tablefootnote"/>
        <w:numPr>
          <w:ilvl w:val="0"/>
          <w:numId w:val="0"/>
        </w:numPr>
        <w:ind w:left="418"/>
      </w:pPr>
      <w:r w:rsidRPr="0038729D">
        <w:rPr>
          <w:lang w:val="x-none"/>
        </w:rPr>
        <w:t>S</w:t>
      </w:r>
      <w:r>
        <w:t>ource:</w:t>
      </w:r>
      <w:r w:rsidRPr="00D47F41">
        <w:t xml:space="preserve"> monolithicpower.com/en/learning/resources/brushless-vs-brushed-dc-motors</w:t>
      </w:r>
    </w:p>
    <w:p w14:paraId="05CCAEA8" w14:textId="6880A8B2" w:rsidR="00D47F41" w:rsidRDefault="00D47F41" w:rsidP="00D47F41">
      <w:pPr>
        <w:pStyle w:val="BodyText"/>
        <w:ind w:firstLine="0"/>
        <w:jc w:val="left"/>
        <w:rPr>
          <w:sz w:val="16"/>
          <w:szCs w:val="16"/>
        </w:rPr>
      </w:pPr>
      <w:r w:rsidRPr="0093113B">
        <w:rPr>
          <w:sz w:val="16"/>
          <w:szCs w:val="16"/>
        </w:rPr>
        <w:t xml:space="preserve">Img. </w:t>
      </w:r>
      <w:r>
        <w:rPr>
          <w:sz w:val="16"/>
          <w:szCs w:val="16"/>
        </w:rPr>
        <w:t>3</w:t>
      </w:r>
      <w:r w:rsidRPr="0093113B">
        <w:rPr>
          <w:sz w:val="16"/>
          <w:szCs w:val="16"/>
        </w:rPr>
        <w:t xml:space="preserve">    </w:t>
      </w:r>
      <w:r>
        <w:rPr>
          <w:sz w:val="16"/>
          <w:szCs w:val="16"/>
        </w:rPr>
        <w:t>Working of a Commutator</w:t>
      </w:r>
    </w:p>
    <w:p w14:paraId="33510B7E" w14:textId="77777777" w:rsidR="00220A96" w:rsidRPr="005B520E" w:rsidRDefault="00220A96" w:rsidP="00220A96">
      <w:pPr>
        <w:pStyle w:val="BodyText"/>
      </w:pPr>
    </w:p>
    <w:p w14:paraId="2020A60D" w14:textId="7024410C" w:rsidR="00D47F41" w:rsidRDefault="00220A96" w:rsidP="00220A96">
      <w:pPr>
        <w:pStyle w:val="Heading2"/>
      </w:pPr>
      <w:r>
        <w:t>Torque Production</w:t>
      </w:r>
    </w:p>
    <w:p w14:paraId="211179DD" w14:textId="77777777" w:rsidR="00220A96" w:rsidRPr="00220A96" w:rsidRDefault="00220A96" w:rsidP="00220A96">
      <w:pPr>
        <w:pStyle w:val="BodyText"/>
        <w:rPr>
          <w:lang w:val="en-AE"/>
        </w:rPr>
      </w:pPr>
      <w:r w:rsidRPr="00220A96">
        <w:rPr>
          <w:lang w:val="en-AE"/>
        </w:rPr>
        <w:t>The total electromagnetic torque produced by a DC motor is proportional to the main field flux and armature current:</w:t>
      </w:r>
    </w:p>
    <w:p w14:paraId="367CE3FC" w14:textId="2DBAD918" w:rsidR="00220A96" w:rsidRPr="00220A96" w:rsidRDefault="00220A96" w:rsidP="00220A96">
      <w:pPr>
        <w:pStyle w:val="BodyText"/>
        <w:rPr>
          <w:lang w:val="en-AE"/>
        </w:rPr>
      </w:pPr>
      <m:oMathPara>
        <m:oMath>
          <m:r>
            <w:rPr>
              <w:rFonts w:ascii="Cambria Math" w:hAnsi="Cambria Math"/>
              <w:lang w:val="en-AE"/>
            </w:rPr>
            <m:t>T=</m:t>
          </m:r>
          <m:sSub>
            <m:sSubPr>
              <m:ctrlPr>
                <w:rPr>
                  <w:rFonts w:ascii="Cambria Math" w:hAnsi="Cambria Math"/>
                  <w:lang w:val="en-AE"/>
                </w:rPr>
              </m:ctrlPr>
            </m:sSubPr>
            <m:e>
              <m:r>
                <w:rPr>
                  <w:rFonts w:ascii="Cambria Math" w:hAnsi="Cambria Math"/>
                  <w:lang w:val="en-AE"/>
                </w:rPr>
                <m:t>K</m:t>
              </m:r>
            </m:e>
            <m:sub>
              <m:r>
                <w:rPr>
                  <w:rFonts w:ascii="Cambria Math" w:hAnsi="Cambria Math"/>
                  <w:lang w:val="en-AE"/>
                </w:rPr>
                <m:t>t</m:t>
              </m:r>
            </m:sub>
          </m:sSub>
          <m:r>
            <w:rPr>
              <w:rFonts w:ascii="Cambria Math" w:hAnsi="Cambria Math"/>
              <w:lang w:val="en-AE"/>
            </w:rPr>
            <m:t>⋅</m:t>
          </m:r>
          <m:r>
            <m:rPr>
              <m:sty m:val="p"/>
            </m:rPr>
            <w:rPr>
              <w:rFonts w:ascii="Cambria Math" w:hAnsi="Cambria Math"/>
              <w:lang w:val="en-AE"/>
            </w:rPr>
            <m:t>Φ</m:t>
          </m:r>
          <m:r>
            <w:rPr>
              <w:rFonts w:ascii="Cambria Math" w:hAnsi="Cambria Math"/>
              <w:lang w:val="en-AE"/>
            </w:rPr>
            <m:t>⋅</m:t>
          </m:r>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a</m:t>
              </m:r>
            </m:sub>
          </m:sSub>
        </m:oMath>
      </m:oMathPara>
    </w:p>
    <w:p w14:paraId="69D26615" w14:textId="51028AD2" w:rsidR="00220A96" w:rsidRPr="00220A96" w:rsidRDefault="00220A96" w:rsidP="00220A96">
      <w:pPr>
        <w:pStyle w:val="BodyText"/>
        <w:spacing w:after="0"/>
        <w:rPr>
          <w:sz w:val="18"/>
          <w:szCs w:val="18"/>
          <w:lang w:val="en-AE"/>
        </w:rPr>
      </w:pPr>
      <w:r w:rsidRPr="00220A96">
        <w:rPr>
          <w:sz w:val="18"/>
          <w:szCs w:val="18"/>
          <w:lang w:val="en-AE"/>
        </w:rPr>
        <w:t>Where</w:t>
      </w:r>
      <w:r>
        <w:rPr>
          <w:sz w:val="18"/>
          <w:szCs w:val="18"/>
          <w:lang w:val="en-AE"/>
        </w:rPr>
        <w:t>,</w:t>
      </w:r>
      <w:r w:rsidRPr="00220A96">
        <w:rPr>
          <w:sz w:val="18"/>
          <w:szCs w:val="18"/>
          <w:lang w:val="en-AE"/>
        </w:rPr>
        <w:t xml:space="preserve"> </w:t>
      </w:r>
      <m:oMath>
        <m:sSub>
          <m:sSubPr>
            <m:ctrlPr>
              <w:rPr>
                <w:rFonts w:ascii="Cambria Math" w:hAnsi="Cambria Math"/>
                <w:sz w:val="18"/>
                <w:szCs w:val="18"/>
                <w:lang w:val="en-AE"/>
              </w:rPr>
            </m:ctrlPr>
          </m:sSubPr>
          <m:e>
            <m:r>
              <w:rPr>
                <w:rFonts w:ascii="Cambria Math" w:hAnsi="Cambria Math"/>
                <w:sz w:val="18"/>
                <w:szCs w:val="18"/>
                <w:lang w:val="en-AE"/>
              </w:rPr>
              <m:t>K</m:t>
            </m:r>
          </m:e>
          <m:sub>
            <m:r>
              <w:rPr>
                <w:rFonts w:ascii="Cambria Math" w:hAnsi="Cambria Math"/>
                <w:sz w:val="18"/>
                <w:szCs w:val="18"/>
                <w:lang w:val="en-AE"/>
              </w:rPr>
              <m:t>t</m:t>
            </m:r>
          </m:sub>
        </m:sSub>
      </m:oMath>
      <w:r w:rsidR="003474AB">
        <w:rPr>
          <w:sz w:val="18"/>
          <w:szCs w:val="18"/>
          <w:lang w:val="en-AE"/>
        </w:rPr>
        <w:t>,</w:t>
      </w:r>
      <w:r w:rsidRPr="00220A96">
        <w:rPr>
          <w:sz w:val="18"/>
          <w:szCs w:val="18"/>
          <w:lang w:val="en-AE"/>
        </w:rPr>
        <w:t xml:space="preserve"> is the structural motor constant,</w:t>
      </w:r>
    </w:p>
    <w:p w14:paraId="0AE329E6" w14:textId="77777777" w:rsidR="00220A96" w:rsidRPr="00220A96" w:rsidRDefault="00220A96" w:rsidP="00220A96">
      <w:pPr>
        <w:pStyle w:val="BodyText"/>
        <w:spacing w:after="0"/>
        <w:rPr>
          <w:sz w:val="18"/>
          <w:szCs w:val="18"/>
          <w:lang w:val="en-AE"/>
        </w:rPr>
      </w:pPr>
      <m:oMath>
        <m:r>
          <m:rPr>
            <m:sty m:val="p"/>
          </m:rPr>
          <w:rPr>
            <w:rFonts w:ascii="Cambria Math" w:hAnsi="Cambria Math"/>
            <w:sz w:val="18"/>
            <w:szCs w:val="18"/>
            <w:lang w:val="en-AE"/>
          </w:rPr>
          <m:t>Φ</m:t>
        </m:r>
      </m:oMath>
      <w:r w:rsidRPr="00220A96">
        <w:rPr>
          <w:sz w:val="18"/>
          <w:szCs w:val="18"/>
          <w:lang w:val="en-AE"/>
        </w:rPr>
        <w:t xml:space="preserve"> is the magnetic flux per pole,</w:t>
      </w:r>
    </w:p>
    <w:p w14:paraId="5255AA0C" w14:textId="0397F254" w:rsidR="00220A96" w:rsidRPr="00220A96" w:rsidRDefault="00000000" w:rsidP="00220A96">
      <w:pPr>
        <w:pStyle w:val="BodyText"/>
        <w:rPr>
          <w:sz w:val="18"/>
          <w:szCs w:val="18"/>
          <w:lang w:val="en-AE"/>
        </w:rPr>
      </w:pPr>
      <m:oMath>
        <m:sSub>
          <m:sSubPr>
            <m:ctrlPr>
              <w:rPr>
                <w:rFonts w:ascii="Cambria Math" w:hAnsi="Cambria Math"/>
                <w:sz w:val="18"/>
                <w:szCs w:val="18"/>
                <w:lang w:val="en-AE"/>
              </w:rPr>
            </m:ctrlPr>
          </m:sSubPr>
          <m:e>
            <m:r>
              <w:rPr>
                <w:rFonts w:ascii="Cambria Math" w:hAnsi="Cambria Math"/>
                <w:sz w:val="18"/>
                <w:szCs w:val="18"/>
                <w:lang w:val="en-AE"/>
              </w:rPr>
              <m:t>I</m:t>
            </m:r>
          </m:e>
          <m:sub>
            <m:r>
              <w:rPr>
                <w:rFonts w:ascii="Cambria Math" w:hAnsi="Cambria Math"/>
                <w:sz w:val="18"/>
                <w:szCs w:val="18"/>
                <w:lang w:val="en-AE"/>
              </w:rPr>
              <m:t>a</m:t>
            </m:r>
          </m:sub>
        </m:sSub>
      </m:oMath>
      <w:r w:rsidR="00220A96" w:rsidRPr="00220A96">
        <w:rPr>
          <w:sz w:val="18"/>
          <w:szCs w:val="18"/>
          <w:lang w:val="en-AE"/>
        </w:rPr>
        <w:t xml:space="preserve"> is the armature current. </w:t>
      </w:r>
    </w:p>
    <w:p w14:paraId="70430612" w14:textId="47CB0398" w:rsidR="00220A96" w:rsidRPr="00220A96" w:rsidRDefault="00220A96" w:rsidP="00220A96">
      <w:pPr>
        <w:pStyle w:val="BodyText"/>
        <w:rPr>
          <w:lang w:val="en-AE"/>
        </w:rPr>
      </w:pPr>
      <w:r w:rsidRPr="00220A96">
        <w:rPr>
          <w:lang w:val="en-AE"/>
        </w:rPr>
        <w:t>Back-EMF (</w:t>
      </w:r>
      <m:oMath>
        <m:sSub>
          <m:sSubPr>
            <m:ctrlPr>
              <w:rPr>
                <w:rFonts w:ascii="Cambria Math" w:hAnsi="Cambria Math"/>
                <w:lang w:val="en-AE"/>
              </w:rPr>
            </m:ctrlPr>
          </m:sSubPr>
          <m:e>
            <m:r>
              <w:rPr>
                <w:rFonts w:ascii="Cambria Math" w:hAnsi="Cambria Math"/>
                <w:lang w:val="en-AE"/>
              </w:rPr>
              <m:t>E</m:t>
            </m:r>
          </m:e>
          <m:sub>
            <m:r>
              <w:rPr>
                <w:rFonts w:ascii="Cambria Math" w:hAnsi="Cambria Math"/>
                <w:lang w:val="en-AE"/>
              </w:rPr>
              <m:t>b</m:t>
            </m:r>
          </m:sub>
        </m:sSub>
      </m:oMath>
      <w:r w:rsidRPr="00220A96">
        <w:rPr>
          <w:lang w:val="en-AE"/>
        </w:rPr>
        <w:t>) opposes the applied supply voltage (</w:t>
      </w:r>
      <m:oMath>
        <m:r>
          <w:rPr>
            <w:rFonts w:ascii="Cambria Math" w:hAnsi="Cambria Math"/>
            <w:lang w:val="en-AE"/>
          </w:rPr>
          <m:t>V</m:t>
        </m:r>
      </m:oMath>
      <w:r w:rsidRPr="00220A96">
        <w:rPr>
          <w:lang w:val="en-AE"/>
        </w:rPr>
        <w:t>), regulating armature current:</w:t>
      </w:r>
    </w:p>
    <w:p w14:paraId="564CE456" w14:textId="393A89B8" w:rsidR="00220A96" w:rsidRPr="003474AB" w:rsidRDefault="00000000" w:rsidP="00220A96">
      <w:pPr>
        <w:pStyle w:val="BodyText"/>
        <w:rPr>
          <w:lang w:val="en-AE"/>
        </w:rPr>
      </w:pPr>
      <m:oMathPara>
        <m:oMath>
          <m:sSub>
            <m:sSubPr>
              <m:ctrlPr>
                <w:rPr>
                  <w:rFonts w:ascii="Cambria Math" w:hAnsi="Cambria Math"/>
                  <w:lang w:val="en-AE"/>
                </w:rPr>
              </m:ctrlPr>
            </m:sSubPr>
            <m:e>
              <m:r>
                <w:rPr>
                  <w:rFonts w:ascii="Cambria Math" w:hAnsi="Cambria Math"/>
                  <w:lang w:val="en-AE"/>
                </w:rPr>
                <m:t>E</m:t>
              </m:r>
            </m:e>
            <m:sub>
              <m:r>
                <w:rPr>
                  <w:rFonts w:ascii="Cambria Math" w:hAnsi="Cambria Math"/>
                  <w:lang w:val="en-AE"/>
                </w:rPr>
                <m:t>b</m:t>
              </m:r>
            </m:sub>
          </m:sSub>
          <m:r>
            <w:rPr>
              <w:rFonts w:ascii="Cambria Math" w:hAnsi="Cambria Math"/>
              <w:lang w:val="en-AE"/>
            </w:rPr>
            <m:t>=</m:t>
          </m:r>
          <m:f>
            <m:fPr>
              <m:ctrlPr>
                <w:rPr>
                  <w:rFonts w:ascii="Cambria Math" w:hAnsi="Cambria Math"/>
                  <w:lang w:val="en-AE"/>
                </w:rPr>
              </m:ctrlPr>
            </m:fPr>
            <m:num>
              <m:r>
                <w:rPr>
                  <w:rFonts w:ascii="Cambria Math" w:hAnsi="Cambria Math"/>
                  <w:lang w:val="en-AE"/>
                </w:rPr>
                <m:t>P⋅</m:t>
              </m:r>
              <m:r>
                <m:rPr>
                  <m:sty m:val="p"/>
                </m:rPr>
                <w:rPr>
                  <w:rFonts w:ascii="Cambria Math" w:hAnsi="Cambria Math"/>
                  <w:lang w:val="en-AE"/>
                </w:rPr>
                <m:t>Φ</m:t>
              </m:r>
              <m:r>
                <w:rPr>
                  <w:rFonts w:ascii="Cambria Math" w:hAnsi="Cambria Math"/>
                  <w:lang w:val="en-AE"/>
                </w:rPr>
                <m:t>⋅N⋅Z</m:t>
              </m:r>
            </m:num>
            <m:den>
              <m:r>
                <w:rPr>
                  <w:rFonts w:ascii="Cambria Math" w:hAnsi="Cambria Math"/>
                  <w:lang w:val="en-AE"/>
                </w:rPr>
                <m:t>60⋅A</m:t>
              </m:r>
            </m:den>
          </m:f>
        </m:oMath>
      </m:oMathPara>
    </w:p>
    <w:p w14:paraId="50E7314B" w14:textId="0AEA252D" w:rsidR="003474AB" w:rsidRDefault="003474AB" w:rsidP="003474AB">
      <w:pPr>
        <w:pStyle w:val="BodyText"/>
        <w:spacing w:after="0"/>
        <w:rPr>
          <w:sz w:val="18"/>
          <w:szCs w:val="18"/>
          <w:lang w:val="en-US"/>
        </w:rPr>
      </w:pPr>
      <w:r w:rsidRPr="00220A96">
        <w:rPr>
          <w:sz w:val="18"/>
          <w:szCs w:val="18"/>
          <w:lang w:val="en-AE"/>
        </w:rPr>
        <w:t>Where</w:t>
      </w:r>
      <w:r>
        <w:rPr>
          <w:sz w:val="18"/>
          <w:szCs w:val="18"/>
          <w:lang w:val="en-AE"/>
        </w:rPr>
        <w:t xml:space="preserve">, </w:t>
      </w:r>
      <m:oMath>
        <m:r>
          <w:rPr>
            <w:rFonts w:ascii="Cambria Math" w:hAnsi="Cambria Math"/>
            <w:sz w:val="18"/>
            <w:szCs w:val="18"/>
            <w:lang w:val="en-AE"/>
          </w:rPr>
          <m:t>P</m:t>
        </m:r>
      </m:oMath>
      <w:r>
        <w:rPr>
          <w:sz w:val="18"/>
          <w:szCs w:val="18"/>
          <w:lang w:val="en-AE"/>
        </w:rPr>
        <w:t>,</w:t>
      </w:r>
      <w:r w:rsidRPr="003474AB">
        <w:rPr>
          <w:spacing w:val="0"/>
          <w:lang w:val="en-US" w:eastAsia="en-US"/>
        </w:rPr>
        <w:t xml:space="preserve"> </w:t>
      </w:r>
      <w:r>
        <w:rPr>
          <w:spacing w:val="0"/>
          <w:lang w:val="en-US" w:eastAsia="en-US"/>
        </w:rPr>
        <w:t xml:space="preserve">is the </w:t>
      </w:r>
      <w:r w:rsidRPr="003474AB">
        <w:rPr>
          <w:sz w:val="18"/>
          <w:szCs w:val="18"/>
          <w:lang w:val="en-US"/>
        </w:rPr>
        <w:t>Number of magnetic field poles.</w:t>
      </w:r>
    </w:p>
    <w:p w14:paraId="2731CA57" w14:textId="165EE1A1" w:rsidR="003474AB" w:rsidRPr="00220A96" w:rsidRDefault="003474AB" w:rsidP="003474AB">
      <w:pPr>
        <w:pStyle w:val="BodyText"/>
        <w:spacing w:after="0"/>
        <w:rPr>
          <w:sz w:val="18"/>
          <w:szCs w:val="18"/>
          <w:lang w:val="en-AE"/>
        </w:rPr>
      </w:pPr>
      <w:r w:rsidRPr="00220A96">
        <w:rPr>
          <w:sz w:val="18"/>
          <w:szCs w:val="18"/>
          <w:lang w:val="en-AE"/>
        </w:rPr>
        <w:t xml:space="preserve"> </w:t>
      </w:r>
      <m:oMath>
        <m:r>
          <w:rPr>
            <w:rFonts w:ascii="Cambria Math" w:hAnsi="Cambria Math"/>
            <w:sz w:val="18"/>
            <w:szCs w:val="18"/>
            <w:lang w:val="en-AE"/>
          </w:rPr>
          <m:t>N</m:t>
        </m:r>
      </m:oMath>
      <w:r>
        <w:rPr>
          <w:sz w:val="18"/>
          <w:szCs w:val="18"/>
          <w:lang w:val="en-AE"/>
        </w:rPr>
        <w:t>,</w:t>
      </w:r>
      <w:r w:rsidRPr="00220A96">
        <w:rPr>
          <w:sz w:val="18"/>
          <w:szCs w:val="18"/>
          <w:lang w:val="en-AE"/>
        </w:rPr>
        <w:t xml:space="preserve"> is the </w:t>
      </w:r>
      <w:r>
        <w:rPr>
          <w:sz w:val="18"/>
          <w:szCs w:val="18"/>
          <w:lang w:val="en-AE"/>
        </w:rPr>
        <w:t>Number of rotations in rpm</w:t>
      </w:r>
      <w:r w:rsidRPr="00220A96">
        <w:rPr>
          <w:sz w:val="18"/>
          <w:szCs w:val="18"/>
          <w:lang w:val="en-AE"/>
        </w:rPr>
        <w:t>,</w:t>
      </w:r>
    </w:p>
    <w:p w14:paraId="589D7BC6" w14:textId="2D993D57" w:rsidR="003474AB" w:rsidRPr="00220A96" w:rsidRDefault="003474AB" w:rsidP="003474AB">
      <w:pPr>
        <w:pStyle w:val="BodyText"/>
        <w:spacing w:after="0"/>
        <w:rPr>
          <w:sz w:val="18"/>
          <w:szCs w:val="18"/>
          <w:lang w:val="en-AE"/>
        </w:rPr>
      </w:pPr>
      <m:oMath>
        <m:r>
          <w:rPr>
            <w:rFonts w:ascii="Cambria Math" w:hAnsi="Cambria Math"/>
            <w:sz w:val="18"/>
            <w:szCs w:val="18"/>
            <w:lang w:val="en-AE"/>
          </w:rPr>
          <m:t>Z</m:t>
        </m:r>
      </m:oMath>
      <w:r w:rsidRPr="00220A96">
        <w:rPr>
          <w:sz w:val="18"/>
          <w:szCs w:val="18"/>
          <w:lang w:val="en-AE"/>
        </w:rPr>
        <w:t>,</w:t>
      </w:r>
      <w:r>
        <w:rPr>
          <w:sz w:val="18"/>
          <w:szCs w:val="18"/>
          <w:lang w:val="en-AE"/>
        </w:rPr>
        <w:t xml:space="preserve"> is twice the total number of Coils,</w:t>
      </w:r>
    </w:p>
    <w:p w14:paraId="612C0F15" w14:textId="65E824CD" w:rsidR="003474AB" w:rsidRPr="003474AB" w:rsidRDefault="003474AB" w:rsidP="003474AB">
      <w:pPr>
        <w:pStyle w:val="BodyText"/>
        <w:rPr>
          <w:sz w:val="18"/>
          <w:szCs w:val="18"/>
          <w:lang w:val="en-AE"/>
        </w:rPr>
      </w:pPr>
      <m:oMath>
        <m:r>
          <m:rPr>
            <m:sty m:val="p"/>
          </m:rPr>
          <w:rPr>
            <w:rFonts w:ascii="Cambria Math" w:hAnsi="Cambria Math"/>
            <w:sz w:val="18"/>
            <w:szCs w:val="18"/>
            <w:lang w:val="en-AE"/>
          </w:rPr>
          <m:t>A</m:t>
        </m:r>
      </m:oMath>
      <w:r>
        <w:rPr>
          <w:sz w:val="18"/>
          <w:szCs w:val="18"/>
          <w:lang w:val="en-AE"/>
        </w:rPr>
        <w:t>,</w:t>
      </w:r>
      <w:r w:rsidRPr="00220A96">
        <w:rPr>
          <w:sz w:val="18"/>
          <w:szCs w:val="18"/>
          <w:lang w:val="en-AE"/>
        </w:rPr>
        <w:t xml:space="preserve"> </w:t>
      </w:r>
      <w:r>
        <w:rPr>
          <w:sz w:val="18"/>
          <w:szCs w:val="18"/>
          <w:lang w:val="en-AE"/>
        </w:rPr>
        <w:t>Number of parallel paths in armature coil</w:t>
      </w:r>
      <w:r w:rsidRPr="00220A96">
        <w:rPr>
          <w:sz w:val="18"/>
          <w:szCs w:val="18"/>
          <w:lang w:val="en-AE"/>
        </w:rPr>
        <w:t xml:space="preserve">. </w:t>
      </w:r>
    </w:p>
    <w:p w14:paraId="5EE0A490" w14:textId="4F912FD0" w:rsidR="00220A96" w:rsidRPr="00220A96" w:rsidRDefault="00000000" w:rsidP="00220A96">
      <w:pPr>
        <w:pStyle w:val="BodyText"/>
        <w:rPr>
          <w:lang w:val="en-AE"/>
        </w:rPr>
      </w:pPr>
      <m:oMathPara>
        <m:oMath>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a</m:t>
              </m:r>
            </m:sub>
          </m:sSub>
          <m:r>
            <w:rPr>
              <w:rFonts w:ascii="Cambria Math" w:hAnsi="Cambria Math"/>
              <w:lang w:val="en-AE"/>
            </w:rPr>
            <m:t>=</m:t>
          </m:r>
          <m:f>
            <m:fPr>
              <m:ctrlPr>
                <w:rPr>
                  <w:rFonts w:ascii="Cambria Math" w:hAnsi="Cambria Math"/>
                  <w:lang w:val="en-AE"/>
                </w:rPr>
              </m:ctrlPr>
            </m:fPr>
            <m:num>
              <m:r>
                <w:rPr>
                  <w:rFonts w:ascii="Cambria Math" w:hAnsi="Cambria Math"/>
                  <w:lang w:val="en-AE"/>
                </w:rPr>
                <m:t>V-</m:t>
              </m:r>
              <m:sSub>
                <m:sSubPr>
                  <m:ctrlPr>
                    <w:rPr>
                      <w:rFonts w:ascii="Cambria Math" w:hAnsi="Cambria Math"/>
                      <w:lang w:val="en-AE"/>
                    </w:rPr>
                  </m:ctrlPr>
                </m:sSubPr>
                <m:e>
                  <m:r>
                    <w:rPr>
                      <w:rFonts w:ascii="Cambria Math" w:hAnsi="Cambria Math"/>
                      <w:lang w:val="en-AE"/>
                    </w:rPr>
                    <m:t>E</m:t>
                  </m:r>
                </m:e>
                <m:sub>
                  <m:r>
                    <w:rPr>
                      <w:rFonts w:ascii="Cambria Math" w:hAnsi="Cambria Math"/>
                      <w:lang w:val="en-AE"/>
                    </w:rPr>
                    <m:t>b</m:t>
                  </m:r>
                </m:sub>
              </m:sSub>
            </m:num>
            <m:den>
              <m:sSub>
                <m:sSubPr>
                  <m:ctrlPr>
                    <w:rPr>
                      <w:rFonts w:ascii="Cambria Math" w:hAnsi="Cambria Math"/>
                      <w:lang w:val="en-AE"/>
                    </w:rPr>
                  </m:ctrlPr>
                </m:sSubPr>
                <m:e>
                  <m:r>
                    <w:rPr>
                      <w:rFonts w:ascii="Cambria Math" w:hAnsi="Cambria Math"/>
                      <w:lang w:val="en-AE"/>
                    </w:rPr>
                    <m:t>R</m:t>
                  </m:r>
                </m:e>
                <m:sub>
                  <m:r>
                    <w:rPr>
                      <w:rFonts w:ascii="Cambria Math" w:hAnsi="Cambria Math"/>
                      <w:lang w:val="en-AE"/>
                    </w:rPr>
                    <m:t>a</m:t>
                  </m:r>
                </m:sub>
              </m:sSub>
            </m:den>
          </m:f>
        </m:oMath>
      </m:oMathPara>
    </w:p>
    <w:p w14:paraId="1C4A8197" w14:textId="17315F68" w:rsidR="003474AB" w:rsidRDefault="003474AB" w:rsidP="003474AB">
      <w:pPr>
        <w:pStyle w:val="BodyText"/>
        <w:spacing w:after="0"/>
        <w:rPr>
          <w:sz w:val="18"/>
          <w:szCs w:val="18"/>
          <w:lang w:val="en-US"/>
        </w:rPr>
      </w:pPr>
      <w:r w:rsidRPr="00220A96">
        <w:rPr>
          <w:sz w:val="18"/>
          <w:szCs w:val="18"/>
          <w:lang w:val="en-AE"/>
        </w:rPr>
        <w:t>Where</w:t>
      </w:r>
      <w:r>
        <w:rPr>
          <w:sz w:val="18"/>
          <w:szCs w:val="18"/>
          <w:lang w:val="en-AE"/>
        </w:rPr>
        <w:t xml:space="preserve">, </w:t>
      </w:r>
      <m:oMath>
        <m:r>
          <w:rPr>
            <w:rFonts w:ascii="Cambria Math" w:hAnsi="Cambria Math"/>
            <w:sz w:val="18"/>
            <w:szCs w:val="18"/>
            <w:lang w:val="en-AE"/>
          </w:rPr>
          <m:t>V</m:t>
        </m:r>
      </m:oMath>
      <w:r>
        <w:rPr>
          <w:sz w:val="18"/>
          <w:szCs w:val="18"/>
          <w:lang w:val="en-AE"/>
        </w:rPr>
        <w:t>,</w:t>
      </w:r>
      <w:r w:rsidRPr="003474AB">
        <w:rPr>
          <w:spacing w:val="0"/>
          <w:lang w:val="en-US" w:eastAsia="en-US"/>
        </w:rPr>
        <w:t xml:space="preserve"> </w:t>
      </w:r>
      <w:r w:rsidRPr="003474AB">
        <w:rPr>
          <w:spacing w:val="0"/>
          <w:sz w:val="18"/>
          <w:szCs w:val="18"/>
          <w:lang w:val="en-US" w:eastAsia="en-US"/>
        </w:rPr>
        <w:t>is the Voltage supplied to the motor,</w:t>
      </w:r>
    </w:p>
    <w:p w14:paraId="7F78F1E5" w14:textId="00B1F783" w:rsidR="00220A96" w:rsidRPr="005B520E" w:rsidRDefault="003474AB" w:rsidP="003474AB">
      <w:pPr>
        <w:pStyle w:val="BodyText"/>
      </w:pPr>
      <w:r w:rsidRPr="00220A96">
        <w:rPr>
          <w:sz w:val="18"/>
          <w:szCs w:val="18"/>
          <w:lang w:val="en-AE"/>
        </w:rPr>
        <w:t xml:space="preserve"> </w:t>
      </w:r>
      <m:oMath>
        <m:sSub>
          <m:sSubPr>
            <m:ctrlPr>
              <w:rPr>
                <w:rFonts w:ascii="Cambria Math" w:hAnsi="Cambria Math"/>
                <w:i/>
                <w:sz w:val="18"/>
                <w:szCs w:val="18"/>
                <w:lang w:val="en-AE"/>
              </w:rPr>
            </m:ctrlPr>
          </m:sSubPr>
          <m:e>
            <m:r>
              <w:rPr>
                <w:rFonts w:ascii="Cambria Math" w:hAnsi="Cambria Math"/>
                <w:sz w:val="18"/>
                <w:szCs w:val="18"/>
                <w:lang w:val="en-AE"/>
              </w:rPr>
              <m:t>R</m:t>
            </m:r>
          </m:e>
          <m:sub>
            <m:r>
              <w:rPr>
                <w:rFonts w:ascii="Cambria Math" w:hAnsi="Cambria Math"/>
                <w:sz w:val="18"/>
                <w:szCs w:val="18"/>
                <w:lang w:val="en-AE"/>
              </w:rPr>
              <m:t>a</m:t>
            </m:r>
          </m:sub>
        </m:sSub>
      </m:oMath>
      <w:r>
        <w:rPr>
          <w:sz w:val="18"/>
          <w:szCs w:val="18"/>
          <w:lang w:val="en-AE"/>
        </w:rPr>
        <w:t>,</w:t>
      </w:r>
      <w:r w:rsidRPr="00220A96">
        <w:rPr>
          <w:sz w:val="18"/>
          <w:szCs w:val="18"/>
          <w:lang w:val="en-AE"/>
        </w:rPr>
        <w:t xml:space="preserve"> is the</w:t>
      </w:r>
      <w:r w:rsidRPr="003474AB">
        <w:rPr>
          <w:sz w:val="18"/>
          <w:szCs w:val="18"/>
          <w:lang w:val="en-AE"/>
        </w:rPr>
        <w:t xml:space="preserve"> resistance of the armature windings and brushes.</w:t>
      </w:r>
    </w:p>
    <w:p w14:paraId="1F8F1026" w14:textId="047FDD43" w:rsidR="00D47F41" w:rsidRDefault="00D47F41" w:rsidP="00D47F41">
      <w:pPr>
        <w:pStyle w:val="Heading2"/>
      </w:pPr>
      <w:r>
        <w:t>Different Types</w:t>
      </w:r>
    </w:p>
    <w:p w14:paraId="4E6B49F6" w14:textId="1D6D9B60" w:rsidR="00D47F41" w:rsidRPr="009F109D" w:rsidRDefault="00D47F41" w:rsidP="00D47F41">
      <w:pPr>
        <w:pStyle w:val="BodyText"/>
        <w:rPr>
          <w:lang w:val="en-AE"/>
        </w:rPr>
      </w:pPr>
      <w:r w:rsidRPr="00DE22B0">
        <w:rPr>
          <w:lang w:val="en-AE"/>
        </w:rPr>
        <w:t xml:space="preserve">Depending on design, </w:t>
      </w:r>
      <w:r>
        <w:rPr>
          <w:lang w:val="en-AE"/>
        </w:rPr>
        <w:t>they</w:t>
      </w:r>
      <w:r w:rsidRPr="00DE22B0">
        <w:rPr>
          <w:lang w:val="en-AE"/>
        </w:rPr>
        <w:t xml:space="preserve"> may be separately excited</w:t>
      </w:r>
      <w:r>
        <w:rPr>
          <w:lang w:val="en-AE"/>
        </w:rPr>
        <w:t>,</w:t>
      </w:r>
      <w:r w:rsidRPr="00DE22B0">
        <w:rPr>
          <w:lang w:val="en-AE"/>
        </w:rPr>
        <w:t xml:space="preserve"> self-excited</w:t>
      </w:r>
      <w:r>
        <w:rPr>
          <w:lang w:val="en-AE"/>
        </w:rPr>
        <w:t xml:space="preserve"> or permanent magnet </w:t>
      </w:r>
      <w:r w:rsidR="008861DC">
        <w:rPr>
          <w:lang w:val="en-AE"/>
        </w:rPr>
        <w:t>DC motors.</w:t>
      </w:r>
    </w:p>
    <w:p w14:paraId="4DB68C24" w14:textId="274477D7" w:rsidR="008861DC" w:rsidRDefault="008861DC" w:rsidP="008861DC">
      <w:pPr>
        <w:pStyle w:val="BodyText"/>
        <w:numPr>
          <w:ilvl w:val="0"/>
          <w:numId w:val="39"/>
        </w:numPr>
        <w:rPr>
          <w:lang w:val="en-AE"/>
        </w:rPr>
      </w:pPr>
      <w:r>
        <w:rPr>
          <w:lang w:val="en-US"/>
        </w:rPr>
        <w:t>S</w:t>
      </w:r>
      <w:r w:rsidRPr="008861DC">
        <w:rPr>
          <w:lang w:val="en-US"/>
        </w:rPr>
        <w:t>eparately</w:t>
      </w:r>
      <w:r>
        <w:rPr>
          <w:lang w:val="en-US"/>
        </w:rPr>
        <w:t xml:space="preserve"> Excited</w:t>
      </w:r>
      <w:r w:rsidRPr="008861DC">
        <w:rPr>
          <w:lang w:val="en-US"/>
        </w:rPr>
        <w:t xml:space="preserve"> DC motor</w:t>
      </w:r>
      <w:r w:rsidRPr="009F109D">
        <w:rPr>
          <w:lang w:val="en-AE"/>
        </w:rPr>
        <w:t xml:space="preserve">: </w:t>
      </w:r>
    </w:p>
    <w:p w14:paraId="6F2B2987" w14:textId="7506DB93" w:rsidR="008861DC" w:rsidRPr="009F109D" w:rsidRDefault="008861DC" w:rsidP="008861DC">
      <w:pPr>
        <w:pStyle w:val="BodyText"/>
        <w:ind w:left="720" w:firstLine="0"/>
        <w:rPr>
          <w:lang w:val="en-AE"/>
        </w:rPr>
      </w:pPr>
      <w:r>
        <w:rPr>
          <w:lang w:val="en-AE"/>
        </w:rPr>
        <w:tab/>
      </w:r>
      <w:r w:rsidRPr="008861DC">
        <w:rPr>
          <w:lang w:val="en-US"/>
        </w:rPr>
        <w:t>In a separately excited DC motor, independent electrical sources energize the armature winding and field winding. The armature and field currents are isolated, allowing for finer adjustments and flexible response to load variations.</w:t>
      </w:r>
    </w:p>
    <w:p w14:paraId="65E501D3" w14:textId="39A56DE5" w:rsidR="008861DC" w:rsidRDefault="008861DC" w:rsidP="008861DC">
      <w:pPr>
        <w:pStyle w:val="BodyText"/>
        <w:numPr>
          <w:ilvl w:val="0"/>
          <w:numId w:val="39"/>
        </w:numPr>
        <w:rPr>
          <w:lang w:val="en-AE"/>
        </w:rPr>
      </w:pPr>
      <w:r w:rsidRPr="008861DC">
        <w:rPr>
          <w:lang w:val="en-US"/>
        </w:rPr>
        <w:t>Self</w:t>
      </w:r>
      <w:r>
        <w:rPr>
          <w:lang w:val="en-US"/>
        </w:rPr>
        <w:t>-E</w:t>
      </w:r>
      <w:r w:rsidRPr="008861DC">
        <w:rPr>
          <w:lang w:val="en-US"/>
        </w:rPr>
        <w:t>xcited DC motor</w:t>
      </w:r>
      <w:r w:rsidRPr="009F109D">
        <w:rPr>
          <w:lang w:val="en-AE"/>
        </w:rPr>
        <w:t>:</w:t>
      </w:r>
    </w:p>
    <w:p w14:paraId="1D83D724" w14:textId="31DB5D90" w:rsidR="008861DC" w:rsidRPr="009F109D" w:rsidRDefault="008861DC" w:rsidP="008861DC">
      <w:pPr>
        <w:pStyle w:val="BodyText"/>
        <w:ind w:left="720" w:firstLine="0"/>
        <w:rPr>
          <w:lang w:val="en-AE"/>
        </w:rPr>
      </w:pPr>
      <w:r>
        <w:rPr>
          <w:lang w:val="en-AE"/>
        </w:rPr>
        <w:tab/>
      </w:r>
      <w:r w:rsidRPr="008861DC">
        <w:rPr>
          <w:lang w:val="en-US"/>
        </w:rPr>
        <w:t xml:space="preserve">In </w:t>
      </w:r>
      <w:r>
        <w:rPr>
          <w:lang w:val="en-US"/>
        </w:rPr>
        <w:t xml:space="preserve">a </w:t>
      </w:r>
      <w:r w:rsidRPr="008861DC">
        <w:rPr>
          <w:lang w:val="en-US"/>
        </w:rPr>
        <w:t xml:space="preserve">self-excited DC motor, a single power supply energizes both the field and armature windings. Depending on the circuit configuration, </w:t>
      </w:r>
      <w:r>
        <w:rPr>
          <w:lang w:val="en-US"/>
        </w:rPr>
        <w:t>the field wiring could either be connected in series or in parallel to the armature wiring.</w:t>
      </w:r>
    </w:p>
    <w:p w14:paraId="65E15199" w14:textId="1208200B" w:rsidR="008861DC" w:rsidRDefault="008861DC" w:rsidP="008861DC">
      <w:pPr>
        <w:pStyle w:val="BodyText"/>
        <w:numPr>
          <w:ilvl w:val="0"/>
          <w:numId w:val="39"/>
        </w:numPr>
        <w:rPr>
          <w:lang w:val="en-AE"/>
        </w:rPr>
      </w:pPr>
      <w:r>
        <w:rPr>
          <w:lang w:val="en-AE"/>
        </w:rPr>
        <w:t>P</w:t>
      </w:r>
      <w:r w:rsidRPr="008861DC">
        <w:rPr>
          <w:lang w:val="en-AE"/>
        </w:rPr>
        <w:t xml:space="preserve">ermanent </w:t>
      </w:r>
      <w:r>
        <w:rPr>
          <w:lang w:val="en-AE"/>
        </w:rPr>
        <w:t>M</w:t>
      </w:r>
      <w:r w:rsidRPr="008861DC">
        <w:rPr>
          <w:lang w:val="en-AE"/>
        </w:rPr>
        <w:t>agnet DC</w:t>
      </w:r>
      <w:r>
        <w:rPr>
          <w:lang w:val="en-AE"/>
        </w:rPr>
        <w:t xml:space="preserve"> motor</w:t>
      </w:r>
      <w:r w:rsidRPr="009F109D">
        <w:rPr>
          <w:lang w:val="en-AE"/>
        </w:rPr>
        <w:t>:</w:t>
      </w:r>
    </w:p>
    <w:p w14:paraId="55F4AEEF" w14:textId="3B8236A0" w:rsidR="004D34F4" w:rsidRDefault="008861DC" w:rsidP="004D34F4">
      <w:pPr>
        <w:pStyle w:val="BodyText"/>
        <w:ind w:left="720"/>
        <w:rPr>
          <w:lang w:val="en-AE"/>
        </w:rPr>
      </w:pPr>
      <w:r>
        <w:rPr>
          <w:lang w:val="en-AE"/>
        </w:rPr>
        <w:tab/>
      </w:r>
      <w:r w:rsidRPr="008861DC">
        <w:rPr>
          <w:lang w:val="en-AE"/>
        </w:rPr>
        <w:t xml:space="preserve">The permanent magnet DC motor </w:t>
      </w:r>
      <w:r w:rsidR="001100D4">
        <w:rPr>
          <w:lang w:val="en-AE"/>
        </w:rPr>
        <w:t>uses</w:t>
      </w:r>
      <w:r w:rsidRPr="008861DC">
        <w:rPr>
          <w:lang w:val="en-AE"/>
        </w:rPr>
        <w:t xml:space="preserve"> powerful magnets</w:t>
      </w:r>
      <w:r w:rsidR="001100D4">
        <w:rPr>
          <w:lang w:val="en-AE"/>
        </w:rPr>
        <w:t xml:space="preserve"> </w:t>
      </w:r>
      <w:r w:rsidRPr="008861DC">
        <w:rPr>
          <w:lang w:val="en-AE"/>
        </w:rPr>
        <w:t xml:space="preserve">to create a steady magnetic field within the stator. By eliminating the need for a field winding, PMDC motors achieve reduced size and weight, and improved electrical efficiency compared to conventional wound field motors. </w:t>
      </w:r>
    </w:p>
    <w:p w14:paraId="0DD8B73F" w14:textId="77777777" w:rsidR="006A7859" w:rsidRPr="004D34F4" w:rsidRDefault="006A7859" w:rsidP="004D34F4">
      <w:pPr>
        <w:pStyle w:val="BodyText"/>
        <w:ind w:left="720"/>
        <w:rPr>
          <w:lang w:val="en-AE"/>
        </w:rPr>
      </w:pPr>
    </w:p>
    <w:p w14:paraId="194C4370" w14:textId="24F17A6F" w:rsidR="004D34F4" w:rsidRPr="004D34F4" w:rsidRDefault="004D34F4" w:rsidP="004D34F4">
      <w:pPr>
        <w:pStyle w:val="Heading2"/>
      </w:pPr>
      <w:r>
        <w:t>Advantages and Disadvantages?</w:t>
      </w:r>
    </w:p>
    <w:p w14:paraId="55734382" w14:textId="77777777" w:rsidR="00220A96" w:rsidRDefault="004D34F4" w:rsidP="00220A96">
      <w:pPr>
        <w:pStyle w:val="BodyText"/>
        <w:numPr>
          <w:ilvl w:val="0"/>
          <w:numId w:val="39"/>
        </w:numPr>
        <w:rPr>
          <w:lang w:val="en-AE"/>
        </w:rPr>
      </w:pPr>
      <w:r>
        <w:rPr>
          <w:lang w:val="en-US"/>
        </w:rPr>
        <w:t>Advantages</w:t>
      </w:r>
      <w:r w:rsidRPr="009F109D">
        <w:rPr>
          <w:lang w:val="en-AE"/>
        </w:rPr>
        <w:t xml:space="preserve">: </w:t>
      </w:r>
    </w:p>
    <w:p w14:paraId="0D964FD4" w14:textId="77777777" w:rsidR="00220A96" w:rsidRDefault="00220A96" w:rsidP="00220A96">
      <w:pPr>
        <w:pStyle w:val="BodyText"/>
        <w:ind w:left="720" w:firstLine="0"/>
        <w:rPr>
          <w:lang w:val="en-AE"/>
        </w:rPr>
      </w:pPr>
      <w:r>
        <w:rPr>
          <w:lang w:val="en-AE"/>
        </w:rPr>
        <w:tab/>
      </w:r>
      <w:r w:rsidR="004D34F4" w:rsidRPr="00220A96">
        <w:rPr>
          <w:lang w:val="en-US"/>
        </w:rPr>
        <w:t>High Starting Torque: They deliver strong rotational force right from a complete stop, which makes them ideal for tasks requiring heavy lifting or sudden movement.</w:t>
      </w:r>
    </w:p>
    <w:p w14:paraId="7DC4112B" w14:textId="77777777" w:rsidR="00220A96" w:rsidRDefault="00220A96" w:rsidP="00220A96">
      <w:pPr>
        <w:pStyle w:val="BodyText"/>
        <w:ind w:left="720" w:firstLine="0"/>
        <w:rPr>
          <w:lang w:val="en-AE"/>
        </w:rPr>
      </w:pPr>
      <w:r>
        <w:rPr>
          <w:lang w:val="en-AE"/>
        </w:rPr>
        <w:tab/>
      </w:r>
      <w:r w:rsidR="004D34F4" w:rsidRPr="004D34F4">
        <w:rPr>
          <w:lang w:val="en-US"/>
        </w:rPr>
        <w:t>Simple Speed Control: You can easily control the motor's rotational speed by simply adjusting the applied voltage.</w:t>
      </w:r>
    </w:p>
    <w:p w14:paraId="1BB0CB73" w14:textId="77777777" w:rsidR="00220A96" w:rsidRDefault="00220A96" w:rsidP="00220A96">
      <w:pPr>
        <w:pStyle w:val="BodyText"/>
        <w:ind w:left="720" w:firstLine="0"/>
        <w:rPr>
          <w:lang w:val="en-AE"/>
        </w:rPr>
      </w:pPr>
      <w:r>
        <w:rPr>
          <w:lang w:val="en-AE"/>
        </w:rPr>
        <w:tab/>
      </w:r>
      <w:r w:rsidR="004D34F4" w:rsidRPr="004D34F4">
        <w:rPr>
          <w:lang w:val="en-US"/>
        </w:rPr>
        <w:t>Low Initial Cost: Their straightforward mechanical design makes them significantly cheaper to manufacture and purchase than brushless alternatives.</w:t>
      </w:r>
    </w:p>
    <w:p w14:paraId="7410BE09" w14:textId="6879CB06" w:rsidR="004D34F4" w:rsidRPr="00220A96" w:rsidRDefault="00220A96" w:rsidP="00220A96">
      <w:pPr>
        <w:pStyle w:val="BodyText"/>
        <w:ind w:left="720" w:firstLine="0"/>
        <w:rPr>
          <w:lang w:val="en-AE"/>
        </w:rPr>
      </w:pPr>
      <w:r>
        <w:rPr>
          <w:lang w:val="en-AE"/>
        </w:rPr>
        <w:tab/>
      </w:r>
      <w:r w:rsidR="004D34F4" w:rsidRPr="004D34F4">
        <w:rPr>
          <w:lang w:val="en-US"/>
        </w:rPr>
        <w:t>Straightforward Drive Circuitry</w:t>
      </w:r>
      <w:r w:rsidR="004D34F4">
        <w:rPr>
          <w:lang w:val="en-US"/>
        </w:rPr>
        <w:t>:</w:t>
      </w:r>
      <w:r w:rsidR="004D34F4" w:rsidRPr="004D34F4">
        <w:rPr>
          <w:lang w:val="en-US"/>
        </w:rPr>
        <w:t xml:space="preserve"> They can run directly on DC power sources without needing complex electronic controllers or microcontrollers.</w:t>
      </w:r>
    </w:p>
    <w:p w14:paraId="6C9C120C" w14:textId="77777777" w:rsidR="00220A96" w:rsidRDefault="004D34F4" w:rsidP="00220A96">
      <w:pPr>
        <w:pStyle w:val="BodyText"/>
        <w:numPr>
          <w:ilvl w:val="0"/>
          <w:numId w:val="39"/>
        </w:numPr>
        <w:rPr>
          <w:lang w:val="en-AE"/>
        </w:rPr>
      </w:pPr>
      <w:r>
        <w:rPr>
          <w:lang w:val="en-US"/>
        </w:rPr>
        <w:t>Disadvantages</w:t>
      </w:r>
      <w:r w:rsidRPr="009F109D">
        <w:rPr>
          <w:lang w:val="en-AE"/>
        </w:rPr>
        <w:t xml:space="preserve">: </w:t>
      </w:r>
    </w:p>
    <w:p w14:paraId="1489BF5E" w14:textId="77777777" w:rsidR="00220A96" w:rsidRDefault="00220A96" w:rsidP="00220A96">
      <w:pPr>
        <w:pStyle w:val="BodyText"/>
        <w:ind w:left="720" w:firstLine="0"/>
        <w:rPr>
          <w:lang w:val="en-AE"/>
        </w:rPr>
      </w:pPr>
      <w:r>
        <w:rPr>
          <w:lang w:val="en-AE"/>
        </w:rPr>
        <w:tab/>
      </w:r>
      <w:r w:rsidR="004D34F4" w:rsidRPr="00220A96">
        <w:rPr>
          <w:lang w:val="en-AE"/>
        </w:rPr>
        <w:t>Brush Wear: The physical friction between the carbon brushes and the rotating commutator causes the brushes to wear down over time.</w:t>
      </w:r>
    </w:p>
    <w:p w14:paraId="0EA64452" w14:textId="4825454E" w:rsidR="00220A96" w:rsidRDefault="00220A96" w:rsidP="00220A96">
      <w:pPr>
        <w:pStyle w:val="BodyText"/>
        <w:ind w:left="720" w:firstLine="0"/>
        <w:rPr>
          <w:lang w:val="en-AE"/>
        </w:rPr>
      </w:pPr>
      <w:r>
        <w:rPr>
          <w:lang w:val="en-AE"/>
        </w:rPr>
        <w:tab/>
      </w:r>
      <w:r w:rsidR="004D34F4" w:rsidRPr="004D34F4">
        <w:rPr>
          <w:lang w:val="en-AE"/>
        </w:rPr>
        <w:t xml:space="preserve">Sparking </w:t>
      </w:r>
      <w:r w:rsidR="00392396">
        <w:rPr>
          <w:lang w:val="en-AE"/>
        </w:rPr>
        <w:t>and</w:t>
      </w:r>
      <w:r w:rsidR="004D34F4" w:rsidRPr="004D34F4">
        <w:rPr>
          <w:lang w:val="en-AE"/>
        </w:rPr>
        <w:t xml:space="preserve"> Noise: The switching action creates sparks every time a brush crosses a gap, producing electromagnetic interference that can disrupt nearby electronic circuits.</w:t>
      </w:r>
    </w:p>
    <w:p w14:paraId="3EEB92B0" w14:textId="77777777" w:rsidR="00220A96" w:rsidRDefault="00220A96" w:rsidP="00220A96">
      <w:pPr>
        <w:pStyle w:val="BodyText"/>
        <w:ind w:left="720" w:firstLine="0"/>
        <w:rPr>
          <w:lang w:val="en-AE"/>
        </w:rPr>
      </w:pPr>
      <w:r>
        <w:rPr>
          <w:lang w:val="en-AE"/>
        </w:rPr>
        <w:tab/>
      </w:r>
      <w:r w:rsidR="004D34F4" w:rsidRPr="004D34F4">
        <w:rPr>
          <w:lang w:val="en-AE"/>
        </w:rPr>
        <w:t>Speed Limitations: Friction and heat buildup limit how fast a brushed motor can safely spin compared to brushless designs.</w:t>
      </w:r>
    </w:p>
    <w:p w14:paraId="1014B541" w14:textId="141EA7C0" w:rsidR="00392396" w:rsidRPr="004D34F4" w:rsidRDefault="00220A96" w:rsidP="006A7859">
      <w:pPr>
        <w:pStyle w:val="BodyText"/>
        <w:ind w:left="720" w:firstLine="0"/>
        <w:rPr>
          <w:lang w:val="en-AE"/>
        </w:rPr>
      </w:pPr>
      <w:r>
        <w:rPr>
          <w:lang w:val="en-AE"/>
        </w:rPr>
        <w:tab/>
      </w:r>
      <w:r w:rsidR="004D34F4" w:rsidRPr="004D34F4">
        <w:rPr>
          <w:lang w:val="en-AE"/>
        </w:rPr>
        <w:t>Thermal Constraints: Because the electrical current runs through the rotor windings in the cent</w:t>
      </w:r>
      <w:r w:rsidR="00392396">
        <w:rPr>
          <w:lang w:val="en-AE"/>
        </w:rPr>
        <w:t>r</w:t>
      </w:r>
      <w:r w:rsidR="004D34F4" w:rsidRPr="004D34F4">
        <w:rPr>
          <w:lang w:val="en-AE"/>
        </w:rPr>
        <w:t>e, heat is harder to dissipate than if the coils were on the outer frame.</w:t>
      </w:r>
    </w:p>
    <w:p w14:paraId="6807F99D" w14:textId="61406CFE" w:rsidR="001100D4" w:rsidRDefault="001100D4" w:rsidP="001100D4">
      <w:pPr>
        <w:pStyle w:val="Heading2"/>
      </w:pPr>
      <w:r>
        <w:lastRenderedPageBreak/>
        <w:t>Applications</w:t>
      </w:r>
    </w:p>
    <w:p w14:paraId="77423FA4" w14:textId="5EDB7121" w:rsidR="00392396" w:rsidRPr="00392396" w:rsidRDefault="004D34F4" w:rsidP="00392396">
      <w:pPr>
        <w:pStyle w:val="BodyText"/>
        <w:rPr>
          <w:lang w:val="en-US"/>
        </w:rPr>
      </w:pPr>
      <w:r w:rsidRPr="004D34F4">
        <w:rPr>
          <w:lang w:val="en-US"/>
        </w:rPr>
        <w:t xml:space="preserve">DC </w:t>
      </w:r>
      <w:r w:rsidR="00392396" w:rsidRPr="00392396">
        <w:rPr>
          <w:lang w:val="en-US"/>
        </w:rPr>
        <w:t>Power Tools: Cordless drills and electric screwdrivers use brushed motors because they can deliver high torque instantly from a complete stop.</w:t>
      </w:r>
    </w:p>
    <w:p w14:paraId="14751315" w14:textId="30ABBAD5" w:rsidR="00392396" w:rsidRPr="00392396" w:rsidRDefault="00392396" w:rsidP="00392396">
      <w:pPr>
        <w:pStyle w:val="BodyText"/>
        <w:rPr>
          <w:lang w:val="en-US"/>
        </w:rPr>
      </w:pPr>
      <w:r w:rsidRPr="00392396">
        <w:rPr>
          <w:lang w:val="en-US"/>
        </w:rPr>
        <w:t xml:space="preserve">Automotive Systems: Small permanent-magnet brushed DC motors power components that run </w:t>
      </w:r>
      <w:r>
        <w:rPr>
          <w:lang w:val="en-US"/>
        </w:rPr>
        <w:t>occasionally</w:t>
      </w:r>
      <w:r w:rsidRPr="00392396">
        <w:rPr>
          <w:lang w:val="en-US"/>
        </w:rPr>
        <w:t xml:space="preserve">, such as windshield wipers, power windows </w:t>
      </w:r>
      <w:r>
        <w:rPr>
          <w:lang w:val="en-US"/>
        </w:rPr>
        <w:t>or</w:t>
      </w:r>
      <w:r w:rsidRPr="00392396">
        <w:rPr>
          <w:lang w:val="en-US"/>
        </w:rPr>
        <w:t xml:space="preserve"> seat adjustments.</w:t>
      </w:r>
    </w:p>
    <w:p w14:paraId="752D7449" w14:textId="59729CFB" w:rsidR="0038729D" w:rsidRDefault="00392396" w:rsidP="00392396">
      <w:pPr>
        <w:pStyle w:val="BodyText"/>
        <w:ind w:firstLine="0"/>
        <w:rPr>
          <w:lang w:val="en-US"/>
        </w:rPr>
      </w:pPr>
      <w:r>
        <w:rPr>
          <w:lang w:val="en-US"/>
        </w:rPr>
        <w:tab/>
      </w:r>
      <w:r w:rsidRPr="00392396">
        <w:rPr>
          <w:lang w:val="en-US"/>
        </w:rPr>
        <w:t>Household Appliances: Electric toothbrushes and small handheld mixers utilize compact brushed motors for quick, reliable mechanical motion.</w:t>
      </w:r>
    </w:p>
    <w:p w14:paraId="5CD44058" w14:textId="77777777" w:rsidR="006116F2" w:rsidRPr="0093113B" w:rsidRDefault="006116F2" w:rsidP="006116F2">
      <w:pPr>
        <w:pStyle w:val="BodyText"/>
        <w:ind w:firstLine="0"/>
      </w:pPr>
    </w:p>
    <w:p w14:paraId="55B54A42" w14:textId="395E84DB" w:rsidR="006116F2" w:rsidRPr="0093113B" w:rsidRDefault="006116F2" w:rsidP="006116F2">
      <w:pPr>
        <w:pStyle w:val="Heading1"/>
      </w:pPr>
      <w:r>
        <w:t>Brush</w:t>
      </w:r>
      <w:r w:rsidR="00771247">
        <w:t>less</w:t>
      </w:r>
      <w:r>
        <w:t xml:space="preserve"> DC Motors</w:t>
      </w:r>
    </w:p>
    <w:p w14:paraId="26EE9B19" w14:textId="4B621C93" w:rsidR="006116F2" w:rsidRDefault="006116F2" w:rsidP="006116F2">
      <w:pPr>
        <w:pStyle w:val="BodyText"/>
        <w:rPr>
          <w:lang w:val="en-US"/>
        </w:rPr>
      </w:pPr>
      <w:r>
        <w:rPr>
          <w:lang w:val="en-US"/>
        </w:rPr>
        <w:t xml:space="preserve">Brushless DC motors are DC Motors where instead of mechanical contact, </w:t>
      </w:r>
      <w:r w:rsidRPr="006116F2">
        <w:rPr>
          <w:lang w:val="en-US"/>
        </w:rPr>
        <w:t>an electronic controller</w:t>
      </w:r>
      <w:r>
        <w:rPr>
          <w:lang w:val="en-US"/>
        </w:rPr>
        <w:t xml:space="preserve"> is used</w:t>
      </w:r>
      <w:r w:rsidRPr="006116F2">
        <w:rPr>
          <w:lang w:val="en-US"/>
        </w:rPr>
        <w:t>.</w:t>
      </w:r>
    </w:p>
    <w:p w14:paraId="614E6A26" w14:textId="77777777" w:rsidR="00552CFA" w:rsidRPr="005B520E" w:rsidRDefault="00552CFA" w:rsidP="006116F2">
      <w:pPr>
        <w:pStyle w:val="BodyText"/>
      </w:pPr>
    </w:p>
    <w:p w14:paraId="2AC0CEBF" w14:textId="77777777" w:rsidR="006116F2" w:rsidRDefault="006116F2" w:rsidP="006116F2">
      <w:pPr>
        <w:pStyle w:val="Heading2"/>
      </w:pPr>
      <w:r>
        <w:t>Parts</w:t>
      </w:r>
    </w:p>
    <w:p w14:paraId="41C845DC" w14:textId="6F6FAC0E" w:rsidR="006116F2" w:rsidRPr="009F109D" w:rsidRDefault="006116F2" w:rsidP="006116F2">
      <w:pPr>
        <w:pStyle w:val="BodyText"/>
        <w:rPr>
          <w:lang w:val="en-AE"/>
        </w:rPr>
      </w:pPr>
      <w:r w:rsidRPr="009F109D">
        <w:rPr>
          <w:lang w:val="en-AE"/>
        </w:rPr>
        <w:t xml:space="preserve">A conventional </w:t>
      </w:r>
      <w:r w:rsidR="00771247">
        <w:rPr>
          <w:lang w:val="en-AE"/>
        </w:rPr>
        <w:t>B</w:t>
      </w:r>
      <w:r w:rsidRPr="009F109D">
        <w:rPr>
          <w:lang w:val="en-AE"/>
        </w:rPr>
        <w:t>rush</w:t>
      </w:r>
      <w:r>
        <w:rPr>
          <w:lang w:val="en-AE"/>
        </w:rPr>
        <w:t>less</w:t>
      </w:r>
      <w:r w:rsidRPr="009F109D">
        <w:rPr>
          <w:lang w:val="en-AE"/>
        </w:rPr>
        <w:t xml:space="preserve"> DC motor consists of </w:t>
      </w:r>
      <w:r w:rsidR="00771247">
        <w:rPr>
          <w:lang w:val="en-AE"/>
        </w:rPr>
        <w:t xml:space="preserve">these </w:t>
      </w:r>
      <w:r w:rsidRPr="009F109D">
        <w:rPr>
          <w:lang w:val="en-AE"/>
        </w:rPr>
        <w:t>main sub-assemblies:</w:t>
      </w:r>
    </w:p>
    <w:p w14:paraId="58D160AD" w14:textId="77777777" w:rsidR="00771247" w:rsidRDefault="00771247" w:rsidP="00771247">
      <w:pPr>
        <w:pStyle w:val="BodyText"/>
        <w:numPr>
          <w:ilvl w:val="0"/>
          <w:numId w:val="39"/>
        </w:numPr>
        <w:rPr>
          <w:lang w:val="en-AE"/>
        </w:rPr>
      </w:pPr>
      <w:r w:rsidRPr="00771247">
        <w:rPr>
          <w:lang w:val="en-AE"/>
        </w:rPr>
        <w:t xml:space="preserve">Stator: </w:t>
      </w:r>
    </w:p>
    <w:p w14:paraId="46E00693" w14:textId="7376AA95" w:rsidR="00771247" w:rsidRPr="00771247" w:rsidRDefault="00771247" w:rsidP="00771247">
      <w:pPr>
        <w:pStyle w:val="BodyText"/>
        <w:ind w:left="720" w:firstLine="0"/>
        <w:rPr>
          <w:lang w:val="en-AE"/>
        </w:rPr>
      </w:pPr>
      <w:r>
        <w:rPr>
          <w:lang w:val="en-AE"/>
        </w:rPr>
        <w:tab/>
      </w:r>
      <w:r w:rsidRPr="00771247">
        <w:rPr>
          <w:lang w:val="en-AE"/>
        </w:rPr>
        <w:t>Polyphase (typically 3-phase) star-connected or delta-connected distributed copper windings slotted into a laminated steel outer frame.</w:t>
      </w:r>
    </w:p>
    <w:p w14:paraId="01E0C75C" w14:textId="77777777" w:rsidR="00771247" w:rsidRDefault="00771247" w:rsidP="00771247">
      <w:pPr>
        <w:pStyle w:val="BodyText"/>
        <w:numPr>
          <w:ilvl w:val="0"/>
          <w:numId w:val="39"/>
        </w:numPr>
        <w:rPr>
          <w:lang w:val="en-AE"/>
        </w:rPr>
      </w:pPr>
      <w:r w:rsidRPr="00771247">
        <w:rPr>
          <w:lang w:val="en-AE"/>
        </w:rPr>
        <w:t>Rotor:</w:t>
      </w:r>
    </w:p>
    <w:p w14:paraId="1B690E7F" w14:textId="14CDE8B6" w:rsidR="00771247" w:rsidRPr="00771247" w:rsidRDefault="00771247" w:rsidP="00771247">
      <w:pPr>
        <w:pStyle w:val="BodyText"/>
        <w:ind w:left="720" w:firstLine="0"/>
        <w:rPr>
          <w:lang w:val="en-AE"/>
        </w:rPr>
      </w:pPr>
      <w:r>
        <w:rPr>
          <w:lang w:val="en-AE"/>
        </w:rPr>
        <w:tab/>
      </w:r>
      <w:r w:rsidRPr="00771247">
        <w:rPr>
          <w:lang w:val="en-AE"/>
        </w:rPr>
        <w:t>Made from high-remanence permanent magnet materials configured with alternating radial magnetic N and S poles.</w:t>
      </w:r>
    </w:p>
    <w:p w14:paraId="3089E8C1" w14:textId="77777777" w:rsidR="00771247" w:rsidRDefault="00771247" w:rsidP="00771247">
      <w:pPr>
        <w:pStyle w:val="BodyText"/>
        <w:numPr>
          <w:ilvl w:val="0"/>
          <w:numId w:val="39"/>
        </w:numPr>
        <w:rPr>
          <w:lang w:val="en-AE"/>
        </w:rPr>
      </w:pPr>
      <w:r w:rsidRPr="00771247">
        <w:rPr>
          <w:lang w:val="en-AE"/>
        </w:rPr>
        <w:t xml:space="preserve">Position Feedback Sensors: </w:t>
      </w:r>
    </w:p>
    <w:p w14:paraId="746829F3" w14:textId="36C626B4" w:rsidR="00552CFA" w:rsidRPr="00771247" w:rsidRDefault="00771247" w:rsidP="00552CFA">
      <w:pPr>
        <w:pStyle w:val="BodyText"/>
        <w:ind w:left="720" w:firstLine="0"/>
        <w:rPr>
          <w:lang w:val="en-AE"/>
        </w:rPr>
      </w:pPr>
      <w:r>
        <w:rPr>
          <w:lang w:val="en-AE"/>
        </w:rPr>
        <w:tab/>
      </w:r>
      <w:r w:rsidRPr="00771247">
        <w:rPr>
          <w:lang w:val="en-AE"/>
        </w:rPr>
        <w:t>Hall effect sensors positioned at</w:t>
      </w:r>
      <w:r>
        <w:rPr>
          <w:lang w:val="en-AE"/>
        </w:rPr>
        <w:t xml:space="preserve"> </w:t>
      </w:r>
      <w:r w:rsidRPr="00771247">
        <w:rPr>
          <w:lang w:val="en-AE"/>
        </w:rPr>
        <w:t>electrical intervals along the stator to monitor exact rotor magnet position for electronic commutation timing.</w:t>
      </w:r>
    </w:p>
    <w:p w14:paraId="5B1E376D" w14:textId="58ADD7A0" w:rsidR="00552CFA" w:rsidRDefault="00552CFA" w:rsidP="00552CFA">
      <w:pPr>
        <w:pStyle w:val="BodyText"/>
        <w:numPr>
          <w:ilvl w:val="0"/>
          <w:numId w:val="39"/>
        </w:numPr>
        <w:rPr>
          <w:lang w:val="en-AE"/>
        </w:rPr>
      </w:pPr>
      <w:r>
        <w:rPr>
          <w:lang w:val="en-AE"/>
        </w:rPr>
        <w:t>Commutator</w:t>
      </w:r>
      <w:r w:rsidRPr="00771247">
        <w:rPr>
          <w:lang w:val="en-AE"/>
        </w:rPr>
        <w:t xml:space="preserve">: </w:t>
      </w:r>
    </w:p>
    <w:p w14:paraId="3BCAED19" w14:textId="262816B1" w:rsidR="00552CFA" w:rsidRPr="00771247" w:rsidRDefault="00552CFA" w:rsidP="00552CFA">
      <w:pPr>
        <w:pStyle w:val="BodyText"/>
        <w:ind w:left="720" w:firstLine="0"/>
        <w:rPr>
          <w:lang w:val="en-AE"/>
        </w:rPr>
      </w:pPr>
      <w:r>
        <w:rPr>
          <w:lang w:val="en-AE"/>
        </w:rPr>
        <w:tab/>
        <w:t xml:space="preserve">BLDCs </w:t>
      </w:r>
      <w:r w:rsidRPr="00552CFA">
        <w:rPr>
          <w:lang w:val="en-AE"/>
        </w:rPr>
        <w:t>do not have a physical commutator or brushes. Instead, it uses electronic commutation driven by an external motor controller and a semiconductor bridge circuit</w:t>
      </w:r>
      <w:r w:rsidRPr="00771247">
        <w:rPr>
          <w:lang w:val="en-AE"/>
        </w:rPr>
        <w:t>.</w:t>
      </w:r>
    </w:p>
    <w:p w14:paraId="76A29C91" w14:textId="77777777" w:rsidR="006116F2" w:rsidRPr="009F109D" w:rsidRDefault="006116F2" w:rsidP="006116F2">
      <w:pPr>
        <w:pStyle w:val="BodyText"/>
        <w:ind w:left="720" w:firstLine="0"/>
        <w:rPr>
          <w:lang w:val="en-AE"/>
        </w:rPr>
      </w:pPr>
    </w:p>
    <w:p w14:paraId="575D61EF" w14:textId="77777777" w:rsidR="006116F2" w:rsidRDefault="006116F2" w:rsidP="006116F2">
      <w:pPr>
        <w:pStyle w:val="BodyText"/>
        <w:ind w:firstLine="0"/>
      </w:pPr>
      <w:r>
        <w:t xml:space="preserve">       </w:t>
      </w:r>
      <w:r>
        <w:rPr>
          <w:noProof/>
        </w:rPr>
        <w:drawing>
          <wp:inline distT="0" distB="0" distL="0" distR="0" wp14:anchorId="5AC13820" wp14:editId="4BFE1763">
            <wp:extent cx="2715265" cy="2240501"/>
            <wp:effectExtent l="19050" t="19050" r="27940" b="26670"/>
            <wp:docPr id="1237745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45359" name="Picture 2"/>
                    <pic:cNvPicPr/>
                  </pic:nvPicPr>
                  <pic:blipFill rotWithShape="1">
                    <a:blip r:embed="rId13">
                      <a:extLst>
                        <a:ext uri="{28A0092B-C50C-407E-A947-70E740481C1C}">
                          <a14:useLocalDpi xmlns:a14="http://schemas.microsoft.com/office/drawing/2010/main" val="0"/>
                        </a:ext>
                      </a:extLst>
                    </a:blip>
                    <a:srcRect t="-33" b="1241"/>
                    <a:stretch>
                      <a:fillRect/>
                    </a:stretch>
                  </pic:blipFill>
                  <pic:spPr bwMode="auto">
                    <a:xfrm>
                      <a:off x="0" y="0"/>
                      <a:ext cx="2722363" cy="2246358"/>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82E006" w14:textId="7A8B9E5D" w:rsidR="006116F2" w:rsidRPr="0093113B" w:rsidRDefault="006116F2" w:rsidP="006116F2">
      <w:pPr>
        <w:pStyle w:val="tablefootnote"/>
        <w:numPr>
          <w:ilvl w:val="0"/>
          <w:numId w:val="0"/>
        </w:numPr>
        <w:ind w:left="418"/>
      </w:pPr>
      <w:r w:rsidRPr="0038729D">
        <w:rPr>
          <w:lang w:val="x-none"/>
        </w:rPr>
        <w:t>S</w:t>
      </w:r>
      <w:r>
        <w:t>ource:</w:t>
      </w:r>
      <w:r w:rsidRPr="0093113B">
        <w:t xml:space="preserve"> </w:t>
      </w:r>
      <w:r w:rsidR="00771247" w:rsidRPr="00771247">
        <w:t>https://www.iqsdirectory.com/articles/electric-motor/dc-motors.htm</w:t>
      </w:r>
      <w:r w:rsidR="00771247">
        <w:t>l</w:t>
      </w:r>
    </w:p>
    <w:p w14:paraId="6F6CC280" w14:textId="4AD84037" w:rsidR="006116F2" w:rsidRPr="00552CFA" w:rsidRDefault="006116F2" w:rsidP="00552CFA">
      <w:pPr>
        <w:pStyle w:val="BodyText"/>
        <w:ind w:firstLine="0"/>
        <w:jc w:val="left"/>
        <w:rPr>
          <w:sz w:val="16"/>
          <w:szCs w:val="16"/>
        </w:rPr>
      </w:pPr>
      <w:r w:rsidRPr="0093113B">
        <w:rPr>
          <w:sz w:val="16"/>
          <w:szCs w:val="16"/>
        </w:rPr>
        <w:t xml:space="preserve">Img. </w:t>
      </w:r>
      <w:r w:rsidR="007F49DD">
        <w:rPr>
          <w:sz w:val="16"/>
          <w:szCs w:val="16"/>
        </w:rPr>
        <w:t>4</w:t>
      </w:r>
      <w:r w:rsidRPr="0093113B">
        <w:rPr>
          <w:sz w:val="16"/>
          <w:szCs w:val="16"/>
        </w:rPr>
        <w:t xml:space="preserve">    </w:t>
      </w:r>
      <w:r>
        <w:rPr>
          <w:sz w:val="16"/>
          <w:szCs w:val="16"/>
        </w:rPr>
        <w:t xml:space="preserve">Parts of a </w:t>
      </w:r>
      <w:r w:rsidR="00771247">
        <w:rPr>
          <w:sz w:val="16"/>
          <w:szCs w:val="16"/>
        </w:rPr>
        <w:t>BL</w:t>
      </w:r>
      <w:r>
        <w:rPr>
          <w:sz w:val="16"/>
          <w:szCs w:val="16"/>
        </w:rPr>
        <w:t>DC Motor</w:t>
      </w:r>
    </w:p>
    <w:p w14:paraId="3A6E9D3D" w14:textId="77777777" w:rsidR="006116F2" w:rsidRDefault="006116F2" w:rsidP="006116F2">
      <w:pPr>
        <w:pStyle w:val="Heading2"/>
      </w:pPr>
      <w:r>
        <w:t>Working Principle</w:t>
      </w:r>
    </w:p>
    <w:p w14:paraId="3F85A592" w14:textId="734F2ED0" w:rsidR="00771247" w:rsidRPr="00771247" w:rsidRDefault="006116F2" w:rsidP="00771247">
      <w:pPr>
        <w:pStyle w:val="BodyText"/>
        <w:rPr>
          <w:lang w:val="en-AE"/>
        </w:rPr>
      </w:pPr>
      <w:r w:rsidRPr="00DE22B0">
        <w:rPr>
          <w:lang w:val="en-AE"/>
        </w:rPr>
        <w:t xml:space="preserve">In a brushed DC motor, </w:t>
      </w:r>
      <w:r w:rsidR="00552CFA" w:rsidRPr="00771247">
        <w:rPr>
          <w:lang w:val="en-AE"/>
        </w:rPr>
        <w:t>instead</w:t>
      </w:r>
      <w:r w:rsidR="00771247" w:rsidRPr="00771247">
        <w:rPr>
          <w:lang w:val="en-AE"/>
        </w:rPr>
        <w:t xml:space="preserve"> of sliding carbon brushes, </w:t>
      </w:r>
      <w:r w:rsidR="00552CFA">
        <w:rPr>
          <w:lang w:val="en-AE"/>
        </w:rPr>
        <w:t>it</w:t>
      </w:r>
      <w:r w:rsidR="00771247" w:rsidRPr="00771247">
        <w:rPr>
          <w:lang w:val="en-AE"/>
        </w:rPr>
        <w:t xml:space="preserve"> relies on a 3-phase bridge inverter consisting of six power switches </w:t>
      </w:r>
      <w:r w:rsidR="00552CFA">
        <w:rPr>
          <w:lang w:val="en-AE"/>
        </w:rPr>
        <w:t xml:space="preserve">like </w:t>
      </w:r>
      <w:r w:rsidR="00771247" w:rsidRPr="00771247">
        <w:rPr>
          <w:lang w:val="en-AE"/>
        </w:rPr>
        <w:t>MOSFETs.</w:t>
      </w:r>
    </w:p>
    <w:p w14:paraId="602E05B2" w14:textId="0A9AA9A1" w:rsidR="006116F2" w:rsidRDefault="00771247" w:rsidP="00552CFA">
      <w:pPr>
        <w:pStyle w:val="BodyText"/>
        <w:rPr>
          <w:lang w:val="en-AE"/>
        </w:rPr>
      </w:pPr>
      <w:r w:rsidRPr="00771247">
        <w:rPr>
          <w:lang w:val="en-AE"/>
        </w:rPr>
        <w:t xml:space="preserve">The controller energizes two of the three stator phases at any given instant. Current entering Phase A and exiting Phase B creates a stator magnetic field vector positioned </w:t>
      </w:r>
      <w:r w:rsidR="00552CFA" w:rsidRPr="00771247">
        <w:rPr>
          <w:lang w:val="en-AE"/>
        </w:rPr>
        <w:t>at</w:t>
      </w:r>
      <w:r w:rsidR="00552CFA">
        <w:rPr>
          <w:lang w:val="en-AE"/>
        </w:rPr>
        <w:t xml:space="preserve"> 60</w:t>
      </w:r>
      <w:r w:rsidR="00552CFA">
        <w:rPr>
          <w:vertAlign w:val="superscript"/>
          <w:lang w:val="en-AE"/>
        </w:rPr>
        <w:t>o</w:t>
      </w:r>
      <w:r w:rsidR="00552CFA" w:rsidRPr="00771247">
        <w:rPr>
          <w:lang w:val="en-AE"/>
        </w:rPr>
        <w:t xml:space="preserve"> relative</w:t>
      </w:r>
      <w:r w:rsidRPr="00771247">
        <w:rPr>
          <w:lang w:val="en-AE"/>
        </w:rPr>
        <w:t xml:space="preserve"> to the rotor field vector. The permanent magnet rotor turns to align with the stator field. As the rotor approaches alignment, Hall effect sensors trigger the inverter to switch current into Phase C, rotating the stator field vector by another</w:t>
      </w:r>
      <w:r w:rsidR="00552CFA">
        <w:rPr>
          <w:lang w:val="en-AE"/>
        </w:rPr>
        <w:t xml:space="preserve"> 60</w:t>
      </w:r>
      <w:r w:rsidR="00552CFA">
        <w:rPr>
          <w:vertAlign w:val="superscript"/>
          <w:lang w:val="en-AE"/>
        </w:rPr>
        <w:t>o</w:t>
      </w:r>
      <w:r w:rsidRPr="00771247">
        <w:rPr>
          <w:lang w:val="en-AE"/>
        </w:rPr>
        <w:t xml:space="preserve"> and maintaining continuous rotational torque</w:t>
      </w:r>
      <w:r w:rsidR="00552CFA">
        <w:rPr>
          <w:lang w:val="en-AE"/>
        </w:rPr>
        <w:t>.</w:t>
      </w:r>
    </w:p>
    <w:p w14:paraId="077454C7" w14:textId="77777777" w:rsidR="00552CFA" w:rsidRPr="00DE22B0" w:rsidRDefault="00552CFA" w:rsidP="00552CFA">
      <w:pPr>
        <w:pStyle w:val="BodyText"/>
        <w:rPr>
          <w:lang w:val="en-AE"/>
        </w:rPr>
      </w:pPr>
    </w:p>
    <w:p w14:paraId="609D7001" w14:textId="77777777" w:rsidR="006116F2" w:rsidRDefault="006116F2" w:rsidP="006116F2">
      <w:pPr>
        <w:pStyle w:val="BodyText"/>
        <w:ind w:firstLine="0"/>
      </w:pPr>
      <w:r>
        <w:rPr>
          <w:lang w:val="en-AE"/>
        </w:rPr>
        <w:tab/>
      </w:r>
      <w:r>
        <w:rPr>
          <w:noProof/>
        </w:rPr>
        <w:drawing>
          <wp:inline distT="0" distB="0" distL="0" distR="0" wp14:anchorId="3FDBC6DA" wp14:editId="06883D52">
            <wp:extent cx="2717800" cy="1647825"/>
            <wp:effectExtent l="19050" t="19050" r="25400" b="28575"/>
            <wp:docPr id="792954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54491" name="Picture 2"/>
                    <pic:cNvPicPr/>
                  </pic:nvPicPr>
                  <pic:blipFill>
                    <a:blip r:embed="rId14">
                      <a:extLst>
                        <a:ext uri="{28A0092B-C50C-407E-A947-70E740481C1C}">
                          <a14:useLocalDpi xmlns:a14="http://schemas.microsoft.com/office/drawing/2010/main" val="0"/>
                        </a:ext>
                      </a:extLst>
                    </a:blip>
                    <a:srcRect t="5182" b="5182"/>
                    <a:stretch>
                      <a:fillRect/>
                    </a:stretch>
                  </pic:blipFill>
                  <pic:spPr bwMode="auto">
                    <a:xfrm>
                      <a:off x="0" y="0"/>
                      <a:ext cx="271780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DEB740" w14:textId="31411D10" w:rsidR="006116F2" w:rsidRPr="0093113B" w:rsidRDefault="006116F2" w:rsidP="006116F2">
      <w:pPr>
        <w:pStyle w:val="tablefootnote"/>
        <w:numPr>
          <w:ilvl w:val="0"/>
          <w:numId w:val="0"/>
        </w:numPr>
        <w:ind w:left="418"/>
      </w:pPr>
      <w:r w:rsidRPr="0038729D">
        <w:rPr>
          <w:lang w:val="x-none"/>
        </w:rPr>
        <w:t>S</w:t>
      </w:r>
      <w:r>
        <w:t>ource:</w:t>
      </w:r>
      <w:r w:rsidRPr="00D47F41">
        <w:t xml:space="preserve"> </w:t>
      </w:r>
      <w:r w:rsidRPr="00552CFA">
        <w:t>monolithicpower.com/en/learning/resources/brushless-vs-brushed-dc-motors</w:t>
      </w:r>
    </w:p>
    <w:p w14:paraId="0528C069" w14:textId="02A5B41B" w:rsidR="006116F2" w:rsidRDefault="006116F2" w:rsidP="006116F2">
      <w:pPr>
        <w:pStyle w:val="BodyText"/>
        <w:ind w:firstLine="0"/>
        <w:jc w:val="left"/>
        <w:rPr>
          <w:sz w:val="16"/>
          <w:szCs w:val="16"/>
        </w:rPr>
      </w:pPr>
      <w:r w:rsidRPr="0093113B">
        <w:rPr>
          <w:sz w:val="16"/>
          <w:szCs w:val="16"/>
        </w:rPr>
        <w:t xml:space="preserve">Img. </w:t>
      </w:r>
      <w:r w:rsidR="007F49DD">
        <w:rPr>
          <w:sz w:val="16"/>
          <w:szCs w:val="16"/>
        </w:rPr>
        <w:t>5</w:t>
      </w:r>
      <w:r w:rsidRPr="0093113B">
        <w:rPr>
          <w:sz w:val="16"/>
          <w:szCs w:val="16"/>
        </w:rPr>
        <w:t xml:space="preserve">   </w:t>
      </w:r>
      <w:r>
        <w:rPr>
          <w:sz w:val="16"/>
          <w:szCs w:val="16"/>
        </w:rPr>
        <w:t xml:space="preserve">Working of a </w:t>
      </w:r>
      <w:r w:rsidR="000E5E27">
        <w:rPr>
          <w:sz w:val="16"/>
          <w:szCs w:val="16"/>
        </w:rPr>
        <w:t>BLDC</w:t>
      </w:r>
    </w:p>
    <w:p w14:paraId="29783FB9" w14:textId="77777777" w:rsidR="006A7859" w:rsidRDefault="006A7859" w:rsidP="006116F2">
      <w:pPr>
        <w:pStyle w:val="BodyText"/>
        <w:ind w:firstLine="0"/>
        <w:jc w:val="left"/>
        <w:rPr>
          <w:sz w:val="16"/>
          <w:szCs w:val="16"/>
        </w:rPr>
      </w:pPr>
    </w:p>
    <w:p w14:paraId="1BF12530" w14:textId="77777777" w:rsidR="000E5E27" w:rsidRDefault="000E5E27" w:rsidP="000E5E27">
      <w:pPr>
        <w:pStyle w:val="BodyText"/>
        <w:ind w:firstLine="0"/>
      </w:pPr>
      <w:r>
        <w:rPr>
          <w:noProof/>
        </w:rPr>
        <w:drawing>
          <wp:inline distT="0" distB="0" distL="0" distR="0" wp14:anchorId="77277DC9" wp14:editId="2B9D4251">
            <wp:extent cx="3076550" cy="2596700"/>
            <wp:effectExtent l="19050" t="19050" r="10160" b="13335"/>
            <wp:docPr id="1204576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76123" name="Picture 2"/>
                    <pic:cNvPicPr/>
                  </pic:nvPicPr>
                  <pic:blipFill rotWithShape="1">
                    <a:blip r:embed="rId15">
                      <a:extLst>
                        <a:ext uri="{28A0092B-C50C-407E-A947-70E740481C1C}">
                          <a14:useLocalDpi xmlns:a14="http://schemas.microsoft.com/office/drawing/2010/main" val="0"/>
                        </a:ext>
                      </a:extLst>
                    </a:blip>
                    <a:srcRect t="-1" b="589"/>
                    <a:stretch>
                      <a:fillRect/>
                    </a:stretch>
                  </pic:blipFill>
                  <pic:spPr bwMode="auto">
                    <a:xfrm>
                      <a:off x="0" y="0"/>
                      <a:ext cx="3076550" cy="2596700"/>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2C546B" w14:textId="4B2C7625" w:rsidR="000E5E27" w:rsidRPr="0093113B" w:rsidRDefault="000E5E27" w:rsidP="000E5E27">
      <w:pPr>
        <w:pStyle w:val="tablefootnote"/>
        <w:numPr>
          <w:ilvl w:val="0"/>
          <w:numId w:val="0"/>
        </w:numPr>
        <w:ind w:left="418"/>
      </w:pPr>
      <w:r w:rsidRPr="0038729D">
        <w:rPr>
          <w:lang w:val="x-none"/>
        </w:rPr>
        <w:t>S</w:t>
      </w:r>
      <w:r>
        <w:t>ource:</w:t>
      </w:r>
      <w:r w:rsidRPr="00D47F41">
        <w:t xml:space="preserve"> </w:t>
      </w:r>
      <w:r w:rsidRPr="000E5E27">
        <w:t>https://www.youtube.com/watch?v=bCEiOnuODac</w:t>
      </w:r>
    </w:p>
    <w:p w14:paraId="78AF4643" w14:textId="24E9BDA6" w:rsidR="000E5E27" w:rsidRDefault="000E5E27" w:rsidP="000E5E27">
      <w:pPr>
        <w:pStyle w:val="BodyText"/>
        <w:ind w:firstLine="0"/>
        <w:jc w:val="left"/>
        <w:rPr>
          <w:sz w:val="16"/>
          <w:szCs w:val="16"/>
        </w:rPr>
      </w:pPr>
      <w:r w:rsidRPr="0093113B">
        <w:rPr>
          <w:sz w:val="16"/>
          <w:szCs w:val="16"/>
        </w:rPr>
        <w:t xml:space="preserve">Img. </w:t>
      </w:r>
      <w:r w:rsidR="007F49DD">
        <w:rPr>
          <w:sz w:val="16"/>
          <w:szCs w:val="16"/>
        </w:rPr>
        <w:t>6</w:t>
      </w:r>
      <w:r w:rsidRPr="0093113B">
        <w:rPr>
          <w:sz w:val="16"/>
          <w:szCs w:val="16"/>
        </w:rPr>
        <w:t xml:space="preserve">    </w:t>
      </w:r>
      <w:r>
        <w:rPr>
          <w:sz w:val="16"/>
          <w:szCs w:val="16"/>
        </w:rPr>
        <w:t>Graph portraying the voltage supplied to each stator winding</w:t>
      </w:r>
    </w:p>
    <w:p w14:paraId="076A2B6E" w14:textId="77777777" w:rsidR="006116F2" w:rsidRPr="005B520E" w:rsidRDefault="006116F2" w:rsidP="006116F2">
      <w:pPr>
        <w:pStyle w:val="BodyText"/>
      </w:pPr>
    </w:p>
    <w:p w14:paraId="0F10BFAE" w14:textId="77777777" w:rsidR="006116F2" w:rsidRDefault="006116F2" w:rsidP="006116F2">
      <w:pPr>
        <w:pStyle w:val="Heading2"/>
      </w:pPr>
      <w:r>
        <w:t>Torque Production</w:t>
      </w:r>
    </w:p>
    <w:p w14:paraId="3A159DE1" w14:textId="70B5FD2D" w:rsidR="000E5E27" w:rsidRPr="000E5E27" w:rsidRDefault="000E5E27" w:rsidP="000E5E27">
      <w:pPr>
        <w:pStyle w:val="BodyText"/>
        <w:rPr>
          <w:lang w:val="en-AE"/>
        </w:rPr>
      </w:pPr>
      <w:r w:rsidRPr="000E5E27">
        <w:rPr>
          <w:lang w:val="en-AE"/>
        </w:rPr>
        <w:t>Trapezoidal back-EMF matching rectangular stator coil currents yields flat-topped electromagnetic torque:</w:t>
      </w:r>
    </w:p>
    <w:p w14:paraId="6A568EE3" w14:textId="35580B66" w:rsidR="000E5E27" w:rsidRPr="000E5E27" w:rsidRDefault="000E5E27" w:rsidP="000E5E27">
      <w:pPr>
        <w:pStyle w:val="BodyText"/>
        <w:rPr>
          <w:lang w:val="en-AE"/>
        </w:rPr>
      </w:pPr>
      <m:oMathPara>
        <m:oMath>
          <m:r>
            <w:rPr>
              <w:rFonts w:ascii="Cambria Math" w:hAnsi="Cambria Math"/>
              <w:lang w:val="en-AE"/>
            </w:rPr>
            <m:t>T=</m:t>
          </m:r>
          <m:f>
            <m:fPr>
              <m:ctrlPr>
                <w:rPr>
                  <w:rFonts w:ascii="Cambria Math" w:hAnsi="Cambria Math"/>
                  <w:lang w:val="en-AE"/>
                </w:rPr>
              </m:ctrlPr>
            </m:fPr>
            <m:num>
              <m:sSub>
                <m:sSubPr>
                  <m:ctrlPr>
                    <w:rPr>
                      <w:rFonts w:ascii="Cambria Math" w:hAnsi="Cambria Math"/>
                      <w:lang w:val="en-AE"/>
                    </w:rPr>
                  </m:ctrlPr>
                </m:sSubPr>
                <m:e>
                  <m:r>
                    <w:rPr>
                      <w:rFonts w:ascii="Cambria Math" w:hAnsi="Cambria Math"/>
                      <w:lang w:val="en-AE"/>
                    </w:rPr>
                    <m:t>E</m:t>
                  </m:r>
                </m:e>
                <m:sub>
                  <m:r>
                    <w:rPr>
                      <w:rFonts w:ascii="Cambria Math" w:hAnsi="Cambria Math"/>
                      <w:lang w:val="en-AE"/>
                    </w:rPr>
                    <m:t>a</m:t>
                  </m:r>
                </m:sub>
              </m:sSub>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a</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E</m:t>
                  </m:r>
                </m:e>
                <m:sub>
                  <m:r>
                    <w:rPr>
                      <w:rFonts w:ascii="Cambria Math" w:hAnsi="Cambria Math"/>
                      <w:lang w:val="en-AE"/>
                    </w:rPr>
                    <m:t>b</m:t>
                  </m:r>
                </m:sub>
              </m:sSub>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b</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E</m:t>
                  </m:r>
                </m:e>
                <m:sub>
                  <m:r>
                    <w:rPr>
                      <w:rFonts w:ascii="Cambria Math" w:hAnsi="Cambria Math"/>
                      <w:lang w:val="en-AE"/>
                    </w:rPr>
                    <m:t>c</m:t>
                  </m:r>
                </m:sub>
              </m:sSub>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c</m:t>
                  </m:r>
                </m:sub>
              </m:sSub>
            </m:num>
            <m:den>
              <m:sSub>
                <m:sSubPr>
                  <m:ctrlPr>
                    <w:rPr>
                      <w:rFonts w:ascii="Cambria Math" w:hAnsi="Cambria Math"/>
                      <w:lang w:val="en-AE"/>
                    </w:rPr>
                  </m:ctrlPr>
                </m:sSubPr>
                <m:e>
                  <m:r>
                    <w:rPr>
                      <w:rFonts w:ascii="Cambria Math" w:hAnsi="Cambria Math"/>
                      <w:lang w:val="en-AE"/>
                    </w:rPr>
                    <m:t>ω</m:t>
                  </m:r>
                </m:e>
                <m:sub>
                  <m:r>
                    <w:rPr>
                      <w:rFonts w:ascii="Cambria Math" w:hAnsi="Cambria Math"/>
                      <w:lang w:val="en-AE"/>
                    </w:rPr>
                    <m:t>m</m:t>
                  </m:r>
                </m:sub>
              </m:sSub>
            </m:den>
          </m:f>
        </m:oMath>
      </m:oMathPara>
    </w:p>
    <w:p w14:paraId="609C8460" w14:textId="6F8F3F8C" w:rsidR="00135C39" w:rsidRDefault="000E5E27" w:rsidP="00135C39">
      <w:pPr>
        <w:pStyle w:val="BodyText"/>
        <w:rPr>
          <w:sz w:val="18"/>
          <w:szCs w:val="18"/>
          <w:lang w:val="en-AE"/>
        </w:rPr>
      </w:pPr>
      <w:r>
        <w:rPr>
          <w:sz w:val="18"/>
          <w:szCs w:val="18"/>
          <w:lang w:val="en-AE"/>
        </w:rPr>
        <w:t xml:space="preserve">Where, </w:t>
      </w:r>
      <m:oMath>
        <m:sSub>
          <m:sSubPr>
            <m:ctrlPr>
              <w:rPr>
                <w:rFonts w:ascii="Cambria Math" w:hAnsi="Cambria Math"/>
                <w:sz w:val="18"/>
                <w:szCs w:val="18"/>
                <w:lang w:val="en-AE"/>
              </w:rPr>
            </m:ctrlPr>
          </m:sSubPr>
          <m:e>
            <m:r>
              <w:rPr>
                <w:rFonts w:ascii="Cambria Math" w:hAnsi="Cambria Math"/>
                <w:sz w:val="18"/>
                <w:szCs w:val="18"/>
                <w:lang w:val="en-AE"/>
              </w:rPr>
              <m:t>ω</m:t>
            </m:r>
          </m:e>
          <m:sub>
            <m:r>
              <w:rPr>
                <w:rFonts w:ascii="Cambria Math" w:hAnsi="Cambria Math"/>
                <w:sz w:val="18"/>
                <w:szCs w:val="18"/>
                <w:lang w:val="en-AE"/>
              </w:rPr>
              <m:t>m</m:t>
            </m:r>
          </m:sub>
        </m:sSub>
      </m:oMath>
      <w:r>
        <w:rPr>
          <w:sz w:val="18"/>
          <w:szCs w:val="18"/>
          <w:lang w:val="en-AE"/>
        </w:rPr>
        <w:t>,</w:t>
      </w:r>
      <w:r w:rsidRPr="00220A96">
        <w:rPr>
          <w:sz w:val="18"/>
          <w:szCs w:val="18"/>
          <w:lang w:val="en-AE"/>
        </w:rPr>
        <w:t xml:space="preserve"> is the a</w:t>
      </w:r>
      <w:r w:rsidR="00135C39">
        <w:rPr>
          <w:sz w:val="18"/>
          <w:szCs w:val="18"/>
          <w:lang w:val="en-AE"/>
        </w:rPr>
        <w:t>ngular velocity</w:t>
      </w:r>
      <w:r w:rsidRPr="00220A96">
        <w:rPr>
          <w:sz w:val="18"/>
          <w:szCs w:val="18"/>
          <w:lang w:val="en-AE"/>
        </w:rPr>
        <w:t xml:space="preserve">. </w:t>
      </w:r>
    </w:p>
    <w:p w14:paraId="5A37CDE8" w14:textId="77777777" w:rsidR="00135C39" w:rsidRPr="00135C39" w:rsidRDefault="00135C39" w:rsidP="00135C39">
      <w:pPr>
        <w:pStyle w:val="BodyText"/>
        <w:rPr>
          <w:sz w:val="18"/>
          <w:szCs w:val="18"/>
          <w:lang w:val="en-AE"/>
        </w:rPr>
      </w:pPr>
    </w:p>
    <w:p w14:paraId="4CE30128" w14:textId="116B68B4" w:rsidR="006116F2" w:rsidRDefault="006116F2" w:rsidP="006116F2">
      <w:pPr>
        <w:pStyle w:val="Heading2"/>
      </w:pPr>
      <w:r>
        <w:lastRenderedPageBreak/>
        <w:t>Different Types</w:t>
      </w:r>
    </w:p>
    <w:p w14:paraId="3BB03C0A" w14:textId="373577D6" w:rsidR="006116F2" w:rsidRPr="009F109D" w:rsidRDefault="006116F2" w:rsidP="006116F2">
      <w:pPr>
        <w:pStyle w:val="BodyText"/>
        <w:rPr>
          <w:lang w:val="en-AE"/>
        </w:rPr>
      </w:pPr>
      <w:r w:rsidRPr="00DE22B0">
        <w:rPr>
          <w:lang w:val="en-AE"/>
        </w:rPr>
        <w:t xml:space="preserve">Depending on design, </w:t>
      </w:r>
      <w:r>
        <w:rPr>
          <w:lang w:val="en-AE"/>
        </w:rPr>
        <w:t>they</w:t>
      </w:r>
      <w:r w:rsidRPr="00DE22B0">
        <w:rPr>
          <w:lang w:val="en-AE"/>
        </w:rPr>
        <w:t xml:space="preserve"> may be </w:t>
      </w:r>
      <w:r w:rsidR="00135C39">
        <w:rPr>
          <w:lang w:val="en-AE"/>
        </w:rPr>
        <w:t>inrunner or outrunner Brushless</w:t>
      </w:r>
      <w:r>
        <w:rPr>
          <w:lang w:val="en-AE"/>
        </w:rPr>
        <w:t xml:space="preserve"> DC motors.</w:t>
      </w:r>
    </w:p>
    <w:p w14:paraId="38004164" w14:textId="77777777" w:rsidR="00135C39" w:rsidRDefault="00135C39" w:rsidP="00135C39">
      <w:pPr>
        <w:pStyle w:val="BodyText"/>
        <w:numPr>
          <w:ilvl w:val="0"/>
          <w:numId w:val="39"/>
        </w:numPr>
        <w:rPr>
          <w:lang w:val="en-AE"/>
        </w:rPr>
      </w:pPr>
      <w:r>
        <w:rPr>
          <w:lang w:val="en-US"/>
        </w:rPr>
        <w:t>I</w:t>
      </w:r>
      <w:r w:rsidRPr="00135C39">
        <w:rPr>
          <w:lang w:val="en-AE"/>
        </w:rPr>
        <w:t xml:space="preserve">nrunner BLDC: </w:t>
      </w:r>
    </w:p>
    <w:p w14:paraId="0948828A" w14:textId="7CD96BE5" w:rsidR="00135C39" w:rsidRPr="00135C39" w:rsidRDefault="00135C39" w:rsidP="00135C39">
      <w:pPr>
        <w:pStyle w:val="BodyText"/>
        <w:ind w:left="720" w:firstLine="0"/>
        <w:rPr>
          <w:lang w:val="en-AE"/>
        </w:rPr>
      </w:pPr>
      <w:r>
        <w:rPr>
          <w:lang w:val="en-AE"/>
        </w:rPr>
        <w:tab/>
      </w:r>
      <w:r w:rsidRPr="00135C39">
        <w:rPr>
          <w:lang w:val="en-AE"/>
        </w:rPr>
        <w:t>Rotor rotates inside an outer stator. Features low rotor inertia, enabling fast mechanical acceleration and high rotational RPM.</w:t>
      </w:r>
    </w:p>
    <w:p w14:paraId="58EF8FA4" w14:textId="77777777" w:rsidR="00135C39" w:rsidRPr="00135C39" w:rsidRDefault="00135C39" w:rsidP="00135C39">
      <w:pPr>
        <w:pStyle w:val="BodyText"/>
        <w:numPr>
          <w:ilvl w:val="0"/>
          <w:numId w:val="39"/>
        </w:numPr>
        <w:rPr>
          <w:lang w:val="en-AE"/>
        </w:rPr>
      </w:pPr>
      <w:r w:rsidRPr="00135C39">
        <w:rPr>
          <w:lang w:val="en-AE"/>
        </w:rPr>
        <w:t>Outrunner BLDC:</w:t>
      </w:r>
    </w:p>
    <w:p w14:paraId="3DC49192" w14:textId="796670E6" w:rsidR="00135C39" w:rsidRDefault="00135C39" w:rsidP="00135C39">
      <w:pPr>
        <w:pStyle w:val="BodyText"/>
        <w:ind w:left="720" w:firstLine="0"/>
        <w:rPr>
          <w:lang w:val="en-AE"/>
        </w:rPr>
      </w:pPr>
      <w:r>
        <w:rPr>
          <w:b/>
          <w:bCs/>
          <w:lang w:val="en-AE"/>
        </w:rPr>
        <w:tab/>
      </w:r>
      <w:r w:rsidRPr="00135C39">
        <w:rPr>
          <w:lang w:val="en-AE"/>
        </w:rPr>
        <w:t>Rotor shell rotates around an inner stator hub. Features high magnetic pole count, producing superior low-speed torque without mechanical gear reduction.</w:t>
      </w:r>
    </w:p>
    <w:p w14:paraId="07BD3FFC" w14:textId="77777777" w:rsidR="00135C39" w:rsidRPr="00135C39" w:rsidRDefault="00135C39" w:rsidP="00135C39">
      <w:pPr>
        <w:pStyle w:val="BodyText"/>
        <w:ind w:left="720" w:firstLine="0"/>
        <w:rPr>
          <w:lang w:val="en-AE"/>
        </w:rPr>
      </w:pPr>
    </w:p>
    <w:p w14:paraId="2C11AC18" w14:textId="77777777" w:rsidR="006116F2" w:rsidRPr="004D34F4" w:rsidRDefault="006116F2" w:rsidP="006116F2">
      <w:pPr>
        <w:pStyle w:val="Heading2"/>
      </w:pPr>
      <w:r>
        <w:t>Advantages and Disadvantages?</w:t>
      </w:r>
    </w:p>
    <w:p w14:paraId="3D03E6FE" w14:textId="77777777" w:rsidR="006116F2" w:rsidRDefault="006116F2" w:rsidP="006116F2">
      <w:pPr>
        <w:pStyle w:val="BodyText"/>
        <w:numPr>
          <w:ilvl w:val="0"/>
          <w:numId w:val="39"/>
        </w:numPr>
        <w:rPr>
          <w:lang w:val="en-AE"/>
        </w:rPr>
      </w:pPr>
      <w:r>
        <w:rPr>
          <w:lang w:val="en-US"/>
        </w:rPr>
        <w:t>Advantages</w:t>
      </w:r>
      <w:r w:rsidRPr="009F109D">
        <w:rPr>
          <w:lang w:val="en-AE"/>
        </w:rPr>
        <w:t xml:space="preserve">: </w:t>
      </w:r>
    </w:p>
    <w:p w14:paraId="560D2FC3" w14:textId="77777777" w:rsidR="00135C39" w:rsidRDefault="006116F2" w:rsidP="006116F2">
      <w:pPr>
        <w:pStyle w:val="BodyText"/>
        <w:ind w:left="720" w:firstLine="0"/>
        <w:rPr>
          <w:lang w:val="en-AE"/>
        </w:rPr>
      </w:pPr>
      <w:r>
        <w:rPr>
          <w:lang w:val="en-AE"/>
        </w:rPr>
        <w:tab/>
      </w:r>
      <w:r w:rsidR="00135C39" w:rsidRPr="00135C39">
        <w:rPr>
          <w:lang w:val="en-AE"/>
        </w:rPr>
        <w:t>High Efficiency: Without carbon brushes creating friction and electrical resistance, significantly more electrical energy converts directly into mechanical motion rather than waste heat.</w:t>
      </w:r>
    </w:p>
    <w:p w14:paraId="6A18F7E8" w14:textId="77777777" w:rsidR="00135C39" w:rsidRDefault="00135C39" w:rsidP="006116F2">
      <w:pPr>
        <w:pStyle w:val="BodyText"/>
        <w:ind w:left="720" w:firstLine="0"/>
        <w:rPr>
          <w:lang w:val="en-AE"/>
        </w:rPr>
      </w:pPr>
      <w:r>
        <w:rPr>
          <w:lang w:val="en-AE"/>
        </w:rPr>
        <w:tab/>
      </w:r>
      <w:r w:rsidRPr="00135C39">
        <w:rPr>
          <w:lang w:val="en-AE"/>
        </w:rPr>
        <w:t>Long</w:t>
      </w:r>
      <w:r>
        <w:rPr>
          <w:lang w:val="en-AE"/>
        </w:rPr>
        <w:t>er</w:t>
      </w:r>
      <w:r w:rsidRPr="00135C39">
        <w:rPr>
          <w:lang w:val="en-AE"/>
        </w:rPr>
        <w:t xml:space="preserve"> Lifespan: The absence of physical contact points means no brush wear, eliminating the need for regular maintenance or part replacements.</w:t>
      </w:r>
    </w:p>
    <w:p w14:paraId="561EF969" w14:textId="706E71F6" w:rsidR="00135C39" w:rsidRDefault="00135C39" w:rsidP="006116F2">
      <w:pPr>
        <w:pStyle w:val="BodyText"/>
        <w:ind w:left="720" w:firstLine="0"/>
        <w:rPr>
          <w:lang w:val="en-AE"/>
        </w:rPr>
      </w:pPr>
      <w:r>
        <w:rPr>
          <w:lang w:val="en-AE"/>
        </w:rPr>
        <w:tab/>
      </w:r>
      <w:r w:rsidRPr="00135C39">
        <w:rPr>
          <w:lang w:val="en-AE"/>
        </w:rPr>
        <w:t>High Torque-to-Weight Ratio: BLDC motors deliver more power relative to their physical size.</w:t>
      </w:r>
    </w:p>
    <w:p w14:paraId="6AF3A731" w14:textId="71645C85" w:rsidR="00135C39" w:rsidRPr="00135C39" w:rsidRDefault="00135C39" w:rsidP="00135C39">
      <w:pPr>
        <w:pStyle w:val="BodyText"/>
        <w:ind w:left="720" w:firstLine="0"/>
        <w:rPr>
          <w:lang w:val="en-AE"/>
        </w:rPr>
      </w:pPr>
      <w:r>
        <w:rPr>
          <w:lang w:val="en-AE"/>
        </w:rPr>
        <w:tab/>
      </w:r>
      <w:r w:rsidRPr="00135C39">
        <w:rPr>
          <w:lang w:val="en-AE"/>
        </w:rPr>
        <w:t>Silent Operation: Electronic switching removes the physical arcing, sparking, and noise inherent to mechanical commutators.</w:t>
      </w:r>
    </w:p>
    <w:p w14:paraId="6970A240" w14:textId="0C1CD19B" w:rsidR="006116F2" w:rsidRPr="00220A96" w:rsidRDefault="006116F2" w:rsidP="006116F2">
      <w:pPr>
        <w:pStyle w:val="BodyText"/>
        <w:ind w:left="720" w:firstLine="0"/>
        <w:rPr>
          <w:lang w:val="en-AE"/>
        </w:rPr>
      </w:pPr>
      <w:r w:rsidRPr="004D34F4">
        <w:rPr>
          <w:lang w:val="en-US"/>
        </w:rPr>
        <w:t>.</w:t>
      </w:r>
    </w:p>
    <w:p w14:paraId="210D4DB7" w14:textId="77777777" w:rsidR="006116F2" w:rsidRDefault="006116F2" w:rsidP="006116F2">
      <w:pPr>
        <w:pStyle w:val="BodyText"/>
        <w:numPr>
          <w:ilvl w:val="0"/>
          <w:numId w:val="39"/>
        </w:numPr>
        <w:rPr>
          <w:lang w:val="en-AE"/>
        </w:rPr>
      </w:pPr>
      <w:r>
        <w:rPr>
          <w:lang w:val="en-US"/>
        </w:rPr>
        <w:t>Disadvantages</w:t>
      </w:r>
      <w:r w:rsidRPr="009F109D">
        <w:rPr>
          <w:lang w:val="en-AE"/>
        </w:rPr>
        <w:t xml:space="preserve">: </w:t>
      </w:r>
    </w:p>
    <w:p w14:paraId="48BF8418" w14:textId="1C37EE44" w:rsidR="00135C39" w:rsidRPr="00135C39" w:rsidRDefault="00135C39" w:rsidP="00135C39">
      <w:pPr>
        <w:pStyle w:val="BodyText"/>
        <w:ind w:left="720" w:firstLine="0"/>
        <w:rPr>
          <w:lang w:val="en-AE"/>
        </w:rPr>
      </w:pPr>
      <w:r>
        <w:rPr>
          <w:lang w:val="en-AE"/>
        </w:rPr>
        <w:tab/>
      </w:r>
      <w:r w:rsidRPr="00135C39">
        <w:rPr>
          <w:lang w:val="en-AE"/>
        </w:rPr>
        <w:t xml:space="preserve">Driver Complexity </w:t>
      </w:r>
      <w:r>
        <w:rPr>
          <w:lang w:val="en-AE"/>
        </w:rPr>
        <w:t>and</w:t>
      </w:r>
      <w:r w:rsidRPr="00135C39">
        <w:rPr>
          <w:lang w:val="en-AE"/>
        </w:rPr>
        <w:t xml:space="preserve"> Cost: They require a dedicated electronic speed controller and inverter circuitry to operate.</w:t>
      </w:r>
    </w:p>
    <w:p w14:paraId="627AEF5B" w14:textId="59A4FABD" w:rsidR="00135C39" w:rsidRPr="00135C39" w:rsidRDefault="00135C39" w:rsidP="00135C39">
      <w:pPr>
        <w:pStyle w:val="BodyText"/>
        <w:ind w:left="720"/>
        <w:rPr>
          <w:lang w:val="en-AE"/>
        </w:rPr>
      </w:pPr>
      <w:r w:rsidRPr="00135C39">
        <w:rPr>
          <w:lang w:val="en-AE"/>
        </w:rPr>
        <w:t>Position Feedback Dependency: The system requires physical sensors to continuously track the rotor's position.</w:t>
      </w:r>
    </w:p>
    <w:p w14:paraId="166B1E81" w14:textId="40A41B2A" w:rsidR="003E3506" w:rsidRPr="004D34F4" w:rsidRDefault="00135C39" w:rsidP="003E3506">
      <w:pPr>
        <w:pStyle w:val="BodyText"/>
        <w:ind w:left="720" w:firstLine="0"/>
        <w:rPr>
          <w:lang w:val="en-AE"/>
        </w:rPr>
      </w:pPr>
      <w:r w:rsidRPr="00135C39">
        <w:rPr>
          <w:lang w:val="en-AE"/>
        </w:rPr>
        <w:t>Cogging Torque: At very low speeds, the magnetic attraction between the stator teeth and the rotor's permanent magnets can create a slight stutter or resistance</w:t>
      </w:r>
      <w:r w:rsidR="003E3506">
        <w:rPr>
          <w:lang w:val="en-AE"/>
        </w:rPr>
        <w:t>.</w:t>
      </w:r>
    </w:p>
    <w:p w14:paraId="006C8307" w14:textId="72B2E628" w:rsidR="006116F2" w:rsidRPr="004D34F4" w:rsidRDefault="006116F2" w:rsidP="003E3506">
      <w:pPr>
        <w:pStyle w:val="BodyText"/>
        <w:ind w:left="720" w:firstLine="0"/>
        <w:rPr>
          <w:lang w:val="en-AE"/>
        </w:rPr>
      </w:pPr>
      <w:r w:rsidRPr="004D34F4">
        <w:rPr>
          <w:lang w:val="en-AE"/>
        </w:rPr>
        <w:t>.</w:t>
      </w:r>
    </w:p>
    <w:p w14:paraId="5DEB52F9" w14:textId="77777777" w:rsidR="006116F2" w:rsidRDefault="006116F2" w:rsidP="006116F2">
      <w:pPr>
        <w:pStyle w:val="Heading2"/>
      </w:pPr>
      <w:r>
        <w:t>Applications</w:t>
      </w:r>
    </w:p>
    <w:p w14:paraId="579F5741" w14:textId="06CC7C58" w:rsidR="003E3506" w:rsidRPr="003E3506" w:rsidRDefault="003E3506" w:rsidP="003E3506">
      <w:pPr>
        <w:pStyle w:val="BodyText"/>
        <w:rPr>
          <w:lang w:val="en-US"/>
        </w:rPr>
      </w:pPr>
      <w:r w:rsidRPr="003E3506">
        <w:rPr>
          <w:lang w:val="en-US"/>
        </w:rPr>
        <w:t>Aerospace &amp; Consumer Drones: Multirotor propulsion systems.</w:t>
      </w:r>
    </w:p>
    <w:p w14:paraId="59D82BA9" w14:textId="5A134042" w:rsidR="003E3506" w:rsidRPr="003E3506" w:rsidRDefault="003E3506" w:rsidP="003E3506">
      <w:pPr>
        <w:pStyle w:val="BodyText"/>
        <w:rPr>
          <w:lang w:val="en-US"/>
        </w:rPr>
      </w:pPr>
      <w:r w:rsidRPr="003E3506">
        <w:rPr>
          <w:lang w:val="en-US"/>
        </w:rPr>
        <w:t>Transportation &amp; Tools: Electric bicycles, battery EVs, high-efficiency HVAC blowers, cordless brushless power tools, computer cooling fans</w:t>
      </w:r>
      <w:r>
        <w:rPr>
          <w:lang w:val="en-US"/>
        </w:rPr>
        <w:t>.</w:t>
      </w:r>
    </w:p>
    <w:p w14:paraId="550FE02A" w14:textId="77777777" w:rsidR="003E3506" w:rsidRPr="0093113B" w:rsidRDefault="003E3506" w:rsidP="003E3506">
      <w:pPr>
        <w:pStyle w:val="BodyText"/>
        <w:ind w:firstLine="0"/>
      </w:pPr>
    </w:p>
    <w:p w14:paraId="5D178911" w14:textId="644260BA" w:rsidR="003E3506" w:rsidRPr="0093113B" w:rsidRDefault="003E3506" w:rsidP="003E3506">
      <w:pPr>
        <w:pStyle w:val="Heading1"/>
      </w:pPr>
      <w:r>
        <w:t>Induction Motors</w:t>
      </w:r>
    </w:p>
    <w:p w14:paraId="54C704D3" w14:textId="77777777" w:rsidR="006A7859" w:rsidRDefault="003E3506" w:rsidP="003E3506">
      <w:pPr>
        <w:pStyle w:val="BodyText"/>
        <w:rPr>
          <w:lang w:val="en-US"/>
        </w:rPr>
      </w:pPr>
      <w:r>
        <w:rPr>
          <w:lang w:val="en-US"/>
        </w:rPr>
        <w:t xml:space="preserve">Induction motors or Asynchronous motors are AC Motors </w:t>
      </w:r>
      <w:r w:rsidRPr="003E3506">
        <w:rPr>
          <w:lang w:val="en-US"/>
        </w:rPr>
        <w:t xml:space="preserve">in which the electric current in the rotor that produces torque is obtained by electromagnetic induction from the magnetic </w:t>
      </w:r>
      <w:r w:rsidRPr="003E3506">
        <w:rPr>
          <w:lang w:val="en-US"/>
        </w:rPr>
        <w:t>field of the stator winding. An induction motor therefore needs no electrical connections to the rotor.</w:t>
      </w:r>
    </w:p>
    <w:p w14:paraId="6AF23AE6" w14:textId="053170F4" w:rsidR="003E3506" w:rsidRPr="005B520E" w:rsidRDefault="003E3506" w:rsidP="003E3506">
      <w:pPr>
        <w:pStyle w:val="BodyText"/>
      </w:pPr>
      <w:r>
        <w:rPr>
          <w:lang w:val="en-US"/>
        </w:rPr>
        <w:t xml:space="preserve"> </w:t>
      </w:r>
    </w:p>
    <w:p w14:paraId="69CA6EB5" w14:textId="77777777" w:rsidR="003E3506" w:rsidRDefault="003E3506" w:rsidP="003E3506">
      <w:pPr>
        <w:pStyle w:val="Heading2"/>
      </w:pPr>
      <w:r>
        <w:t>Parts</w:t>
      </w:r>
    </w:p>
    <w:p w14:paraId="1605F7FD" w14:textId="0DB19CE5" w:rsidR="003E3506" w:rsidRPr="009F109D" w:rsidRDefault="003E3506" w:rsidP="003E3506">
      <w:pPr>
        <w:pStyle w:val="BodyText"/>
        <w:rPr>
          <w:lang w:val="en-AE"/>
        </w:rPr>
      </w:pPr>
      <w:r w:rsidRPr="009F109D">
        <w:rPr>
          <w:lang w:val="en-AE"/>
        </w:rPr>
        <w:t xml:space="preserve">A conventional </w:t>
      </w:r>
      <w:r>
        <w:rPr>
          <w:lang w:val="en-AE"/>
        </w:rPr>
        <w:t>Induction</w:t>
      </w:r>
      <w:r w:rsidRPr="009F109D">
        <w:rPr>
          <w:lang w:val="en-AE"/>
        </w:rPr>
        <w:t xml:space="preserve"> motor consists of </w:t>
      </w:r>
      <w:r>
        <w:rPr>
          <w:lang w:val="en-AE"/>
        </w:rPr>
        <w:t>these</w:t>
      </w:r>
      <w:r w:rsidRPr="009F109D">
        <w:rPr>
          <w:lang w:val="en-AE"/>
        </w:rPr>
        <w:t xml:space="preserve"> sub-assemblies:</w:t>
      </w:r>
    </w:p>
    <w:p w14:paraId="57F6B5B1" w14:textId="77777777" w:rsidR="003E3506" w:rsidRDefault="003E3506" w:rsidP="003E3506">
      <w:pPr>
        <w:pStyle w:val="BodyText"/>
        <w:numPr>
          <w:ilvl w:val="0"/>
          <w:numId w:val="39"/>
        </w:numPr>
        <w:rPr>
          <w:lang w:val="en-AE"/>
        </w:rPr>
      </w:pPr>
      <w:r w:rsidRPr="003E3506">
        <w:rPr>
          <w:lang w:val="en-AE"/>
        </w:rPr>
        <w:t xml:space="preserve">Stator: </w:t>
      </w:r>
    </w:p>
    <w:p w14:paraId="5153089D" w14:textId="4ACF1DB8" w:rsidR="003E3506" w:rsidRPr="003E3506" w:rsidRDefault="003E3506" w:rsidP="003E3506">
      <w:pPr>
        <w:pStyle w:val="BodyText"/>
        <w:ind w:left="720" w:firstLine="0"/>
        <w:rPr>
          <w:lang w:val="en-AE"/>
        </w:rPr>
      </w:pPr>
      <w:r>
        <w:rPr>
          <w:lang w:val="en-AE"/>
        </w:rPr>
        <w:tab/>
      </w:r>
      <w:r w:rsidRPr="003E3506">
        <w:rPr>
          <w:lang w:val="en-AE"/>
        </w:rPr>
        <w:t>Made of laminated, high-permeability silicon steel rings with internal longitudinal slots containing insulated single-phase or three-phase distributed AC winding</w:t>
      </w:r>
      <w:r>
        <w:rPr>
          <w:lang w:val="en-AE"/>
        </w:rPr>
        <w:t>s.</w:t>
      </w:r>
    </w:p>
    <w:p w14:paraId="797E49B2" w14:textId="77777777" w:rsidR="003E3506" w:rsidRPr="003E3506" w:rsidRDefault="003E3506" w:rsidP="003E3506">
      <w:pPr>
        <w:pStyle w:val="BodyText"/>
        <w:numPr>
          <w:ilvl w:val="0"/>
          <w:numId w:val="39"/>
        </w:numPr>
        <w:rPr>
          <w:lang w:val="en-AE"/>
        </w:rPr>
      </w:pPr>
      <w:r w:rsidRPr="003E3506">
        <w:rPr>
          <w:lang w:val="en-AE"/>
        </w:rPr>
        <w:t>Rotor:</w:t>
      </w:r>
    </w:p>
    <w:p w14:paraId="71EFB19E" w14:textId="25B4829F" w:rsidR="003E3506" w:rsidRPr="003E3506" w:rsidRDefault="003E3506" w:rsidP="003E3506">
      <w:pPr>
        <w:pStyle w:val="BodyText"/>
        <w:ind w:left="720" w:firstLine="0"/>
        <w:rPr>
          <w:lang w:val="en-AE"/>
        </w:rPr>
      </w:pPr>
      <w:r>
        <w:rPr>
          <w:lang w:val="en-AE"/>
        </w:rPr>
        <w:tab/>
        <w:t xml:space="preserve">The Rotor in an induction motor can be of two types. A </w:t>
      </w:r>
      <w:r w:rsidRPr="003E3506">
        <w:rPr>
          <w:lang w:val="en-AE"/>
        </w:rPr>
        <w:t>Squirrel Cage Rotor</w:t>
      </w:r>
      <w:r>
        <w:rPr>
          <w:lang w:val="en-AE"/>
        </w:rPr>
        <w:t xml:space="preserve"> is</w:t>
      </w:r>
      <w:r w:rsidRPr="003E3506">
        <w:rPr>
          <w:lang w:val="en-AE"/>
        </w:rPr>
        <w:t xml:space="preserve"> Longitudinal heavy copper or alumin</w:t>
      </w:r>
      <w:r>
        <w:rPr>
          <w:lang w:val="en-AE"/>
        </w:rPr>
        <w:t>i</w:t>
      </w:r>
      <w:r w:rsidRPr="003E3506">
        <w:rPr>
          <w:lang w:val="en-AE"/>
        </w:rPr>
        <w:t>um bars embedded in laminated rotor slots, permanently short-circuited at both axial ends by conductive end-rings.</w:t>
      </w:r>
      <w:r>
        <w:rPr>
          <w:lang w:val="en-AE"/>
        </w:rPr>
        <w:t xml:space="preserve"> </w:t>
      </w:r>
      <w:r w:rsidR="00635E14">
        <w:rPr>
          <w:lang w:val="en-AE"/>
        </w:rPr>
        <w:t xml:space="preserve">A </w:t>
      </w:r>
      <w:r>
        <w:rPr>
          <w:lang w:val="en-AE"/>
        </w:rPr>
        <w:t>S</w:t>
      </w:r>
      <w:r w:rsidRPr="003E3506">
        <w:rPr>
          <w:lang w:val="en-AE"/>
        </w:rPr>
        <w:t xml:space="preserve">lip Ring </w:t>
      </w:r>
      <w:r w:rsidR="00635E14">
        <w:rPr>
          <w:lang w:val="en-AE"/>
        </w:rPr>
        <w:t>or</w:t>
      </w:r>
      <w:r w:rsidRPr="003E3506">
        <w:rPr>
          <w:lang w:val="en-AE"/>
        </w:rPr>
        <w:t xml:space="preserve"> Wound Rotor</w:t>
      </w:r>
      <w:r w:rsidR="00635E14">
        <w:rPr>
          <w:lang w:val="en-AE"/>
        </w:rPr>
        <w:t xml:space="preserve"> is a type of rotor</w:t>
      </w:r>
      <w:r w:rsidRPr="003E3506">
        <w:rPr>
          <w:lang w:val="en-AE"/>
        </w:rPr>
        <w:t xml:space="preserve"> </w:t>
      </w:r>
      <w:r w:rsidR="00635E14">
        <w:rPr>
          <w:lang w:val="en-AE"/>
        </w:rPr>
        <w:t>with i</w:t>
      </w:r>
      <w:r w:rsidRPr="003E3506">
        <w:rPr>
          <w:lang w:val="en-AE"/>
        </w:rPr>
        <w:t>nsulated 3-phase windings matching the stator pole count, connected to external slip rings and brushes to insert variable external starting resistors.</w:t>
      </w:r>
    </w:p>
    <w:p w14:paraId="4513E1B8" w14:textId="77777777" w:rsidR="003E3506" w:rsidRPr="009F109D" w:rsidRDefault="003E3506" w:rsidP="003E3506">
      <w:pPr>
        <w:pStyle w:val="BodyText"/>
        <w:ind w:left="720" w:firstLine="0"/>
        <w:rPr>
          <w:lang w:val="en-AE"/>
        </w:rPr>
      </w:pPr>
    </w:p>
    <w:p w14:paraId="26C738AC" w14:textId="77777777" w:rsidR="003E3506" w:rsidRDefault="003E3506" w:rsidP="003E3506">
      <w:pPr>
        <w:pStyle w:val="BodyText"/>
        <w:ind w:firstLine="0"/>
      </w:pPr>
      <w:r>
        <w:t xml:space="preserve">       </w:t>
      </w:r>
      <w:r>
        <w:rPr>
          <w:noProof/>
        </w:rPr>
        <w:drawing>
          <wp:inline distT="0" distB="0" distL="0" distR="0" wp14:anchorId="20AC7B43" wp14:editId="3C26EF2F">
            <wp:extent cx="2717800" cy="1647825"/>
            <wp:effectExtent l="19050" t="19050" r="25400" b="28575"/>
            <wp:docPr id="77396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4428" name="Picture 2"/>
                    <pic:cNvPicPr/>
                  </pic:nvPicPr>
                  <pic:blipFill rotWithShape="1">
                    <a:blip r:embed="rId16">
                      <a:extLst>
                        <a:ext uri="{28A0092B-C50C-407E-A947-70E740481C1C}">
                          <a14:useLocalDpi xmlns:a14="http://schemas.microsoft.com/office/drawing/2010/main" val="0"/>
                        </a:ext>
                      </a:extLst>
                    </a:blip>
                    <a:srcRect t="-555"/>
                    <a:stretch>
                      <a:fillRect/>
                    </a:stretch>
                  </pic:blipFill>
                  <pic:spPr bwMode="auto">
                    <a:xfrm>
                      <a:off x="0" y="0"/>
                      <a:ext cx="2717800" cy="1647825"/>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D662" w14:textId="7452034E" w:rsidR="003E3506" w:rsidRPr="0093113B" w:rsidRDefault="003E3506" w:rsidP="003E3506">
      <w:pPr>
        <w:pStyle w:val="tablefootnote"/>
        <w:numPr>
          <w:ilvl w:val="0"/>
          <w:numId w:val="0"/>
        </w:numPr>
        <w:ind w:left="418"/>
      </w:pPr>
      <w:r w:rsidRPr="0038729D">
        <w:rPr>
          <w:lang w:val="x-none"/>
        </w:rPr>
        <w:t>S</w:t>
      </w:r>
      <w:r>
        <w:t>ource:</w:t>
      </w:r>
      <w:r w:rsidRPr="0093113B">
        <w:t xml:space="preserve"> </w:t>
      </w:r>
      <w:r w:rsidR="00635E14" w:rsidRPr="00635E14">
        <w:t>https://www.ic-components.com/</w:t>
      </w:r>
    </w:p>
    <w:p w14:paraId="7D8E3468" w14:textId="1EC22784" w:rsidR="003E3506" w:rsidRDefault="003E3506" w:rsidP="003E3506">
      <w:pPr>
        <w:pStyle w:val="BodyText"/>
        <w:ind w:firstLine="0"/>
        <w:jc w:val="left"/>
        <w:rPr>
          <w:sz w:val="16"/>
          <w:szCs w:val="16"/>
        </w:rPr>
      </w:pPr>
      <w:r w:rsidRPr="0093113B">
        <w:rPr>
          <w:sz w:val="16"/>
          <w:szCs w:val="16"/>
        </w:rPr>
        <w:t xml:space="preserve">Img. </w:t>
      </w:r>
      <w:r w:rsidR="007F49DD">
        <w:rPr>
          <w:sz w:val="16"/>
          <w:szCs w:val="16"/>
        </w:rPr>
        <w:t>7</w:t>
      </w:r>
      <w:r w:rsidRPr="0093113B">
        <w:rPr>
          <w:sz w:val="16"/>
          <w:szCs w:val="16"/>
        </w:rPr>
        <w:t xml:space="preserve">    </w:t>
      </w:r>
      <w:r>
        <w:rPr>
          <w:sz w:val="16"/>
          <w:szCs w:val="16"/>
        </w:rPr>
        <w:t>Parts of a</w:t>
      </w:r>
      <w:r w:rsidR="00635E14">
        <w:rPr>
          <w:sz w:val="16"/>
          <w:szCs w:val="16"/>
        </w:rPr>
        <w:t>n Induction Motor.</w:t>
      </w:r>
    </w:p>
    <w:p w14:paraId="537D6C92" w14:textId="77777777" w:rsidR="003E3506" w:rsidRPr="005B520E" w:rsidRDefault="003E3506" w:rsidP="003E3506">
      <w:pPr>
        <w:pStyle w:val="BodyText"/>
        <w:ind w:firstLine="0"/>
      </w:pPr>
    </w:p>
    <w:p w14:paraId="03071675" w14:textId="46789923" w:rsidR="00635E14" w:rsidRPr="00635E14" w:rsidRDefault="003E3506" w:rsidP="00635E14">
      <w:pPr>
        <w:pStyle w:val="Heading2"/>
      </w:pPr>
      <w:r>
        <w:t>Working Principle</w:t>
      </w:r>
    </w:p>
    <w:p w14:paraId="5231BD3F" w14:textId="36C3B91F" w:rsidR="00635E14" w:rsidRPr="00635E14" w:rsidRDefault="00635E14" w:rsidP="00635E14">
      <w:pPr>
        <w:pStyle w:val="BodyText"/>
        <w:rPr>
          <w:lang w:val="en-AE"/>
        </w:rPr>
      </w:pPr>
      <w:r w:rsidRPr="00635E14">
        <w:rPr>
          <w:lang w:val="en-AE"/>
        </w:rPr>
        <w:t>The working principle of an induction motor is based on electromagnetic induction. When AC supply is applied to the stator windings, it creates a rotating magnetic field that moves around the stator at synchronous speed. This rotating field alternates between north and south poles as it spins, producing a changing magnetic flux.</w:t>
      </w:r>
    </w:p>
    <w:p w14:paraId="669A5635" w14:textId="60B4B563" w:rsidR="003E3506" w:rsidRDefault="00635E14" w:rsidP="008C058F">
      <w:pPr>
        <w:pStyle w:val="BodyText"/>
        <w:rPr>
          <w:lang w:val="en-AE"/>
        </w:rPr>
      </w:pPr>
      <w:r w:rsidRPr="00635E14">
        <w:rPr>
          <w:lang w:val="en-AE"/>
        </w:rPr>
        <w:t>The rotor, placed inside the stator, isn’t connected to any power source. As the stator’s rotating magnetic field cuts through the rotor conductors, it induces current in them according to Faraday’s law of electromagnetic induction. This induced current produces its own magnetic field, which interacts with the stator’s field to generate torque and cause rotation. The rotor always turns slightly slower than the rotating field a difference known as slip which is necessary for continuous induction and motor operation.</w:t>
      </w:r>
      <w:r w:rsidR="008C058F">
        <w:rPr>
          <w:lang w:val="en-AE"/>
        </w:rPr>
        <w:t xml:space="preserve"> They also work in two different phase inputs, namely in single phase and triple phases.</w:t>
      </w:r>
    </w:p>
    <w:p w14:paraId="284E2957" w14:textId="77777777" w:rsidR="008C058F" w:rsidRDefault="008C058F" w:rsidP="008C058F">
      <w:pPr>
        <w:pStyle w:val="BodyText"/>
        <w:rPr>
          <w:lang w:val="en-AE"/>
        </w:rPr>
      </w:pPr>
    </w:p>
    <w:p w14:paraId="589BE65D" w14:textId="77777777" w:rsidR="008C058F" w:rsidRDefault="008C058F" w:rsidP="008C058F">
      <w:pPr>
        <w:pStyle w:val="BodyText"/>
        <w:ind w:firstLine="0"/>
      </w:pPr>
      <w:r>
        <w:rPr>
          <w:noProof/>
        </w:rPr>
        <w:lastRenderedPageBreak/>
        <w:drawing>
          <wp:inline distT="0" distB="0" distL="0" distR="0" wp14:anchorId="19A02A87" wp14:editId="5D1910AA">
            <wp:extent cx="2717800" cy="1647825"/>
            <wp:effectExtent l="19050" t="19050" r="25400" b="28575"/>
            <wp:docPr id="2146922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22355" name="Picture 2"/>
                    <pic:cNvPicPr/>
                  </pic:nvPicPr>
                  <pic:blipFill>
                    <a:blip r:embed="rId17">
                      <a:extLst>
                        <a:ext uri="{28A0092B-C50C-407E-A947-70E740481C1C}">
                          <a14:useLocalDpi xmlns:a14="http://schemas.microsoft.com/office/drawing/2010/main" val="0"/>
                        </a:ext>
                      </a:extLst>
                    </a:blip>
                    <a:srcRect t="543" b="543"/>
                    <a:stretch>
                      <a:fillRect/>
                    </a:stretch>
                  </pic:blipFill>
                  <pic:spPr bwMode="auto">
                    <a:xfrm>
                      <a:off x="0" y="0"/>
                      <a:ext cx="271780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E15706" w14:textId="407FBB39" w:rsidR="008C058F" w:rsidRPr="0093113B" w:rsidRDefault="008C058F" w:rsidP="008C058F">
      <w:pPr>
        <w:pStyle w:val="tablefootnote"/>
        <w:numPr>
          <w:ilvl w:val="0"/>
          <w:numId w:val="0"/>
        </w:numPr>
        <w:ind w:left="418"/>
      </w:pPr>
      <w:r w:rsidRPr="0038729D">
        <w:rPr>
          <w:lang w:val="x-none"/>
        </w:rPr>
        <w:t>S</w:t>
      </w:r>
      <w:r>
        <w:t>ource:</w:t>
      </w:r>
      <w:r w:rsidRPr="008C058F">
        <w:t xml:space="preserve"> https://circuitdigest.com</w:t>
      </w:r>
    </w:p>
    <w:p w14:paraId="32D467D5" w14:textId="5EFD14E8" w:rsidR="008C058F" w:rsidRDefault="008C058F" w:rsidP="008C058F">
      <w:pPr>
        <w:pStyle w:val="BodyText"/>
        <w:ind w:firstLine="0"/>
        <w:jc w:val="left"/>
        <w:rPr>
          <w:sz w:val="16"/>
          <w:szCs w:val="16"/>
        </w:rPr>
      </w:pPr>
      <w:r w:rsidRPr="0093113B">
        <w:rPr>
          <w:sz w:val="16"/>
          <w:szCs w:val="16"/>
        </w:rPr>
        <w:t xml:space="preserve">Img. </w:t>
      </w:r>
      <w:r w:rsidR="007F49DD">
        <w:rPr>
          <w:sz w:val="16"/>
          <w:szCs w:val="16"/>
        </w:rPr>
        <w:t>8</w:t>
      </w:r>
      <w:r w:rsidRPr="0093113B">
        <w:rPr>
          <w:sz w:val="16"/>
          <w:szCs w:val="16"/>
        </w:rPr>
        <w:t xml:space="preserve">    </w:t>
      </w:r>
      <w:r>
        <w:rPr>
          <w:sz w:val="16"/>
          <w:szCs w:val="16"/>
        </w:rPr>
        <w:t>Working of a Single Phase Induction Motor</w:t>
      </w:r>
    </w:p>
    <w:p w14:paraId="3B08B887" w14:textId="77777777" w:rsidR="008C058F" w:rsidRPr="008C058F" w:rsidRDefault="008C058F" w:rsidP="008C058F">
      <w:pPr>
        <w:pStyle w:val="BodyText"/>
      </w:pPr>
    </w:p>
    <w:p w14:paraId="49EA1558" w14:textId="77777777" w:rsidR="003E3506" w:rsidRDefault="003E3506" w:rsidP="003E3506">
      <w:pPr>
        <w:pStyle w:val="BodyText"/>
        <w:ind w:firstLine="0"/>
      </w:pPr>
      <w:r>
        <w:rPr>
          <w:lang w:val="en-AE"/>
        </w:rPr>
        <w:tab/>
      </w:r>
      <w:r>
        <w:rPr>
          <w:noProof/>
        </w:rPr>
        <w:drawing>
          <wp:inline distT="0" distB="0" distL="0" distR="0" wp14:anchorId="16DD9269" wp14:editId="724D504E">
            <wp:extent cx="2717800" cy="1647825"/>
            <wp:effectExtent l="19050" t="19050" r="25400" b="28575"/>
            <wp:docPr id="105419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9141" name="Picture 2"/>
                    <pic:cNvPicPr/>
                  </pic:nvPicPr>
                  <pic:blipFill rotWithShape="1">
                    <a:blip r:embed="rId18">
                      <a:extLst>
                        <a:ext uri="{28A0092B-C50C-407E-A947-70E740481C1C}">
                          <a14:useLocalDpi xmlns:a14="http://schemas.microsoft.com/office/drawing/2010/main" val="0"/>
                        </a:ext>
                      </a:extLst>
                    </a:blip>
                    <a:srcRect/>
                    <a:stretch>
                      <a:fillRect/>
                    </a:stretch>
                  </pic:blipFill>
                  <pic:spPr bwMode="auto">
                    <a:xfrm>
                      <a:off x="0" y="0"/>
                      <a:ext cx="271780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441AA49" w14:textId="0B85783B" w:rsidR="003E3506" w:rsidRPr="0093113B" w:rsidRDefault="003E3506" w:rsidP="003E3506">
      <w:pPr>
        <w:pStyle w:val="tablefootnote"/>
        <w:numPr>
          <w:ilvl w:val="0"/>
          <w:numId w:val="0"/>
        </w:numPr>
        <w:ind w:left="418"/>
      </w:pPr>
      <w:r w:rsidRPr="0038729D">
        <w:rPr>
          <w:lang w:val="x-none"/>
        </w:rPr>
        <w:t>S</w:t>
      </w:r>
      <w:r>
        <w:t>ource:</w:t>
      </w:r>
      <w:r w:rsidRPr="00D47F41">
        <w:t xml:space="preserve"> </w:t>
      </w:r>
      <w:r w:rsidR="008C058F" w:rsidRPr="008C058F">
        <w:t>https://www.allaboutcircuits.com</w:t>
      </w:r>
    </w:p>
    <w:p w14:paraId="562E79C6" w14:textId="679AB64A" w:rsidR="003E3506" w:rsidRDefault="003E3506" w:rsidP="003E3506">
      <w:pPr>
        <w:pStyle w:val="BodyText"/>
        <w:ind w:firstLine="0"/>
        <w:jc w:val="left"/>
        <w:rPr>
          <w:sz w:val="16"/>
          <w:szCs w:val="16"/>
        </w:rPr>
      </w:pPr>
      <w:r w:rsidRPr="0093113B">
        <w:rPr>
          <w:sz w:val="16"/>
          <w:szCs w:val="16"/>
        </w:rPr>
        <w:t xml:space="preserve">Img. </w:t>
      </w:r>
      <w:r w:rsidR="007F49DD">
        <w:rPr>
          <w:sz w:val="16"/>
          <w:szCs w:val="16"/>
        </w:rPr>
        <w:t>9</w:t>
      </w:r>
      <w:r w:rsidRPr="0093113B">
        <w:rPr>
          <w:sz w:val="16"/>
          <w:szCs w:val="16"/>
        </w:rPr>
        <w:t xml:space="preserve">    </w:t>
      </w:r>
      <w:r>
        <w:rPr>
          <w:sz w:val="16"/>
          <w:szCs w:val="16"/>
        </w:rPr>
        <w:t xml:space="preserve">Working of a </w:t>
      </w:r>
      <w:r w:rsidR="008C058F">
        <w:rPr>
          <w:sz w:val="16"/>
          <w:szCs w:val="16"/>
        </w:rPr>
        <w:t>Three Phase Induction Motor</w:t>
      </w:r>
    </w:p>
    <w:p w14:paraId="5002972A" w14:textId="77777777" w:rsidR="003E3506" w:rsidRPr="005B520E" w:rsidRDefault="003E3506" w:rsidP="003E3506">
      <w:pPr>
        <w:pStyle w:val="BodyText"/>
      </w:pPr>
    </w:p>
    <w:p w14:paraId="379332D2" w14:textId="23A0956E" w:rsidR="00C447A8" w:rsidRPr="00C447A8" w:rsidRDefault="003E3506" w:rsidP="00C447A8">
      <w:pPr>
        <w:pStyle w:val="Heading2"/>
      </w:pPr>
      <w:r>
        <w:t>Torque Production</w:t>
      </w:r>
    </w:p>
    <w:p w14:paraId="251168E0" w14:textId="77777777" w:rsidR="00C447A8" w:rsidRDefault="00C447A8" w:rsidP="00C447A8">
      <w:pPr>
        <w:pStyle w:val="BodyText"/>
        <w:numPr>
          <w:ilvl w:val="0"/>
          <w:numId w:val="46"/>
        </w:numPr>
        <w:rPr>
          <w:lang w:val="en-AE"/>
        </w:rPr>
      </w:pPr>
      <w:r w:rsidRPr="00C447A8">
        <w:rPr>
          <w:lang w:val="en-AE"/>
        </w:rPr>
        <w:t xml:space="preserve">Single-phase AC </w:t>
      </w:r>
      <w:r>
        <w:rPr>
          <w:lang w:val="en-AE"/>
        </w:rPr>
        <w:t xml:space="preserve">Motor: </w:t>
      </w:r>
    </w:p>
    <w:p w14:paraId="27F110E6" w14:textId="6A8FB2B6" w:rsidR="00C447A8" w:rsidRDefault="00C447A8" w:rsidP="00C447A8">
      <w:pPr>
        <w:pStyle w:val="BodyText"/>
        <w:ind w:left="648" w:firstLine="0"/>
        <w:rPr>
          <w:lang w:val="en-AE"/>
        </w:rPr>
      </w:pPr>
      <w:r>
        <w:rPr>
          <w:lang w:val="en-AE"/>
        </w:rPr>
        <w:tab/>
      </w:r>
      <w:r>
        <w:rPr>
          <w:lang w:val="en-AE"/>
        </w:rPr>
        <w:tab/>
      </w:r>
      <w:r w:rsidRPr="00C447A8">
        <w:rPr>
          <w:lang w:val="en-AE"/>
        </w:rPr>
        <w:t>According to Double Revolving Field Theory, any pulsating field</w:t>
      </w:r>
      <w:r>
        <w:rPr>
          <w:lang w:val="en-AE"/>
        </w:rPr>
        <w:t>:</w:t>
      </w:r>
    </w:p>
    <w:p w14:paraId="662211E2" w14:textId="77777777" w:rsidR="00C447A8" w:rsidRDefault="00C447A8" w:rsidP="00C447A8">
      <w:pPr>
        <w:pStyle w:val="BodyText"/>
        <w:ind w:left="648" w:firstLine="0"/>
        <w:jc w:val="center"/>
        <w:rPr>
          <w:lang w:val="en-AE"/>
        </w:rPr>
      </w:pPr>
      <m:oMathPara>
        <m:oMath>
          <m:r>
            <m:rPr>
              <m:sty m:val="p"/>
            </m:rPr>
            <w:rPr>
              <w:rFonts w:ascii="Cambria Math" w:hAnsi="Cambria Math"/>
              <w:lang w:val="en-AE"/>
            </w:rPr>
            <m:t>Φ</m:t>
          </m:r>
          <m:r>
            <w:rPr>
              <w:rFonts w:ascii="Cambria Math" w:hAnsi="Cambria Math"/>
              <w:lang w:val="en-AE"/>
            </w:rPr>
            <m:t>=</m:t>
          </m:r>
          <m:sSub>
            <m:sSubPr>
              <m:ctrlPr>
                <w:rPr>
                  <w:rFonts w:ascii="Cambria Math" w:hAnsi="Cambria Math"/>
                  <w:lang w:val="en-AE"/>
                </w:rPr>
              </m:ctrlPr>
            </m:sSubPr>
            <m:e>
              <m:r>
                <m:rPr>
                  <m:sty m:val="p"/>
                </m:rPr>
                <w:rPr>
                  <w:rFonts w:ascii="Cambria Math" w:hAnsi="Cambria Math"/>
                  <w:lang w:val="en-AE"/>
                </w:rPr>
                <m:t>Φ</m:t>
              </m:r>
            </m:e>
            <m:sub>
              <m:r>
                <w:rPr>
                  <w:rFonts w:ascii="Cambria Math" w:hAnsi="Cambria Math"/>
                  <w:lang w:val="en-AE"/>
                </w:rPr>
                <m:t>m</m:t>
              </m:r>
            </m:sub>
          </m:sSub>
          <m:func>
            <m:funcPr>
              <m:ctrlPr>
                <w:rPr>
                  <w:rFonts w:ascii="Cambria Math" w:hAnsi="Cambria Math"/>
                  <w:lang w:val="en-AE"/>
                </w:rPr>
              </m:ctrlPr>
            </m:funcPr>
            <m:fName>
              <m:r>
                <m:rPr>
                  <m:sty m:val="p"/>
                </m:rPr>
                <w:rPr>
                  <w:rFonts w:ascii="Cambria Math" w:hAnsi="Cambria Math"/>
                  <w:lang w:val="en-AE"/>
                </w:rPr>
                <m:t>cos</m:t>
              </m:r>
            </m:fName>
            <m:e>
              <m:d>
                <m:dPr>
                  <m:ctrlPr>
                    <w:rPr>
                      <w:rFonts w:ascii="Cambria Math" w:hAnsi="Cambria Math"/>
                      <w:lang w:val="en-AE"/>
                    </w:rPr>
                  </m:ctrlPr>
                </m:dPr>
                <m:e>
                  <m:r>
                    <w:rPr>
                      <w:rFonts w:ascii="Cambria Math" w:hAnsi="Cambria Math"/>
                      <w:lang w:val="en-AE"/>
                    </w:rPr>
                    <m:t>ωt</m:t>
                  </m:r>
                </m:e>
              </m:d>
            </m:e>
          </m:func>
        </m:oMath>
      </m:oMathPara>
    </w:p>
    <w:p w14:paraId="4414EC22" w14:textId="77777777" w:rsidR="00C447A8" w:rsidRPr="00C447A8" w:rsidRDefault="00C447A8" w:rsidP="00C447A8">
      <w:pPr>
        <w:pStyle w:val="BodyText"/>
        <w:ind w:left="648" w:firstLine="0"/>
        <w:rPr>
          <w:lang w:val="en-AE"/>
        </w:rPr>
      </w:pPr>
      <w:r w:rsidRPr="00C447A8">
        <w:rPr>
          <w:lang w:val="en-AE"/>
        </w:rPr>
        <w:t>along a fixed axis can be mathematically resolved into two equal rotating fields turning in opposite directions at synchronous speed (</w:t>
      </w:r>
      <m:oMath>
        <m:sSub>
          <m:sSubPr>
            <m:ctrlPr>
              <w:rPr>
                <w:rFonts w:ascii="Cambria Math" w:hAnsi="Cambria Math"/>
                <w:lang w:val="en-AE"/>
              </w:rPr>
            </m:ctrlPr>
          </m:sSubPr>
          <m:e>
            <m:r>
              <w:rPr>
                <w:rFonts w:ascii="Cambria Math" w:hAnsi="Cambria Math"/>
                <w:lang w:val="en-AE"/>
              </w:rPr>
              <m:t>N</m:t>
            </m:r>
          </m:e>
          <m:sub>
            <m:r>
              <w:rPr>
                <w:rFonts w:ascii="Cambria Math" w:hAnsi="Cambria Math"/>
                <w:lang w:val="en-AE"/>
              </w:rPr>
              <m:t>s</m:t>
            </m:r>
          </m:sub>
        </m:sSub>
      </m:oMath>
      <w:r w:rsidRPr="00C447A8">
        <w:rPr>
          <w:lang w:val="en-AE"/>
        </w:rPr>
        <w:t xml:space="preserve">), each having a constant maximum flux magnitude of </w:t>
      </w:r>
      <m:oMath>
        <m:f>
          <m:fPr>
            <m:ctrlPr>
              <w:rPr>
                <w:rFonts w:ascii="Cambria Math" w:hAnsi="Cambria Math"/>
                <w:lang w:val="en-AE"/>
              </w:rPr>
            </m:ctrlPr>
          </m:fPr>
          <m:num>
            <m:sSub>
              <m:sSubPr>
                <m:ctrlPr>
                  <w:rPr>
                    <w:rFonts w:ascii="Cambria Math" w:hAnsi="Cambria Math"/>
                    <w:lang w:val="en-AE"/>
                  </w:rPr>
                </m:ctrlPr>
              </m:sSubPr>
              <m:e>
                <m:r>
                  <m:rPr>
                    <m:sty m:val="p"/>
                  </m:rPr>
                  <w:rPr>
                    <w:rFonts w:ascii="Cambria Math" w:hAnsi="Cambria Math"/>
                    <w:lang w:val="en-AE"/>
                  </w:rPr>
                  <m:t>Φ</m:t>
                </m:r>
              </m:e>
              <m:sub>
                <m:r>
                  <w:rPr>
                    <w:rFonts w:ascii="Cambria Math" w:hAnsi="Cambria Math"/>
                    <w:lang w:val="en-AE"/>
                  </w:rPr>
                  <m:t>m</m:t>
                </m:r>
              </m:sub>
            </m:sSub>
          </m:num>
          <m:den>
            <m:r>
              <w:rPr>
                <w:rFonts w:ascii="Cambria Math" w:hAnsi="Cambria Math"/>
                <w:lang w:val="en-AE"/>
              </w:rPr>
              <m:t>2</m:t>
            </m:r>
          </m:den>
        </m:f>
      </m:oMath>
      <w:r w:rsidRPr="00C447A8">
        <w:rPr>
          <w:lang w:val="en-AE"/>
        </w:rPr>
        <w:t>:</w:t>
      </w:r>
    </w:p>
    <w:p w14:paraId="71B3B6CE" w14:textId="77777777" w:rsidR="00C447A8" w:rsidRDefault="00C447A8" w:rsidP="00C447A8">
      <w:pPr>
        <w:pStyle w:val="BodyText"/>
        <w:rPr>
          <w:lang w:val="en-AE"/>
        </w:rPr>
      </w:pPr>
      <m:oMathPara>
        <m:oMath>
          <m:r>
            <m:rPr>
              <m:sty m:val="p"/>
            </m:rPr>
            <w:rPr>
              <w:rFonts w:ascii="Cambria Math" w:hAnsi="Cambria Math"/>
              <w:lang w:val="en-AE"/>
            </w:rPr>
            <m:t>Φ</m:t>
          </m:r>
          <m:d>
            <m:dPr>
              <m:ctrlPr>
                <w:rPr>
                  <w:rFonts w:ascii="Cambria Math" w:hAnsi="Cambria Math"/>
                  <w:lang w:val="en-AE"/>
                </w:rPr>
              </m:ctrlPr>
            </m:dPr>
            <m:e>
              <m:r>
                <w:rPr>
                  <w:rFonts w:ascii="Cambria Math" w:hAnsi="Cambria Math"/>
                  <w:lang w:val="en-AE"/>
                </w:rPr>
                <m:t>θ,t</m:t>
              </m:r>
            </m:e>
          </m:d>
          <m:r>
            <w:rPr>
              <w:rFonts w:ascii="Cambria Math" w:hAnsi="Cambria Math"/>
              <w:lang w:val="en-AE"/>
            </w:rPr>
            <m:t>=</m:t>
          </m:r>
          <m:f>
            <m:fPr>
              <m:ctrlPr>
                <w:rPr>
                  <w:rFonts w:ascii="Cambria Math" w:hAnsi="Cambria Math"/>
                  <w:lang w:val="en-AE"/>
                </w:rPr>
              </m:ctrlPr>
            </m:fPr>
            <m:num>
              <m:sSub>
                <m:sSubPr>
                  <m:ctrlPr>
                    <w:rPr>
                      <w:rFonts w:ascii="Cambria Math" w:hAnsi="Cambria Math"/>
                      <w:lang w:val="en-AE"/>
                    </w:rPr>
                  </m:ctrlPr>
                </m:sSubPr>
                <m:e>
                  <m:r>
                    <m:rPr>
                      <m:sty m:val="p"/>
                    </m:rPr>
                    <w:rPr>
                      <w:rFonts w:ascii="Cambria Math" w:hAnsi="Cambria Math"/>
                      <w:lang w:val="en-AE"/>
                    </w:rPr>
                    <m:t>Φ</m:t>
                  </m:r>
                </m:e>
                <m:sub>
                  <m:r>
                    <w:rPr>
                      <w:rFonts w:ascii="Cambria Math" w:hAnsi="Cambria Math"/>
                      <w:lang w:val="en-AE"/>
                    </w:rPr>
                    <m:t>m</m:t>
                  </m:r>
                </m:sub>
              </m:sSub>
            </m:num>
            <m:den>
              <m:r>
                <w:rPr>
                  <w:rFonts w:ascii="Cambria Math" w:hAnsi="Cambria Math"/>
                  <w:lang w:val="en-AE"/>
                </w:rPr>
                <m:t>2</m:t>
              </m:r>
            </m:den>
          </m:f>
          <m:func>
            <m:funcPr>
              <m:ctrlPr>
                <w:rPr>
                  <w:rFonts w:ascii="Cambria Math" w:hAnsi="Cambria Math"/>
                  <w:lang w:val="en-AE"/>
                </w:rPr>
              </m:ctrlPr>
            </m:funcPr>
            <m:fName>
              <m:r>
                <m:rPr>
                  <m:sty m:val="p"/>
                </m:rPr>
                <w:rPr>
                  <w:rFonts w:ascii="Cambria Math" w:hAnsi="Cambria Math"/>
                  <w:lang w:val="en-AE"/>
                </w:rPr>
                <m:t>cos</m:t>
              </m:r>
            </m:fName>
            <m:e>
              <m:d>
                <m:dPr>
                  <m:ctrlPr>
                    <w:rPr>
                      <w:rFonts w:ascii="Cambria Math" w:hAnsi="Cambria Math"/>
                      <w:lang w:val="en-AE"/>
                    </w:rPr>
                  </m:ctrlPr>
                </m:dPr>
                <m:e>
                  <m:r>
                    <w:rPr>
                      <w:rFonts w:ascii="Cambria Math" w:hAnsi="Cambria Math"/>
                      <w:lang w:val="en-AE"/>
                    </w:rPr>
                    <m:t>ωt-θ</m:t>
                  </m:r>
                </m:e>
              </m:d>
            </m:e>
          </m:func>
          <m:r>
            <w:rPr>
              <w:rFonts w:ascii="Cambria Math" w:hAnsi="Cambria Math"/>
              <w:lang w:val="en-AE"/>
            </w:rPr>
            <m:t>+</m:t>
          </m:r>
          <m:f>
            <m:fPr>
              <m:ctrlPr>
                <w:rPr>
                  <w:rFonts w:ascii="Cambria Math" w:hAnsi="Cambria Math"/>
                  <w:lang w:val="en-AE"/>
                </w:rPr>
              </m:ctrlPr>
            </m:fPr>
            <m:num>
              <m:sSub>
                <m:sSubPr>
                  <m:ctrlPr>
                    <w:rPr>
                      <w:rFonts w:ascii="Cambria Math" w:hAnsi="Cambria Math"/>
                      <w:lang w:val="en-AE"/>
                    </w:rPr>
                  </m:ctrlPr>
                </m:sSubPr>
                <m:e>
                  <m:r>
                    <m:rPr>
                      <m:sty m:val="p"/>
                    </m:rPr>
                    <w:rPr>
                      <w:rFonts w:ascii="Cambria Math" w:hAnsi="Cambria Math"/>
                      <w:lang w:val="en-AE"/>
                    </w:rPr>
                    <m:t>Φ</m:t>
                  </m:r>
                </m:e>
                <m:sub>
                  <m:r>
                    <w:rPr>
                      <w:rFonts w:ascii="Cambria Math" w:hAnsi="Cambria Math"/>
                      <w:lang w:val="en-AE"/>
                    </w:rPr>
                    <m:t>m</m:t>
                  </m:r>
                </m:sub>
              </m:sSub>
            </m:num>
            <m:den>
              <m:r>
                <w:rPr>
                  <w:rFonts w:ascii="Cambria Math" w:hAnsi="Cambria Math"/>
                  <w:lang w:val="en-AE"/>
                </w:rPr>
                <m:t>2</m:t>
              </m:r>
            </m:den>
          </m:f>
          <m:func>
            <m:funcPr>
              <m:ctrlPr>
                <w:rPr>
                  <w:rFonts w:ascii="Cambria Math" w:hAnsi="Cambria Math"/>
                  <w:lang w:val="en-AE"/>
                </w:rPr>
              </m:ctrlPr>
            </m:funcPr>
            <m:fName>
              <m:r>
                <m:rPr>
                  <m:sty m:val="p"/>
                </m:rPr>
                <w:rPr>
                  <w:rFonts w:ascii="Cambria Math" w:hAnsi="Cambria Math"/>
                  <w:lang w:val="en-AE"/>
                </w:rPr>
                <m:t>cos</m:t>
              </m:r>
            </m:fName>
            <m:e>
              <m:d>
                <m:dPr>
                  <m:ctrlPr>
                    <w:rPr>
                      <w:rFonts w:ascii="Cambria Math" w:hAnsi="Cambria Math"/>
                      <w:lang w:val="en-AE"/>
                    </w:rPr>
                  </m:ctrlPr>
                </m:dPr>
                <m:e>
                  <m:r>
                    <w:rPr>
                      <w:rFonts w:ascii="Cambria Math" w:hAnsi="Cambria Math"/>
                      <w:lang w:val="en-AE"/>
                    </w:rPr>
                    <m:t>ωt+θ</m:t>
                  </m:r>
                </m:e>
              </m:d>
            </m:e>
          </m:func>
        </m:oMath>
      </m:oMathPara>
    </w:p>
    <w:p w14:paraId="48FD586C" w14:textId="77777777" w:rsidR="009A2372" w:rsidRDefault="00C447A8" w:rsidP="009A2372">
      <w:pPr>
        <w:pStyle w:val="BodyText"/>
        <w:ind w:left="648" w:firstLine="0"/>
        <w:rPr>
          <w:lang w:val="en-AE"/>
        </w:rPr>
      </w:pPr>
      <w:r>
        <w:rPr>
          <w:lang w:val="en-AE"/>
        </w:rPr>
        <w:tab/>
      </w:r>
      <w:r>
        <w:rPr>
          <w:lang w:val="en-AE"/>
        </w:rPr>
        <w:tab/>
        <w:t>A</w:t>
      </w:r>
      <w:r w:rsidRPr="00C447A8">
        <w:rPr>
          <w:lang w:val="en-AE"/>
        </w:rPr>
        <w:t>t standstill (</w:t>
      </w:r>
      <m:oMath>
        <m:r>
          <w:rPr>
            <w:rFonts w:ascii="Cambria Math" w:hAnsi="Cambria Math"/>
            <w:lang w:val="en-AE"/>
          </w:rPr>
          <m:t>N=0</m:t>
        </m:r>
      </m:oMath>
      <w:r w:rsidRPr="00C447A8">
        <w:rPr>
          <w:lang w:val="en-AE"/>
        </w:rPr>
        <w:t xml:space="preserve">, </w:t>
      </w:r>
      <m:oMath>
        <m:sSub>
          <m:sSubPr>
            <m:ctrlPr>
              <w:rPr>
                <w:rFonts w:ascii="Cambria Math" w:hAnsi="Cambria Math"/>
                <w:lang w:val="en-AE"/>
              </w:rPr>
            </m:ctrlPr>
          </m:sSubPr>
          <m:e>
            <m:r>
              <w:rPr>
                <w:rFonts w:ascii="Cambria Math" w:hAnsi="Cambria Math"/>
                <w:lang w:val="en-AE"/>
              </w:rPr>
              <m:t>s</m:t>
            </m:r>
          </m:e>
          <m:sub>
            <m:r>
              <w:rPr>
                <w:rFonts w:ascii="Cambria Math" w:hAnsi="Cambria Math"/>
                <w:lang w:val="en-AE"/>
              </w:rPr>
              <m:t>f</m:t>
            </m:r>
          </m:sub>
        </m:sSub>
        <m:r>
          <w:rPr>
            <w:rFonts w:ascii="Cambria Math" w:hAnsi="Cambria Math"/>
            <w:lang w:val="en-AE"/>
          </w:rPr>
          <m:t>=1</m:t>
        </m:r>
      </m:oMath>
      <w:r w:rsidRPr="00C447A8">
        <w:rPr>
          <w:lang w:val="en-AE"/>
        </w:rPr>
        <w:t xml:space="preserve">, </w:t>
      </w:r>
      <m:oMath>
        <m:sSub>
          <m:sSubPr>
            <m:ctrlPr>
              <w:rPr>
                <w:rFonts w:ascii="Cambria Math" w:hAnsi="Cambria Math"/>
                <w:lang w:val="en-AE"/>
              </w:rPr>
            </m:ctrlPr>
          </m:sSubPr>
          <m:e>
            <m:r>
              <w:rPr>
                <w:rFonts w:ascii="Cambria Math" w:hAnsi="Cambria Math"/>
                <w:lang w:val="en-AE"/>
              </w:rPr>
              <m:t>s</m:t>
            </m:r>
          </m:e>
          <m:sub>
            <m:r>
              <w:rPr>
                <w:rFonts w:ascii="Cambria Math" w:hAnsi="Cambria Math"/>
                <w:lang w:val="en-AE"/>
              </w:rPr>
              <m:t>b</m:t>
            </m:r>
          </m:sub>
        </m:sSub>
        <m:r>
          <w:rPr>
            <w:rFonts w:ascii="Cambria Math" w:hAnsi="Cambria Math"/>
            <w:lang w:val="en-AE"/>
          </w:rPr>
          <m:t>=1</m:t>
        </m:r>
      </m:oMath>
      <w:r w:rsidRPr="00C447A8">
        <w:rPr>
          <w:lang w:val="en-AE"/>
        </w:rPr>
        <w:t>), both the forward and backward rotating fields induce equal and opposite torques within the rotor. Thus, a basic single-phase induction motor produces zero net starting torque and is not inherently self-starting.</w:t>
      </w:r>
    </w:p>
    <w:p w14:paraId="43C79981" w14:textId="30C8FFA0" w:rsidR="009A2372" w:rsidRPr="009A2372" w:rsidRDefault="00C447A8" w:rsidP="009A2372">
      <w:pPr>
        <w:pStyle w:val="BodyText"/>
        <w:ind w:left="648" w:firstLine="0"/>
        <w:rPr>
          <w:lang w:val="en-AE"/>
        </w:rPr>
      </w:pPr>
      <w:r w:rsidRPr="00C447A8">
        <w:rPr>
          <w:lang w:val="en-AE"/>
        </w:rPr>
        <w:t xml:space="preserve">To make single-phase induction motor self-starting, </w:t>
      </w:r>
      <w:r w:rsidR="009A2372">
        <w:rPr>
          <w:lang w:val="en-AE"/>
        </w:rPr>
        <w:t xml:space="preserve">we add a </w:t>
      </w:r>
      <w:r w:rsidRPr="009A2372">
        <w:rPr>
          <w:lang w:val="en-AE"/>
        </w:rPr>
        <w:t>Capacitor-Star</w:t>
      </w:r>
      <w:r w:rsidR="009A2372">
        <w:rPr>
          <w:lang w:val="en-AE"/>
        </w:rPr>
        <w:t>t.</w:t>
      </w:r>
      <w:r w:rsidRPr="00C447A8">
        <w:rPr>
          <w:lang w:val="en-AE"/>
        </w:rPr>
        <w:t xml:space="preserve"> An auxiliary winding physically offset by </w:t>
      </w:r>
      <m:oMath>
        <m:sSup>
          <m:sSupPr>
            <m:ctrlPr>
              <w:rPr>
                <w:rFonts w:ascii="Cambria Math" w:hAnsi="Cambria Math"/>
                <w:lang w:val="en-AE"/>
              </w:rPr>
            </m:ctrlPr>
          </m:sSupPr>
          <m:e>
            <m:r>
              <w:rPr>
                <w:rFonts w:ascii="Cambria Math" w:hAnsi="Cambria Math"/>
                <w:lang w:val="en-AE"/>
              </w:rPr>
              <m:t>90</m:t>
            </m:r>
          </m:e>
          <m:sup>
            <m:r>
              <w:rPr>
                <w:rFonts w:ascii="Cambria Math" w:hAnsi="Cambria Math"/>
                <w:lang w:val="en-AE"/>
              </w:rPr>
              <m:t>∘</m:t>
            </m:r>
          </m:sup>
        </m:sSup>
      </m:oMath>
      <w:r w:rsidRPr="00C447A8">
        <w:rPr>
          <w:lang w:val="en-AE"/>
        </w:rPr>
        <w:t xml:space="preserve"> relative to the main winding is connected in series with a starting capacitor. This generates a</w:t>
      </w:r>
      <w:r w:rsidR="009A2372">
        <w:rPr>
          <w:lang w:val="en-AE"/>
        </w:rPr>
        <w:t>n</w:t>
      </w:r>
      <w:r w:rsidRPr="00C447A8">
        <w:rPr>
          <w:lang w:val="en-AE"/>
        </w:rPr>
        <w:t xml:space="preserve"> electrical </w:t>
      </w:r>
      <m:oMath>
        <m:sSup>
          <m:sSupPr>
            <m:ctrlPr>
              <w:rPr>
                <w:rFonts w:ascii="Cambria Math" w:hAnsi="Cambria Math"/>
                <w:lang w:val="en-AE"/>
              </w:rPr>
            </m:ctrlPr>
          </m:sSupPr>
          <m:e>
            <m:r>
              <w:rPr>
                <w:rFonts w:ascii="Cambria Math" w:hAnsi="Cambria Math"/>
                <w:lang w:val="en-AE"/>
              </w:rPr>
              <m:t>90</m:t>
            </m:r>
          </m:e>
          <m:sup>
            <m:r>
              <w:rPr>
                <w:rFonts w:ascii="Cambria Math" w:hAnsi="Cambria Math"/>
                <w:lang w:val="en-AE"/>
              </w:rPr>
              <m:t>∘</m:t>
            </m:r>
          </m:sup>
        </m:sSup>
      </m:oMath>
      <w:r w:rsidRPr="00C447A8">
        <w:rPr>
          <w:lang w:val="en-AE"/>
        </w:rPr>
        <w:t xml:space="preserve"> phase shift, initiat</w:t>
      </w:r>
      <w:r w:rsidR="009A2372">
        <w:rPr>
          <w:lang w:val="en-AE"/>
        </w:rPr>
        <w:t>ing</w:t>
      </w:r>
      <w:r w:rsidRPr="00C447A8">
        <w:rPr>
          <w:lang w:val="en-AE"/>
        </w:rPr>
        <w:t xml:space="preserve"> rotation. Once</w:t>
      </w:r>
      <w:r w:rsidR="009A2372">
        <w:rPr>
          <w:lang w:val="en-AE"/>
        </w:rPr>
        <w:t xml:space="preserve"> it almost</w:t>
      </w:r>
      <w:r w:rsidRPr="00C447A8">
        <w:rPr>
          <w:lang w:val="en-AE"/>
        </w:rPr>
        <w:t xml:space="preserve"> reaching rated speed, a centrifugal switch disconnects the auxiliary circuit.</w:t>
      </w:r>
    </w:p>
    <w:p w14:paraId="20264DC5" w14:textId="77777777" w:rsidR="003C6113" w:rsidRDefault="009A2372" w:rsidP="003C6113">
      <w:pPr>
        <w:pStyle w:val="BodyText"/>
        <w:numPr>
          <w:ilvl w:val="0"/>
          <w:numId w:val="46"/>
        </w:numPr>
        <w:rPr>
          <w:lang w:val="en-AE"/>
        </w:rPr>
      </w:pPr>
      <w:r>
        <w:rPr>
          <w:lang w:val="en-AE"/>
        </w:rPr>
        <w:t>Triple</w:t>
      </w:r>
      <w:r w:rsidRPr="00C447A8">
        <w:rPr>
          <w:lang w:val="en-AE"/>
        </w:rPr>
        <w:t xml:space="preserve">-phase AC </w:t>
      </w:r>
      <w:r>
        <w:rPr>
          <w:lang w:val="en-AE"/>
        </w:rPr>
        <w:t xml:space="preserve">Motor: </w:t>
      </w:r>
    </w:p>
    <w:p w14:paraId="2CC4E970" w14:textId="558E884F" w:rsidR="003C6113" w:rsidRPr="003C6113" w:rsidRDefault="003C6113" w:rsidP="003C6113">
      <w:pPr>
        <w:pStyle w:val="BodyText"/>
        <w:ind w:left="648" w:firstLine="0"/>
        <w:rPr>
          <w:lang w:val="en-AE"/>
        </w:rPr>
      </w:pPr>
      <w:r>
        <w:rPr>
          <w:lang w:val="en-AE"/>
        </w:rPr>
        <w:tab/>
      </w:r>
      <w:r>
        <w:rPr>
          <w:lang w:val="en-AE"/>
        </w:rPr>
        <w:tab/>
      </w:r>
      <w:r w:rsidRPr="003C6113">
        <w:rPr>
          <w:lang w:val="en-AE"/>
        </w:rPr>
        <w:t xml:space="preserve">As the rotor bars experience a changing magnetic field, Faraday's law of induction causes a voltage to be induced in the rotor winding. Since the </w:t>
      </w:r>
      <w:r w:rsidRPr="003C6113">
        <w:rPr>
          <w:lang w:val="en-AE"/>
        </w:rPr>
        <w:t>rotor forms a closed circuit (typically via end rings in a squirrel-cage design), this induced voltage drives heavy electrical currents through the rotor bars. According to the Lorentz force principle, these current-carrying conductors inside a magnetic field experience a physical force, producing a mechanical torque that forces the rotor to chase and follow the RMF.</w:t>
      </w:r>
    </w:p>
    <w:p w14:paraId="39468269" w14:textId="77777777" w:rsidR="003C6113" w:rsidRPr="008C058F" w:rsidRDefault="003C6113" w:rsidP="003C6113">
      <w:pPr>
        <w:pStyle w:val="BodyText"/>
      </w:pPr>
    </w:p>
    <w:p w14:paraId="6105C5E7" w14:textId="77777777" w:rsidR="003C6113" w:rsidRDefault="003C6113" w:rsidP="003C6113">
      <w:pPr>
        <w:pStyle w:val="BodyText"/>
        <w:ind w:firstLine="0"/>
      </w:pPr>
      <w:r>
        <w:rPr>
          <w:lang w:val="en-AE"/>
        </w:rPr>
        <w:tab/>
      </w:r>
      <w:r>
        <w:rPr>
          <w:noProof/>
        </w:rPr>
        <w:drawing>
          <wp:inline distT="0" distB="0" distL="0" distR="0" wp14:anchorId="3E063D32" wp14:editId="40D0E0C4">
            <wp:extent cx="2717800" cy="1647825"/>
            <wp:effectExtent l="19050" t="19050" r="25400" b="28575"/>
            <wp:docPr id="1398515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15395" name="Picture 2"/>
                    <pic:cNvPicPr/>
                  </pic:nvPicPr>
                  <pic:blipFill rotWithShape="1">
                    <a:blip r:embed="rId19">
                      <a:extLst>
                        <a:ext uri="{28A0092B-C50C-407E-A947-70E740481C1C}">
                          <a14:useLocalDpi xmlns:a14="http://schemas.microsoft.com/office/drawing/2010/main" val="0"/>
                        </a:ext>
                      </a:extLst>
                    </a:blip>
                    <a:srcRect t="11589" r="490"/>
                    <a:stretch>
                      <a:fillRect/>
                    </a:stretch>
                  </pic:blipFill>
                  <pic:spPr bwMode="auto">
                    <a:xfrm>
                      <a:off x="0" y="0"/>
                      <a:ext cx="271780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8629A7" w14:textId="651499F9" w:rsidR="003C6113" w:rsidRPr="0093113B" w:rsidRDefault="003C6113" w:rsidP="003C6113">
      <w:pPr>
        <w:pStyle w:val="tablefootnote"/>
        <w:numPr>
          <w:ilvl w:val="0"/>
          <w:numId w:val="0"/>
        </w:numPr>
        <w:ind w:left="418"/>
      </w:pPr>
      <w:r w:rsidRPr="0038729D">
        <w:rPr>
          <w:lang w:val="x-none"/>
        </w:rPr>
        <w:t>S</w:t>
      </w:r>
      <w:r>
        <w:t>ource:</w:t>
      </w:r>
      <w:r w:rsidRPr="003C6113">
        <w:t>testbook.com/electrical-engineering/torque-speed-characteristics-of-induction-motor</w:t>
      </w:r>
    </w:p>
    <w:p w14:paraId="76F8B35F" w14:textId="6E9BB104" w:rsidR="003C6113" w:rsidRDefault="003C6113" w:rsidP="003C6113">
      <w:pPr>
        <w:pStyle w:val="BodyText"/>
        <w:ind w:firstLine="0"/>
        <w:jc w:val="left"/>
        <w:rPr>
          <w:sz w:val="16"/>
          <w:szCs w:val="16"/>
        </w:rPr>
      </w:pPr>
      <w:r w:rsidRPr="0093113B">
        <w:rPr>
          <w:sz w:val="16"/>
          <w:szCs w:val="16"/>
        </w:rPr>
        <w:t xml:space="preserve">Img. </w:t>
      </w:r>
      <w:r w:rsidR="007F49DD">
        <w:rPr>
          <w:sz w:val="16"/>
          <w:szCs w:val="16"/>
        </w:rPr>
        <w:t>10</w:t>
      </w:r>
      <w:r w:rsidRPr="0093113B">
        <w:rPr>
          <w:sz w:val="16"/>
          <w:szCs w:val="16"/>
        </w:rPr>
        <w:t xml:space="preserve">    </w:t>
      </w:r>
      <w:r>
        <w:rPr>
          <w:sz w:val="16"/>
          <w:szCs w:val="16"/>
        </w:rPr>
        <w:t>Torque speed graph</w:t>
      </w:r>
    </w:p>
    <w:p w14:paraId="5686C017" w14:textId="77777777" w:rsidR="003C6113" w:rsidRPr="005B520E" w:rsidRDefault="003C6113" w:rsidP="003E3506">
      <w:pPr>
        <w:pStyle w:val="BodyText"/>
      </w:pPr>
    </w:p>
    <w:p w14:paraId="3B69214E" w14:textId="77777777" w:rsidR="003E3506" w:rsidRDefault="003E3506" w:rsidP="003E3506">
      <w:pPr>
        <w:pStyle w:val="Heading2"/>
      </w:pPr>
      <w:r>
        <w:t>Different Types</w:t>
      </w:r>
    </w:p>
    <w:p w14:paraId="369B0444" w14:textId="77777777" w:rsidR="00C447A8" w:rsidRDefault="003E3506" w:rsidP="00C447A8">
      <w:pPr>
        <w:pStyle w:val="BodyText"/>
        <w:rPr>
          <w:rFonts w:ascii="Arial" w:eastAsia="Times New Roman" w:hAnsi="Arial" w:cs="Arial"/>
          <w:b/>
          <w:bCs/>
          <w:sz w:val="24"/>
          <w:szCs w:val="24"/>
          <w:lang w:val="en-AE" w:eastAsia="en-AE"/>
        </w:rPr>
      </w:pPr>
      <w:r w:rsidRPr="00DE22B0">
        <w:rPr>
          <w:lang w:val="en-AE"/>
        </w:rPr>
        <w:t xml:space="preserve">Depending on design, </w:t>
      </w:r>
      <w:r>
        <w:rPr>
          <w:lang w:val="en-AE"/>
        </w:rPr>
        <w:t>they</w:t>
      </w:r>
      <w:r w:rsidRPr="00DE22B0">
        <w:rPr>
          <w:lang w:val="en-AE"/>
        </w:rPr>
        <w:t xml:space="preserve"> may be </w:t>
      </w:r>
      <w:r w:rsidR="00C447A8">
        <w:rPr>
          <w:lang w:val="en-AE"/>
        </w:rPr>
        <w:t>single phase</w:t>
      </w:r>
      <w:r>
        <w:rPr>
          <w:lang w:val="en-AE"/>
        </w:rPr>
        <w:t>,</w:t>
      </w:r>
      <w:r w:rsidRPr="00DE22B0">
        <w:rPr>
          <w:lang w:val="en-AE"/>
        </w:rPr>
        <w:t xml:space="preserve"> </w:t>
      </w:r>
      <w:r w:rsidR="00C447A8">
        <w:rPr>
          <w:lang w:val="en-AE"/>
        </w:rPr>
        <w:t>triple phase Induction A</w:t>
      </w:r>
      <w:r>
        <w:rPr>
          <w:lang w:val="en-AE"/>
        </w:rPr>
        <w:t>C motor.</w:t>
      </w:r>
      <w:r w:rsidR="00C447A8" w:rsidRPr="00C447A8">
        <w:rPr>
          <w:rFonts w:ascii="Arial" w:eastAsia="Times New Roman" w:hAnsi="Arial" w:cs="Arial"/>
          <w:b/>
          <w:bCs/>
          <w:sz w:val="24"/>
          <w:szCs w:val="24"/>
          <w:lang w:val="en-AE" w:eastAsia="en-AE"/>
        </w:rPr>
        <w:t xml:space="preserve"> </w:t>
      </w:r>
    </w:p>
    <w:p w14:paraId="5B5A3821" w14:textId="77777777" w:rsidR="00C447A8" w:rsidRDefault="00C447A8" w:rsidP="00C447A8">
      <w:pPr>
        <w:pStyle w:val="BodyText"/>
        <w:numPr>
          <w:ilvl w:val="0"/>
          <w:numId w:val="46"/>
        </w:numPr>
        <w:rPr>
          <w:lang w:val="en-AE"/>
        </w:rPr>
      </w:pPr>
      <w:r w:rsidRPr="00C447A8">
        <w:rPr>
          <w:lang w:val="en-AE"/>
        </w:rPr>
        <w:t xml:space="preserve">Single-phase AC </w:t>
      </w:r>
      <w:r>
        <w:rPr>
          <w:lang w:val="en-AE"/>
        </w:rPr>
        <w:t xml:space="preserve">Motor: </w:t>
      </w:r>
    </w:p>
    <w:p w14:paraId="0CDD882B" w14:textId="575A929B" w:rsidR="009A2372" w:rsidRPr="00C447A8" w:rsidRDefault="00C447A8" w:rsidP="009A2372">
      <w:pPr>
        <w:pStyle w:val="BodyText"/>
        <w:ind w:left="648" w:firstLine="0"/>
        <w:rPr>
          <w:lang w:val="en-AE"/>
        </w:rPr>
      </w:pPr>
      <w:r>
        <w:rPr>
          <w:lang w:val="en-AE"/>
        </w:rPr>
        <w:tab/>
      </w:r>
      <w:r>
        <w:rPr>
          <w:lang w:val="en-AE"/>
        </w:rPr>
        <w:tab/>
        <w:t xml:space="preserve">A </w:t>
      </w:r>
      <w:r w:rsidR="003C6113">
        <w:rPr>
          <w:lang w:val="en-AE"/>
        </w:rPr>
        <w:t>Single-Phase</w:t>
      </w:r>
      <w:r>
        <w:rPr>
          <w:lang w:val="en-AE"/>
        </w:rPr>
        <w:t xml:space="preserve"> AC V</w:t>
      </w:r>
      <w:r w:rsidRPr="00C447A8">
        <w:rPr>
          <w:lang w:val="en-AE"/>
        </w:rPr>
        <w:t>oltage</w:t>
      </w:r>
      <w:r>
        <w:rPr>
          <w:lang w:val="en-AE"/>
        </w:rPr>
        <w:t xml:space="preserve"> </w:t>
      </w:r>
      <w:r w:rsidRPr="00C447A8">
        <w:rPr>
          <w:lang w:val="en-AE"/>
        </w:rPr>
        <w:t>supplied to a</w:t>
      </w:r>
      <w:r>
        <w:rPr>
          <w:lang w:val="en-AE"/>
        </w:rPr>
        <w:t xml:space="preserve"> </w:t>
      </w:r>
      <w:r w:rsidRPr="00C447A8">
        <w:rPr>
          <w:lang w:val="en-AE"/>
        </w:rPr>
        <w:t>single stator winding generates an alternating flux along a fixed spatial axis.</w:t>
      </w:r>
    </w:p>
    <w:p w14:paraId="3E11A0EC" w14:textId="4FAC3458" w:rsidR="00C447A8" w:rsidRDefault="009A2372" w:rsidP="00C447A8">
      <w:pPr>
        <w:pStyle w:val="BodyText"/>
        <w:numPr>
          <w:ilvl w:val="0"/>
          <w:numId w:val="45"/>
        </w:numPr>
        <w:rPr>
          <w:lang w:val="en-AE"/>
        </w:rPr>
      </w:pPr>
      <w:r>
        <w:rPr>
          <w:lang w:val="en-AE"/>
        </w:rPr>
        <w:t>Three-Phase AC Motor:</w:t>
      </w:r>
    </w:p>
    <w:p w14:paraId="3217A7D7" w14:textId="351A9D52" w:rsidR="009A2372" w:rsidRPr="00C447A8" w:rsidRDefault="009A2372" w:rsidP="009A2372">
      <w:pPr>
        <w:pStyle w:val="BodyText"/>
        <w:ind w:left="720" w:firstLine="0"/>
        <w:rPr>
          <w:lang w:val="en-AE"/>
        </w:rPr>
      </w:pPr>
      <w:r>
        <w:rPr>
          <w:lang w:val="en-AE"/>
        </w:rPr>
        <w:tab/>
      </w:r>
      <w:r w:rsidRPr="009A2372">
        <w:rPr>
          <w:lang w:val="en-US"/>
        </w:rPr>
        <w:t xml:space="preserve">A </w:t>
      </w:r>
      <w:r w:rsidR="003C6113">
        <w:rPr>
          <w:lang w:val="en-US"/>
        </w:rPr>
        <w:t>T</w:t>
      </w:r>
      <w:r w:rsidRPr="009A2372">
        <w:rPr>
          <w:lang w:val="en-US"/>
        </w:rPr>
        <w:t>hree-phase AC induction motor utilizes three separate alternating currents, each phase shifted by 120 electrical degrees, to naturally generate a continuous Rotating Magnetic Field (RMF) inside the stator. Unlike single-phase motors, this inherent phase separation eliminates the need for any auxiliary starting windings or capacitors, allowing the motor to self-start efficiently.</w:t>
      </w:r>
    </w:p>
    <w:p w14:paraId="5991F67A" w14:textId="1748D007" w:rsidR="003E3506" w:rsidRPr="004D34F4" w:rsidRDefault="003E3506" w:rsidP="009A2372">
      <w:pPr>
        <w:pStyle w:val="BodyText"/>
        <w:ind w:firstLine="0"/>
        <w:rPr>
          <w:lang w:val="en-AE"/>
        </w:rPr>
      </w:pPr>
      <w:r w:rsidRPr="008861DC">
        <w:rPr>
          <w:lang w:val="en-AE"/>
        </w:rPr>
        <w:t xml:space="preserve"> </w:t>
      </w:r>
    </w:p>
    <w:p w14:paraId="4FA99CA2" w14:textId="77777777" w:rsidR="003E3506" w:rsidRPr="004D34F4" w:rsidRDefault="003E3506" w:rsidP="003E3506">
      <w:pPr>
        <w:pStyle w:val="Heading2"/>
      </w:pPr>
      <w:r>
        <w:t>Advantages and Disadvantages?</w:t>
      </w:r>
    </w:p>
    <w:p w14:paraId="6AFB969D" w14:textId="77777777" w:rsidR="006A7859" w:rsidRDefault="003E3506" w:rsidP="006A7859">
      <w:pPr>
        <w:pStyle w:val="BodyText"/>
        <w:numPr>
          <w:ilvl w:val="0"/>
          <w:numId w:val="39"/>
        </w:numPr>
        <w:rPr>
          <w:lang w:val="en-AE"/>
        </w:rPr>
      </w:pPr>
      <w:r>
        <w:rPr>
          <w:lang w:val="en-US"/>
        </w:rPr>
        <w:t>Advantages</w:t>
      </w:r>
      <w:r w:rsidRPr="009F109D">
        <w:rPr>
          <w:lang w:val="en-AE"/>
        </w:rPr>
        <w:t xml:space="preserve">: </w:t>
      </w:r>
    </w:p>
    <w:p w14:paraId="44576F71" w14:textId="77777777" w:rsidR="006A7859" w:rsidRDefault="006A7859" w:rsidP="006A7859">
      <w:pPr>
        <w:pStyle w:val="BodyText"/>
        <w:ind w:left="720" w:firstLine="0"/>
        <w:rPr>
          <w:lang w:val="en-AE"/>
        </w:rPr>
      </w:pPr>
      <w:r>
        <w:rPr>
          <w:lang w:val="en-AE"/>
        </w:rPr>
        <w:tab/>
      </w:r>
      <w:r w:rsidRPr="006A7859">
        <w:rPr>
          <w:lang w:val="en-US"/>
        </w:rPr>
        <w:t>Design &amp; Construction</w:t>
      </w:r>
      <w:r>
        <w:rPr>
          <w:lang w:val="en-AE"/>
        </w:rPr>
        <w:t xml:space="preserve">: </w:t>
      </w:r>
      <w:r w:rsidRPr="006A7859">
        <w:rPr>
          <w:lang w:val="en-US"/>
        </w:rPr>
        <w:t>Simple structure with fewer parts, making it robust and easy to maintain.</w:t>
      </w:r>
    </w:p>
    <w:p w14:paraId="5A2D3FC9" w14:textId="77777777" w:rsidR="006A7859" w:rsidRDefault="006A7859" w:rsidP="006A7859">
      <w:pPr>
        <w:pStyle w:val="BodyText"/>
        <w:ind w:left="720" w:firstLine="0"/>
        <w:rPr>
          <w:lang w:val="en-AE"/>
        </w:rPr>
      </w:pPr>
      <w:r>
        <w:rPr>
          <w:lang w:val="en-AE"/>
        </w:rPr>
        <w:tab/>
      </w:r>
      <w:r w:rsidRPr="006A7859">
        <w:rPr>
          <w:lang w:val="en-US"/>
        </w:rPr>
        <w:t>Cost</w:t>
      </w:r>
      <w:r>
        <w:rPr>
          <w:lang w:val="en-AE"/>
        </w:rPr>
        <w:t xml:space="preserve">: </w:t>
      </w:r>
      <w:r w:rsidRPr="006A7859">
        <w:rPr>
          <w:lang w:val="en-US"/>
        </w:rPr>
        <w:t>Economical to manufacture and install compared to other electric motors.</w:t>
      </w:r>
    </w:p>
    <w:p w14:paraId="057C472A" w14:textId="77777777" w:rsidR="006A7859" w:rsidRDefault="006A7859" w:rsidP="006A7859">
      <w:pPr>
        <w:pStyle w:val="BodyText"/>
        <w:ind w:left="720" w:firstLine="0"/>
        <w:rPr>
          <w:lang w:val="en-US"/>
        </w:rPr>
      </w:pPr>
      <w:r>
        <w:rPr>
          <w:lang w:val="en-AE"/>
        </w:rPr>
        <w:tab/>
      </w:r>
      <w:r w:rsidRPr="006A7859">
        <w:rPr>
          <w:lang w:val="en-US"/>
        </w:rPr>
        <w:t>Operation</w:t>
      </w:r>
      <w:r>
        <w:rPr>
          <w:lang w:val="en-US"/>
        </w:rPr>
        <w:t xml:space="preserve">: </w:t>
      </w:r>
      <w:r w:rsidRPr="006A7859">
        <w:rPr>
          <w:lang w:val="en-US"/>
        </w:rPr>
        <w:t>Reliable, smooth, and self-starting for three-phase motors.</w:t>
      </w:r>
    </w:p>
    <w:p w14:paraId="28025DA5" w14:textId="77777777" w:rsidR="006A7859" w:rsidRDefault="006A7859" w:rsidP="006A7859">
      <w:pPr>
        <w:pStyle w:val="BodyText"/>
        <w:ind w:left="720" w:firstLine="0"/>
        <w:rPr>
          <w:lang w:val="en-US"/>
        </w:rPr>
      </w:pPr>
      <w:r>
        <w:rPr>
          <w:lang w:val="en-US"/>
        </w:rPr>
        <w:tab/>
      </w:r>
      <w:r w:rsidRPr="006A7859">
        <w:rPr>
          <w:lang w:val="en-US"/>
        </w:rPr>
        <w:t>Performance</w:t>
      </w:r>
      <w:r>
        <w:rPr>
          <w:lang w:val="en-US"/>
        </w:rPr>
        <w:t xml:space="preserve">: </w:t>
      </w:r>
      <w:r w:rsidRPr="006A7859">
        <w:rPr>
          <w:lang w:val="en-US"/>
        </w:rPr>
        <w:t>High efficiency and consistent speed under varying loads.</w:t>
      </w:r>
    </w:p>
    <w:p w14:paraId="2F7CDF40" w14:textId="77777777" w:rsidR="006A7859" w:rsidRDefault="006A7859" w:rsidP="006A7859">
      <w:pPr>
        <w:pStyle w:val="BodyText"/>
        <w:ind w:left="720" w:firstLine="0"/>
        <w:rPr>
          <w:lang w:val="en-US"/>
        </w:rPr>
      </w:pPr>
      <w:r>
        <w:rPr>
          <w:lang w:val="en-US"/>
        </w:rPr>
        <w:tab/>
      </w:r>
      <w:r w:rsidRPr="006A7859">
        <w:rPr>
          <w:lang w:val="en-US"/>
        </w:rPr>
        <w:t>Torque</w:t>
      </w:r>
      <w:r>
        <w:rPr>
          <w:lang w:val="en-US"/>
        </w:rPr>
        <w:t xml:space="preserve">: </w:t>
      </w:r>
      <w:r w:rsidRPr="006A7859">
        <w:rPr>
          <w:lang w:val="en-US"/>
        </w:rPr>
        <w:t>Provides steady torque for most industrial applications.</w:t>
      </w:r>
    </w:p>
    <w:p w14:paraId="58D5AC0C" w14:textId="77777777" w:rsidR="006A7859" w:rsidRDefault="006A7859" w:rsidP="006A7859">
      <w:pPr>
        <w:pStyle w:val="BodyText"/>
        <w:ind w:left="720" w:firstLine="0"/>
        <w:rPr>
          <w:lang w:val="en-US"/>
        </w:rPr>
      </w:pPr>
      <w:r>
        <w:rPr>
          <w:lang w:val="en-US"/>
        </w:rPr>
        <w:lastRenderedPageBreak/>
        <w:tab/>
      </w:r>
      <w:r w:rsidRPr="006A7859">
        <w:rPr>
          <w:lang w:val="en-US"/>
        </w:rPr>
        <w:t>Power Factor</w:t>
      </w:r>
      <w:r>
        <w:rPr>
          <w:lang w:val="en-US"/>
        </w:rPr>
        <w:t xml:space="preserve">: </w:t>
      </w:r>
      <w:r w:rsidRPr="006A7859">
        <w:rPr>
          <w:lang w:val="en-US"/>
        </w:rPr>
        <w:t>Operates efficiently under full load.</w:t>
      </w:r>
    </w:p>
    <w:p w14:paraId="65CAD979" w14:textId="78DE8AD6" w:rsidR="006A7859" w:rsidRPr="00220A96" w:rsidRDefault="008C7546" w:rsidP="006A7859">
      <w:pPr>
        <w:pStyle w:val="BodyText"/>
        <w:ind w:left="720" w:firstLine="0"/>
        <w:rPr>
          <w:lang w:val="en-AE"/>
        </w:rPr>
      </w:pPr>
      <w:r>
        <w:rPr>
          <w:lang w:val="en-US"/>
        </w:rPr>
        <w:tab/>
      </w:r>
      <w:r w:rsidR="006A7859" w:rsidRPr="006A7859">
        <w:rPr>
          <w:lang w:val="en-US"/>
        </w:rPr>
        <w:t>Durability</w:t>
      </w:r>
      <w:r w:rsidR="006A7859">
        <w:rPr>
          <w:lang w:val="en-US"/>
        </w:rPr>
        <w:t xml:space="preserve">: </w:t>
      </w:r>
      <w:r w:rsidR="006A7859" w:rsidRPr="006A7859">
        <w:rPr>
          <w:lang w:val="en-US"/>
        </w:rPr>
        <w:t>Rugged, long-lasting, and suitable for harsh working environments</w:t>
      </w:r>
    </w:p>
    <w:p w14:paraId="140F076A" w14:textId="21CF37EB" w:rsidR="003E3506" w:rsidRPr="00220A96" w:rsidRDefault="003E3506" w:rsidP="003E3506">
      <w:pPr>
        <w:pStyle w:val="BodyText"/>
        <w:ind w:left="720" w:firstLine="0"/>
        <w:rPr>
          <w:lang w:val="en-AE"/>
        </w:rPr>
      </w:pPr>
    </w:p>
    <w:p w14:paraId="1F9C16F2" w14:textId="77777777" w:rsidR="003E3506" w:rsidRDefault="003E3506" w:rsidP="003E3506">
      <w:pPr>
        <w:pStyle w:val="BodyText"/>
        <w:numPr>
          <w:ilvl w:val="0"/>
          <w:numId w:val="39"/>
        </w:numPr>
        <w:rPr>
          <w:lang w:val="en-AE"/>
        </w:rPr>
      </w:pPr>
      <w:r>
        <w:rPr>
          <w:lang w:val="en-US"/>
        </w:rPr>
        <w:t>Disadvantages</w:t>
      </w:r>
      <w:r w:rsidRPr="009F109D">
        <w:rPr>
          <w:lang w:val="en-AE"/>
        </w:rPr>
        <w:t xml:space="preserve">: </w:t>
      </w:r>
    </w:p>
    <w:p w14:paraId="2CFA987D" w14:textId="77777777" w:rsidR="008C7546" w:rsidRDefault="003E3506" w:rsidP="008C7546">
      <w:pPr>
        <w:pStyle w:val="BodyText"/>
        <w:ind w:left="720"/>
        <w:rPr>
          <w:lang w:val="en-AE"/>
        </w:rPr>
      </w:pPr>
      <w:r>
        <w:rPr>
          <w:lang w:val="en-AE"/>
        </w:rPr>
        <w:tab/>
      </w:r>
      <w:r w:rsidR="006A7859">
        <w:rPr>
          <w:lang w:val="en-AE"/>
        </w:rPr>
        <w:t>Repairability</w:t>
      </w:r>
      <w:r w:rsidRPr="00220A96">
        <w:rPr>
          <w:lang w:val="en-AE"/>
        </w:rPr>
        <w:t xml:space="preserve">: </w:t>
      </w:r>
      <w:r w:rsidR="006A7859" w:rsidRPr="006A7859">
        <w:rPr>
          <w:lang w:val="en-AE"/>
        </w:rPr>
        <w:t>Difficult to repair if the rotor or stator is damaged.</w:t>
      </w:r>
    </w:p>
    <w:p w14:paraId="7FD72D8D" w14:textId="5E03991D" w:rsidR="008C7546" w:rsidRDefault="008C7546" w:rsidP="008C7546">
      <w:pPr>
        <w:pStyle w:val="BodyText"/>
        <w:ind w:left="720"/>
        <w:rPr>
          <w:lang w:val="en-AE"/>
        </w:rPr>
      </w:pPr>
      <w:r>
        <w:rPr>
          <w:lang w:val="en-AE"/>
        </w:rPr>
        <w:tab/>
        <w:t xml:space="preserve">Speed Control: </w:t>
      </w:r>
      <w:r w:rsidR="006A7859" w:rsidRPr="006A7859">
        <w:rPr>
          <w:lang w:val="en-AE"/>
        </w:rPr>
        <w:t>Limited speed control compared to DC motors.</w:t>
      </w:r>
    </w:p>
    <w:p w14:paraId="2A364AEA" w14:textId="305F95D3" w:rsidR="008C7546" w:rsidRDefault="008C7546" w:rsidP="008C7546">
      <w:pPr>
        <w:pStyle w:val="BodyText"/>
        <w:ind w:left="720"/>
        <w:rPr>
          <w:lang w:val="en-AE"/>
        </w:rPr>
      </w:pPr>
      <w:r>
        <w:rPr>
          <w:lang w:val="en-AE"/>
        </w:rPr>
        <w:tab/>
        <w:t xml:space="preserve">Requires starting aids (for Single Phase): </w:t>
      </w:r>
      <w:r w:rsidR="006A7859" w:rsidRPr="006A7859">
        <w:rPr>
          <w:lang w:val="en-AE"/>
        </w:rPr>
        <w:t>Single-phase types have low starting torque and need extra starting aids.</w:t>
      </w:r>
    </w:p>
    <w:p w14:paraId="055FE4FE" w14:textId="71A21BB8" w:rsidR="003E3506" w:rsidRDefault="008C7546" w:rsidP="008C7546">
      <w:pPr>
        <w:pStyle w:val="BodyText"/>
        <w:ind w:left="720"/>
        <w:rPr>
          <w:lang w:val="en-AE"/>
        </w:rPr>
      </w:pPr>
      <w:r>
        <w:rPr>
          <w:lang w:val="en-AE"/>
        </w:rPr>
        <w:tab/>
        <w:t xml:space="preserve">Slipping: </w:t>
      </w:r>
      <w:r w:rsidR="006A7859" w:rsidRPr="006A7859">
        <w:rPr>
          <w:lang w:val="en-AE"/>
        </w:rPr>
        <w:t>Slip causes a small energy loss, reducing overall efficiency slightly.</w:t>
      </w:r>
    </w:p>
    <w:p w14:paraId="4AE088D7" w14:textId="77777777" w:rsidR="003E3506" w:rsidRPr="004D34F4" w:rsidRDefault="003E3506" w:rsidP="003E3506">
      <w:pPr>
        <w:ind w:firstLine="288"/>
        <w:jc w:val="both"/>
        <w:rPr>
          <w:lang w:val="en-AE" w:eastAsia="x-none"/>
        </w:rPr>
      </w:pPr>
    </w:p>
    <w:p w14:paraId="22EE6C29" w14:textId="77777777" w:rsidR="003E3506" w:rsidRDefault="003E3506" w:rsidP="003E3506">
      <w:pPr>
        <w:pStyle w:val="Heading2"/>
      </w:pPr>
      <w:r>
        <w:t>Applications</w:t>
      </w:r>
    </w:p>
    <w:p w14:paraId="26F7CBB1" w14:textId="77777777" w:rsidR="006A7859" w:rsidRDefault="006A7859" w:rsidP="006A7859">
      <w:pPr>
        <w:pStyle w:val="BodyText"/>
        <w:ind w:left="288"/>
        <w:rPr>
          <w:lang w:val="en-US"/>
        </w:rPr>
      </w:pPr>
      <w:r w:rsidRPr="00566060">
        <w:rPr>
          <w:lang w:val="en-US"/>
        </w:rPr>
        <w:t>Industrial Machines: Used in conveyors, compressors, pumps, blowers, drilling machines, and lathes because of their strong torque and reliable performance.</w:t>
      </w:r>
    </w:p>
    <w:p w14:paraId="0B4DFB7A" w14:textId="77777777" w:rsidR="006A7859" w:rsidRDefault="006A7859" w:rsidP="006A7859">
      <w:pPr>
        <w:pStyle w:val="BodyText"/>
        <w:ind w:left="288"/>
        <w:rPr>
          <w:lang w:val="en-US"/>
        </w:rPr>
      </w:pPr>
      <w:r w:rsidRPr="00566060">
        <w:rPr>
          <w:lang w:val="en-US"/>
        </w:rPr>
        <w:t>HVAC Systems: Power fans, air conditioners, exhaust systems, and ventilation units for smooth airflow and energy efficiency.</w:t>
      </w:r>
    </w:p>
    <w:p w14:paraId="49B5374F" w14:textId="77777777" w:rsidR="006A7859" w:rsidRDefault="006A7859" w:rsidP="006A7859">
      <w:pPr>
        <w:pStyle w:val="BodyText"/>
        <w:ind w:left="288"/>
        <w:rPr>
          <w:lang w:val="en-US"/>
        </w:rPr>
      </w:pPr>
      <w:r w:rsidRPr="00566060">
        <w:rPr>
          <w:lang w:val="en-US"/>
        </w:rPr>
        <w:t>Household Appliances: Common in washing machines, refrigerators, mixers, and water pumps due to their quiet operation and low maintenance.</w:t>
      </w:r>
    </w:p>
    <w:p w14:paraId="4817B02F" w14:textId="77777777" w:rsidR="006A7859" w:rsidRDefault="006A7859" w:rsidP="006A7859">
      <w:pPr>
        <w:pStyle w:val="BodyText"/>
        <w:ind w:left="288"/>
        <w:rPr>
          <w:lang w:val="en-US"/>
        </w:rPr>
      </w:pPr>
      <w:r w:rsidRPr="00566060">
        <w:rPr>
          <w:lang w:val="en-US"/>
        </w:rPr>
        <w:t>Agriculture: Drive irrigation pumps, threshers, grain grinders, and crushers, offering dependable service in rural and farm applications.</w:t>
      </w:r>
    </w:p>
    <w:p w14:paraId="4FCED6C9" w14:textId="77777777" w:rsidR="006A7859" w:rsidRDefault="006A7859" w:rsidP="006A7859">
      <w:pPr>
        <w:pStyle w:val="BodyText"/>
        <w:ind w:left="288"/>
        <w:rPr>
          <w:lang w:val="en-US"/>
        </w:rPr>
      </w:pPr>
      <w:r w:rsidRPr="00566060">
        <w:rPr>
          <w:lang w:val="en-US"/>
        </w:rPr>
        <w:t>Transportation: Used in electric vehicles, elevators, cranes, and escalators where steady speed and torque are required.</w:t>
      </w:r>
    </w:p>
    <w:p w14:paraId="4D12C372" w14:textId="77777777" w:rsidR="006A7859" w:rsidRDefault="006A7859" w:rsidP="006A7859">
      <w:pPr>
        <w:pStyle w:val="BodyText"/>
        <w:ind w:left="288"/>
        <w:rPr>
          <w:lang w:val="en-US"/>
        </w:rPr>
      </w:pPr>
      <w:r w:rsidRPr="00566060">
        <w:rPr>
          <w:lang w:val="en-US"/>
        </w:rPr>
        <w:t>Textile and Paper Industry: Run spinning machines, looms, and paper rollers that need consistent speed and efficient operation.</w:t>
      </w:r>
    </w:p>
    <w:p w14:paraId="63E0D1DD" w14:textId="77777777" w:rsidR="006A7859" w:rsidRPr="004D34F4" w:rsidRDefault="006A7859" w:rsidP="006A7859">
      <w:pPr>
        <w:pStyle w:val="BodyText"/>
        <w:ind w:left="288"/>
        <w:rPr>
          <w:lang w:val="en-US"/>
        </w:rPr>
      </w:pPr>
      <w:r w:rsidRPr="00566060">
        <w:rPr>
          <w:lang w:val="en-US"/>
        </w:rPr>
        <w:t>Mining and Construction: Operate hoists, crushers, and drilling equipment, valued for their rugged design and durability</w:t>
      </w:r>
      <w:r>
        <w:rPr>
          <w:lang w:val="en-US"/>
        </w:rPr>
        <w:t>.</w:t>
      </w:r>
    </w:p>
    <w:p w14:paraId="4D531CEA" w14:textId="77777777" w:rsidR="003C6113" w:rsidRPr="0093113B" w:rsidRDefault="003C6113" w:rsidP="003C6113">
      <w:pPr>
        <w:pStyle w:val="BodyText"/>
        <w:ind w:firstLine="0"/>
      </w:pPr>
    </w:p>
    <w:p w14:paraId="08891341" w14:textId="0D327832" w:rsidR="003C6113" w:rsidRPr="0093113B" w:rsidRDefault="003C6113" w:rsidP="003C6113">
      <w:pPr>
        <w:pStyle w:val="Heading1"/>
      </w:pPr>
      <w:r>
        <w:t>Synchronous AC Motors</w:t>
      </w:r>
    </w:p>
    <w:p w14:paraId="0DB45AB7" w14:textId="47C397C4" w:rsidR="003C6113" w:rsidRDefault="003C6113" w:rsidP="001C7658">
      <w:pPr>
        <w:pStyle w:val="BodyText"/>
        <w:rPr>
          <w:lang w:val="en-US"/>
        </w:rPr>
      </w:pPr>
      <w:r>
        <w:rPr>
          <w:lang w:val="en-US"/>
        </w:rPr>
        <w:t>Synchronous AC motors are AC Motors where</w:t>
      </w:r>
      <w:r w:rsidR="001C7658" w:rsidRPr="001C7658">
        <w:rPr>
          <w:lang w:val="en-US"/>
        </w:rPr>
        <w:t xml:space="preserve"> the rotor spins at the exact same rotational speed as the rotating magnetic field (RMF) generated in the stator, resulting in zero slip. Unlike induction motors that always lag</w:t>
      </w:r>
      <w:r w:rsidR="001C7658">
        <w:rPr>
          <w:lang w:val="en-US"/>
        </w:rPr>
        <w:t>s behind</w:t>
      </w:r>
      <w:r w:rsidR="001C7658" w:rsidRPr="001C7658">
        <w:rPr>
          <w:lang w:val="en-US"/>
        </w:rPr>
        <w:t xml:space="preserve"> the RMF to produce torque, synchronous motors are locked in step with the frequency of the power supply.</w:t>
      </w:r>
    </w:p>
    <w:p w14:paraId="5B08D780" w14:textId="77777777" w:rsidR="003C6113" w:rsidRPr="005B520E" w:rsidRDefault="003C6113" w:rsidP="003C6113">
      <w:pPr>
        <w:pStyle w:val="BodyText"/>
      </w:pPr>
    </w:p>
    <w:p w14:paraId="7D402C1A" w14:textId="77777777" w:rsidR="003C6113" w:rsidRDefault="003C6113" w:rsidP="003C6113">
      <w:pPr>
        <w:pStyle w:val="Heading2"/>
      </w:pPr>
      <w:r>
        <w:t>Parts</w:t>
      </w:r>
    </w:p>
    <w:p w14:paraId="21E8E326" w14:textId="6A7FEA17" w:rsidR="003C6113" w:rsidRPr="009F109D" w:rsidRDefault="003C6113" w:rsidP="003C6113">
      <w:pPr>
        <w:pStyle w:val="BodyText"/>
        <w:rPr>
          <w:lang w:val="en-AE"/>
        </w:rPr>
      </w:pPr>
      <w:r w:rsidRPr="009F109D">
        <w:rPr>
          <w:lang w:val="en-AE"/>
        </w:rPr>
        <w:t xml:space="preserve">A conventional </w:t>
      </w:r>
      <w:r w:rsidR="001C7658">
        <w:rPr>
          <w:lang w:val="en-AE"/>
        </w:rPr>
        <w:t>Synchronous A</w:t>
      </w:r>
      <w:r w:rsidRPr="009F109D">
        <w:rPr>
          <w:lang w:val="en-AE"/>
        </w:rPr>
        <w:t xml:space="preserve">C motor consists of </w:t>
      </w:r>
      <w:r>
        <w:rPr>
          <w:lang w:val="en-AE"/>
        </w:rPr>
        <w:t xml:space="preserve">these </w:t>
      </w:r>
      <w:r w:rsidRPr="009F109D">
        <w:rPr>
          <w:lang w:val="en-AE"/>
        </w:rPr>
        <w:t>main sub-assemblies:</w:t>
      </w:r>
    </w:p>
    <w:p w14:paraId="2B09B86B" w14:textId="2EDB8AD6" w:rsidR="00D32557" w:rsidRPr="00D32557" w:rsidRDefault="00D32557" w:rsidP="00D32557">
      <w:pPr>
        <w:pStyle w:val="BodyText"/>
        <w:numPr>
          <w:ilvl w:val="0"/>
          <w:numId w:val="39"/>
        </w:numPr>
        <w:rPr>
          <w:lang w:val="en-AE"/>
        </w:rPr>
      </w:pPr>
      <w:r w:rsidRPr="00D32557">
        <w:rPr>
          <w:lang w:val="en-AE"/>
        </w:rPr>
        <w:t>Stator: Houses 3-phase distributed copper armature windings slotted into a laminated silicon steel frame,</w:t>
      </w:r>
      <w:r>
        <w:rPr>
          <w:lang w:val="en-AE"/>
        </w:rPr>
        <w:t xml:space="preserve"> </w:t>
      </w:r>
      <w:r w:rsidRPr="00D32557">
        <w:rPr>
          <w:lang w:val="en-AE"/>
        </w:rPr>
        <w:t>which creates the rotating magnetic field when connected to an AC supply.</w:t>
      </w:r>
    </w:p>
    <w:p w14:paraId="2EF4B88A" w14:textId="77777777" w:rsidR="00D32557" w:rsidRPr="00D32557" w:rsidRDefault="00D32557" w:rsidP="00D32557">
      <w:pPr>
        <w:pStyle w:val="BodyText"/>
        <w:numPr>
          <w:ilvl w:val="0"/>
          <w:numId w:val="39"/>
        </w:numPr>
        <w:rPr>
          <w:lang w:val="en-AE"/>
        </w:rPr>
      </w:pPr>
      <w:r w:rsidRPr="00D32557">
        <w:rPr>
          <w:lang w:val="en-AE"/>
        </w:rPr>
        <w:t>Rotor: Equipped with salient poles or a cylindrical core excited by a direct current (DC) source to create fixed north and south magnetic poles.</w:t>
      </w:r>
    </w:p>
    <w:p w14:paraId="7D584D89" w14:textId="77777777" w:rsidR="00D32557" w:rsidRPr="00D32557" w:rsidRDefault="00D32557" w:rsidP="00D32557">
      <w:pPr>
        <w:pStyle w:val="BodyText"/>
        <w:numPr>
          <w:ilvl w:val="0"/>
          <w:numId w:val="39"/>
        </w:numPr>
        <w:rPr>
          <w:lang w:val="en-AE"/>
        </w:rPr>
      </w:pPr>
      <w:r w:rsidRPr="00D32557">
        <w:rPr>
          <w:lang w:val="en-AE"/>
        </w:rPr>
        <w:t>Slip Rings and Brushes: Used to supply DC excitation current to the rotating field windings (in wound-rotor designs).</w:t>
      </w:r>
    </w:p>
    <w:p w14:paraId="3FA384F2" w14:textId="77777777" w:rsidR="00D32557" w:rsidRPr="00D32557" w:rsidRDefault="00D32557" w:rsidP="00D32557">
      <w:pPr>
        <w:pStyle w:val="BodyText"/>
        <w:numPr>
          <w:ilvl w:val="0"/>
          <w:numId w:val="39"/>
        </w:numPr>
        <w:rPr>
          <w:lang w:val="en-AE"/>
        </w:rPr>
      </w:pPr>
      <w:r w:rsidRPr="00D32557">
        <w:rPr>
          <w:lang w:val="en-AE"/>
        </w:rPr>
        <w:t>Damper Windings (Amortisseur Windings): Short-circuited copper bars embedded in the pole faces of the rotor to help the motor start and damp out oscillations during speed changes.</w:t>
      </w:r>
    </w:p>
    <w:p w14:paraId="43237258" w14:textId="77777777" w:rsidR="003C6113" w:rsidRPr="009F109D" w:rsidRDefault="003C6113" w:rsidP="003C6113">
      <w:pPr>
        <w:pStyle w:val="BodyText"/>
        <w:ind w:left="720" w:firstLine="0"/>
        <w:rPr>
          <w:lang w:val="en-AE"/>
        </w:rPr>
      </w:pPr>
    </w:p>
    <w:p w14:paraId="41E6845E" w14:textId="77777777" w:rsidR="003C6113" w:rsidRDefault="003C6113" w:rsidP="003C6113">
      <w:pPr>
        <w:pStyle w:val="BodyText"/>
        <w:ind w:firstLine="0"/>
      </w:pPr>
      <w:r>
        <w:t xml:space="preserve">       </w:t>
      </w:r>
      <w:r>
        <w:rPr>
          <w:noProof/>
        </w:rPr>
        <w:drawing>
          <wp:inline distT="0" distB="0" distL="0" distR="0" wp14:anchorId="2CCF897C" wp14:editId="747AB4CA">
            <wp:extent cx="3244654" cy="2245637"/>
            <wp:effectExtent l="19050" t="19050" r="13335" b="21590"/>
            <wp:docPr id="499673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3089" name="Picture 2"/>
                    <pic:cNvPicPr/>
                  </pic:nvPicPr>
                  <pic:blipFill rotWithShape="1">
                    <a:blip r:embed="rId20">
                      <a:extLst>
                        <a:ext uri="{28A0092B-C50C-407E-A947-70E740481C1C}">
                          <a14:useLocalDpi xmlns:a14="http://schemas.microsoft.com/office/drawing/2010/main" val="0"/>
                        </a:ext>
                      </a:extLst>
                    </a:blip>
                    <a:srcRect r="12"/>
                    <a:stretch>
                      <a:fillRect/>
                    </a:stretch>
                  </pic:blipFill>
                  <pic:spPr bwMode="auto">
                    <a:xfrm>
                      <a:off x="0" y="0"/>
                      <a:ext cx="3250814" cy="2249900"/>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70E14A" w14:textId="0A62157F" w:rsidR="003C6113" w:rsidRPr="0093113B" w:rsidRDefault="003C6113" w:rsidP="003C6113">
      <w:pPr>
        <w:pStyle w:val="tablefootnote"/>
        <w:numPr>
          <w:ilvl w:val="0"/>
          <w:numId w:val="0"/>
        </w:numPr>
        <w:ind w:left="418"/>
      </w:pPr>
      <w:r w:rsidRPr="0038729D">
        <w:rPr>
          <w:lang w:val="x-none"/>
        </w:rPr>
        <w:t>S</w:t>
      </w:r>
      <w:r>
        <w:t>ource:</w:t>
      </w:r>
      <w:r w:rsidRPr="0093113B">
        <w:t xml:space="preserve"> </w:t>
      </w:r>
      <w:r w:rsidR="002E3CE6" w:rsidRPr="002E3CE6">
        <w:t>https://hecoinc.com/what-is-an-ac-synchronous-motor/</w:t>
      </w:r>
    </w:p>
    <w:p w14:paraId="5C7FB73C" w14:textId="6DCA711B" w:rsidR="003C6113" w:rsidRDefault="003C6113" w:rsidP="003C6113">
      <w:pPr>
        <w:pStyle w:val="BodyText"/>
        <w:ind w:firstLine="0"/>
        <w:jc w:val="left"/>
        <w:rPr>
          <w:sz w:val="16"/>
          <w:szCs w:val="16"/>
        </w:rPr>
      </w:pPr>
      <w:r w:rsidRPr="0093113B">
        <w:rPr>
          <w:sz w:val="16"/>
          <w:szCs w:val="16"/>
        </w:rPr>
        <w:t xml:space="preserve">Img. </w:t>
      </w:r>
      <w:r w:rsidR="007F49DD">
        <w:rPr>
          <w:sz w:val="16"/>
          <w:szCs w:val="16"/>
        </w:rPr>
        <w:t>11</w:t>
      </w:r>
      <w:r w:rsidRPr="0093113B">
        <w:rPr>
          <w:sz w:val="16"/>
          <w:szCs w:val="16"/>
        </w:rPr>
        <w:t xml:space="preserve">    </w:t>
      </w:r>
      <w:r>
        <w:rPr>
          <w:sz w:val="16"/>
          <w:szCs w:val="16"/>
        </w:rPr>
        <w:t>Parts of a</w:t>
      </w:r>
      <w:r w:rsidR="002E3CE6">
        <w:rPr>
          <w:sz w:val="16"/>
          <w:szCs w:val="16"/>
        </w:rPr>
        <w:t xml:space="preserve"> Synchronous AC</w:t>
      </w:r>
      <w:r>
        <w:rPr>
          <w:sz w:val="16"/>
          <w:szCs w:val="16"/>
        </w:rPr>
        <w:t xml:space="preserve"> Motor</w:t>
      </w:r>
    </w:p>
    <w:p w14:paraId="31242A5E" w14:textId="77777777" w:rsidR="002E3CE6" w:rsidRPr="00552CFA" w:rsidRDefault="002E3CE6" w:rsidP="003C6113">
      <w:pPr>
        <w:pStyle w:val="BodyText"/>
        <w:ind w:firstLine="0"/>
        <w:jc w:val="left"/>
        <w:rPr>
          <w:sz w:val="16"/>
          <w:szCs w:val="16"/>
        </w:rPr>
      </w:pPr>
    </w:p>
    <w:p w14:paraId="2AA57375" w14:textId="77777777" w:rsidR="003C6113" w:rsidRDefault="003C6113" w:rsidP="003C6113">
      <w:pPr>
        <w:pStyle w:val="Heading2"/>
      </w:pPr>
      <w:r>
        <w:t>Working Principle</w:t>
      </w:r>
    </w:p>
    <w:p w14:paraId="62BAF1F7" w14:textId="5AC92923" w:rsidR="003C6113" w:rsidRDefault="002E3CE6" w:rsidP="002E3CE6">
      <w:pPr>
        <w:pStyle w:val="BodyText"/>
        <w:rPr>
          <w:lang w:val="en-AE"/>
        </w:rPr>
      </w:pPr>
      <w:r w:rsidRPr="002E3CE6">
        <w:rPr>
          <w:lang w:val="en-AE"/>
        </w:rPr>
        <w:t>When a three-phase AC supply is applied to the stator windings, it creates a rotating magnetic field (RMF) that rotates at synchronous speed. Because a synchronous motor is not inherently self-starting under main AC frequency alone, the rotor must first be brought up close to synchronous speed by external means or damper windings. Once near synchronous speed, the DC-excited rotor poles lock magnetically with the revolving stator poles, causing the rotor to rotate in lockstep with the RMF without slip.</w:t>
      </w:r>
    </w:p>
    <w:p w14:paraId="38E16999" w14:textId="77777777" w:rsidR="003C6113" w:rsidRPr="00DE22B0" w:rsidRDefault="003C6113" w:rsidP="003C6113">
      <w:pPr>
        <w:pStyle w:val="BodyText"/>
        <w:rPr>
          <w:lang w:val="en-AE"/>
        </w:rPr>
      </w:pPr>
    </w:p>
    <w:p w14:paraId="3A9CD665" w14:textId="77777777" w:rsidR="003C6113" w:rsidRDefault="003C6113" w:rsidP="003C6113">
      <w:pPr>
        <w:pStyle w:val="BodyText"/>
        <w:ind w:firstLine="0"/>
      </w:pPr>
      <w:r>
        <w:rPr>
          <w:lang w:val="en-AE"/>
        </w:rPr>
        <w:tab/>
      </w:r>
      <w:r>
        <w:rPr>
          <w:noProof/>
        </w:rPr>
        <w:drawing>
          <wp:inline distT="0" distB="0" distL="0" distR="0" wp14:anchorId="3BC39722" wp14:editId="06823F80">
            <wp:extent cx="2717800" cy="1647825"/>
            <wp:effectExtent l="19050" t="19050" r="25400" b="28575"/>
            <wp:docPr id="71780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04352" name="Picture 2"/>
                    <pic:cNvPicPr/>
                  </pic:nvPicPr>
                  <pic:blipFill rotWithShape="1">
                    <a:blip r:embed="rId21" cstate="print">
                      <a:extLst>
                        <a:ext uri="{28A0092B-C50C-407E-A947-70E740481C1C}">
                          <a14:useLocalDpi xmlns:a14="http://schemas.microsoft.com/office/drawing/2010/main" val="0"/>
                        </a:ext>
                      </a:extLst>
                    </a:blip>
                    <a:srcRect t="734" b="-1279"/>
                    <a:stretch>
                      <a:fillRect/>
                    </a:stretch>
                  </pic:blipFill>
                  <pic:spPr bwMode="auto">
                    <a:xfrm>
                      <a:off x="0" y="0"/>
                      <a:ext cx="2717800" cy="1647825"/>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D9A2EE" w14:textId="4D5AAC8A" w:rsidR="003C6113" w:rsidRPr="0093113B" w:rsidRDefault="003C6113" w:rsidP="003C6113">
      <w:pPr>
        <w:pStyle w:val="tablefootnote"/>
        <w:numPr>
          <w:ilvl w:val="0"/>
          <w:numId w:val="0"/>
        </w:numPr>
        <w:ind w:left="418"/>
      </w:pPr>
      <w:r w:rsidRPr="0038729D">
        <w:rPr>
          <w:lang w:val="x-none"/>
        </w:rPr>
        <w:t>S</w:t>
      </w:r>
      <w:r w:rsidR="002E3CE6">
        <w:t>ource</w:t>
      </w:r>
      <w:r>
        <w:t>:</w:t>
      </w:r>
      <w:r w:rsidRPr="00D47F41">
        <w:t xml:space="preserve"> </w:t>
      </w:r>
      <w:r w:rsidR="002E3CE6" w:rsidRPr="002E3CE6">
        <w:t>https://www.electricalengineeringinfo.com/</w:t>
      </w:r>
    </w:p>
    <w:p w14:paraId="63C44EDF" w14:textId="66CEF5AF" w:rsidR="003C6113" w:rsidRPr="002E3CE6" w:rsidRDefault="003C6113" w:rsidP="002E3CE6">
      <w:pPr>
        <w:pStyle w:val="BodyText"/>
        <w:ind w:firstLine="0"/>
        <w:jc w:val="left"/>
        <w:rPr>
          <w:sz w:val="16"/>
          <w:szCs w:val="16"/>
        </w:rPr>
      </w:pPr>
      <w:r w:rsidRPr="0093113B">
        <w:rPr>
          <w:sz w:val="16"/>
          <w:szCs w:val="16"/>
        </w:rPr>
        <w:t xml:space="preserve">Img. </w:t>
      </w:r>
      <w:r w:rsidR="007F49DD">
        <w:rPr>
          <w:sz w:val="16"/>
          <w:szCs w:val="16"/>
        </w:rPr>
        <w:t>12</w:t>
      </w:r>
      <w:r w:rsidRPr="0093113B">
        <w:rPr>
          <w:sz w:val="16"/>
          <w:szCs w:val="16"/>
        </w:rPr>
        <w:t xml:space="preserve">    </w:t>
      </w:r>
      <w:r>
        <w:rPr>
          <w:sz w:val="16"/>
          <w:szCs w:val="16"/>
        </w:rPr>
        <w:t xml:space="preserve">Working of a </w:t>
      </w:r>
      <w:r w:rsidR="002E3CE6">
        <w:rPr>
          <w:sz w:val="16"/>
          <w:szCs w:val="16"/>
        </w:rPr>
        <w:t>Synchronous AC Motor</w:t>
      </w:r>
    </w:p>
    <w:p w14:paraId="7D12ABEE" w14:textId="77777777" w:rsidR="003C6113" w:rsidRDefault="003C6113" w:rsidP="003C6113">
      <w:pPr>
        <w:pStyle w:val="Heading2"/>
      </w:pPr>
      <w:r>
        <w:lastRenderedPageBreak/>
        <w:t>Torque Production</w:t>
      </w:r>
    </w:p>
    <w:p w14:paraId="5994D281" w14:textId="77777777" w:rsidR="00840266" w:rsidRPr="00840266" w:rsidRDefault="00840266" w:rsidP="00840266">
      <w:pPr>
        <w:jc w:val="left"/>
        <w:rPr>
          <w:rFonts w:asciiTheme="majorBidi" w:eastAsia="Times New Roman" w:hAnsiTheme="majorBidi" w:cstheme="majorBidi"/>
          <w:lang w:val="en-AE" w:eastAsia="en-AE"/>
        </w:rPr>
      </w:pPr>
      <w:r w:rsidRPr="00840266">
        <w:rPr>
          <w:rFonts w:asciiTheme="majorBidi" w:eastAsia="Times New Roman" w:hAnsiTheme="majorBidi" w:cstheme="majorBidi"/>
          <w:lang w:val="en-AE" w:eastAsia="en-AE"/>
        </w:rPr>
        <w:t>Synchronous torque depends on the applied voltage, excitation voltage, synchronous reactance (</w:t>
      </w:r>
      <m:oMath>
        <m:sSub>
          <m:sSubPr>
            <m:ctrlPr>
              <w:rPr>
                <w:rFonts w:ascii="Cambria Math" w:eastAsia="Times New Roman" w:hAnsi="Cambria Math" w:cstheme="majorBidi"/>
                <w:lang w:val="en-AE" w:eastAsia="en-AE"/>
              </w:rPr>
            </m:ctrlPr>
          </m:sSubPr>
          <m:e>
            <m:r>
              <w:rPr>
                <w:rFonts w:ascii="Cambria Math" w:eastAsia="Times New Roman" w:hAnsi="Cambria Math" w:cstheme="majorBidi"/>
                <w:lang w:val="en-AE" w:eastAsia="en-AE"/>
              </w:rPr>
              <m:t>X</m:t>
            </m:r>
          </m:e>
          <m:sub>
            <m:r>
              <w:rPr>
                <w:rFonts w:ascii="Cambria Math" w:eastAsia="Times New Roman" w:hAnsi="Cambria Math" w:cstheme="majorBidi"/>
                <w:lang w:val="en-AE" w:eastAsia="en-AE"/>
              </w:rPr>
              <m:t>s</m:t>
            </m:r>
          </m:sub>
        </m:sSub>
      </m:oMath>
      <w:r w:rsidRPr="00840266">
        <w:rPr>
          <w:rFonts w:asciiTheme="majorBidi" w:eastAsia="Times New Roman" w:hAnsiTheme="majorBidi" w:cstheme="majorBidi"/>
          <w:lang w:val="en-AE" w:eastAsia="en-AE"/>
        </w:rPr>
        <w:t>), and the load angle (</w:t>
      </w:r>
      <m:oMath>
        <m:r>
          <w:rPr>
            <w:rFonts w:ascii="Cambria Math" w:eastAsia="Times New Roman" w:hAnsi="Cambria Math" w:cstheme="majorBidi"/>
            <w:lang w:val="en-AE" w:eastAsia="en-AE"/>
          </w:rPr>
          <m:t>δ</m:t>
        </m:r>
      </m:oMath>
      <w:r w:rsidRPr="00840266">
        <w:rPr>
          <w:rFonts w:asciiTheme="majorBidi" w:eastAsia="Times New Roman" w:hAnsiTheme="majorBidi" w:cstheme="majorBidi"/>
          <w:lang w:val="en-AE" w:eastAsia="en-AE"/>
        </w:rPr>
        <w:t xml:space="preserve">) between the rotor and stator fields: </w:t>
      </w:r>
    </w:p>
    <w:p w14:paraId="1FEE3ECC" w14:textId="77777777" w:rsidR="00840266" w:rsidRPr="00840266" w:rsidRDefault="00840266" w:rsidP="00840266">
      <w:pPr>
        <w:jc w:val="left"/>
        <w:rPr>
          <w:rFonts w:asciiTheme="majorBidi" w:eastAsia="Times New Roman" w:hAnsiTheme="majorBidi" w:cstheme="majorBidi"/>
          <w:lang w:val="en-AE" w:eastAsia="en-AE"/>
        </w:rPr>
      </w:pPr>
    </w:p>
    <w:p w14:paraId="471F6342" w14:textId="590ED2ED" w:rsidR="003C6113" w:rsidRPr="00840266" w:rsidRDefault="00840266" w:rsidP="00840266">
      <w:pPr>
        <w:rPr>
          <w:rFonts w:asciiTheme="majorBidi" w:eastAsia="Times New Roman" w:hAnsiTheme="majorBidi" w:cstheme="majorBidi"/>
          <w:lang w:val="en-AE" w:eastAsia="en-AE"/>
        </w:rPr>
      </w:pPr>
      <m:oMathPara>
        <m:oMath>
          <m:r>
            <w:rPr>
              <w:rFonts w:ascii="Cambria Math" w:eastAsia="Times New Roman" w:hAnsi="Cambria Math" w:cstheme="majorBidi"/>
              <w:lang w:val="en-AE" w:eastAsia="en-AE"/>
            </w:rPr>
            <m:t>T=</m:t>
          </m:r>
          <m:f>
            <m:fPr>
              <m:ctrlPr>
                <w:rPr>
                  <w:rFonts w:ascii="Cambria Math" w:eastAsia="Times New Roman" w:hAnsi="Cambria Math" w:cstheme="majorBidi"/>
                  <w:lang w:val="en-AE" w:eastAsia="en-AE"/>
                </w:rPr>
              </m:ctrlPr>
            </m:fPr>
            <m:num>
              <m:r>
                <w:rPr>
                  <w:rFonts w:ascii="Cambria Math" w:eastAsia="Times New Roman" w:hAnsi="Cambria Math" w:cstheme="majorBidi"/>
                  <w:lang w:val="en-AE" w:eastAsia="en-AE"/>
                </w:rPr>
                <m:t>3⋅V⋅</m:t>
              </m:r>
              <m:sSub>
                <m:sSubPr>
                  <m:ctrlPr>
                    <w:rPr>
                      <w:rFonts w:ascii="Cambria Math" w:eastAsia="Times New Roman" w:hAnsi="Cambria Math" w:cstheme="majorBidi"/>
                      <w:lang w:val="en-AE" w:eastAsia="en-AE"/>
                    </w:rPr>
                  </m:ctrlPr>
                </m:sSubPr>
                <m:e>
                  <m:r>
                    <w:rPr>
                      <w:rFonts w:ascii="Cambria Math" w:eastAsia="Times New Roman" w:hAnsi="Cambria Math" w:cstheme="majorBidi"/>
                      <w:lang w:val="en-AE" w:eastAsia="en-AE"/>
                    </w:rPr>
                    <m:t>E</m:t>
                  </m:r>
                </m:e>
                <m:sub>
                  <m:r>
                    <w:rPr>
                      <w:rFonts w:ascii="Cambria Math" w:eastAsia="Times New Roman" w:hAnsi="Cambria Math" w:cstheme="majorBidi"/>
                      <w:lang w:val="en-AE" w:eastAsia="en-AE"/>
                    </w:rPr>
                    <m:t>f</m:t>
                  </m:r>
                </m:sub>
              </m:sSub>
            </m:num>
            <m:den>
              <m:sSub>
                <m:sSubPr>
                  <m:ctrlPr>
                    <w:rPr>
                      <w:rFonts w:ascii="Cambria Math" w:eastAsia="Times New Roman" w:hAnsi="Cambria Math" w:cstheme="majorBidi"/>
                      <w:lang w:val="en-AE" w:eastAsia="en-AE"/>
                    </w:rPr>
                  </m:ctrlPr>
                </m:sSubPr>
                <m:e>
                  <m:r>
                    <w:rPr>
                      <w:rFonts w:ascii="Cambria Math" w:eastAsia="Times New Roman" w:hAnsi="Cambria Math" w:cstheme="majorBidi"/>
                      <w:lang w:val="en-AE" w:eastAsia="en-AE"/>
                    </w:rPr>
                    <m:t>ω</m:t>
                  </m:r>
                </m:e>
                <m:sub>
                  <m:r>
                    <w:rPr>
                      <w:rFonts w:ascii="Cambria Math" w:eastAsia="Times New Roman" w:hAnsi="Cambria Math" w:cstheme="majorBidi"/>
                      <w:lang w:val="en-AE" w:eastAsia="en-AE"/>
                    </w:rPr>
                    <m:t>s</m:t>
                  </m:r>
                </m:sub>
              </m:sSub>
              <m:r>
                <w:rPr>
                  <w:rFonts w:ascii="Cambria Math" w:eastAsia="Times New Roman" w:hAnsi="Cambria Math" w:cstheme="majorBidi"/>
                  <w:lang w:val="en-AE" w:eastAsia="en-AE"/>
                </w:rPr>
                <m:t>⋅</m:t>
              </m:r>
              <m:sSub>
                <m:sSubPr>
                  <m:ctrlPr>
                    <w:rPr>
                      <w:rFonts w:ascii="Cambria Math" w:eastAsia="Times New Roman" w:hAnsi="Cambria Math" w:cstheme="majorBidi"/>
                      <w:lang w:val="en-AE" w:eastAsia="en-AE"/>
                    </w:rPr>
                  </m:ctrlPr>
                </m:sSubPr>
                <m:e>
                  <m:r>
                    <w:rPr>
                      <w:rFonts w:ascii="Cambria Math" w:eastAsia="Times New Roman" w:hAnsi="Cambria Math" w:cstheme="majorBidi"/>
                      <w:lang w:val="en-AE" w:eastAsia="en-AE"/>
                    </w:rPr>
                    <m:t>X</m:t>
                  </m:r>
                </m:e>
                <m:sub>
                  <m:r>
                    <w:rPr>
                      <w:rFonts w:ascii="Cambria Math" w:eastAsia="Times New Roman" w:hAnsi="Cambria Math" w:cstheme="majorBidi"/>
                      <w:lang w:val="en-AE" w:eastAsia="en-AE"/>
                    </w:rPr>
                    <m:t>s</m:t>
                  </m:r>
                </m:sub>
              </m:sSub>
            </m:den>
          </m:f>
          <m:func>
            <m:funcPr>
              <m:ctrlPr>
                <w:rPr>
                  <w:rFonts w:ascii="Cambria Math" w:eastAsia="Times New Roman" w:hAnsi="Cambria Math" w:cstheme="majorBidi"/>
                  <w:lang w:val="en-AE" w:eastAsia="en-AE"/>
                </w:rPr>
              </m:ctrlPr>
            </m:funcPr>
            <m:fName>
              <m:r>
                <m:rPr>
                  <m:sty m:val="p"/>
                </m:rPr>
                <w:rPr>
                  <w:rFonts w:ascii="Cambria Math" w:eastAsia="Times New Roman" w:hAnsi="Cambria Math" w:cstheme="majorBidi"/>
                  <w:lang w:val="en-AE" w:eastAsia="en-AE"/>
                </w:rPr>
                <m:t>sin</m:t>
              </m:r>
            </m:fName>
            <m:e>
              <m:d>
                <m:dPr>
                  <m:ctrlPr>
                    <w:rPr>
                      <w:rFonts w:ascii="Cambria Math" w:eastAsia="Times New Roman" w:hAnsi="Cambria Math" w:cstheme="majorBidi"/>
                      <w:lang w:val="en-AE" w:eastAsia="en-AE"/>
                    </w:rPr>
                  </m:ctrlPr>
                </m:dPr>
                <m:e>
                  <m:r>
                    <w:rPr>
                      <w:rFonts w:ascii="Cambria Math" w:eastAsia="Times New Roman" w:hAnsi="Cambria Math" w:cstheme="majorBidi"/>
                      <w:lang w:val="en-AE" w:eastAsia="en-AE"/>
                    </w:rPr>
                    <m:t>δ</m:t>
                  </m:r>
                </m:e>
              </m:d>
            </m:e>
          </m:func>
        </m:oMath>
      </m:oMathPara>
    </w:p>
    <w:p w14:paraId="483F8E8E" w14:textId="77777777" w:rsidR="00840266" w:rsidRPr="00840266" w:rsidRDefault="003C6113" w:rsidP="00840266">
      <w:pPr>
        <w:pStyle w:val="BodyText"/>
        <w:spacing w:after="0"/>
        <w:ind w:left="288" w:firstLine="0"/>
        <w:rPr>
          <w:rFonts w:asciiTheme="majorBidi" w:hAnsiTheme="majorBidi" w:cstheme="majorBidi"/>
          <w:sz w:val="18"/>
          <w:szCs w:val="18"/>
          <w:lang w:val="en-AE"/>
        </w:rPr>
      </w:pPr>
      <w:r w:rsidRPr="00840266">
        <w:rPr>
          <w:rFonts w:asciiTheme="majorBidi" w:hAnsiTheme="majorBidi" w:cstheme="majorBidi"/>
          <w:sz w:val="18"/>
          <w:szCs w:val="18"/>
          <w:lang w:val="en-AE"/>
        </w:rPr>
        <w:t xml:space="preserve">Where, </w:t>
      </w:r>
      <w:r w:rsidR="00840266" w:rsidRPr="00840266">
        <w:rPr>
          <w:rFonts w:asciiTheme="majorBidi" w:hAnsiTheme="majorBidi" w:cstheme="majorBidi"/>
          <w:sz w:val="18"/>
          <w:szCs w:val="18"/>
          <w:lang w:val="en-AE"/>
        </w:rPr>
        <w:t xml:space="preserve">V is the phase voltage, </w:t>
      </w:r>
    </w:p>
    <w:p w14:paraId="0598C1AD" w14:textId="77777777" w:rsidR="00840266" w:rsidRPr="00840266" w:rsidRDefault="00000000" w:rsidP="00840266">
      <w:pPr>
        <w:pStyle w:val="BodyText"/>
        <w:spacing w:after="0"/>
        <w:ind w:left="288" w:firstLine="0"/>
        <w:rPr>
          <w:rFonts w:asciiTheme="majorBidi" w:hAnsiTheme="majorBidi" w:cstheme="majorBidi"/>
          <w:sz w:val="18"/>
          <w:szCs w:val="18"/>
          <w:lang w:val="en-AE"/>
        </w:rPr>
      </w:pPr>
      <m:oMath>
        <m:sSub>
          <m:sSubPr>
            <m:ctrlPr>
              <w:rPr>
                <w:rFonts w:ascii="Cambria Math" w:hAnsi="Cambria Math" w:cstheme="majorBidi"/>
                <w:i/>
                <w:sz w:val="18"/>
                <w:szCs w:val="18"/>
                <w:lang w:val="en-AE"/>
              </w:rPr>
            </m:ctrlPr>
          </m:sSubPr>
          <m:e>
            <m:r>
              <w:rPr>
                <w:rFonts w:ascii="Cambria Math" w:hAnsi="Cambria Math" w:cstheme="majorBidi"/>
                <w:sz w:val="18"/>
                <w:szCs w:val="18"/>
                <w:lang w:val="en-AE"/>
              </w:rPr>
              <m:t>E</m:t>
            </m:r>
          </m:e>
          <m:sub>
            <m:r>
              <w:rPr>
                <w:rFonts w:ascii="Cambria Math" w:hAnsi="Cambria Math" w:cstheme="majorBidi"/>
                <w:sz w:val="18"/>
                <w:szCs w:val="18"/>
                <w:lang w:val="en-AE"/>
              </w:rPr>
              <m:t>f</m:t>
            </m:r>
          </m:sub>
        </m:sSub>
      </m:oMath>
      <w:r w:rsidR="00840266" w:rsidRPr="00840266">
        <w:rPr>
          <w:rFonts w:asciiTheme="majorBidi" w:hAnsiTheme="majorBidi" w:cstheme="majorBidi"/>
          <w:sz w:val="18"/>
          <w:szCs w:val="18"/>
          <w:lang w:val="en-AE"/>
        </w:rPr>
        <w:t xml:space="preserve"> is the excitation EMF, </w:t>
      </w:r>
    </w:p>
    <w:p w14:paraId="5DE0AFBD" w14:textId="77777777" w:rsidR="00840266" w:rsidRPr="00840266" w:rsidRDefault="00000000" w:rsidP="00840266">
      <w:pPr>
        <w:pStyle w:val="BodyText"/>
        <w:spacing w:after="0"/>
        <w:ind w:left="288" w:firstLine="0"/>
        <w:rPr>
          <w:rFonts w:asciiTheme="majorBidi" w:hAnsiTheme="majorBidi" w:cstheme="majorBidi"/>
          <w:sz w:val="18"/>
          <w:szCs w:val="18"/>
          <w:lang w:val="en-AE"/>
        </w:rPr>
      </w:pPr>
      <m:oMath>
        <m:sSub>
          <m:sSubPr>
            <m:ctrlPr>
              <w:rPr>
                <w:rFonts w:ascii="Cambria Math" w:hAnsi="Cambria Math" w:cstheme="majorBidi"/>
                <w:i/>
                <w:sz w:val="18"/>
                <w:szCs w:val="18"/>
                <w:lang w:val="en-AE"/>
              </w:rPr>
            </m:ctrlPr>
          </m:sSubPr>
          <m:e>
            <m:r>
              <w:rPr>
                <w:rFonts w:ascii="Cambria Math" w:hAnsi="Cambria Math" w:cstheme="majorBidi"/>
                <w:sz w:val="18"/>
                <w:szCs w:val="18"/>
                <w:lang w:val="en-AE"/>
              </w:rPr>
              <m:t>ω</m:t>
            </m:r>
          </m:e>
          <m:sub>
            <m:r>
              <w:rPr>
                <w:rFonts w:ascii="Cambria Math" w:hAnsi="Cambria Math" w:cstheme="majorBidi"/>
                <w:sz w:val="18"/>
                <w:szCs w:val="18"/>
                <w:lang w:val="en-AE"/>
              </w:rPr>
              <m:t>s</m:t>
            </m:r>
          </m:sub>
        </m:sSub>
      </m:oMath>
      <w:r w:rsidR="00840266" w:rsidRPr="00840266">
        <w:rPr>
          <w:rFonts w:asciiTheme="majorBidi" w:hAnsiTheme="majorBidi" w:cstheme="majorBidi"/>
          <w:sz w:val="18"/>
          <w:szCs w:val="18"/>
          <w:lang w:val="en-AE"/>
        </w:rPr>
        <w:t xml:space="preserve"> is the synchronous angular velocity, </w:t>
      </w:r>
    </w:p>
    <w:p w14:paraId="1A2FBFD5" w14:textId="0FC2C233" w:rsidR="003C6113" w:rsidRPr="00840266" w:rsidRDefault="00840266" w:rsidP="00840266">
      <w:pPr>
        <w:pStyle w:val="BodyText"/>
        <w:ind w:left="288" w:firstLine="0"/>
        <w:rPr>
          <w:rFonts w:asciiTheme="majorBidi" w:hAnsiTheme="majorBidi" w:cstheme="majorBidi"/>
          <w:sz w:val="18"/>
          <w:szCs w:val="18"/>
          <w:lang w:val="en-AE"/>
        </w:rPr>
      </w:pPr>
      <w:r w:rsidRPr="00840266">
        <w:rPr>
          <w:rFonts w:asciiTheme="majorBidi" w:hAnsiTheme="majorBidi" w:cstheme="majorBidi"/>
          <w:sz w:val="18"/>
          <w:szCs w:val="18"/>
          <w:lang w:val="en-AE"/>
        </w:rPr>
        <w:t>and δ is the load angle</w:t>
      </w:r>
      <w:r w:rsidR="003C6113" w:rsidRPr="00840266">
        <w:rPr>
          <w:rFonts w:asciiTheme="majorBidi" w:hAnsiTheme="majorBidi" w:cstheme="majorBidi"/>
          <w:sz w:val="18"/>
          <w:szCs w:val="18"/>
          <w:lang w:val="en-AE"/>
        </w:rPr>
        <w:t xml:space="preserve">. </w:t>
      </w:r>
    </w:p>
    <w:p w14:paraId="34DF1496" w14:textId="77777777" w:rsidR="003C6113" w:rsidRPr="00840266" w:rsidRDefault="003C6113" w:rsidP="003C6113">
      <w:pPr>
        <w:pStyle w:val="BodyText"/>
        <w:rPr>
          <w:rFonts w:asciiTheme="majorBidi" w:hAnsiTheme="majorBidi" w:cstheme="majorBidi"/>
          <w:sz w:val="18"/>
          <w:szCs w:val="18"/>
          <w:lang w:val="en-AE"/>
        </w:rPr>
      </w:pPr>
    </w:p>
    <w:p w14:paraId="6D259FE6" w14:textId="77777777" w:rsidR="003C6113" w:rsidRDefault="003C6113" w:rsidP="003C6113">
      <w:pPr>
        <w:pStyle w:val="Heading2"/>
      </w:pPr>
      <w:r>
        <w:t>Different Types</w:t>
      </w:r>
    </w:p>
    <w:p w14:paraId="5774197D" w14:textId="5E7E1C08" w:rsidR="003C6113" w:rsidRPr="009F109D" w:rsidRDefault="003C6113" w:rsidP="003C6113">
      <w:pPr>
        <w:pStyle w:val="BodyText"/>
        <w:rPr>
          <w:lang w:val="en-AE"/>
        </w:rPr>
      </w:pPr>
      <w:r w:rsidRPr="00DE22B0">
        <w:rPr>
          <w:lang w:val="en-AE"/>
        </w:rPr>
        <w:t xml:space="preserve">Depending on design, </w:t>
      </w:r>
      <w:r>
        <w:rPr>
          <w:lang w:val="en-AE"/>
        </w:rPr>
        <w:t>they</w:t>
      </w:r>
      <w:r w:rsidRPr="00DE22B0">
        <w:rPr>
          <w:lang w:val="en-AE"/>
        </w:rPr>
        <w:t xml:space="preserve"> may be </w:t>
      </w:r>
      <w:r w:rsidR="00840266">
        <w:rPr>
          <w:lang w:val="en-AE"/>
        </w:rPr>
        <w:t xml:space="preserve">salient </w:t>
      </w:r>
      <w:r>
        <w:rPr>
          <w:lang w:val="en-AE"/>
        </w:rPr>
        <w:t xml:space="preserve">or </w:t>
      </w:r>
      <w:r w:rsidR="00840266">
        <w:rPr>
          <w:lang w:val="en-AE"/>
        </w:rPr>
        <w:t>cylindrical Synchronous AC</w:t>
      </w:r>
      <w:r>
        <w:rPr>
          <w:lang w:val="en-AE"/>
        </w:rPr>
        <w:t xml:space="preserve"> motors.</w:t>
      </w:r>
    </w:p>
    <w:p w14:paraId="5E5AA4F7" w14:textId="77777777" w:rsidR="00840266" w:rsidRDefault="00840266" w:rsidP="00840266">
      <w:pPr>
        <w:pStyle w:val="BodyText"/>
        <w:numPr>
          <w:ilvl w:val="0"/>
          <w:numId w:val="39"/>
        </w:numPr>
        <w:rPr>
          <w:lang w:val="en-AE"/>
        </w:rPr>
      </w:pPr>
      <w:r w:rsidRPr="00840266">
        <w:rPr>
          <w:lang w:val="en-AE"/>
        </w:rPr>
        <w:t xml:space="preserve">Salient Pole Synchronous Motor: </w:t>
      </w:r>
    </w:p>
    <w:p w14:paraId="32771E73" w14:textId="56777C48" w:rsidR="00840266" w:rsidRPr="00840266" w:rsidRDefault="00840266" w:rsidP="00840266">
      <w:pPr>
        <w:pStyle w:val="BodyText"/>
        <w:ind w:left="720" w:firstLine="0"/>
        <w:rPr>
          <w:lang w:val="en-AE"/>
        </w:rPr>
      </w:pPr>
      <w:r>
        <w:rPr>
          <w:lang w:val="en-AE"/>
        </w:rPr>
        <w:tab/>
      </w:r>
      <w:r w:rsidRPr="00840266">
        <w:rPr>
          <w:lang w:val="en-AE"/>
        </w:rPr>
        <w:t>Features projecting poles on the rotor; best suited for low-to-medium speed hydro generators and large drives.</w:t>
      </w:r>
    </w:p>
    <w:p w14:paraId="095A19F8" w14:textId="77777777" w:rsidR="00840266" w:rsidRPr="00840266" w:rsidRDefault="00840266" w:rsidP="00840266">
      <w:pPr>
        <w:pStyle w:val="BodyText"/>
        <w:numPr>
          <w:ilvl w:val="0"/>
          <w:numId w:val="39"/>
        </w:numPr>
        <w:rPr>
          <w:lang w:val="en-AE"/>
        </w:rPr>
      </w:pPr>
      <w:r w:rsidRPr="00840266">
        <w:rPr>
          <w:lang w:val="en-AE"/>
        </w:rPr>
        <w:t xml:space="preserve">Cylindrical Rotor Synchronous Motor: </w:t>
      </w:r>
    </w:p>
    <w:p w14:paraId="1ED7F241" w14:textId="31A77DC9" w:rsidR="00840266" w:rsidRPr="00840266" w:rsidRDefault="00840266" w:rsidP="00840266">
      <w:pPr>
        <w:pStyle w:val="BodyText"/>
        <w:ind w:left="720" w:firstLine="0"/>
        <w:rPr>
          <w:lang w:val="en-AE"/>
        </w:rPr>
      </w:pPr>
      <w:r>
        <w:rPr>
          <w:lang w:val="en-AE"/>
        </w:rPr>
        <w:tab/>
      </w:r>
      <w:r w:rsidRPr="00840266">
        <w:rPr>
          <w:lang w:val="en-AE"/>
        </w:rPr>
        <w:t>Features a smooth cylindrical rotor with distributed windings</w:t>
      </w:r>
      <w:r>
        <w:rPr>
          <w:lang w:val="en-AE"/>
        </w:rPr>
        <w:t>.</w:t>
      </w:r>
      <w:r w:rsidRPr="00840266">
        <w:rPr>
          <w:lang w:val="en-AE"/>
        </w:rPr>
        <w:t xml:space="preserve"> </w:t>
      </w:r>
      <w:r>
        <w:rPr>
          <w:lang w:val="en-AE"/>
        </w:rPr>
        <w:t>I</w:t>
      </w:r>
      <w:r w:rsidRPr="00840266">
        <w:rPr>
          <w:lang w:val="en-AE"/>
        </w:rPr>
        <w:t>deal for high-speed turbo-alternators.</w:t>
      </w:r>
    </w:p>
    <w:p w14:paraId="563D9F84" w14:textId="77777777" w:rsidR="003C6113" w:rsidRPr="00135C39" w:rsidRDefault="003C6113" w:rsidP="00840266">
      <w:pPr>
        <w:pStyle w:val="BodyText"/>
        <w:ind w:firstLine="0"/>
        <w:rPr>
          <w:lang w:val="en-AE"/>
        </w:rPr>
      </w:pPr>
    </w:p>
    <w:p w14:paraId="151D6385" w14:textId="77777777" w:rsidR="003C6113" w:rsidRPr="004D34F4" w:rsidRDefault="003C6113" w:rsidP="003C6113">
      <w:pPr>
        <w:pStyle w:val="Heading2"/>
      </w:pPr>
      <w:r>
        <w:t>Advantages and Disadvantages?</w:t>
      </w:r>
    </w:p>
    <w:p w14:paraId="237FB39E" w14:textId="77777777" w:rsidR="003C6113" w:rsidRDefault="003C6113" w:rsidP="003C6113">
      <w:pPr>
        <w:pStyle w:val="BodyText"/>
        <w:numPr>
          <w:ilvl w:val="0"/>
          <w:numId w:val="39"/>
        </w:numPr>
        <w:rPr>
          <w:lang w:val="en-AE"/>
        </w:rPr>
      </w:pPr>
      <w:r>
        <w:rPr>
          <w:lang w:val="en-US"/>
        </w:rPr>
        <w:t>Advantages</w:t>
      </w:r>
      <w:r w:rsidRPr="009F109D">
        <w:rPr>
          <w:lang w:val="en-AE"/>
        </w:rPr>
        <w:t xml:space="preserve">: </w:t>
      </w:r>
    </w:p>
    <w:p w14:paraId="5BABC595" w14:textId="58498FEE" w:rsidR="00840266" w:rsidRDefault="003C6113" w:rsidP="00840266">
      <w:pPr>
        <w:pStyle w:val="BodyText"/>
        <w:ind w:left="720"/>
        <w:rPr>
          <w:lang w:val="en-AE"/>
        </w:rPr>
      </w:pPr>
      <w:r>
        <w:rPr>
          <w:lang w:val="en-AE"/>
        </w:rPr>
        <w:tab/>
      </w:r>
      <w:r w:rsidR="00840266">
        <w:rPr>
          <w:lang w:val="en-AE"/>
        </w:rPr>
        <w:t>Constant Speed</w:t>
      </w:r>
      <w:r w:rsidRPr="00135C39">
        <w:rPr>
          <w:lang w:val="en-AE"/>
        </w:rPr>
        <w:t>:</w:t>
      </w:r>
      <w:r w:rsidR="00840266">
        <w:rPr>
          <w:lang w:val="en-AE"/>
        </w:rPr>
        <w:t xml:space="preserve"> </w:t>
      </w:r>
      <w:r w:rsidR="00840266" w:rsidRPr="00840266">
        <w:rPr>
          <w:lang w:val="en-AE"/>
        </w:rPr>
        <w:t>Operates at constant speed regardless of load fluctuations</w:t>
      </w:r>
      <w:r w:rsidR="00840266">
        <w:rPr>
          <w:lang w:val="en-AE"/>
        </w:rPr>
        <w:t>.</w:t>
      </w:r>
    </w:p>
    <w:p w14:paraId="00F37757" w14:textId="16B6F6E5" w:rsidR="003C6113" w:rsidRPr="00220A96" w:rsidRDefault="00840266" w:rsidP="00840266">
      <w:pPr>
        <w:pStyle w:val="BodyText"/>
        <w:ind w:left="720"/>
        <w:rPr>
          <w:lang w:val="en-AE"/>
        </w:rPr>
      </w:pPr>
      <w:r>
        <w:rPr>
          <w:lang w:val="en-AE"/>
        </w:rPr>
        <w:tab/>
        <w:t>Reduce Power Demand: C</w:t>
      </w:r>
      <w:r w:rsidRPr="00840266">
        <w:rPr>
          <w:lang w:val="en-AE"/>
        </w:rPr>
        <w:t>apable of improving the overall power factor of an electrical grid.</w:t>
      </w:r>
    </w:p>
    <w:p w14:paraId="1735EB92" w14:textId="77777777" w:rsidR="003C6113" w:rsidRDefault="003C6113" w:rsidP="003C6113">
      <w:pPr>
        <w:pStyle w:val="BodyText"/>
        <w:numPr>
          <w:ilvl w:val="0"/>
          <w:numId w:val="39"/>
        </w:numPr>
        <w:rPr>
          <w:lang w:val="en-AE"/>
        </w:rPr>
      </w:pPr>
      <w:r>
        <w:rPr>
          <w:lang w:val="en-US"/>
        </w:rPr>
        <w:t>Disadvantages</w:t>
      </w:r>
      <w:r w:rsidRPr="009F109D">
        <w:rPr>
          <w:lang w:val="en-AE"/>
        </w:rPr>
        <w:t xml:space="preserve">: </w:t>
      </w:r>
    </w:p>
    <w:p w14:paraId="352412D8" w14:textId="2568E01A" w:rsidR="00840266" w:rsidRDefault="003C6113" w:rsidP="00840266">
      <w:pPr>
        <w:pStyle w:val="BodyText"/>
        <w:ind w:left="720" w:firstLine="0"/>
        <w:rPr>
          <w:lang w:val="en-AE"/>
        </w:rPr>
      </w:pPr>
      <w:r>
        <w:rPr>
          <w:lang w:val="en-AE"/>
        </w:rPr>
        <w:tab/>
      </w:r>
      <w:r w:rsidR="00840266">
        <w:rPr>
          <w:lang w:val="en-AE"/>
        </w:rPr>
        <w:t xml:space="preserve">Not Self Starting: </w:t>
      </w:r>
      <w:r w:rsidR="00840266" w:rsidRPr="00840266">
        <w:rPr>
          <w:lang w:val="en-AE"/>
        </w:rPr>
        <w:t>Not self-starting on its own without auxiliary mechanisms</w:t>
      </w:r>
      <w:r w:rsidR="00840266">
        <w:rPr>
          <w:lang w:val="en-AE"/>
        </w:rPr>
        <w:t>.</w:t>
      </w:r>
    </w:p>
    <w:p w14:paraId="1BA04A8D" w14:textId="26D3F111" w:rsidR="003C6113" w:rsidRDefault="00840266" w:rsidP="00840266">
      <w:pPr>
        <w:pStyle w:val="BodyText"/>
        <w:ind w:left="720" w:firstLine="0"/>
        <w:rPr>
          <w:lang w:val="en-AE"/>
        </w:rPr>
      </w:pPr>
      <w:r>
        <w:rPr>
          <w:lang w:val="en-AE"/>
        </w:rPr>
        <w:tab/>
        <w:t>Needs Control Circuitry: R</w:t>
      </w:r>
      <w:r w:rsidRPr="00840266">
        <w:rPr>
          <w:lang w:val="en-AE"/>
        </w:rPr>
        <w:t>equires a DC excitation source and complex control circuitry.</w:t>
      </w:r>
    </w:p>
    <w:p w14:paraId="785BE8F5" w14:textId="77777777" w:rsidR="00840266" w:rsidRPr="004D34F4" w:rsidRDefault="00840266" w:rsidP="00840266">
      <w:pPr>
        <w:pStyle w:val="BodyText"/>
        <w:ind w:left="720" w:firstLine="0"/>
        <w:rPr>
          <w:lang w:val="en-AE"/>
        </w:rPr>
      </w:pPr>
    </w:p>
    <w:p w14:paraId="6F58CE00" w14:textId="77777777" w:rsidR="003C6113" w:rsidRDefault="003C6113" w:rsidP="003C6113">
      <w:pPr>
        <w:pStyle w:val="Heading2"/>
      </w:pPr>
      <w:r>
        <w:t>Applications</w:t>
      </w:r>
    </w:p>
    <w:p w14:paraId="727D411D" w14:textId="77777777" w:rsidR="00FD5E0E" w:rsidRDefault="00FD5E0E" w:rsidP="00FD5E0E">
      <w:pPr>
        <w:spacing w:before="100" w:beforeAutospacing="1" w:after="100" w:afterAutospacing="1"/>
        <w:ind w:firstLine="288"/>
        <w:jc w:val="left"/>
        <w:rPr>
          <w:rFonts w:asciiTheme="majorBidi" w:eastAsia="Times New Roman" w:hAnsiTheme="majorBidi" w:cstheme="majorBidi"/>
          <w:lang w:val="en-AE" w:eastAsia="en-AE"/>
        </w:rPr>
      </w:pPr>
      <w:r w:rsidRPr="00FD5E0E">
        <w:rPr>
          <w:rFonts w:asciiTheme="majorBidi" w:eastAsia="Times New Roman" w:hAnsiTheme="majorBidi" w:cstheme="majorBidi"/>
          <w:lang w:val="en-AE" w:eastAsia="en-AE"/>
        </w:rPr>
        <w:t>Power Factor Correction: Used as synchronous condensers in industrial power grids.</w:t>
      </w:r>
    </w:p>
    <w:p w14:paraId="76A60616" w14:textId="5535229A" w:rsidR="00FD5E0E" w:rsidRDefault="00FD5E0E" w:rsidP="00FD5E0E">
      <w:pPr>
        <w:spacing w:before="100" w:beforeAutospacing="1" w:after="100" w:afterAutospacing="1"/>
        <w:ind w:firstLine="288"/>
        <w:jc w:val="left"/>
        <w:rPr>
          <w:rFonts w:asciiTheme="majorBidi" w:eastAsia="Times New Roman" w:hAnsiTheme="majorBidi" w:cstheme="majorBidi"/>
          <w:lang w:val="en-AE" w:eastAsia="en-AE"/>
        </w:rPr>
      </w:pPr>
      <w:r w:rsidRPr="00FD5E0E">
        <w:rPr>
          <w:rFonts w:asciiTheme="majorBidi" w:eastAsia="Times New Roman" w:hAnsiTheme="majorBidi" w:cstheme="majorBidi"/>
          <w:lang w:val="en-AE" w:eastAsia="en-AE"/>
        </w:rPr>
        <w:t>Heavy Industrial Drives: Powers large compressors, pumps, and rolling mills requiring constant speed.</w:t>
      </w:r>
    </w:p>
    <w:p w14:paraId="710024F3" w14:textId="77777777" w:rsidR="00FD5E0E" w:rsidRPr="00FD5E0E" w:rsidRDefault="00FD5E0E" w:rsidP="00FD5E0E">
      <w:pPr>
        <w:spacing w:before="100" w:beforeAutospacing="1" w:after="100" w:afterAutospacing="1"/>
        <w:ind w:firstLine="288"/>
        <w:jc w:val="left"/>
        <w:rPr>
          <w:rFonts w:asciiTheme="majorBidi" w:eastAsia="Times New Roman" w:hAnsiTheme="majorBidi" w:cstheme="majorBidi"/>
          <w:lang w:val="en-AE" w:eastAsia="en-AE"/>
        </w:rPr>
      </w:pPr>
    </w:p>
    <w:p w14:paraId="1C4002C9" w14:textId="5BC7E490" w:rsidR="00FD5E0E" w:rsidRPr="0093113B" w:rsidRDefault="00FD5E0E" w:rsidP="00FD5E0E">
      <w:pPr>
        <w:pStyle w:val="Heading1"/>
      </w:pPr>
      <w:r>
        <w:t>Stepper Motors</w:t>
      </w:r>
    </w:p>
    <w:p w14:paraId="476C9E12" w14:textId="31AF9283" w:rsidR="00FD5E0E" w:rsidRPr="00FD5E0E" w:rsidRDefault="00FD5E0E" w:rsidP="00FD5E0E">
      <w:pPr>
        <w:pStyle w:val="BodyText"/>
        <w:rPr>
          <w:lang w:val="en-US"/>
        </w:rPr>
      </w:pPr>
      <w:r w:rsidRPr="00FD5E0E">
        <w:rPr>
          <w:lang w:val="en-US"/>
        </w:rPr>
        <w:t>Stepper motors are brushless DC motors that divide full rotation into several discrete, equal steps. By sequentially energizing internal electromagnetic phases, the motor can hold or move to a precise angular position without needing feedback sensors</w:t>
      </w:r>
      <w:r>
        <w:rPr>
          <w:lang w:val="en-US"/>
        </w:rPr>
        <w:t xml:space="preserve">. </w:t>
      </w:r>
    </w:p>
    <w:p w14:paraId="2CF8E677" w14:textId="77777777" w:rsidR="00FD5E0E" w:rsidRDefault="00FD5E0E" w:rsidP="00FD5E0E">
      <w:pPr>
        <w:pStyle w:val="Heading2"/>
      </w:pPr>
      <w:r>
        <w:t>Parts</w:t>
      </w:r>
    </w:p>
    <w:p w14:paraId="63AE3979" w14:textId="1199944F" w:rsidR="00FD5E0E" w:rsidRPr="009F109D" w:rsidRDefault="00FD5E0E" w:rsidP="00FD5E0E">
      <w:pPr>
        <w:pStyle w:val="BodyText"/>
        <w:rPr>
          <w:lang w:val="en-AE"/>
        </w:rPr>
      </w:pPr>
      <w:r w:rsidRPr="009F109D">
        <w:rPr>
          <w:lang w:val="en-AE"/>
        </w:rPr>
        <w:t xml:space="preserve">A conventional </w:t>
      </w:r>
      <w:r w:rsidR="00445512">
        <w:rPr>
          <w:lang w:val="en-AE"/>
        </w:rPr>
        <w:t>Synchronous AC</w:t>
      </w:r>
      <w:r w:rsidRPr="009F109D">
        <w:rPr>
          <w:lang w:val="en-AE"/>
        </w:rPr>
        <w:t xml:space="preserve"> </w:t>
      </w:r>
      <w:r w:rsidR="00445512">
        <w:rPr>
          <w:lang w:val="en-AE"/>
        </w:rPr>
        <w:t>M</w:t>
      </w:r>
      <w:r w:rsidRPr="009F109D">
        <w:rPr>
          <w:lang w:val="en-AE"/>
        </w:rPr>
        <w:t xml:space="preserve">otor consists of </w:t>
      </w:r>
      <w:r>
        <w:rPr>
          <w:lang w:val="en-AE"/>
        </w:rPr>
        <w:t>these</w:t>
      </w:r>
      <w:r w:rsidRPr="009F109D">
        <w:rPr>
          <w:lang w:val="en-AE"/>
        </w:rPr>
        <w:t xml:space="preserve"> sub-assemblies:</w:t>
      </w:r>
    </w:p>
    <w:p w14:paraId="190BA29F" w14:textId="77777777" w:rsidR="00445512" w:rsidRDefault="00FD5E0E" w:rsidP="00445512">
      <w:pPr>
        <w:pStyle w:val="BodyText"/>
        <w:numPr>
          <w:ilvl w:val="0"/>
          <w:numId w:val="39"/>
        </w:numPr>
        <w:rPr>
          <w:lang w:val="en-AE"/>
        </w:rPr>
      </w:pPr>
      <w:r w:rsidRPr="009F109D">
        <w:rPr>
          <w:lang w:val="en-AE"/>
        </w:rPr>
        <w:t>S</w:t>
      </w:r>
      <w:r w:rsidR="00445512" w:rsidRPr="00445512">
        <w:rPr>
          <w:lang w:val="en-AE"/>
        </w:rPr>
        <w:t xml:space="preserve">tator: </w:t>
      </w:r>
    </w:p>
    <w:p w14:paraId="7CDDB85E" w14:textId="6E6A5ED6" w:rsidR="00445512" w:rsidRPr="00445512" w:rsidRDefault="00445512" w:rsidP="00445512">
      <w:pPr>
        <w:pStyle w:val="BodyText"/>
        <w:ind w:left="720" w:firstLine="0"/>
        <w:rPr>
          <w:lang w:val="en-AE"/>
        </w:rPr>
      </w:pPr>
      <w:r>
        <w:rPr>
          <w:lang w:val="en-AE"/>
        </w:rPr>
        <w:tab/>
      </w:r>
      <w:r w:rsidRPr="00445512">
        <w:rPr>
          <w:lang w:val="en-AE"/>
        </w:rPr>
        <w:t>Houses multiple electromagnetic pole pairs arranged in a circular frame, featuring teeth designed to align with the rotor.</w:t>
      </w:r>
    </w:p>
    <w:p w14:paraId="05DAB26C" w14:textId="77777777" w:rsidR="00445512" w:rsidRDefault="00445512" w:rsidP="00445512">
      <w:pPr>
        <w:pStyle w:val="BodyText"/>
        <w:numPr>
          <w:ilvl w:val="0"/>
          <w:numId w:val="39"/>
        </w:numPr>
        <w:rPr>
          <w:lang w:val="en-AE"/>
        </w:rPr>
      </w:pPr>
      <w:r w:rsidRPr="00445512">
        <w:rPr>
          <w:lang w:val="en-AE"/>
        </w:rPr>
        <w:t xml:space="preserve">Rotor: </w:t>
      </w:r>
    </w:p>
    <w:p w14:paraId="60F6FACA" w14:textId="31FB830C" w:rsidR="00445512" w:rsidRPr="00445512" w:rsidRDefault="00445512" w:rsidP="00445512">
      <w:pPr>
        <w:pStyle w:val="BodyText"/>
        <w:ind w:left="720" w:firstLine="0"/>
        <w:rPr>
          <w:lang w:val="en-AE"/>
        </w:rPr>
      </w:pPr>
      <w:r>
        <w:rPr>
          <w:lang w:val="en-AE"/>
        </w:rPr>
        <w:tab/>
      </w:r>
      <w:r w:rsidRPr="00445512">
        <w:rPr>
          <w:lang w:val="en-AE"/>
        </w:rPr>
        <w:t>Can be a permanent magnet, a soft iron variable reluctance core, or a hybrid combination, featuring precision teeth that align with the stator poles.</w:t>
      </w:r>
    </w:p>
    <w:p w14:paraId="5F3B4C2D" w14:textId="77777777" w:rsidR="00445512" w:rsidRDefault="00445512" w:rsidP="00445512">
      <w:pPr>
        <w:pStyle w:val="BodyText"/>
        <w:numPr>
          <w:ilvl w:val="0"/>
          <w:numId w:val="39"/>
        </w:numPr>
        <w:rPr>
          <w:lang w:val="en-AE"/>
        </w:rPr>
      </w:pPr>
      <w:r w:rsidRPr="00445512">
        <w:rPr>
          <w:lang w:val="en-AE"/>
        </w:rPr>
        <w:t>Driver Circuit:</w:t>
      </w:r>
    </w:p>
    <w:p w14:paraId="7D4996B9" w14:textId="4E5D95E0" w:rsidR="00FD5E0E" w:rsidRDefault="00445512" w:rsidP="00445512">
      <w:pPr>
        <w:pStyle w:val="BodyText"/>
        <w:ind w:left="720" w:firstLine="0"/>
        <w:rPr>
          <w:lang w:val="en-AE"/>
        </w:rPr>
      </w:pPr>
      <w:r>
        <w:rPr>
          <w:lang w:val="en-AE"/>
        </w:rPr>
        <w:tab/>
      </w:r>
      <w:r w:rsidRPr="00445512">
        <w:rPr>
          <w:lang w:val="en-AE"/>
        </w:rPr>
        <w:t>A microcontroller-based switching circuit that sends precise electrical pulses to energize stator windings in sequence.</w:t>
      </w:r>
    </w:p>
    <w:p w14:paraId="0B2836E3" w14:textId="77777777" w:rsidR="00FD5E0E" w:rsidRPr="009F109D" w:rsidRDefault="00FD5E0E" w:rsidP="00FD5E0E">
      <w:pPr>
        <w:pStyle w:val="BodyText"/>
        <w:ind w:left="720" w:firstLine="0"/>
        <w:rPr>
          <w:lang w:val="en-AE"/>
        </w:rPr>
      </w:pPr>
    </w:p>
    <w:p w14:paraId="20CE69B9" w14:textId="77777777" w:rsidR="00FD5E0E" w:rsidRDefault="00FD5E0E" w:rsidP="00FD5E0E">
      <w:pPr>
        <w:pStyle w:val="BodyText"/>
        <w:ind w:firstLine="0"/>
      </w:pPr>
      <w:r>
        <w:t xml:space="preserve">       </w:t>
      </w:r>
      <w:r>
        <w:rPr>
          <w:noProof/>
        </w:rPr>
        <w:drawing>
          <wp:inline distT="0" distB="0" distL="0" distR="0" wp14:anchorId="12B99CC2" wp14:editId="7DFACDBB">
            <wp:extent cx="2717800" cy="1647825"/>
            <wp:effectExtent l="19050" t="19050" r="25400" b="28575"/>
            <wp:docPr id="1097108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08148" name="Picture 2"/>
                    <pic:cNvPicPr/>
                  </pic:nvPicPr>
                  <pic:blipFill rotWithShape="1">
                    <a:blip r:embed="rId22" cstate="print">
                      <a:extLst>
                        <a:ext uri="{28A0092B-C50C-407E-A947-70E740481C1C}">
                          <a14:useLocalDpi xmlns:a14="http://schemas.microsoft.com/office/drawing/2010/main" val="0"/>
                        </a:ext>
                      </a:extLst>
                    </a:blip>
                    <a:srcRect l="4413" t="18903" r="4458" b="3007"/>
                    <a:stretch>
                      <a:fillRect/>
                    </a:stretch>
                  </pic:blipFill>
                  <pic:spPr bwMode="auto">
                    <a:xfrm>
                      <a:off x="0" y="0"/>
                      <a:ext cx="2717800" cy="1647825"/>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BAAE15" w14:textId="54DB8DBE" w:rsidR="00FD5E0E" w:rsidRPr="0093113B" w:rsidRDefault="00FD5E0E" w:rsidP="00FD5E0E">
      <w:pPr>
        <w:pStyle w:val="tablefootnote"/>
        <w:numPr>
          <w:ilvl w:val="0"/>
          <w:numId w:val="0"/>
        </w:numPr>
        <w:ind w:left="418"/>
      </w:pPr>
      <w:r w:rsidRPr="0038729D">
        <w:rPr>
          <w:lang w:val="x-none"/>
        </w:rPr>
        <w:t>S</w:t>
      </w:r>
      <w:r>
        <w:t>ource:</w:t>
      </w:r>
      <w:r w:rsidR="007F49DD">
        <w:t xml:space="preserve"> </w:t>
      </w:r>
      <w:r w:rsidR="007F49DD" w:rsidRPr="007F49DD">
        <w:t>https://www.electricaltechnology.org/</w:t>
      </w:r>
      <w:r w:rsidR="007F49DD" w:rsidRPr="0093113B">
        <w:t xml:space="preserve"> </w:t>
      </w:r>
    </w:p>
    <w:p w14:paraId="79B5273A" w14:textId="3A4DBA0F" w:rsidR="00FD5E0E" w:rsidRDefault="00FD5E0E" w:rsidP="00FD5E0E">
      <w:pPr>
        <w:pStyle w:val="BodyText"/>
        <w:ind w:firstLine="0"/>
        <w:jc w:val="left"/>
        <w:rPr>
          <w:sz w:val="16"/>
          <w:szCs w:val="16"/>
        </w:rPr>
      </w:pPr>
      <w:r w:rsidRPr="0093113B">
        <w:rPr>
          <w:sz w:val="16"/>
          <w:szCs w:val="16"/>
        </w:rPr>
        <w:t xml:space="preserve">Img. </w:t>
      </w:r>
      <w:r w:rsidR="007F49DD">
        <w:rPr>
          <w:sz w:val="16"/>
          <w:szCs w:val="16"/>
        </w:rPr>
        <w:t>13</w:t>
      </w:r>
      <w:r w:rsidRPr="0093113B">
        <w:rPr>
          <w:sz w:val="16"/>
          <w:szCs w:val="16"/>
        </w:rPr>
        <w:t xml:space="preserve">    </w:t>
      </w:r>
      <w:r>
        <w:rPr>
          <w:sz w:val="16"/>
          <w:szCs w:val="16"/>
        </w:rPr>
        <w:t xml:space="preserve">Parts of a </w:t>
      </w:r>
      <w:r w:rsidR="007F49DD">
        <w:rPr>
          <w:sz w:val="16"/>
          <w:szCs w:val="16"/>
        </w:rPr>
        <w:t>Stepper</w:t>
      </w:r>
      <w:r>
        <w:rPr>
          <w:sz w:val="16"/>
          <w:szCs w:val="16"/>
        </w:rPr>
        <w:t xml:space="preserve"> Motor</w:t>
      </w:r>
    </w:p>
    <w:p w14:paraId="084FD282" w14:textId="77777777" w:rsidR="007F49DD" w:rsidRPr="006A7859" w:rsidRDefault="007F49DD" w:rsidP="00FD5E0E">
      <w:pPr>
        <w:pStyle w:val="BodyText"/>
        <w:ind w:firstLine="0"/>
        <w:jc w:val="left"/>
        <w:rPr>
          <w:sz w:val="16"/>
          <w:szCs w:val="16"/>
        </w:rPr>
      </w:pPr>
    </w:p>
    <w:p w14:paraId="35AEE6D7" w14:textId="77777777" w:rsidR="00FD5E0E" w:rsidRDefault="00FD5E0E" w:rsidP="00FD5E0E">
      <w:pPr>
        <w:pStyle w:val="Heading2"/>
      </w:pPr>
      <w:r>
        <w:t>Working Principle</w:t>
      </w:r>
    </w:p>
    <w:p w14:paraId="310CECE0" w14:textId="47A6701E" w:rsidR="00FD5E0E" w:rsidRDefault="007F49DD" w:rsidP="007F49DD">
      <w:pPr>
        <w:pStyle w:val="BodyText"/>
        <w:rPr>
          <w:lang w:val="en-US"/>
        </w:rPr>
      </w:pPr>
      <w:r w:rsidRPr="007F49DD">
        <w:rPr>
          <w:lang w:val="en-US"/>
        </w:rPr>
        <w:t>The stepper motor operates by sequentially switching current on and off across different stator phases. Each electrical pulse switches the magnetic polarity of the stator poles, creating an electromagnetic pull or push that forces the rotor to advance by a fixed mechanical step angle</w:t>
      </w:r>
      <w:r>
        <w:rPr>
          <w:lang w:val="en-US"/>
        </w:rPr>
        <w:t>.</w:t>
      </w:r>
    </w:p>
    <w:p w14:paraId="651BFB7B" w14:textId="5873F413" w:rsidR="007F49DD" w:rsidRPr="007F49DD" w:rsidRDefault="007F49DD" w:rsidP="007F49DD">
      <w:pPr>
        <w:pStyle w:val="BodyText"/>
        <w:rPr>
          <w:lang w:val="en-AE"/>
        </w:rPr>
      </w:pPr>
      <w:r w:rsidRPr="007F49DD">
        <w:rPr>
          <w:lang w:val="en-AE"/>
        </w:rPr>
        <w:t>When a stator phase pole is energized with DC, it forms an electromagnet. The nearest rotor teeth are drawn into alignment with the energized stator teeth to minimize the air-gap magnetic reluctance path. Sequential excitation of neighbouring stator phases turns the rotor by a specific step angle (</w:t>
      </w:r>
      <m:oMath>
        <m:sSub>
          <m:sSubPr>
            <m:ctrlPr>
              <w:rPr>
                <w:rFonts w:ascii="Cambria Math" w:hAnsi="Cambria Math"/>
                <w:lang w:val="en-AE"/>
              </w:rPr>
            </m:ctrlPr>
          </m:sSubPr>
          <m:e>
            <m:r>
              <w:rPr>
                <w:rFonts w:ascii="Cambria Math" w:hAnsi="Cambria Math"/>
                <w:lang w:val="en-AE"/>
              </w:rPr>
              <m:t>θ</m:t>
            </m:r>
          </m:e>
          <m:sub>
            <m:r>
              <w:rPr>
                <w:rFonts w:ascii="Cambria Math" w:hAnsi="Cambria Math"/>
                <w:lang w:val="en-AE"/>
              </w:rPr>
              <m:t>step</m:t>
            </m:r>
          </m:sub>
        </m:sSub>
      </m:oMath>
      <w:r w:rsidRPr="007F49DD">
        <w:rPr>
          <w:lang w:val="en-AE"/>
        </w:rPr>
        <w:t>):</w:t>
      </w:r>
    </w:p>
    <w:p w14:paraId="7D8B7FE9" w14:textId="08695FFF" w:rsidR="007F49DD" w:rsidRPr="007F49DD" w:rsidRDefault="00000000" w:rsidP="007F49DD">
      <w:pPr>
        <w:pStyle w:val="BodyText"/>
        <w:rPr>
          <w:lang w:val="en-AE"/>
        </w:rPr>
      </w:pPr>
      <m:oMathPara>
        <m:oMath>
          <m:sSub>
            <m:sSubPr>
              <m:ctrlPr>
                <w:rPr>
                  <w:rFonts w:ascii="Cambria Math" w:hAnsi="Cambria Math"/>
                  <w:lang w:val="en-AE"/>
                </w:rPr>
              </m:ctrlPr>
            </m:sSubPr>
            <m:e>
              <m:r>
                <w:rPr>
                  <w:rFonts w:ascii="Cambria Math" w:hAnsi="Cambria Math"/>
                  <w:lang w:val="en-AE"/>
                </w:rPr>
                <m:t>θ</m:t>
              </m:r>
            </m:e>
            <m:sub>
              <m:r>
                <w:rPr>
                  <w:rFonts w:ascii="Cambria Math" w:hAnsi="Cambria Math"/>
                  <w:lang w:val="en-AE"/>
                </w:rPr>
                <m:t>step</m:t>
              </m:r>
            </m:sub>
          </m:sSub>
          <m:r>
            <w:rPr>
              <w:rFonts w:ascii="Cambria Math" w:hAnsi="Cambria Math"/>
              <w:lang w:val="en-AE"/>
            </w:rPr>
            <m:t>=</m:t>
          </m:r>
          <m:f>
            <m:fPr>
              <m:ctrlPr>
                <w:rPr>
                  <w:rFonts w:ascii="Cambria Math" w:hAnsi="Cambria Math"/>
                  <w:lang w:val="en-AE"/>
                </w:rPr>
              </m:ctrlPr>
            </m:fPr>
            <m:num>
              <m:sSup>
                <m:sSupPr>
                  <m:ctrlPr>
                    <w:rPr>
                      <w:rFonts w:ascii="Cambria Math" w:hAnsi="Cambria Math"/>
                      <w:lang w:val="en-AE"/>
                    </w:rPr>
                  </m:ctrlPr>
                </m:sSupPr>
                <m:e>
                  <m:r>
                    <w:rPr>
                      <w:rFonts w:ascii="Cambria Math" w:hAnsi="Cambria Math"/>
                      <w:lang w:val="en-AE"/>
                    </w:rPr>
                    <m:t>360</m:t>
                  </m:r>
                </m:e>
                <m:sup>
                  <m:r>
                    <w:rPr>
                      <w:rFonts w:ascii="Cambria Math" w:hAnsi="Cambria Math"/>
                      <w:lang w:val="en-AE"/>
                    </w:rPr>
                    <m:t>∘</m:t>
                  </m:r>
                </m:sup>
              </m:sSup>
            </m:num>
            <m:den>
              <m:sSub>
                <m:sSubPr>
                  <m:ctrlPr>
                    <w:rPr>
                      <w:rFonts w:ascii="Cambria Math" w:hAnsi="Cambria Math"/>
                      <w:lang w:val="en-AE"/>
                    </w:rPr>
                  </m:ctrlPr>
                </m:sSubPr>
                <m:e>
                  <m:r>
                    <w:rPr>
                      <w:rFonts w:ascii="Cambria Math" w:hAnsi="Cambria Math"/>
                      <w:lang w:val="en-AE"/>
                    </w:rPr>
                    <m:t>N</m:t>
                  </m:r>
                </m:e>
                <m:sub>
                  <m:r>
                    <w:rPr>
                      <w:rFonts w:ascii="Cambria Math" w:hAnsi="Cambria Math"/>
                      <w:lang w:val="en-AE"/>
                    </w:rPr>
                    <m:t>r</m:t>
                  </m:r>
                </m:sub>
              </m:sSub>
              <m:r>
                <w:rPr>
                  <w:rFonts w:ascii="Cambria Math" w:hAnsi="Cambria Math"/>
                  <w:lang w:val="en-AE"/>
                </w:rPr>
                <m:t>⋅m</m:t>
              </m:r>
            </m:den>
          </m:f>
        </m:oMath>
      </m:oMathPara>
    </w:p>
    <w:p w14:paraId="47762E28" w14:textId="215BB7FF" w:rsidR="007F49DD" w:rsidRDefault="007F49DD" w:rsidP="007F49DD">
      <w:pPr>
        <w:pStyle w:val="BodyText"/>
        <w:spacing w:after="0"/>
        <w:rPr>
          <w:sz w:val="16"/>
          <w:szCs w:val="16"/>
          <w:lang w:val="en-AE"/>
        </w:rPr>
      </w:pPr>
      <w:r w:rsidRPr="007F49DD">
        <w:rPr>
          <w:sz w:val="16"/>
          <w:szCs w:val="16"/>
          <w:lang w:val="en-AE"/>
        </w:rPr>
        <w:t>Where</w:t>
      </w:r>
      <w:r>
        <w:rPr>
          <w:sz w:val="16"/>
          <w:szCs w:val="16"/>
          <w:lang w:val="en-AE"/>
        </w:rPr>
        <w:t>,</w:t>
      </w:r>
      <w:r w:rsidRPr="007F49DD">
        <w:rPr>
          <w:sz w:val="16"/>
          <w:szCs w:val="16"/>
          <w:lang w:val="en-AE"/>
        </w:rPr>
        <w:t xml:space="preserve"> </w:t>
      </w:r>
      <m:oMath>
        <m:sSub>
          <m:sSubPr>
            <m:ctrlPr>
              <w:rPr>
                <w:rFonts w:ascii="Cambria Math" w:hAnsi="Cambria Math"/>
                <w:sz w:val="16"/>
                <w:szCs w:val="16"/>
                <w:lang w:val="en-AE"/>
              </w:rPr>
            </m:ctrlPr>
          </m:sSubPr>
          <m:e>
            <m:r>
              <w:rPr>
                <w:rFonts w:ascii="Cambria Math" w:hAnsi="Cambria Math"/>
                <w:sz w:val="16"/>
                <w:szCs w:val="16"/>
                <w:lang w:val="en-AE"/>
              </w:rPr>
              <m:t>N</m:t>
            </m:r>
          </m:e>
          <m:sub>
            <m:r>
              <w:rPr>
                <w:rFonts w:ascii="Cambria Math" w:hAnsi="Cambria Math"/>
                <w:sz w:val="16"/>
                <w:szCs w:val="16"/>
                <w:lang w:val="en-AE"/>
              </w:rPr>
              <m:t>r</m:t>
            </m:r>
          </m:sub>
        </m:sSub>
      </m:oMath>
      <w:r>
        <w:rPr>
          <w:sz w:val="16"/>
          <w:szCs w:val="16"/>
          <w:lang w:val="en-AE"/>
        </w:rPr>
        <w:t>,</w:t>
      </w:r>
      <w:r w:rsidRPr="007F49DD">
        <w:rPr>
          <w:sz w:val="16"/>
          <w:szCs w:val="16"/>
          <w:lang w:val="en-AE"/>
        </w:rPr>
        <w:t xml:space="preserve"> is the number of rotor teeth</w:t>
      </w:r>
      <w:r>
        <w:rPr>
          <w:sz w:val="16"/>
          <w:szCs w:val="16"/>
          <w:lang w:val="en-AE"/>
        </w:rPr>
        <w:t>,</w:t>
      </w:r>
    </w:p>
    <w:p w14:paraId="6BB712DD" w14:textId="61F6B1B3" w:rsidR="007F49DD" w:rsidRPr="007F49DD" w:rsidRDefault="007F49DD" w:rsidP="007F49DD">
      <w:pPr>
        <w:pStyle w:val="BodyText"/>
        <w:rPr>
          <w:sz w:val="16"/>
          <w:szCs w:val="16"/>
          <w:lang w:val="en-AE"/>
        </w:rPr>
      </w:pPr>
      <w:r>
        <w:rPr>
          <w:sz w:val="16"/>
          <w:szCs w:val="16"/>
          <w:lang w:val="en-AE"/>
        </w:rPr>
        <w:t xml:space="preserve">And </w:t>
      </w:r>
      <m:oMath>
        <m:r>
          <w:rPr>
            <w:rFonts w:ascii="Cambria Math" w:hAnsi="Cambria Math"/>
            <w:sz w:val="16"/>
            <w:szCs w:val="16"/>
            <w:lang w:val="en-AE"/>
          </w:rPr>
          <m:t>m</m:t>
        </m:r>
      </m:oMath>
      <w:r>
        <w:rPr>
          <w:sz w:val="16"/>
          <w:szCs w:val="16"/>
          <w:lang w:val="en-AE"/>
        </w:rPr>
        <w:t>,</w:t>
      </w:r>
      <w:r w:rsidRPr="007F49DD">
        <w:rPr>
          <w:sz w:val="16"/>
          <w:szCs w:val="16"/>
          <w:lang w:val="en-AE"/>
        </w:rPr>
        <w:t xml:space="preserve"> is the number of excited stator phases</w:t>
      </w:r>
      <w:r>
        <w:rPr>
          <w:sz w:val="16"/>
          <w:szCs w:val="16"/>
          <w:lang w:val="en-AE"/>
        </w:rPr>
        <w:t>.</w:t>
      </w:r>
    </w:p>
    <w:p w14:paraId="381A52DB" w14:textId="77777777" w:rsidR="007F49DD" w:rsidRDefault="007F49DD" w:rsidP="007F49DD">
      <w:pPr>
        <w:pStyle w:val="BodyText"/>
        <w:rPr>
          <w:lang w:val="en-AE"/>
        </w:rPr>
      </w:pPr>
    </w:p>
    <w:p w14:paraId="57E8239E" w14:textId="77777777" w:rsidR="00FD5E0E" w:rsidRPr="00DE22B0" w:rsidRDefault="00FD5E0E" w:rsidP="00FD5E0E">
      <w:pPr>
        <w:pStyle w:val="BodyText"/>
        <w:rPr>
          <w:lang w:val="en-AE"/>
        </w:rPr>
      </w:pPr>
    </w:p>
    <w:p w14:paraId="7FAB40DB" w14:textId="77777777" w:rsidR="00FD5E0E" w:rsidRDefault="00FD5E0E" w:rsidP="00FD5E0E">
      <w:pPr>
        <w:pStyle w:val="BodyText"/>
        <w:ind w:firstLine="0"/>
      </w:pPr>
      <w:r>
        <w:rPr>
          <w:lang w:val="en-AE"/>
        </w:rPr>
        <w:lastRenderedPageBreak/>
        <w:tab/>
      </w:r>
      <w:r>
        <w:rPr>
          <w:noProof/>
        </w:rPr>
        <w:drawing>
          <wp:inline distT="0" distB="0" distL="0" distR="0" wp14:anchorId="4FDEE8A5" wp14:editId="1B65B729">
            <wp:extent cx="2015219" cy="2140341"/>
            <wp:effectExtent l="19050" t="19050" r="23495" b="12700"/>
            <wp:docPr id="149363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37511" name="Picture 2"/>
                    <pic:cNvPicPr/>
                  </pic:nvPicPr>
                  <pic:blipFill rotWithShape="1">
                    <a:blip r:embed="rId23">
                      <a:extLst>
                        <a:ext uri="{28A0092B-C50C-407E-A947-70E740481C1C}">
                          <a14:useLocalDpi xmlns:a14="http://schemas.microsoft.com/office/drawing/2010/main" val="0"/>
                        </a:ext>
                      </a:extLst>
                    </a:blip>
                    <a:srcRect t="761" b="2019"/>
                    <a:stretch>
                      <a:fillRect/>
                    </a:stretch>
                  </pic:blipFill>
                  <pic:spPr bwMode="auto">
                    <a:xfrm>
                      <a:off x="0" y="0"/>
                      <a:ext cx="2022987" cy="2148592"/>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E4174E" w14:textId="31ECFB73" w:rsidR="00FD5E0E" w:rsidRPr="0093113B" w:rsidRDefault="00FD5E0E" w:rsidP="00FD5E0E">
      <w:pPr>
        <w:pStyle w:val="tablefootnote"/>
        <w:numPr>
          <w:ilvl w:val="0"/>
          <w:numId w:val="0"/>
        </w:numPr>
        <w:ind w:left="418"/>
      </w:pPr>
      <w:r w:rsidRPr="0038729D">
        <w:rPr>
          <w:lang w:val="x-none"/>
        </w:rPr>
        <w:t>S</w:t>
      </w:r>
      <w:r>
        <w:t>ource:</w:t>
      </w:r>
      <w:r w:rsidRPr="00D47F41">
        <w:t xml:space="preserve"> </w:t>
      </w:r>
      <w:r w:rsidR="007F49DD" w:rsidRPr="007F49DD">
        <w:t>https://circuitdigest.com/tutorial/what-is-stepper-motor-and-how-it-works</w:t>
      </w:r>
    </w:p>
    <w:p w14:paraId="345EEE04" w14:textId="67411A9A" w:rsidR="00FD5E0E" w:rsidRDefault="00FD5E0E" w:rsidP="00FD5E0E">
      <w:pPr>
        <w:pStyle w:val="BodyText"/>
        <w:ind w:firstLine="0"/>
        <w:jc w:val="left"/>
        <w:rPr>
          <w:sz w:val="16"/>
          <w:szCs w:val="16"/>
        </w:rPr>
      </w:pPr>
      <w:r w:rsidRPr="0093113B">
        <w:rPr>
          <w:sz w:val="16"/>
          <w:szCs w:val="16"/>
        </w:rPr>
        <w:t xml:space="preserve">Img. </w:t>
      </w:r>
      <w:r w:rsidR="007F49DD">
        <w:rPr>
          <w:sz w:val="16"/>
          <w:szCs w:val="16"/>
        </w:rPr>
        <w:t>14</w:t>
      </w:r>
      <w:r w:rsidRPr="0093113B">
        <w:rPr>
          <w:sz w:val="16"/>
          <w:szCs w:val="16"/>
        </w:rPr>
        <w:t xml:space="preserve">    </w:t>
      </w:r>
      <w:r>
        <w:rPr>
          <w:sz w:val="16"/>
          <w:szCs w:val="16"/>
        </w:rPr>
        <w:t xml:space="preserve">Working of a </w:t>
      </w:r>
      <w:r w:rsidR="007F49DD">
        <w:rPr>
          <w:sz w:val="16"/>
          <w:szCs w:val="16"/>
        </w:rPr>
        <w:t>Stepper Motor</w:t>
      </w:r>
    </w:p>
    <w:p w14:paraId="38DDF1C3" w14:textId="77777777" w:rsidR="00FD5E0E" w:rsidRPr="005B520E" w:rsidRDefault="00FD5E0E" w:rsidP="00FD5E0E">
      <w:pPr>
        <w:pStyle w:val="BodyText"/>
      </w:pPr>
    </w:p>
    <w:p w14:paraId="4F8C582A" w14:textId="77777777" w:rsidR="00FD5E0E" w:rsidRDefault="00FD5E0E" w:rsidP="00FD5E0E">
      <w:pPr>
        <w:pStyle w:val="Heading2"/>
      </w:pPr>
      <w:r>
        <w:t>Different Types</w:t>
      </w:r>
    </w:p>
    <w:p w14:paraId="13029944" w14:textId="67203460" w:rsidR="00FD5E0E" w:rsidRPr="009F109D" w:rsidRDefault="00FD5E0E" w:rsidP="007F49DD">
      <w:pPr>
        <w:pStyle w:val="BodyText"/>
        <w:rPr>
          <w:lang w:val="en-AE"/>
        </w:rPr>
      </w:pPr>
      <w:r w:rsidRPr="00DE22B0">
        <w:rPr>
          <w:lang w:val="en-AE"/>
        </w:rPr>
        <w:t xml:space="preserve">Depending on design, </w:t>
      </w:r>
      <w:r>
        <w:rPr>
          <w:lang w:val="en-AE"/>
        </w:rPr>
        <w:t>they</w:t>
      </w:r>
      <w:r w:rsidRPr="00DE22B0">
        <w:rPr>
          <w:lang w:val="en-AE"/>
        </w:rPr>
        <w:t xml:space="preserve"> may be</w:t>
      </w:r>
      <w:r w:rsidR="007F49DD">
        <w:rPr>
          <w:lang w:val="en-AE"/>
        </w:rPr>
        <w:t xml:space="preserve"> </w:t>
      </w:r>
      <w:r w:rsidR="007F49DD" w:rsidRPr="007F49DD">
        <w:rPr>
          <w:lang w:val="en-AE"/>
        </w:rPr>
        <w:t>Variable Reluctance</w:t>
      </w:r>
      <w:r w:rsidR="007F49DD">
        <w:rPr>
          <w:lang w:val="en-AE"/>
        </w:rPr>
        <w:t xml:space="preserve">, </w:t>
      </w:r>
      <w:r>
        <w:rPr>
          <w:lang w:val="en-US"/>
        </w:rPr>
        <w:t>S</w:t>
      </w:r>
      <w:r w:rsidRPr="008861DC">
        <w:rPr>
          <w:lang w:val="en-US"/>
        </w:rPr>
        <w:t>eparately</w:t>
      </w:r>
      <w:r>
        <w:rPr>
          <w:lang w:val="en-US"/>
        </w:rPr>
        <w:t xml:space="preserve"> Excited</w:t>
      </w:r>
      <w:r w:rsidRPr="008861DC">
        <w:rPr>
          <w:lang w:val="en-US"/>
        </w:rPr>
        <w:t xml:space="preserve"> DC motor</w:t>
      </w:r>
      <w:r w:rsidRPr="009F109D">
        <w:rPr>
          <w:lang w:val="en-AE"/>
        </w:rPr>
        <w:t xml:space="preserve">: </w:t>
      </w:r>
    </w:p>
    <w:p w14:paraId="632D202B" w14:textId="77777777" w:rsidR="009D6FF0" w:rsidRDefault="007F49DD" w:rsidP="007F49DD">
      <w:pPr>
        <w:pStyle w:val="BodyText"/>
        <w:numPr>
          <w:ilvl w:val="0"/>
          <w:numId w:val="39"/>
        </w:numPr>
        <w:rPr>
          <w:lang w:val="en-AE"/>
        </w:rPr>
      </w:pPr>
      <w:r w:rsidRPr="007F49DD">
        <w:rPr>
          <w:lang w:val="en-AE"/>
        </w:rPr>
        <w:t xml:space="preserve">Variable Reluctance (VR): </w:t>
      </w:r>
    </w:p>
    <w:p w14:paraId="1E924C13" w14:textId="5537FEAE" w:rsidR="007F49DD" w:rsidRPr="007F49DD" w:rsidRDefault="009D6FF0" w:rsidP="009D6FF0">
      <w:pPr>
        <w:pStyle w:val="BodyText"/>
        <w:ind w:left="720" w:firstLine="0"/>
        <w:rPr>
          <w:lang w:val="en-AE"/>
        </w:rPr>
      </w:pPr>
      <w:r>
        <w:rPr>
          <w:lang w:val="en-AE"/>
        </w:rPr>
        <w:tab/>
      </w:r>
      <w:r w:rsidR="007F49DD" w:rsidRPr="007F49DD">
        <w:rPr>
          <w:lang w:val="en-AE"/>
        </w:rPr>
        <w:t>Soft iron rotor with salient teeth. Operates entirely on magnetic reluctance minimization; no permanent magnets.</w:t>
      </w:r>
    </w:p>
    <w:p w14:paraId="7A26341A" w14:textId="77777777" w:rsidR="009D6FF0" w:rsidRPr="009D6FF0" w:rsidRDefault="007F49DD" w:rsidP="007F49DD">
      <w:pPr>
        <w:pStyle w:val="BodyText"/>
        <w:numPr>
          <w:ilvl w:val="0"/>
          <w:numId w:val="39"/>
        </w:numPr>
        <w:rPr>
          <w:lang w:val="en-AE"/>
        </w:rPr>
      </w:pPr>
      <w:r w:rsidRPr="009D6FF0">
        <w:rPr>
          <w:lang w:val="en-AE"/>
        </w:rPr>
        <w:t>Permanent Magnet (PM):</w:t>
      </w:r>
    </w:p>
    <w:p w14:paraId="6D7D27B4" w14:textId="14B52BC8" w:rsidR="007F49DD" w:rsidRPr="009D6FF0" w:rsidRDefault="009D6FF0" w:rsidP="009D6FF0">
      <w:pPr>
        <w:pStyle w:val="BodyText"/>
        <w:ind w:left="720" w:firstLine="0"/>
        <w:rPr>
          <w:lang w:val="en-AE"/>
        </w:rPr>
      </w:pPr>
      <w:r w:rsidRPr="009D6FF0">
        <w:rPr>
          <w:lang w:val="en-AE"/>
        </w:rPr>
        <w:tab/>
      </w:r>
      <w:r w:rsidR="007F49DD" w:rsidRPr="009D6FF0">
        <w:rPr>
          <w:lang w:val="en-AE"/>
        </w:rPr>
        <w:t>Smooth cylindrical permanent magnet rotor with alternating axial N/S poles. Produces larger step angles (</w:t>
      </w:r>
      <m:oMath>
        <m:sSup>
          <m:sSupPr>
            <m:ctrlPr>
              <w:rPr>
                <w:rFonts w:ascii="Cambria Math" w:hAnsi="Cambria Math"/>
                <w:lang w:val="en-AE"/>
              </w:rPr>
            </m:ctrlPr>
          </m:sSupPr>
          <m:e>
            <m:r>
              <w:rPr>
                <w:rFonts w:ascii="Cambria Math" w:hAnsi="Cambria Math"/>
                <w:lang w:val="en-AE"/>
              </w:rPr>
              <m:t>7.5</m:t>
            </m:r>
          </m:e>
          <m:sup>
            <m:r>
              <w:rPr>
                <w:rFonts w:ascii="Cambria Math" w:hAnsi="Cambria Math"/>
                <w:lang w:val="en-AE"/>
              </w:rPr>
              <m:t>∘</m:t>
            </m:r>
          </m:sup>
        </m:sSup>
      </m:oMath>
      <w:r w:rsidR="007F49DD" w:rsidRPr="009D6FF0">
        <w:rPr>
          <w:lang w:val="en-AE"/>
        </w:rPr>
        <w:t xml:space="preserve"> to </w:t>
      </w:r>
      <m:oMath>
        <m:sSup>
          <m:sSupPr>
            <m:ctrlPr>
              <w:rPr>
                <w:rFonts w:ascii="Cambria Math" w:hAnsi="Cambria Math"/>
                <w:lang w:val="en-AE"/>
              </w:rPr>
            </m:ctrlPr>
          </m:sSupPr>
          <m:e>
            <m:r>
              <w:rPr>
                <w:rFonts w:ascii="Cambria Math" w:hAnsi="Cambria Math"/>
                <w:lang w:val="en-AE"/>
              </w:rPr>
              <m:t>15</m:t>
            </m:r>
          </m:e>
          <m:sup>
            <m:r>
              <w:rPr>
                <w:rFonts w:ascii="Cambria Math" w:hAnsi="Cambria Math"/>
                <w:lang w:val="en-AE"/>
              </w:rPr>
              <m:t>∘</m:t>
            </m:r>
          </m:sup>
        </m:sSup>
      </m:oMath>
      <w:r w:rsidR="007F49DD" w:rsidRPr="009D6FF0">
        <w:rPr>
          <w:lang w:val="en-AE"/>
        </w:rPr>
        <w:t>).</w:t>
      </w:r>
    </w:p>
    <w:p w14:paraId="19CE3657" w14:textId="77777777" w:rsidR="009D6FF0" w:rsidRPr="009D6FF0" w:rsidRDefault="007F49DD" w:rsidP="007F49DD">
      <w:pPr>
        <w:pStyle w:val="BodyText"/>
        <w:numPr>
          <w:ilvl w:val="0"/>
          <w:numId w:val="39"/>
        </w:numPr>
        <w:rPr>
          <w:lang w:val="en-AE"/>
        </w:rPr>
      </w:pPr>
      <w:r w:rsidRPr="009D6FF0">
        <w:rPr>
          <w:lang w:val="en-AE"/>
        </w:rPr>
        <w:t>Hybrid Stepper Motor (HSM):</w:t>
      </w:r>
    </w:p>
    <w:p w14:paraId="0F225EA5" w14:textId="688DD835" w:rsidR="00FD5E0E" w:rsidRDefault="009D6FF0" w:rsidP="009D6FF0">
      <w:pPr>
        <w:pStyle w:val="BodyText"/>
        <w:ind w:left="720" w:firstLine="0"/>
        <w:rPr>
          <w:lang w:val="en-AE"/>
        </w:rPr>
      </w:pPr>
      <w:r>
        <w:rPr>
          <w:b/>
          <w:bCs/>
          <w:lang w:val="en-AE"/>
        </w:rPr>
        <w:tab/>
      </w:r>
      <w:r w:rsidR="007F49DD" w:rsidRPr="007F49DD">
        <w:rPr>
          <w:lang w:val="en-AE"/>
        </w:rPr>
        <w:t xml:space="preserve">Combines VR and PM structures. Uses an axially magnetized permanent magnet core surrounded by two slotted soft iron cup caps with half-tooth mechanical offsets. Delivers small step angles (typically </w:t>
      </w:r>
      <m:oMath>
        <m:sSup>
          <m:sSupPr>
            <m:ctrlPr>
              <w:rPr>
                <w:rFonts w:ascii="Cambria Math" w:hAnsi="Cambria Math"/>
                <w:lang w:val="en-AE"/>
              </w:rPr>
            </m:ctrlPr>
          </m:sSupPr>
          <m:e>
            <m:r>
              <w:rPr>
                <w:rFonts w:ascii="Cambria Math" w:hAnsi="Cambria Math"/>
                <w:lang w:val="en-AE"/>
              </w:rPr>
              <m:t>1.8</m:t>
            </m:r>
          </m:e>
          <m:sup>
            <m:r>
              <w:rPr>
                <w:rFonts w:ascii="Cambria Math" w:hAnsi="Cambria Math"/>
                <w:lang w:val="en-AE"/>
              </w:rPr>
              <m:t>∘</m:t>
            </m:r>
          </m:sup>
        </m:sSup>
      </m:oMath>
      <w:r w:rsidR="007F49DD" w:rsidRPr="007F49DD">
        <w:rPr>
          <w:lang w:val="en-AE"/>
        </w:rPr>
        <w:t xml:space="preserve"> or </w:t>
      </w:r>
      <m:oMath>
        <m:sSup>
          <m:sSupPr>
            <m:ctrlPr>
              <w:rPr>
                <w:rFonts w:ascii="Cambria Math" w:hAnsi="Cambria Math"/>
                <w:lang w:val="en-AE"/>
              </w:rPr>
            </m:ctrlPr>
          </m:sSupPr>
          <m:e>
            <m:r>
              <w:rPr>
                <w:rFonts w:ascii="Cambria Math" w:hAnsi="Cambria Math"/>
                <w:lang w:val="en-AE"/>
              </w:rPr>
              <m:t>0.9</m:t>
            </m:r>
          </m:e>
          <m:sup>
            <m:r>
              <w:rPr>
                <w:rFonts w:ascii="Cambria Math" w:hAnsi="Cambria Math"/>
                <w:lang w:val="en-AE"/>
              </w:rPr>
              <m:t>∘</m:t>
            </m:r>
          </m:sup>
        </m:sSup>
      </m:oMath>
      <w:r w:rsidR="007F49DD" w:rsidRPr="007F49DD">
        <w:rPr>
          <w:lang w:val="en-AE"/>
        </w:rPr>
        <w:t>) with high holding torque.</w:t>
      </w:r>
      <w:r w:rsidR="00FD5E0E" w:rsidRPr="008861DC">
        <w:rPr>
          <w:lang w:val="en-AE"/>
        </w:rPr>
        <w:t xml:space="preserve"> </w:t>
      </w:r>
    </w:p>
    <w:p w14:paraId="3495A015" w14:textId="77777777" w:rsidR="00FD5E0E" w:rsidRPr="004D34F4" w:rsidRDefault="00FD5E0E" w:rsidP="00FD5E0E">
      <w:pPr>
        <w:pStyle w:val="BodyText"/>
        <w:ind w:left="720"/>
        <w:rPr>
          <w:lang w:val="en-AE"/>
        </w:rPr>
      </w:pPr>
    </w:p>
    <w:p w14:paraId="6B2B0BAF" w14:textId="77777777" w:rsidR="00FD5E0E" w:rsidRPr="004D34F4" w:rsidRDefault="00FD5E0E" w:rsidP="00FD5E0E">
      <w:pPr>
        <w:pStyle w:val="Heading2"/>
      </w:pPr>
      <w:r>
        <w:t>Advantages and Disadvantages?</w:t>
      </w:r>
    </w:p>
    <w:p w14:paraId="6D6C3268" w14:textId="77777777" w:rsidR="00FD5E0E" w:rsidRDefault="00FD5E0E" w:rsidP="00FD5E0E">
      <w:pPr>
        <w:pStyle w:val="BodyText"/>
        <w:numPr>
          <w:ilvl w:val="0"/>
          <w:numId w:val="39"/>
        </w:numPr>
        <w:rPr>
          <w:lang w:val="en-AE"/>
        </w:rPr>
      </w:pPr>
      <w:r>
        <w:rPr>
          <w:lang w:val="en-US"/>
        </w:rPr>
        <w:t>Advantages</w:t>
      </w:r>
      <w:r w:rsidRPr="009F109D">
        <w:rPr>
          <w:lang w:val="en-AE"/>
        </w:rPr>
        <w:t xml:space="preserve">: </w:t>
      </w:r>
    </w:p>
    <w:p w14:paraId="6A52F700" w14:textId="0808DCA2" w:rsidR="009D6FF0" w:rsidRDefault="00FD5E0E" w:rsidP="009D6FF0">
      <w:pPr>
        <w:pStyle w:val="BodyText"/>
        <w:ind w:left="720" w:firstLine="0"/>
        <w:rPr>
          <w:lang w:val="en-US"/>
        </w:rPr>
      </w:pPr>
      <w:r>
        <w:rPr>
          <w:lang w:val="en-AE"/>
        </w:rPr>
        <w:tab/>
      </w:r>
      <w:r w:rsidR="009D6FF0" w:rsidRPr="009D6FF0">
        <w:rPr>
          <w:lang w:val="en-US"/>
        </w:rPr>
        <w:t>Accurate open-loop position control</w:t>
      </w:r>
      <w:r w:rsidR="009D6FF0">
        <w:rPr>
          <w:lang w:val="en-US"/>
        </w:rPr>
        <w:t>: N</w:t>
      </w:r>
      <w:r w:rsidR="009D6FF0" w:rsidRPr="009D6FF0">
        <w:rPr>
          <w:lang w:val="en-US"/>
        </w:rPr>
        <w:t xml:space="preserve">o encoder </w:t>
      </w:r>
      <w:r w:rsidR="009D6FF0">
        <w:rPr>
          <w:lang w:val="en-US"/>
        </w:rPr>
        <w:t xml:space="preserve">is </w:t>
      </w:r>
      <w:r w:rsidR="009D6FF0" w:rsidRPr="009D6FF0">
        <w:rPr>
          <w:lang w:val="en-US"/>
        </w:rPr>
        <w:t>required for standard operation</w:t>
      </w:r>
      <w:r w:rsidR="009D6FF0">
        <w:rPr>
          <w:lang w:val="en-US"/>
        </w:rPr>
        <w:t>.</w:t>
      </w:r>
    </w:p>
    <w:p w14:paraId="57DA25BE" w14:textId="3EC0DDC6" w:rsidR="009D6FF0" w:rsidRDefault="009D6FF0" w:rsidP="009D6FF0">
      <w:pPr>
        <w:pStyle w:val="BodyText"/>
        <w:ind w:left="720" w:firstLine="0"/>
        <w:rPr>
          <w:lang w:val="en-US"/>
        </w:rPr>
      </w:pPr>
      <w:r>
        <w:rPr>
          <w:lang w:val="en-US"/>
        </w:rPr>
        <w:tab/>
        <w:t>H</w:t>
      </w:r>
      <w:r w:rsidRPr="009D6FF0">
        <w:rPr>
          <w:lang w:val="en-US"/>
        </w:rPr>
        <w:t>igh holding torque at standstill</w:t>
      </w:r>
      <w:r>
        <w:rPr>
          <w:lang w:val="en-US"/>
        </w:rPr>
        <w:t>: Even at a complete standstill there is a high amount of torque.</w:t>
      </w:r>
    </w:p>
    <w:p w14:paraId="666121F6" w14:textId="27A434FD" w:rsidR="00FD5E0E" w:rsidRPr="00220A96" w:rsidRDefault="009D6FF0" w:rsidP="009D6FF0">
      <w:pPr>
        <w:pStyle w:val="BodyText"/>
        <w:ind w:left="720" w:firstLine="0"/>
        <w:rPr>
          <w:lang w:val="en-AE"/>
        </w:rPr>
      </w:pPr>
      <w:r>
        <w:rPr>
          <w:lang w:val="en-US"/>
        </w:rPr>
        <w:tab/>
        <w:t>P</w:t>
      </w:r>
      <w:r w:rsidRPr="009D6FF0">
        <w:rPr>
          <w:lang w:val="en-US"/>
        </w:rPr>
        <w:t>recise low-speed torque delivery</w:t>
      </w:r>
      <w:r>
        <w:rPr>
          <w:lang w:val="en-US"/>
        </w:rPr>
        <w:t>: At low Speeds the torque delivery is precise.</w:t>
      </w:r>
    </w:p>
    <w:p w14:paraId="3760DB05" w14:textId="77777777" w:rsidR="00FD5E0E" w:rsidRDefault="00FD5E0E" w:rsidP="00FD5E0E">
      <w:pPr>
        <w:pStyle w:val="BodyText"/>
        <w:numPr>
          <w:ilvl w:val="0"/>
          <w:numId w:val="39"/>
        </w:numPr>
        <w:rPr>
          <w:lang w:val="en-AE"/>
        </w:rPr>
      </w:pPr>
      <w:r>
        <w:rPr>
          <w:lang w:val="en-US"/>
        </w:rPr>
        <w:t>Disadvantages</w:t>
      </w:r>
      <w:r w:rsidRPr="009F109D">
        <w:rPr>
          <w:lang w:val="en-AE"/>
        </w:rPr>
        <w:t xml:space="preserve">: </w:t>
      </w:r>
    </w:p>
    <w:p w14:paraId="2D63A82F" w14:textId="1A81BB2B" w:rsidR="009D6FF0" w:rsidRDefault="00FD5E0E" w:rsidP="009D6FF0">
      <w:pPr>
        <w:pStyle w:val="BodyText"/>
        <w:ind w:left="720" w:firstLine="0"/>
        <w:rPr>
          <w:lang w:val="en-US"/>
        </w:rPr>
      </w:pPr>
      <w:r>
        <w:rPr>
          <w:lang w:val="en-AE"/>
        </w:rPr>
        <w:tab/>
      </w:r>
      <w:r w:rsidR="009D6FF0">
        <w:rPr>
          <w:lang w:val="en-AE"/>
        </w:rPr>
        <w:t>Over Rotation</w:t>
      </w:r>
      <w:r w:rsidRPr="00220A96">
        <w:rPr>
          <w:lang w:val="en-AE"/>
        </w:rPr>
        <w:t xml:space="preserve">: </w:t>
      </w:r>
      <w:r w:rsidR="009D6FF0" w:rsidRPr="009D6FF0">
        <w:rPr>
          <w:lang w:val="en-US"/>
        </w:rPr>
        <w:t>Risk of missing steps under excessive load torque</w:t>
      </w:r>
      <w:r w:rsidR="009D6FF0">
        <w:rPr>
          <w:lang w:val="en-US"/>
        </w:rPr>
        <w:t>.</w:t>
      </w:r>
    </w:p>
    <w:p w14:paraId="0740473C" w14:textId="77777777" w:rsidR="009D6FF0" w:rsidRDefault="009D6FF0" w:rsidP="009D6FF0">
      <w:pPr>
        <w:pStyle w:val="BodyText"/>
        <w:ind w:left="720" w:firstLine="0"/>
        <w:rPr>
          <w:lang w:val="en-US"/>
        </w:rPr>
      </w:pPr>
      <w:r>
        <w:rPr>
          <w:lang w:val="en-US"/>
        </w:rPr>
        <w:tab/>
        <w:t>Excessive waste of idling power: H</w:t>
      </w:r>
      <w:r w:rsidRPr="009D6FF0">
        <w:rPr>
          <w:lang w:val="en-US"/>
        </w:rPr>
        <w:t>igh continuous power drain at rest</w:t>
      </w:r>
      <w:r>
        <w:rPr>
          <w:lang w:val="en-US"/>
        </w:rPr>
        <w:t>.</w:t>
      </w:r>
    </w:p>
    <w:p w14:paraId="54D26EDA" w14:textId="7731622C" w:rsidR="009D6FF0" w:rsidRPr="009D6FF0" w:rsidRDefault="009D6FF0" w:rsidP="009D6FF0">
      <w:pPr>
        <w:pStyle w:val="BodyText"/>
        <w:ind w:left="720" w:firstLine="0"/>
        <w:rPr>
          <w:lang w:val="en-US"/>
        </w:rPr>
      </w:pPr>
      <w:r>
        <w:rPr>
          <w:lang w:val="en-US"/>
        </w:rPr>
        <w:tab/>
        <w:t>Insufficient torque at higher speeds: T</w:t>
      </w:r>
      <w:r w:rsidRPr="009D6FF0">
        <w:rPr>
          <w:lang w:val="en-US"/>
        </w:rPr>
        <w:t>orque drops off at higher speeds</w:t>
      </w:r>
      <w:r>
        <w:rPr>
          <w:lang w:val="en-US"/>
        </w:rPr>
        <w:t>.</w:t>
      </w:r>
    </w:p>
    <w:p w14:paraId="415C8A1B" w14:textId="320B5C74" w:rsidR="00FD5E0E" w:rsidRPr="004D34F4" w:rsidRDefault="00FD5E0E" w:rsidP="00FD5E0E">
      <w:pPr>
        <w:pStyle w:val="BodyText"/>
        <w:ind w:left="720" w:firstLine="0"/>
        <w:rPr>
          <w:lang w:val="en-AE"/>
        </w:rPr>
      </w:pPr>
    </w:p>
    <w:p w14:paraId="162B179C" w14:textId="77777777" w:rsidR="00FD5E0E" w:rsidRDefault="00FD5E0E" w:rsidP="00FD5E0E">
      <w:pPr>
        <w:pStyle w:val="Heading2"/>
      </w:pPr>
      <w:r>
        <w:t>Applications</w:t>
      </w:r>
    </w:p>
    <w:p w14:paraId="52EB0A02" w14:textId="56D3D9B7" w:rsidR="009D6FF0" w:rsidRPr="009D6FF0" w:rsidRDefault="009D6FF0" w:rsidP="009D6FF0">
      <w:pPr>
        <w:pStyle w:val="BodyText"/>
        <w:rPr>
          <w:lang w:val="en-AE"/>
        </w:rPr>
      </w:pPr>
      <w:r w:rsidRPr="009D6FF0">
        <w:rPr>
          <w:lang w:val="en-AE"/>
        </w:rPr>
        <w:t>Additive Manufacturing: 3D printer axis positioners.</w:t>
      </w:r>
    </w:p>
    <w:p w14:paraId="1DEBC6D8" w14:textId="77777777" w:rsidR="009D6FF0" w:rsidRPr="009D6FF0" w:rsidRDefault="009D6FF0" w:rsidP="009D6FF0">
      <w:pPr>
        <w:pStyle w:val="BodyText"/>
        <w:rPr>
          <w:lang w:val="en-AE"/>
        </w:rPr>
      </w:pPr>
      <w:r w:rsidRPr="009D6FF0">
        <w:rPr>
          <w:lang w:val="en-AE"/>
        </w:rPr>
        <w:t>Automated Instrumentation: CNC desktop routers, flatbed scanners, automated medical fluid dispensers, camera pan-tilt heads.</w:t>
      </w:r>
    </w:p>
    <w:p w14:paraId="77F4CC49" w14:textId="77777777" w:rsidR="00EA57D4" w:rsidRPr="0093113B" w:rsidRDefault="00EA57D4" w:rsidP="00EA57D4">
      <w:pPr>
        <w:pStyle w:val="BodyText"/>
        <w:ind w:firstLine="0"/>
      </w:pPr>
    </w:p>
    <w:p w14:paraId="054E07B5" w14:textId="1D89071B" w:rsidR="00EA57D4" w:rsidRPr="0093113B" w:rsidRDefault="00EA57D4" w:rsidP="00EA57D4">
      <w:pPr>
        <w:pStyle w:val="Heading1"/>
      </w:pPr>
      <w:r>
        <w:t>Servo Motors</w:t>
      </w:r>
    </w:p>
    <w:p w14:paraId="1D8A4F8C" w14:textId="5FD71389" w:rsidR="00EA57D4" w:rsidRDefault="00EA57D4" w:rsidP="00EA57D4">
      <w:pPr>
        <w:pStyle w:val="BodyText"/>
        <w:rPr>
          <w:lang w:val="en-US"/>
        </w:rPr>
      </w:pPr>
      <w:r w:rsidRPr="00EA57D4">
        <w:rPr>
          <w:lang w:val="en-US"/>
        </w:rPr>
        <w:t>A conventional servo motor is an integrated electromechanical assembly, not an isolated motor type.</w:t>
      </w:r>
      <w:r>
        <w:rPr>
          <w:lang w:val="en-US"/>
        </w:rPr>
        <w:t xml:space="preserve"> S</w:t>
      </w:r>
      <w:r w:rsidRPr="00EA57D4">
        <w:rPr>
          <w:lang w:val="en-US"/>
        </w:rPr>
        <w:t>ervo motors are closed-loop rotary actuators that allow for precise control of angular position, velocity, and acceleration. They integrate a motor coupled with a sensor for position feedback.</w:t>
      </w:r>
    </w:p>
    <w:p w14:paraId="5E1A6874" w14:textId="77777777" w:rsidR="00EA57D4" w:rsidRPr="005B520E" w:rsidRDefault="00EA57D4" w:rsidP="00EA57D4">
      <w:pPr>
        <w:pStyle w:val="BodyText"/>
      </w:pPr>
      <w:r>
        <w:rPr>
          <w:lang w:val="en-US"/>
        </w:rPr>
        <w:t xml:space="preserve"> </w:t>
      </w:r>
    </w:p>
    <w:p w14:paraId="362605A1" w14:textId="77777777" w:rsidR="00EA57D4" w:rsidRDefault="00EA57D4" w:rsidP="00EA57D4">
      <w:pPr>
        <w:pStyle w:val="Heading2"/>
      </w:pPr>
      <w:r>
        <w:t>Parts</w:t>
      </w:r>
    </w:p>
    <w:p w14:paraId="6BB2C302" w14:textId="26F05FF5" w:rsidR="00EA57D4" w:rsidRPr="009F109D" w:rsidRDefault="00EA57D4" w:rsidP="00EA57D4">
      <w:pPr>
        <w:pStyle w:val="BodyText"/>
        <w:rPr>
          <w:lang w:val="en-AE"/>
        </w:rPr>
      </w:pPr>
      <w:r w:rsidRPr="009F109D">
        <w:rPr>
          <w:lang w:val="en-AE"/>
        </w:rPr>
        <w:t xml:space="preserve">A conventional </w:t>
      </w:r>
      <w:r>
        <w:rPr>
          <w:lang w:val="en-AE"/>
        </w:rPr>
        <w:t>Servo</w:t>
      </w:r>
      <w:r w:rsidRPr="009F109D">
        <w:rPr>
          <w:lang w:val="en-AE"/>
        </w:rPr>
        <w:t xml:space="preserve"> motor consists of </w:t>
      </w:r>
      <w:r>
        <w:rPr>
          <w:lang w:val="en-AE"/>
        </w:rPr>
        <w:t>these</w:t>
      </w:r>
      <w:r w:rsidRPr="009F109D">
        <w:rPr>
          <w:lang w:val="en-AE"/>
        </w:rPr>
        <w:t xml:space="preserve"> sub-assemblies:</w:t>
      </w:r>
    </w:p>
    <w:p w14:paraId="5A2BE25B" w14:textId="317C22B6" w:rsidR="00EA57D4" w:rsidRPr="00EA57D4" w:rsidRDefault="00EA57D4" w:rsidP="00EA57D4">
      <w:pPr>
        <w:pStyle w:val="BodyText"/>
        <w:numPr>
          <w:ilvl w:val="0"/>
          <w:numId w:val="39"/>
        </w:numPr>
        <w:rPr>
          <w:lang w:val="en-AE"/>
        </w:rPr>
      </w:pPr>
      <w:r w:rsidRPr="00EA57D4">
        <w:rPr>
          <w:lang w:val="en-AE"/>
        </w:rPr>
        <w:t>DC or AC Motor Core: The underlying electromagnetic motor providing mechanical power.</w:t>
      </w:r>
    </w:p>
    <w:p w14:paraId="6097A2CF" w14:textId="1DF9F641" w:rsidR="00EA57D4" w:rsidRPr="00EA57D4" w:rsidRDefault="00EA57D4" w:rsidP="00EA57D4">
      <w:pPr>
        <w:pStyle w:val="BodyText"/>
        <w:numPr>
          <w:ilvl w:val="0"/>
          <w:numId w:val="39"/>
        </w:numPr>
        <w:rPr>
          <w:lang w:val="en-AE"/>
        </w:rPr>
      </w:pPr>
      <w:r w:rsidRPr="00EA57D4">
        <w:rPr>
          <w:lang w:val="en-AE"/>
        </w:rPr>
        <w:t>Gearbox: A gear train that reduces speed while substantially amplifying output torque.</w:t>
      </w:r>
    </w:p>
    <w:p w14:paraId="344DD2AA" w14:textId="5826AB63" w:rsidR="00EA57D4" w:rsidRPr="00EA57D4" w:rsidRDefault="00EA57D4" w:rsidP="00EA57D4">
      <w:pPr>
        <w:pStyle w:val="BodyText"/>
        <w:numPr>
          <w:ilvl w:val="0"/>
          <w:numId w:val="39"/>
        </w:numPr>
        <w:rPr>
          <w:lang w:val="en-AE"/>
        </w:rPr>
      </w:pPr>
      <w:r w:rsidRPr="00EA57D4">
        <w:rPr>
          <w:lang w:val="en-AE"/>
        </w:rPr>
        <w:t>Feedback Sensor: A potentiometer or optical encoder attached to the output shaft to monitor actual position.</w:t>
      </w:r>
    </w:p>
    <w:p w14:paraId="0024225D" w14:textId="05AEED77" w:rsidR="00EA57D4" w:rsidRPr="00EA57D4" w:rsidRDefault="00EA57D4" w:rsidP="00EA57D4">
      <w:pPr>
        <w:pStyle w:val="BodyText"/>
        <w:numPr>
          <w:ilvl w:val="0"/>
          <w:numId w:val="39"/>
        </w:numPr>
        <w:rPr>
          <w:lang w:val="en-AE"/>
        </w:rPr>
      </w:pPr>
      <w:r w:rsidRPr="00EA57D4">
        <w:rPr>
          <w:lang w:val="en-AE"/>
        </w:rPr>
        <w:t>Control Circuit Board: A closed-loop PID controller that compares command input signals with feedback signals to correct positioning errors.</w:t>
      </w:r>
    </w:p>
    <w:p w14:paraId="0546EF1A" w14:textId="77777777" w:rsidR="00EA57D4" w:rsidRPr="009F109D" w:rsidRDefault="00EA57D4" w:rsidP="00EA57D4">
      <w:pPr>
        <w:pStyle w:val="BodyText"/>
        <w:ind w:left="720" w:firstLine="0"/>
        <w:rPr>
          <w:lang w:val="en-AE"/>
        </w:rPr>
      </w:pPr>
    </w:p>
    <w:p w14:paraId="0D4F7D76" w14:textId="77777777" w:rsidR="00EA57D4" w:rsidRDefault="00EA57D4" w:rsidP="00EA57D4">
      <w:pPr>
        <w:pStyle w:val="BodyText"/>
        <w:ind w:firstLine="0"/>
      </w:pPr>
      <w:r>
        <w:t xml:space="preserve">       </w:t>
      </w:r>
      <w:r>
        <w:rPr>
          <w:noProof/>
        </w:rPr>
        <w:drawing>
          <wp:inline distT="0" distB="0" distL="0" distR="0" wp14:anchorId="576A0E47" wp14:editId="6C6726EC">
            <wp:extent cx="2717800" cy="1647825"/>
            <wp:effectExtent l="19050" t="19050" r="25400" b="28575"/>
            <wp:docPr id="1942510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10130" name="Picture 2"/>
                    <pic:cNvPicPr/>
                  </pic:nvPicPr>
                  <pic:blipFill>
                    <a:blip r:embed="rId24">
                      <a:extLst>
                        <a:ext uri="{28A0092B-C50C-407E-A947-70E740481C1C}">
                          <a14:useLocalDpi xmlns:a14="http://schemas.microsoft.com/office/drawing/2010/main" val="0"/>
                        </a:ext>
                      </a:extLst>
                    </a:blip>
                    <a:srcRect t="9579" b="9579"/>
                    <a:stretch>
                      <a:fillRect/>
                    </a:stretch>
                  </pic:blipFill>
                  <pic:spPr bwMode="auto">
                    <a:xfrm>
                      <a:off x="0" y="0"/>
                      <a:ext cx="2717800" cy="1647825"/>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8CBE84" w14:textId="30B57539" w:rsidR="00EA57D4" w:rsidRPr="0093113B" w:rsidRDefault="00EA57D4" w:rsidP="00EA57D4">
      <w:pPr>
        <w:pStyle w:val="tablefootnote"/>
        <w:numPr>
          <w:ilvl w:val="0"/>
          <w:numId w:val="0"/>
        </w:numPr>
        <w:ind w:left="418"/>
      </w:pPr>
      <w:r w:rsidRPr="0038729D">
        <w:rPr>
          <w:lang w:val="x-none"/>
        </w:rPr>
        <w:t>S</w:t>
      </w:r>
      <w:r>
        <w:t>ource:</w:t>
      </w:r>
      <w:r w:rsidRPr="0093113B">
        <w:t xml:space="preserve"> </w:t>
      </w:r>
      <w:r w:rsidRPr="00EA57D4">
        <w:t>https://eltra-trade.com/blog/what-is-servo-motor-and-how-it-works</w:t>
      </w:r>
    </w:p>
    <w:p w14:paraId="5B75ACC6" w14:textId="02624C0E" w:rsidR="00EA57D4" w:rsidRDefault="00EA57D4" w:rsidP="00EA57D4">
      <w:pPr>
        <w:pStyle w:val="BodyText"/>
        <w:ind w:firstLine="0"/>
        <w:jc w:val="left"/>
        <w:rPr>
          <w:sz w:val="16"/>
          <w:szCs w:val="16"/>
        </w:rPr>
      </w:pPr>
      <w:r w:rsidRPr="0093113B">
        <w:rPr>
          <w:sz w:val="16"/>
          <w:szCs w:val="16"/>
        </w:rPr>
        <w:t xml:space="preserve">Img. </w:t>
      </w:r>
      <w:r w:rsidR="003B0B33">
        <w:rPr>
          <w:sz w:val="16"/>
          <w:szCs w:val="16"/>
        </w:rPr>
        <w:t>15</w:t>
      </w:r>
      <w:r w:rsidRPr="0093113B">
        <w:rPr>
          <w:sz w:val="16"/>
          <w:szCs w:val="16"/>
        </w:rPr>
        <w:t xml:space="preserve">    </w:t>
      </w:r>
      <w:r>
        <w:rPr>
          <w:sz w:val="16"/>
          <w:szCs w:val="16"/>
        </w:rPr>
        <w:t>Parts of a Servo Motor.</w:t>
      </w:r>
    </w:p>
    <w:p w14:paraId="4C720FC8" w14:textId="77777777" w:rsidR="00EA57D4" w:rsidRPr="005B520E" w:rsidRDefault="00EA57D4" w:rsidP="00EA57D4">
      <w:pPr>
        <w:pStyle w:val="BodyText"/>
        <w:ind w:firstLine="0"/>
      </w:pPr>
    </w:p>
    <w:p w14:paraId="4ED43C0E" w14:textId="77777777" w:rsidR="00EA57D4" w:rsidRPr="00635E14" w:rsidRDefault="00EA57D4" w:rsidP="00EA57D4">
      <w:pPr>
        <w:pStyle w:val="Heading2"/>
      </w:pPr>
      <w:r>
        <w:t>Working Principle</w:t>
      </w:r>
    </w:p>
    <w:p w14:paraId="52BB5588" w14:textId="4AC3C0B4" w:rsidR="00EA57D4" w:rsidRPr="00EA57D4" w:rsidRDefault="00EA57D4" w:rsidP="00EA57D4">
      <w:pPr>
        <w:spacing w:after="100" w:afterAutospacing="1"/>
        <w:jc w:val="left"/>
        <w:rPr>
          <w:rFonts w:asciiTheme="majorBidi" w:eastAsia="Times New Roman" w:hAnsiTheme="majorBidi" w:cstheme="majorBidi"/>
          <w:lang w:val="en-AE" w:eastAsia="en-AE"/>
        </w:rPr>
      </w:pPr>
      <w:r w:rsidRPr="00EA57D4">
        <w:rPr>
          <w:rFonts w:asciiTheme="majorBidi" w:eastAsia="Times New Roman" w:hAnsiTheme="majorBidi" w:cstheme="majorBidi"/>
          <w:lang w:val="en-AE" w:eastAsia="en-AE"/>
        </w:rPr>
        <w:t>The servo drive continuously runs a Proportional-Integral-Derivative (PID) control algorithm.</w:t>
      </w:r>
      <w:r>
        <w:rPr>
          <w:rFonts w:asciiTheme="majorBidi" w:eastAsia="Times New Roman" w:hAnsiTheme="majorBidi" w:cstheme="majorBidi"/>
          <w:lang w:val="en-AE" w:eastAsia="en-AE"/>
        </w:rPr>
        <w:t xml:space="preserve"> </w:t>
      </w:r>
      <w:r w:rsidRPr="00EA57D4">
        <w:rPr>
          <w:rFonts w:asciiTheme="majorBidi" w:eastAsia="Times New Roman" w:hAnsiTheme="majorBidi" w:cstheme="majorBidi"/>
          <w:lang w:val="en-AE" w:eastAsia="en-AE"/>
        </w:rPr>
        <w:t xml:space="preserve">The system compares the target position command signal (e.g., </w:t>
      </w:r>
      <m:oMath>
        <m:r>
          <w:rPr>
            <w:rFonts w:ascii="Cambria Math" w:eastAsia="Times New Roman" w:hAnsi="Cambria Math" w:cstheme="majorBidi"/>
            <w:lang w:val="en-AE" w:eastAsia="en-AE"/>
          </w:rPr>
          <m:t>1.0</m:t>
        </m:r>
        <m:r>
          <m:rPr>
            <m:nor/>
          </m:rPr>
          <w:rPr>
            <w:rFonts w:asciiTheme="majorBidi" w:eastAsia="Times New Roman" w:hAnsiTheme="majorBidi" w:cstheme="majorBidi"/>
            <w:lang w:val="en-AE" w:eastAsia="en-AE"/>
          </w:rPr>
          <m:t> ms</m:t>
        </m:r>
      </m:oMath>
      <w:r w:rsidRPr="00EA57D4">
        <w:rPr>
          <w:rFonts w:asciiTheme="majorBidi" w:eastAsia="Times New Roman" w:hAnsiTheme="majorBidi" w:cstheme="majorBidi"/>
          <w:lang w:val="en-AE" w:eastAsia="en-AE"/>
        </w:rPr>
        <w:t xml:space="preserve"> to </w:t>
      </w:r>
      <m:oMath>
        <m:r>
          <w:rPr>
            <w:rFonts w:ascii="Cambria Math" w:eastAsia="Times New Roman" w:hAnsi="Cambria Math" w:cstheme="majorBidi"/>
            <w:lang w:val="en-AE" w:eastAsia="en-AE"/>
          </w:rPr>
          <m:t>2.0</m:t>
        </m:r>
        <m:r>
          <m:rPr>
            <m:nor/>
          </m:rPr>
          <w:rPr>
            <w:rFonts w:asciiTheme="majorBidi" w:eastAsia="Times New Roman" w:hAnsiTheme="majorBidi" w:cstheme="majorBidi"/>
            <w:lang w:val="en-AE" w:eastAsia="en-AE"/>
          </w:rPr>
          <m:t> ms</m:t>
        </m:r>
      </m:oMath>
      <w:r w:rsidRPr="00EA57D4">
        <w:rPr>
          <w:rFonts w:asciiTheme="majorBidi" w:eastAsia="Times New Roman" w:hAnsiTheme="majorBidi" w:cstheme="majorBidi"/>
          <w:lang w:val="en-AE" w:eastAsia="en-AE"/>
        </w:rPr>
        <w:t xml:space="preserve"> PWM pulse width) with the internal position sensor output. The resulting position error (</w:t>
      </w:r>
      <m:oMath>
        <m:r>
          <w:rPr>
            <w:rFonts w:ascii="Cambria Math" w:eastAsia="Times New Roman" w:hAnsi="Cambria Math" w:cstheme="majorBidi"/>
            <w:lang w:val="en-AE" w:eastAsia="en-AE"/>
          </w:rPr>
          <m:t>ϵ=</m:t>
        </m:r>
        <m:sSub>
          <m:sSubPr>
            <m:ctrlPr>
              <w:rPr>
                <w:rFonts w:ascii="Cambria Math" w:eastAsia="Times New Roman" w:hAnsi="Cambria Math" w:cstheme="majorBidi"/>
                <w:lang w:val="en-AE" w:eastAsia="en-AE"/>
              </w:rPr>
            </m:ctrlPr>
          </m:sSubPr>
          <m:e>
            <m:r>
              <w:rPr>
                <w:rFonts w:ascii="Cambria Math" w:eastAsia="Times New Roman" w:hAnsi="Cambria Math" w:cstheme="majorBidi"/>
                <w:lang w:val="en-AE" w:eastAsia="en-AE"/>
              </w:rPr>
              <m:t>θ</m:t>
            </m:r>
          </m:e>
          <m:sub>
            <m:r>
              <w:rPr>
                <w:rFonts w:ascii="Cambria Math" w:eastAsia="Times New Roman" w:hAnsi="Cambria Math" w:cstheme="majorBidi"/>
                <w:lang w:val="en-AE" w:eastAsia="en-AE"/>
              </w:rPr>
              <m:t>target</m:t>
            </m:r>
          </m:sub>
        </m:sSub>
        <m:r>
          <w:rPr>
            <w:rFonts w:ascii="Cambria Math" w:eastAsia="Times New Roman" w:hAnsi="Cambria Math" w:cstheme="majorBidi"/>
            <w:lang w:val="en-AE" w:eastAsia="en-AE"/>
          </w:rPr>
          <m:t>-</m:t>
        </m:r>
        <m:sSub>
          <m:sSubPr>
            <m:ctrlPr>
              <w:rPr>
                <w:rFonts w:ascii="Cambria Math" w:eastAsia="Times New Roman" w:hAnsi="Cambria Math" w:cstheme="majorBidi"/>
                <w:lang w:val="en-AE" w:eastAsia="en-AE"/>
              </w:rPr>
            </m:ctrlPr>
          </m:sSubPr>
          <m:e>
            <m:r>
              <w:rPr>
                <w:rFonts w:ascii="Cambria Math" w:eastAsia="Times New Roman" w:hAnsi="Cambria Math" w:cstheme="majorBidi"/>
                <w:lang w:val="en-AE" w:eastAsia="en-AE"/>
              </w:rPr>
              <m:t>θ</m:t>
            </m:r>
          </m:e>
          <m:sub>
            <m:r>
              <w:rPr>
                <w:rFonts w:ascii="Cambria Math" w:eastAsia="Times New Roman" w:hAnsi="Cambria Math" w:cstheme="majorBidi"/>
                <w:lang w:val="en-AE" w:eastAsia="en-AE"/>
              </w:rPr>
              <m:t>actual</m:t>
            </m:r>
          </m:sub>
        </m:sSub>
      </m:oMath>
      <w:r w:rsidRPr="00EA57D4">
        <w:rPr>
          <w:rFonts w:asciiTheme="majorBidi" w:eastAsia="Times New Roman" w:hAnsiTheme="majorBidi" w:cstheme="majorBidi"/>
          <w:lang w:val="en-AE" w:eastAsia="en-AE"/>
        </w:rPr>
        <w:t>) is processed by the internal controller to drive the motor H-bridge. As the shaft approaches the target orientation, the error signal drops to zero, stopping the motor at the target angle.</w:t>
      </w:r>
    </w:p>
    <w:p w14:paraId="1150B22A" w14:textId="77777777" w:rsidR="00EA57D4" w:rsidRPr="00EA57D4" w:rsidRDefault="00EA57D4" w:rsidP="00EA57D4">
      <w:pPr>
        <w:spacing w:after="100" w:afterAutospacing="1"/>
        <w:jc w:val="left"/>
        <w:rPr>
          <w:rFonts w:ascii="Arial" w:eastAsia="Times New Roman" w:hAnsi="Arial" w:cs="Arial"/>
          <w:sz w:val="24"/>
          <w:szCs w:val="24"/>
          <w:lang w:val="en-AE" w:eastAsia="en-AE"/>
        </w:rPr>
      </w:pPr>
    </w:p>
    <w:p w14:paraId="77CD2409" w14:textId="77777777" w:rsidR="00EA57D4" w:rsidRDefault="00EA57D4" w:rsidP="00EA57D4">
      <w:pPr>
        <w:pStyle w:val="BodyText"/>
        <w:ind w:firstLine="0"/>
      </w:pPr>
      <w:r>
        <w:rPr>
          <w:noProof/>
        </w:rPr>
        <w:lastRenderedPageBreak/>
        <w:drawing>
          <wp:inline distT="0" distB="0" distL="0" distR="0" wp14:anchorId="53CD31DF" wp14:editId="02567428">
            <wp:extent cx="2977369" cy="1647190"/>
            <wp:effectExtent l="19050" t="19050" r="13970" b="10160"/>
            <wp:docPr id="1328885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85792" name="Picture 2"/>
                    <pic:cNvPicPr/>
                  </pic:nvPicPr>
                  <pic:blipFill rotWithShape="1">
                    <a:blip r:embed="rId25">
                      <a:extLst>
                        <a:ext uri="{28A0092B-C50C-407E-A947-70E740481C1C}">
                          <a14:useLocalDpi xmlns:a14="http://schemas.microsoft.com/office/drawing/2010/main" val="0"/>
                        </a:ext>
                      </a:extLst>
                    </a:blip>
                    <a:srcRect l="3348" r="2713"/>
                    <a:stretch>
                      <a:fillRect/>
                    </a:stretch>
                  </pic:blipFill>
                  <pic:spPr bwMode="auto">
                    <a:xfrm>
                      <a:off x="0" y="0"/>
                      <a:ext cx="2980520" cy="1648933"/>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EC611D" w14:textId="0A0D7473" w:rsidR="00EA57D4" w:rsidRPr="0093113B" w:rsidRDefault="00EA57D4" w:rsidP="00EA57D4">
      <w:pPr>
        <w:pStyle w:val="tablefootnote"/>
        <w:numPr>
          <w:ilvl w:val="0"/>
          <w:numId w:val="0"/>
        </w:numPr>
        <w:ind w:left="418"/>
      </w:pPr>
      <w:r w:rsidRPr="0038729D">
        <w:rPr>
          <w:lang w:val="x-none"/>
        </w:rPr>
        <w:t>S</w:t>
      </w:r>
      <w:r>
        <w:t>ource:</w:t>
      </w:r>
      <w:r w:rsidRPr="008C058F">
        <w:t xml:space="preserve"> </w:t>
      </w:r>
      <w:r w:rsidR="00D8684C" w:rsidRPr="00D8684C">
        <w:t>https://robu.in/servo-motor-working/</w:t>
      </w:r>
    </w:p>
    <w:p w14:paraId="6E56421D" w14:textId="0BBB53ED" w:rsidR="00EA57D4" w:rsidRDefault="00EA57D4" w:rsidP="00EA57D4">
      <w:pPr>
        <w:pStyle w:val="BodyText"/>
        <w:ind w:firstLine="0"/>
        <w:jc w:val="left"/>
        <w:rPr>
          <w:sz w:val="16"/>
          <w:szCs w:val="16"/>
        </w:rPr>
      </w:pPr>
      <w:r w:rsidRPr="0093113B">
        <w:rPr>
          <w:sz w:val="16"/>
          <w:szCs w:val="16"/>
        </w:rPr>
        <w:t xml:space="preserve">Img. </w:t>
      </w:r>
      <w:r w:rsidR="003B0B33">
        <w:rPr>
          <w:sz w:val="16"/>
          <w:szCs w:val="16"/>
        </w:rPr>
        <w:t>16</w:t>
      </w:r>
      <w:r w:rsidRPr="0093113B">
        <w:rPr>
          <w:sz w:val="16"/>
          <w:szCs w:val="16"/>
        </w:rPr>
        <w:t xml:space="preserve">    </w:t>
      </w:r>
      <w:r>
        <w:rPr>
          <w:sz w:val="16"/>
          <w:szCs w:val="16"/>
        </w:rPr>
        <w:t>Working of a S</w:t>
      </w:r>
      <w:r w:rsidR="00D8684C">
        <w:rPr>
          <w:sz w:val="16"/>
          <w:szCs w:val="16"/>
        </w:rPr>
        <w:t>ervo</w:t>
      </w:r>
      <w:r>
        <w:rPr>
          <w:sz w:val="16"/>
          <w:szCs w:val="16"/>
        </w:rPr>
        <w:t xml:space="preserve"> Mo</w:t>
      </w:r>
      <w:r w:rsidR="00D8684C">
        <w:rPr>
          <w:sz w:val="16"/>
          <w:szCs w:val="16"/>
        </w:rPr>
        <w:t>tor</w:t>
      </w:r>
    </w:p>
    <w:p w14:paraId="5E7AC93C" w14:textId="77777777" w:rsidR="00EA57D4" w:rsidRPr="005B520E" w:rsidRDefault="00EA57D4" w:rsidP="00B149CF">
      <w:pPr>
        <w:pStyle w:val="BodyText"/>
        <w:ind w:firstLine="0"/>
      </w:pPr>
    </w:p>
    <w:p w14:paraId="2786EDF2" w14:textId="77777777" w:rsidR="00EA57D4" w:rsidRDefault="00EA57D4" w:rsidP="00EA57D4">
      <w:pPr>
        <w:pStyle w:val="Heading2"/>
      </w:pPr>
      <w:r>
        <w:t>Different Types</w:t>
      </w:r>
    </w:p>
    <w:p w14:paraId="7E632D02" w14:textId="12FF8C94" w:rsidR="00EA57D4" w:rsidRDefault="00EA57D4" w:rsidP="00EA57D4">
      <w:pPr>
        <w:pStyle w:val="BodyText"/>
        <w:rPr>
          <w:rFonts w:ascii="Arial" w:eastAsia="Times New Roman" w:hAnsi="Arial" w:cs="Arial"/>
          <w:b/>
          <w:bCs/>
          <w:sz w:val="24"/>
          <w:szCs w:val="24"/>
          <w:lang w:val="en-AE" w:eastAsia="en-AE"/>
        </w:rPr>
      </w:pPr>
      <w:r w:rsidRPr="00DE22B0">
        <w:rPr>
          <w:lang w:val="en-AE"/>
        </w:rPr>
        <w:t xml:space="preserve">Depending on design, </w:t>
      </w:r>
      <w:r>
        <w:rPr>
          <w:lang w:val="en-AE"/>
        </w:rPr>
        <w:t>they</w:t>
      </w:r>
      <w:r w:rsidRPr="00DE22B0">
        <w:rPr>
          <w:lang w:val="en-AE"/>
        </w:rPr>
        <w:t xml:space="preserve"> may be </w:t>
      </w:r>
      <w:r w:rsidR="00B149CF">
        <w:rPr>
          <w:lang w:val="en-AE"/>
        </w:rPr>
        <w:t>AC or DC Servo</w:t>
      </w:r>
      <w:r>
        <w:rPr>
          <w:lang w:val="en-AE"/>
        </w:rPr>
        <w:t xml:space="preserve"> motor</w:t>
      </w:r>
      <w:r w:rsidR="00B149CF">
        <w:rPr>
          <w:lang w:val="en-AE"/>
        </w:rPr>
        <w:t>s</w:t>
      </w:r>
      <w:r>
        <w:rPr>
          <w:lang w:val="en-AE"/>
        </w:rPr>
        <w:t>.</w:t>
      </w:r>
      <w:r w:rsidRPr="00C447A8">
        <w:rPr>
          <w:rFonts w:ascii="Arial" w:eastAsia="Times New Roman" w:hAnsi="Arial" w:cs="Arial"/>
          <w:b/>
          <w:bCs/>
          <w:sz w:val="24"/>
          <w:szCs w:val="24"/>
          <w:lang w:val="en-AE" w:eastAsia="en-AE"/>
        </w:rPr>
        <w:t xml:space="preserve"> </w:t>
      </w:r>
    </w:p>
    <w:p w14:paraId="19AC1932" w14:textId="77777777" w:rsidR="00B149CF" w:rsidRDefault="00B149CF" w:rsidP="00B149CF">
      <w:pPr>
        <w:pStyle w:val="BodyText"/>
        <w:numPr>
          <w:ilvl w:val="0"/>
          <w:numId w:val="46"/>
        </w:numPr>
        <w:rPr>
          <w:lang w:val="en-AE"/>
        </w:rPr>
      </w:pPr>
      <w:r w:rsidRPr="00B149CF">
        <w:rPr>
          <w:lang w:val="en-AE"/>
        </w:rPr>
        <w:t xml:space="preserve">AC Servo Motors: </w:t>
      </w:r>
    </w:p>
    <w:p w14:paraId="1B79DB96" w14:textId="4D531EE4" w:rsidR="00B149CF" w:rsidRPr="00B149CF" w:rsidRDefault="00B149CF" w:rsidP="00B149CF">
      <w:pPr>
        <w:pStyle w:val="BodyText"/>
        <w:ind w:left="648" w:firstLine="0"/>
        <w:rPr>
          <w:lang w:val="en-AE"/>
        </w:rPr>
      </w:pPr>
      <w:r>
        <w:rPr>
          <w:lang w:val="en-AE"/>
        </w:rPr>
        <w:tab/>
      </w:r>
      <w:r>
        <w:rPr>
          <w:lang w:val="en-AE"/>
        </w:rPr>
        <w:tab/>
      </w:r>
      <w:r w:rsidRPr="00B149CF">
        <w:rPr>
          <w:lang w:val="en-AE"/>
        </w:rPr>
        <w:t>Powered by AC sinusoidal signals; used in high-power industrial automation.</w:t>
      </w:r>
    </w:p>
    <w:p w14:paraId="0BBAC9C8" w14:textId="77777777" w:rsidR="00B149CF" w:rsidRPr="00B149CF" w:rsidRDefault="00B149CF" w:rsidP="00B149CF">
      <w:pPr>
        <w:pStyle w:val="BodyText"/>
        <w:numPr>
          <w:ilvl w:val="0"/>
          <w:numId w:val="46"/>
        </w:numPr>
        <w:rPr>
          <w:lang w:val="en-AE"/>
        </w:rPr>
      </w:pPr>
      <w:r w:rsidRPr="00B149CF">
        <w:rPr>
          <w:lang w:val="en-AE"/>
        </w:rPr>
        <w:t>DC Servo Motors:</w:t>
      </w:r>
    </w:p>
    <w:p w14:paraId="2D4E4B72" w14:textId="277DC83F" w:rsidR="00EA57D4" w:rsidRPr="00C447A8" w:rsidRDefault="00B149CF" w:rsidP="00B149CF">
      <w:pPr>
        <w:pStyle w:val="BodyText"/>
        <w:ind w:left="648" w:firstLine="0"/>
        <w:rPr>
          <w:lang w:val="en-AE"/>
        </w:rPr>
      </w:pPr>
      <w:r>
        <w:rPr>
          <w:lang w:val="en-AE"/>
        </w:rPr>
        <w:tab/>
      </w:r>
      <w:r>
        <w:rPr>
          <w:lang w:val="en-AE"/>
        </w:rPr>
        <w:tab/>
      </w:r>
      <w:r w:rsidRPr="00B149CF">
        <w:rPr>
          <w:lang w:val="en-AE"/>
        </w:rPr>
        <w:t>Powered by DC voltage; ideal for smaller robotics and lower-power positioning tasks.</w:t>
      </w:r>
    </w:p>
    <w:p w14:paraId="2FB12796" w14:textId="77777777" w:rsidR="00EA57D4" w:rsidRPr="004D34F4" w:rsidRDefault="00EA57D4" w:rsidP="00EA57D4">
      <w:pPr>
        <w:pStyle w:val="BodyText"/>
        <w:ind w:firstLine="0"/>
        <w:rPr>
          <w:lang w:val="en-AE"/>
        </w:rPr>
      </w:pPr>
      <w:r w:rsidRPr="008861DC">
        <w:rPr>
          <w:lang w:val="en-AE"/>
        </w:rPr>
        <w:t xml:space="preserve"> </w:t>
      </w:r>
    </w:p>
    <w:p w14:paraId="3A4870CC" w14:textId="77777777" w:rsidR="00EA57D4" w:rsidRPr="004D34F4" w:rsidRDefault="00EA57D4" w:rsidP="00EA57D4">
      <w:pPr>
        <w:pStyle w:val="Heading2"/>
      </w:pPr>
      <w:r>
        <w:t>Advantages and Disadvantages?</w:t>
      </w:r>
    </w:p>
    <w:p w14:paraId="081C0AA5" w14:textId="77777777" w:rsidR="00EA57D4" w:rsidRDefault="00EA57D4" w:rsidP="00EA57D4">
      <w:pPr>
        <w:pStyle w:val="BodyText"/>
        <w:numPr>
          <w:ilvl w:val="0"/>
          <w:numId w:val="39"/>
        </w:numPr>
        <w:rPr>
          <w:lang w:val="en-AE"/>
        </w:rPr>
      </w:pPr>
      <w:r>
        <w:rPr>
          <w:lang w:val="en-US"/>
        </w:rPr>
        <w:t>Advantages</w:t>
      </w:r>
      <w:r w:rsidRPr="009F109D">
        <w:rPr>
          <w:lang w:val="en-AE"/>
        </w:rPr>
        <w:t xml:space="preserve">: </w:t>
      </w:r>
    </w:p>
    <w:p w14:paraId="0CD68A75" w14:textId="77777777" w:rsidR="00B149CF" w:rsidRDefault="00EA57D4" w:rsidP="00B149CF">
      <w:pPr>
        <w:pStyle w:val="BodyText"/>
        <w:ind w:left="720"/>
        <w:rPr>
          <w:lang w:val="en-AE"/>
        </w:rPr>
      </w:pPr>
      <w:r>
        <w:rPr>
          <w:lang w:val="en-AE"/>
        </w:rPr>
        <w:tab/>
      </w:r>
      <w:r w:rsidR="00B149CF" w:rsidRPr="00B149CF">
        <w:rPr>
          <w:lang w:val="en-AE"/>
        </w:rPr>
        <w:t xml:space="preserve">Extremely high positioning </w:t>
      </w:r>
      <w:r w:rsidR="00B149CF">
        <w:rPr>
          <w:lang w:val="en-AE"/>
        </w:rPr>
        <w:t>accuracy.</w:t>
      </w:r>
    </w:p>
    <w:p w14:paraId="48CD4659" w14:textId="77777777" w:rsidR="00B149CF" w:rsidRDefault="00B149CF" w:rsidP="00B149CF">
      <w:pPr>
        <w:pStyle w:val="BodyText"/>
        <w:ind w:left="720"/>
        <w:rPr>
          <w:lang w:val="en-AE"/>
        </w:rPr>
      </w:pPr>
      <w:r>
        <w:rPr>
          <w:lang w:val="en-AE"/>
        </w:rPr>
        <w:tab/>
        <w:t>F</w:t>
      </w:r>
      <w:r w:rsidRPr="00B149CF">
        <w:rPr>
          <w:lang w:val="en-AE"/>
        </w:rPr>
        <w:t>ast dynamic response</w:t>
      </w:r>
      <w:r>
        <w:rPr>
          <w:lang w:val="en-AE"/>
        </w:rPr>
        <w:t>.</w:t>
      </w:r>
    </w:p>
    <w:p w14:paraId="67F504F3" w14:textId="37311A09" w:rsidR="00EA57D4" w:rsidRPr="00220A96" w:rsidRDefault="00B149CF" w:rsidP="00B149CF">
      <w:pPr>
        <w:pStyle w:val="BodyText"/>
        <w:ind w:left="720"/>
        <w:rPr>
          <w:lang w:val="en-AE"/>
        </w:rPr>
      </w:pPr>
      <w:r>
        <w:rPr>
          <w:lang w:val="en-AE"/>
        </w:rPr>
        <w:tab/>
        <w:t>H</w:t>
      </w:r>
      <w:r w:rsidRPr="00B149CF">
        <w:rPr>
          <w:lang w:val="en-AE"/>
        </w:rPr>
        <w:t>igh torque-to-inertia ratio.</w:t>
      </w:r>
    </w:p>
    <w:p w14:paraId="3DCBC082" w14:textId="77777777" w:rsidR="00EA57D4" w:rsidRDefault="00EA57D4" w:rsidP="00EA57D4">
      <w:pPr>
        <w:pStyle w:val="BodyText"/>
        <w:numPr>
          <w:ilvl w:val="0"/>
          <w:numId w:val="39"/>
        </w:numPr>
        <w:rPr>
          <w:lang w:val="en-AE"/>
        </w:rPr>
      </w:pPr>
      <w:r>
        <w:rPr>
          <w:lang w:val="en-US"/>
        </w:rPr>
        <w:t>Disadvantages</w:t>
      </w:r>
      <w:r w:rsidRPr="009F109D">
        <w:rPr>
          <w:lang w:val="en-AE"/>
        </w:rPr>
        <w:t xml:space="preserve">: </w:t>
      </w:r>
    </w:p>
    <w:p w14:paraId="7FB1BF88" w14:textId="77777777" w:rsidR="00B149CF" w:rsidRDefault="00EA57D4" w:rsidP="00B149CF">
      <w:pPr>
        <w:pStyle w:val="BodyText"/>
        <w:ind w:left="720"/>
        <w:rPr>
          <w:lang w:val="en-AE"/>
        </w:rPr>
      </w:pPr>
      <w:r>
        <w:rPr>
          <w:lang w:val="en-AE"/>
        </w:rPr>
        <w:tab/>
      </w:r>
      <w:r w:rsidR="00B149CF" w:rsidRPr="00B149CF">
        <w:rPr>
          <w:lang w:val="en-AE"/>
        </w:rPr>
        <w:t>Expensive compared to stepper systems</w:t>
      </w:r>
      <w:r w:rsidR="00B149CF">
        <w:rPr>
          <w:lang w:val="en-AE"/>
        </w:rPr>
        <w:t>.</w:t>
      </w:r>
    </w:p>
    <w:p w14:paraId="7C88F98E" w14:textId="77777777" w:rsidR="00B149CF" w:rsidRDefault="00B149CF" w:rsidP="00B149CF">
      <w:pPr>
        <w:pStyle w:val="BodyText"/>
        <w:ind w:left="720"/>
        <w:rPr>
          <w:lang w:val="en-AE"/>
        </w:rPr>
      </w:pPr>
      <w:r>
        <w:rPr>
          <w:lang w:val="en-AE"/>
        </w:rPr>
        <w:tab/>
        <w:t>R</w:t>
      </w:r>
      <w:r w:rsidRPr="00B149CF">
        <w:rPr>
          <w:lang w:val="en-AE"/>
        </w:rPr>
        <w:t>equires tuning of control loops</w:t>
      </w:r>
      <w:r>
        <w:rPr>
          <w:lang w:val="en-AE"/>
        </w:rPr>
        <w:t>.</w:t>
      </w:r>
    </w:p>
    <w:p w14:paraId="53D7EA84" w14:textId="358AD622" w:rsidR="00EA57D4" w:rsidRDefault="00B149CF" w:rsidP="00B149CF">
      <w:pPr>
        <w:pStyle w:val="BodyText"/>
        <w:ind w:left="720"/>
        <w:rPr>
          <w:lang w:val="en-AE"/>
        </w:rPr>
      </w:pPr>
      <w:r>
        <w:rPr>
          <w:lang w:val="en-AE"/>
        </w:rPr>
        <w:tab/>
        <w:t>V</w:t>
      </w:r>
      <w:r w:rsidRPr="00B149CF">
        <w:rPr>
          <w:lang w:val="en-AE"/>
        </w:rPr>
        <w:t>ulnerable to mechanical wear in gear trains if heavily loaded.</w:t>
      </w:r>
    </w:p>
    <w:p w14:paraId="1D4CB64D" w14:textId="77777777" w:rsidR="00EA57D4" w:rsidRPr="004D34F4" w:rsidRDefault="00EA57D4" w:rsidP="00EA57D4">
      <w:pPr>
        <w:ind w:firstLine="288"/>
        <w:jc w:val="both"/>
        <w:rPr>
          <w:lang w:val="en-AE" w:eastAsia="x-none"/>
        </w:rPr>
      </w:pPr>
    </w:p>
    <w:p w14:paraId="22FA747A" w14:textId="77777777" w:rsidR="00EA57D4" w:rsidRDefault="00EA57D4" w:rsidP="00EA57D4">
      <w:pPr>
        <w:pStyle w:val="Heading2"/>
      </w:pPr>
      <w:r>
        <w:t>Applications</w:t>
      </w:r>
    </w:p>
    <w:p w14:paraId="5F9C432F" w14:textId="6D85B682" w:rsidR="00B149CF" w:rsidRPr="00B149CF" w:rsidRDefault="00B149CF" w:rsidP="00B149CF">
      <w:pPr>
        <w:pStyle w:val="BodyText"/>
        <w:ind w:left="288"/>
        <w:rPr>
          <w:lang w:val="en-AE"/>
        </w:rPr>
      </w:pPr>
      <w:r w:rsidRPr="00B149CF">
        <w:rPr>
          <w:lang w:val="en-AE"/>
        </w:rPr>
        <w:t>Industrial Robotics: Multi-axis robotic arms and automated assembly lines.</w:t>
      </w:r>
    </w:p>
    <w:p w14:paraId="651C88D1" w14:textId="4C0D8638" w:rsidR="00FD5E0E" w:rsidRPr="00B149CF" w:rsidRDefault="00B149CF" w:rsidP="00B149CF">
      <w:pPr>
        <w:pStyle w:val="BodyText"/>
        <w:ind w:left="288"/>
        <w:rPr>
          <w:lang w:val="en-AE"/>
        </w:rPr>
      </w:pPr>
      <w:r w:rsidRPr="00B149CF">
        <w:rPr>
          <w:lang w:val="en-AE"/>
        </w:rPr>
        <w:t xml:space="preserve">Aerospace and </w:t>
      </w:r>
      <w:r w:rsidRPr="00B149CF">
        <w:rPr>
          <w:lang w:val="en-AE"/>
        </w:rPr>
        <w:t>Defence</w:t>
      </w:r>
      <w:r w:rsidRPr="00B149CF">
        <w:rPr>
          <w:lang w:val="en-AE"/>
        </w:rPr>
        <w:t>: Control surface actuators in aircraft and missile guidance systems.</w:t>
      </w:r>
    </w:p>
    <w:p w14:paraId="4F1EC33F" w14:textId="77777777" w:rsidR="00B149CF" w:rsidRPr="0093113B" w:rsidRDefault="00B149CF" w:rsidP="00B149CF">
      <w:pPr>
        <w:pStyle w:val="BodyText"/>
        <w:ind w:firstLine="0"/>
      </w:pPr>
    </w:p>
    <w:p w14:paraId="6A3516A2" w14:textId="007E1846" w:rsidR="00B149CF" w:rsidRPr="0093113B" w:rsidRDefault="00B149CF" w:rsidP="00B149CF">
      <w:pPr>
        <w:pStyle w:val="Heading1"/>
      </w:pPr>
      <w:r>
        <w:t xml:space="preserve">Smart </w:t>
      </w:r>
      <w:r>
        <w:t>Servo Motors</w:t>
      </w:r>
    </w:p>
    <w:p w14:paraId="11B24163" w14:textId="273EB6D3" w:rsidR="00B149CF" w:rsidRDefault="00765325" w:rsidP="00765325">
      <w:pPr>
        <w:pStyle w:val="BodyText"/>
        <w:rPr>
          <w:lang w:val="en-US"/>
        </w:rPr>
      </w:pPr>
      <w:r w:rsidRPr="00765325">
        <w:rPr>
          <w:lang w:val="en-US"/>
        </w:rPr>
        <w:t>Smart servos are advanced digital servo motors equipped with onboard microcontrollers, digital communication protocols, and extensive real-time telemetry sensors, representing an evolution of standard RC/industrial servos.</w:t>
      </w:r>
    </w:p>
    <w:p w14:paraId="7E832217" w14:textId="77777777" w:rsidR="00B149CF" w:rsidRPr="005B520E" w:rsidRDefault="00B149CF" w:rsidP="00B149CF">
      <w:pPr>
        <w:pStyle w:val="BodyText"/>
      </w:pPr>
      <w:r>
        <w:rPr>
          <w:lang w:val="en-US"/>
        </w:rPr>
        <w:t xml:space="preserve"> </w:t>
      </w:r>
    </w:p>
    <w:p w14:paraId="07BFD63A" w14:textId="77777777" w:rsidR="00B149CF" w:rsidRDefault="00B149CF" w:rsidP="00B149CF">
      <w:pPr>
        <w:pStyle w:val="Heading2"/>
      </w:pPr>
      <w:r>
        <w:t>Parts</w:t>
      </w:r>
    </w:p>
    <w:p w14:paraId="658A2AF0" w14:textId="4525BE8A" w:rsidR="00B149CF" w:rsidRPr="009F109D" w:rsidRDefault="00B149CF" w:rsidP="00B149CF">
      <w:pPr>
        <w:pStyle w:val="BodyText"/>
        <w:rPr>
          <w:lang w:val="en-AE"/>
        </w:rPr>
      </w:pPr>
      <w:r w:rsidRPr="009F109D">
        <w:rPr>
          <w:lang w:val="en-AE"/>
        </w:rPr>
        <w:t xml:space="preserve">A conventional </w:t>
      </w:r>
      <w:r w:rsidR="00765325">
        <w:rPr>
          <w:lang w:val="en-AE"/>
        </w:rPr>
        <w:t xml:space="preserve">Smart </w:t>
      </w:r>
      <w:r>
        <w:rPr>
          <w:lang w:val="en-AE"/>
        </w:rPr>
        <w:t>Servo</w:t>
      </w:r>
      <w:r w:rsidRPr="009F109D">
        <w:rPr>
          <w:lang w:val="en-AE"/>
        </w:rPr>
        <w:t xml:space="preserve"> motor consists of </w:t>
      </w:r>
      <w:r>
        <w:rPr>
          <w:lang w:val="en-AE"/>
        </w:rPr>
        <w:t>these</w:t>
      </w:r>
      <w:r w:rsidRPr="009F109D">
        <w:rPr>
          <w:lang w:val="en-AE"/>
        </w:rPr>
        <w:t xml:space="preserve"> sub-assemblies:</w:t>
      </w:r>
    </w:p>
    <w:p w14:paraId="6C339CBC" w14:textId="55E7F188" w:rsidR="00765325" w:rsidRPr="00765325" w:rsidRDefault="00765325" w:rsidP="00765325">
      <w:pPr>
        <w:pStyle w:val="BodyText"/>
        <w:numPr>
          <w:ilvl w:val="0"/>
          <w:numId w:val="39"/>
        </w:numPr>
        <w:rPr>
          <w:lang w:val="en-AE"/>
        </w:rPr>
      </w:pPr>
      <w:r w:rsidRPr="00765325">
        <w:rPr>
          <w:lang w:val="en-AE"/>
        </w:rPr>
        <w:t>Coreless or Brushless Motor: High-efficiency internal motor assembly.</w:t>
      </w:r>
    </w:p>
    <w:p w14:paraId="1310BCEE" w14:textId="26B88246" w:rsidR="00765325" w:rsidRPr="00765325" w:rsidRDefault="00765325" w:rsidP="00765325">
      <w:pPr>
        <w:pStyle w:val="BodyText"/>
        <w:numPr>
          <w:ilvl w:val="0"/>
          <w:numId w:val="39"/>
        </w:numPr>
        <w:rPr>
          <w:lang w:val="en-AE"/>
        </w:rPr>
      </w:pPr>
      <w:r w:rsidRPr="00765325">
        <w:rPr>
          <w:lang w:val="en-AE"/>
        </w:rPr>
        <w:t>Onboard Microcontroller: Processes control algorithms, PID tuning, and communication data locally.</w:t>
      </w:r>
    </w:p>
    <w:p w14:paraId="042CA7D8" w14:textId="1255349E" w:rsidR="00765325" w:rsidRPr="00765325" w:rsidRDefault="00765325" w:rsidP="00765325">
      <w:pPr>
        <w:pStyle w:val="BodyText"/>
        <w:numPr>
          <w:ilvl w:val="0"/>
          <w:numId w:val="39"/>
        </w:numPr>
        <w:rPr>
          <w:lang w:val="en-AE"/>
        </w:rPr>
      </w:pPr>
      <w:r w:rsidRPr="00765325">
        <w:rPr>
          <w:lang w:val="en-AE"/>
        </w:rPr>
        <w:t>Absolute Encoder: High-resolution non-contact magnetic or optical encoder for precise position tracking.</w:t>
      </w:r>
    </w:p>
    <w:p w14:paraId="402FB17B" w14:textId="5E83846C" w:rsidR="00765325" w:rsidRPr="00765325" w:rsidRDefault="00765325" w:rsidP="00765325">
      <w:pPr>
        <w:pStyle w:val="BodyText"/>
        <w:numPr>
          <w:ilvl w:val="0"/>
          <w:numId w:val="39"/>
        </w:numPr>
        <w:rPr>
          <w:lang w:val="en-AE"/>
        </w:rPr>
      </w:pPr>
      <w:r w:rsidRPr="00765325">
        <w:rPr>
          <w:lang w:val="en-AE"/>
        </w:rPr>
        <w:t>Communication Bus Interface: Supports half-duplex asynchronous serial communication allowing daisy-chaining.</w:t>
      </w:r>
    </w:p>
    <w:p w14:paraId="37DF1BC9" w14:textId="6FE524F0" w:rsidR="00B149CF" w:rsidRPr="00765325" w:rsidRDefault="00765325" w:rsidP="00765325">
      <w:pPr>
        <w:pStyle w:val="BodyText"/>
        <w:numPr>
          <w:ilvl w:val="0"/>
          <w:numId w:val="39"/>
        </w:numPr>
        <w:rPr>
          <w:lang w:val="en-AE"/>
        </w:rPr>
      </w:pPr>
      <w:r w:rsidRPr="00765325">
        <w:rPr>
          <w:lang w:val="en-AE"/>
        </w:rPr>
        <w:t>Environmental Sensors: Built-in sensors monitoring internal temperature, operating voltage, and load current.</w:t>
      </w:r>
    </w:p>
    <w:p w14:paraId="0539D25A" w14:textId="77777777" w:rsidR="00B149CF" w:rsidRPr="009F109D" w:rsidRDefault="00B149CF" w:rsidP="00B149CF">
      <w:pPr>
        <w:pStyle w:val="BodyText"/>
        <w:ind w:left="720" w:firstLine="0"/>
        <w:rPr>
          <w:lang w:val="en-AE"/>
        </w:rPr>
      </w:pPr>
    </w:p>
    <w:p w14:paraId="1647827E" w14:textId="77777777" w:rsidR="00B149CF" w:rsidRDefault="00B149CF" w:rsidP="00B149CF">
      <w:pPr>
        <w:pStyle w:val="BodyText"/>
        <w:ind w:firstLine="0"/>
      </w:pPr>
      <w:r>
        <w:t xml:space="preserve">       </w:t>
      </w:r>
      <w:r>
        <w:rPr>
          <w:noProof/>
        </w:rPr>
        <w:drawing>
          <wp:inline distT="0" distB="0" distL="0" distR="0" wp14:anchorId="39AD8E78" wp14:editId="0B5368E5">
            <wp:extent cx="2717800" cy="1647825"/>
            <wp:effectExtent l="19050" t="19050" r="25400" b="28575"/>
            <wp:docPr id="1368084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84018" name="Picture 2"/>
                    <pic:cNvPicPr/>
                  </pic:nvPicPr>
                  <pic:blipFill>
                    <a:blip r:embed="rId26" cstate="print">
                      <a:extLst>
                        <a:ext uri="{28A0092B-C50C-407E-A947-70E740481C1C}">
                          <a14:useLocalDpi xmlns:a14="http://schemas.microsoft.com/office/drawing/2010/main" val="0"/>
                        </a:ext>
                      </a:extLst>
                    </a:blip>
                    <a:srcRect l="3650" r="3650"/>
                    <a:stretch>
                      <a:fillRect/>
                    </a:stretch>
                  </pic:blipFill>
                  <pic:spPr bwMode="auto">
                    <a:xfrm>
                      <a:off x="0" y="0"/>
                      <a:ext cx="2717800" cy="1647825"/>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65CD4D" w14:textId="6A3195F9" w:rsidR="00B149CF" w:rsidRPr="0093113B" w:rsidRDefault="00B149CF" w:rsidP="00B149CF">
      <w:pPr>
        <w:pStyle w:val="tablefootnote"/>
        <w:numPr>
          <w:ilvl w:val="0"/>
          <w:numId w:val="0"/>
        </w:numPr>
        <w:ind w:left="418"/>
      </w:pPr>
      <w:r w:rsidRPr="0038729D">
        <w:rPr>
          <w:lang w:val="x-none"/>
        </w:rPr>
        <w:t>S</w:t>
      </w:r>
      <w:r>
        <w:t>ource:</w:t>
      </w:r>
      <w:r w:rsidRPr="0093113B">
        <w:t xml:space="preserve"> </w:t>
      </w:r>
      <w:r w:rsidR="00765325" w:rsidRPr="00765325">
        <w:t>https://www.nanotec.com/</w:t>
      </w:r>
    </w:p>
    <w:p w14:paraId="6C81DF48" w14:textId="2C8F6CE3" w:rsidR="00B149CF" w:rsidRDefault="00B149CF" w:rsidP="00B149CF">
      <w:pPr>
        <w:pStyle w:val="BodyText"/>
        <w:ind w:firstLine="0"/>
        <w:jc w:val="left"/>
        <w:rPr>
          <w:sz w:val="16"/>
          <w:szCs w:val="16"/>
        </w:rPr>
      </w:pPr>
      <w:r w:rsidRPr="0093113B">
        <w:rPr>
          <w:sz w:val="16"/>
          <w:szCs w:val="16"/>
        </w:rPr>
        <w:t xml:space="preserve">Img. </w:t>
      </w:r>
      <w:r w:rsidR="003B0B33">
        <w:rPr>
          <w:sz w:val="16"/>
          <w:szCs w:val="16"/>
        </w:rPr>
        <w:t>1</w:t>
      </w:r>
      <w:r>
        <w:rPr>
          <w:sz w:val="16"/>
          <w:szCs w:val="16"/>
        </w:rPr>
        <w:t>7</w:t>
      </w:r>
      <w:r w:rsidRPr="0093113B">
        <w:rPr>
          <w:sz w:val="16"/>
          <w:szCs w:val="16"/>
        </w:rPr>
        <w:t xml:space="preserve">    </w:t>
      </w:r>
      <w:r w:rsidR="00765325">
        <w:rPr>
          <w:sz w:val="16"/>
          <w:szCs w:val="16"/>
        </w:rPr>
        <w:t>Example</w:t>
      </w:r>
      <w:r>
        <w:rPr>
          <w:sz w:val="16"/>
          <w:szCs w:val="16"/>
        </w:rPr>
        <w:t xml:space="preserve"> of a </w:t>
      </w:r>
      <w:r w:rsidR="00765325">
        <w:rPr>
          <w:sz w:val="16"/>
          <w:szCs w:val="16"/>
        </w:rPr>
        <w:t xml:space="preserve">Smart </w:t>
      </w:r>
      <w:r>
        <w:rPr>
          <w:sz w:val="16"/>
          <w:szCs w:val="16"/>
        </w:rPr>
        <w:t>Servo Motor.</w:t>
      </w:r>
    </w:p>
    <w:p w14:paraId="4D5FC4F7" w14:textId="77777777" w:rsidR="00B149CF" w:rsidRPr="005B520E" w:rsidRDefault="00B149CF" w:rsidP="00B149CF">
      <w:pPr>
        <w:pStyle w:val="BodyText"/>
        <w:ind w:firstLine="0"/>
      </w:pPr>
    </w:p>
    <w:p w14:paraId="6E1422A7" w14:textId="77777777" w:rsidR="00B149CF" w:rsidRPr="00635E14" w:rsidRDefault="00B149CF" w:rsidP="00B149CF">
      <w:pPr>
        <w:pStyle w:val="Heading2"/>
      </w:pPr>
      <w:r>
        <w:t>Working Principle</w:t>
      </w:r>
    </w:p>
    <w:p w14:paraId="5EA91154" w14:textId="0A294673" w:rsidR="00B149CF" w:rsidRDefault="00FF6AFC" w:rsidP="00B8589F">
      <w:pPr>
        <w:spacing w:after="100" w:afterAutospacing="1"/>
        <w:jc w:val="left"/>
        <w:rPr>
          <w:rFonts w:asciiTheme="majorBidi" w:eastAsia="Times New Roman" w:hAnsiTheme="majorBidi" w:cstheme="majorBidi"/>
          <w:lang w:eastAsia="en-AE"/>
        </w:rPr>
      </w:pPr>
      <w:r w:rsidRPr="00FF6AFC">
        <w:rPr>
          <w:rFonts w:asciiTheme="majorBidi" w:eastAsia="Times New Roman" w:hAnsiTheme="majorBidi" w:cstheme="majorBidi"/>
          <w:lang w:eastAsia="en-AE"/>
        </w:rPr>
        <w:t>Instead of receiving continuous analog PWM width signals, smart servos connect to a shared communication bus where they are addressed individually via digital packets. The internal MCU manages closed-loop control internally, reporting real-time telemetry (position, velocity, load, temperature, voltage) back to the master controller while accepting dynamic parameter adjustments on the fly.</w:t>
      </w:r>
      <w:r>
        <w:rPr>
          <w:rFonts w:asciiTheme="majorBidi" w:eastAsia="Times New Roman" w:hAnsiTheme="majorBidi" w:cstheme="majorBidi"/>
          <w:lang w:val="en-AE" w:eastAsia="en-AE"/>
        </w:rPr>
        <w:t xml:space="preserve"> It </w:t>
      </w:r>
      <w:r w:rsidRPr="00FF6AFC">
        <w:rPr>
          <w:rFonts w:asciiTheme="majorBidi" w:eastAsia="Times New Roman" w:hAnsiTheme="majorBidi" w:cstheme="majorBidi"/>
          <w:lang w:eastAsia="en-AE"/>
        </w:rPr>
        <w:t>featur</w:t>
      </w:r>
      <w:r>
        <w:rPr>
          <w:rFonts w:asciiTheme="majorBidi" w:eastAsia="Times New Roman" w:hAnsiTheme="majorBidi" w:cstheme="majorBidi"/>
          <w:lang w:eastAsia="en-AE"/>
        </w:rPr>
        <w:t>es</w:t>
      </w:r>
      <w:r w:rsidRPr="00FF6AFC">
        <w:rPr>
          <w:rFonts w:asciiTheme="majorBidi" w:eastAsia="Times New Roman" w:hAnsiTheme="majorBidi" w:cstheme="majorBidi"/>
          <w:lang w:eastAsia="en-AE"/>
        </w:rPr>
        <w:t xml:space="preserve"> programmable torque limits to prevent motor burnout under stall conditions.</w:t>
      </w:r>
    </w:p>
    <w:p w14:paraId="1338BBC8" w14:textId="77777777" w:rsidR="00B8589F" w:rsidRPr="00B8589F" w:rsidRDefault="00B8589F" w:rsidP="00B8589F">
      <w:pPr>
        <w:spacing w:after="100" w:afterAutospacing="1"/>
        <w:jc w:val="left"/>
        <w:rPr>
          <w:rFonts w:asciiTheme="majorBidi" w:eastAsia="Times New Roman" w:hAnsiTheme="majorBidi" w:cstheme="majorBidi"/>
          <w:lang w:eastAsia="en-AE"/>
        </w:rPr>
      </w:pPr>
    </w:p>
    <w:p w14:paraId="170AAA0F" w14:textId="77777777" w:rsidR="00B149CF" w:rsidRDefault="00B149CF" w:rsidP="00B149CF">
      <w:pPr>
        <w:pStyle w:val="Heading2"/>
      </w:pPr>
      <w:r>
        <w:t>Different Types</w:t>
      </w:r>
    </w:p>
    <w:p w14:paraId="0F2AB7DA" w14:textId="1670824E" w:rsidR="00B149CF" w:rsidRDefault="00B149CF" w:rsidP="00B149CF">
      <w:pPr>
        <w:pStyle w:val="BodyText"/>
        <w:rPr>
          <w:rFonts w:ascii="Arial" w:eastAsia="Times New Roman" w:hAnsi="Arial" w:cs="Arial"/>
          <w:b/>
          <w:bCs/>
          <w:sz w:val="24"/>
          <w:szCs w:val="24"/>
          <w:lang w:val="en-AE" w:eastAsia="en-AE"/>
        </w:rPr>
      </w:pPr>
      <w:r w:rsidRPr="00DE22B0">
        <w:rPr>
          <w:lang w:val="en-AE"/>
        </w:rPr>
        <w:t xml:space="preserve">Depending on design, </w:t>
      </w:r>
      <w:r>
        <w:rPr>
          <w:lang w:val="en-AE"/>
        </w:rPr>
        <w:t>they</w:t>
      </w:r>
      <w:r w:rsidRPr="00DE22B0">
        <w:rPr>
          <w:lang w:val="en-AE"/>
        </w:rPr>
        <w:t xml:space="preserve"> may be </w:t>
      </w:r>
      <w:r w:rsidR="00B8589F">
        <w:rPr>
          <w:lang w:val="en-AE"/>
        </w:rPr>
        <w:t>Bus</w:t>
      </w:r>
      <w:r w:rsidR="003B0B33">
        <w:rPr>
          <w:lang w:val="en-AE"/>
        </w:rPr>
        <w:t xml:space="preserve"> </w:t>
      </w:r>
      <w:r w:rsidR="00B8589F">
        <w:rPr>
          <w:lang w:val="en-AE"/>
        </w:rPr>
        <w:t>Network Servos or Programmable Digital Servos</w:t>
      </w:r>
      <w:r>
        <w:rPr>
          <w:lang w:val="en-AE"/>
        </w:rPr>
        <w:t>.</w:t>
      </w:r>
      <w:r w:rsidRPr="00C447A8">
        <w:rPr>
          <w:rFonts w:ascii="Arial" w:eastAsia="Times New Roman" w:hAnsi="Arial" w:cs="Arial"/>
          <w:b/>
          <w:bCs/>
          <w:sz w:val="24"/>
          <w:szCs w:val="24"/>
          <w:lang w:val="en-AE" w:eastAsia="en-AE"/>
        </w:rPr>
        <w:t xml:space="preserve"> </w:t>
      </w:r>
    </w:p>
    <w:p w14:paraId="3F4CD0EF" w14:textId="3BFAE740" w:rsidR="00B8589F" w:rsidRPr="00B8589F" w:rsidRDefault="00B8589F" w:rsidP="00B8589F">
      <w:pPr>
        <w:pStyle w:val="BodyText"/>
        <w:numPr>
          <w:ilvl w:val="0"/>
          <w:numId w:val="46"/>
        </w:numPr>
        <w:rPr>
          <w:lang w:val="en-AE"/>
        </w:rPr>
      </w:pPr>
      <w:r w:rsidRPr="00B8589F">
        <w:rPr>
          <w:lang w:val="en-AE"/>
        </w:rPr>
        <w:t>Bus-Network Servos: Daisy-chainable digital servos</w:t>
      </w:r>
      <w:r>
        <w:rPr>
          <w:lang w:val="en-AE"/>
        </w:rPr>
        <w:t xml:space="preserve"> </w:t>
      </w:r>
      <w:r w:rsidRPr="00B8589F">
        <w:rPr>
          <w:lang w:val="en-AE"/>
        </w:rPr>
        <w:t>sharing a single communication line.</w:t>
      </w:r>
    </w:p>
    <w:p w14:paraId="00F84A1A" w14:textId="0EA50CA3" w:rsidR="00B8589F" w:rsidRPr="00B8589F" w:rsidRDefault="00B8589F" w:rsidP="00B8589F">
      <w:pPr>
        <w:pStyle w:val="BodyText"/>
        <w:numPr>
          <w:ilvl w:val="0"/>
          <w:numId w:val="46"/>
        </w:numPr>
        <w:rPr>
          <w:lang w:val="en-AE"/>
        </w:rPr>
      </w:pPr>
      <w:r w:rsidRPr="00B8589F">
        <w:rPr>
          <w:lang w:val="en-AE"/>
        </w:rPr>
        <w:t>Programmable Digital Servos: Standalone smart servos allowing user-customizable compliance margins and overload protection profiles.</w:t>
      </w:r>
    </w:p>
    <w:p w14:paraId="726DB1C3" w14:textId="49745159" w:rsidR="00B149CF" w:rsidRDefault="00B149CF" w:rsidP="00B149CF">
      <w:pPr>
        <w:pStyle w:val="BodyText"/>
        <w:ind w:firstLine="0"/>
        <w:rPr>
          <w:lang w:val="en-AE"/>
        </w:rPr>
      </w:pPr>
    </w:p>
    <w:p w14:paraId="40233E2A" w14:textId="77777777" w:rsidR="003B0B33" w:rsidRDefault="003B0B33" w:rsidP="00B149CF">
      <w:pPr>
        <w:pStyle w:val="BodyText"/>
        <w:ind w:firstLine="0"/>
        <w:rPr>
          <w:lang w:val="en-AE"/>
        </w:rPr>
      </w:pPr>
    </w:p>
    <w:p w14:paraId="69CF7CF1" w14:textId="77777777" w:rsidR="003B0B33" w:rsidRPr="004D34F4" w:rsidRDefault="003B0B33" w:rsidP="00B149CF">
      <w:pPr>
        <w:pStyle w:val="BodyText"/>
        <w:ind w:firstLine="0"/>
        <w:rPr>
          <w:lang w:val="en-AE"/>
        </w:rPr>
      </w:pPr>
    </w:p>
    <w:p w14:paraId="7549897C" w14:textId="77777777" w:rsidR="00B149CF" w:rsidRPr="004D34F4" w:rsidRDefault="00B149CF" w:rsidP="00B149CF">
      <w:pPr>
        <w:pStyle w:val="Heading2"/>
      </w:pPr>
      <w:r>
        <w:lastRenderedPageBreak/>
        <w:t>Advantages and Disadvantages?</w:t>
      </w:r>
    </w:p>
    <w:p w14:paraId="212C5FCC" w14:textId="77777777" w:rsidR="00B149CF" w:rsidRDefault="00B149CF" w:rsidP="00B149CF">
      <w:pPr>
        <w:pStyle w:val="BodyText"/>
        <w:numPr>
          <w:ilvl w:val="0"/>
          <w:numId w:val="39"/>
        </w:numPr>
        <w:rPr>
          <w:lang w:val="en-AE"/>
        </w:rPr>
      </w:pPr>
      <w:r>
        <w:rPr>
          <w:lang w:val="en-US"/>
        </w:rPr>
        <w:t>Advantages</w:t>
      </w:r>
      <w:r w:rsidRPr="009F109D">
        <w:rPr>
          <w:lang w:val="en-AE"/>
        </w:rPr>
        <w:t xml:space="preserve">: </w:t>
      </w:r>
    </w:p>
    <w:p w14:paraId="3A79311A" w14:textId="77777777" w:rsidR="003B0B33" w:rsidRDefault="00B149CF" w:rsidP="003B0B33">
      <w:pPr>
        <w:pStyle w:val="BodyText"/>
        <w:ind w:left="720"/>
        <w:rPr>
          <w:lang w:val="en-US"/>
        </w:rPr>
      </w:pPr>
      <w:r>
        <w:rPr>
          <w:lang w:val="en-AE"/>
        </w:rPr>
        <w:tab/>
      </w:r>
      <w:r w:rsidR="003B0B33" w:rsidRPr="003B0B33">
        <w:rPr>
          <w:lang w:val="en-US"/>
        </w:rPr>
        <w:t>Eliminates messy wiring harnesses through daisy-chaining</w:t>
      </w:r>
    </w:p>
    <w:p w14:paraId="67A297BE" w14:textId="5EC24D74" w:rsidR="00B149CF" w:rsidRPr="00220A96" w:rsidRDefault="003B0B33" w:rsidP="003B0B33">
      <w:pPr>
        <w:pStyle w:val="BodyText"/>
        <w:ind w:left="720"/>
        <w:rPr>
          <w:lang w:val="en-AE"/>
        </w:rPr>
      </w:pPr>
      <w:r>
        <w:rPr>
          <w:lang w:val="en-US"/>
        </w:rPr>
        <w:tab/>
        <w:t>P</w:t>
      </w:r>
      <w:r w:rsidRPr="003B0B33">
        <w:rPr>
          <w:lang w:val="en-US"/>
        </w:rPr>
        <w:t>rovides rich diagnostic feedback; overload protection prevents motor burnout</w:t>
      </w:r>
      <w:r w:rsidR="00B149CF" w:rsidRPr="00B149CF">
        <w:rPr>
          <w:lang w:val="en-AE"/>
        </w:rPr>
        <w:t>.</w:t>
      </w:r>
    </w:p>
    <w:p w14:paraId="63A44E74" w14:textId="77777777" w:rsidR="00B149CF" w:rsidRDefault="00B149CF" w:rsidP="00B149CF">
      <w:pPr>
        <w:pStyle w:val="BodyText"/>
        <w:numPr>
          <w:ilvl w:val="0"/>
          <w:numId w:val="39"/>
        </w:numPr>
        <w:rPr>
          <w:lang w:val="en-AE"/>
        </w:rPr>
      </w:pPr>
      <w:r>
        <w:rPr>
          <w:lang w:val="en-US"/>
        </w:rPr>
        <w:t>Disadvantages</w:t>
      </w:r>
      <w:r w:rsidRPr="009F109D">
        <w:rPr>
          <w:lang w:val="en-AE"/>
        </w:rPr>
        <w:t xml:space="preserve">: </w:t>
      </w:r>
    </w:p>
    <w:p w14:paraId="3BF584E9" w14:textId="4BC7C163" w:rsidR="003B0B33" w:rsidRDefault="00B149CF" w:rsidP="003B0B33">
      <w:pPr>
        <w:pStyle w:val="BodyText"/>
        <w:ind w:left="720"/>
        <w:rPr>
          <w:lang w:val="en-US"/>
        </w:rPr>
      </w:pPr>
      <w:r>
        <w:rPr>
          <w:lang w:val="en-AE"/>
        </w:rPr>
        <w:tab/>
      </w:r>
      <w:r w:rsidR="003B0B33" w:rsidRPr="003B0B33">
        <w:rPr>
          <w:lang w:val="en-US"/>
        </w:rPr>
        <w:t>Significantly higher cost</w:t>
      </w:r>
      <w:r w:rsidR="003B0B33">
        <w:rPr>
          <w:lang w:val="en-US"/>
        </w:rPr>
        <w:t xml:space="preserve"> due to the additional parts.</w:t>
      </w:r>
    </w:p>
    <w:p w14:paraId="500A111F" w14:textId="48BF9F1F" w:rsidR="00B149CF" w:rsidRDefault="003B0B33" w:rsidP="003B0B33">
      <w:pPr>
        <w:pStyle w:val="BodyText"/>
        <w:ind w:left="720"/>
        <w:rPr>
          <w:lang w:val="en-AE"/>
        </w:rPr>
      </w:pPr>
      <w:r>
        <w:rPr>
          <w:lang w:val="en-US"/>
        </w:rPr>
        <w:tab/>
        <w:t>R</w:t>
      </w:r>
      <w:r w:rsidRPr="003B0B33">
        <w:rPr>
          <w:lang w:val="en-US"/>
        </w:rPr>
        <w:t>equire</w:t>
      </w:r>
      <w:r w:rsidRPr="003B0B33">
        <w:rPr>
          <w:lang w:val="en-US"/>
        </w:rPr>
        <w:t xml:space="preserve"> software configuration and protocol implementation.</w:t>
      </w:r>
    </w:p>
    <w:p w14:paraId="2D3FA0A3" w14:textId="77777777" w:rsidR="00B149CF" w:rsidRPr="004D34F4" w:rsidRDefault="00B149CF" w:rsidP="00B149CF">
      <w:pPr>
        <w:ind w:firstLine="288"/>
        <w:jc w:val="both"/>
        <w:rPr>
          <w:lang w:val="en-AE" w:eastAsia="x-none"/>
        </w:rPr>
      </w:pPr>
    </w:p>
    <w:p w14:paraId="7D0266E7" w14:textId="77777777" w:rsidR="00B149CF" w:rsidRDefault="00B149CF" w:rsidP="00B149CF">
      <w:pPr>
        <w:pStyle w:val="Heading2"/>
      </w:pPr>
      <w:r>
        <w:t>Applications</w:t>
      </w:r>
    </w:p>
    <w:p w14:paraId="741E3741" w14:textId="6B012487" w:rsidR="003B0B33" w:rsidRPr="003B0B33" w:rsidRDefault="003B0B33" w:rsidP="003B0B33">
      <w:pPr>
        <w:pStyle w:val="BodyText"/>
        <w:ind w:left="288"/>
        <w:rPr>
          <w:lang w:val="en-AE"/>
        </w:rPr>
      </w:pPr>
      <w:r w:rsidRPr="003B0B33">
        <w:rPr>
          <w:lang w:val="en-AE"/>
        </w:rPr>
        <w:t>Advanced Humanoid Robotics: Joint actuation in bipedal robots and quadruped mechanical dogs.</w:t>
      </w:r>
    </w:p>
    <w:p w14:paraId="463AA39C" w14:textId="30F35DD9" w:rsidR="003B0B33" w:rsidRPr="003B0B33" w:rsidRDefault="003B0B33" w:rsidP="003B0B33">
      <w:pPr>
        <w:pStyle w:val="BodyText"/>
        <w:ind w:left="288"/>
        <w:rPr>
          <w:lang w:val="en-AE"/>
        </w:rPr>
      </w:pPr>
      <w:r w:rsidRPr="003B0B33">
        <w:rPr>
          <w:lang w:val="en-AE"/>
        </w:rPr>
        <w:t>Complex Animatronics: Multi-axis movable joints in animatronic figures and interactive installations.</w:t>
      </w:r>
    </w:p>
    <w:p w14:paraId="15510660" w14:textId="77777777" w:rsidR="003B0B33" w:rsidRPr="0093113B" w:rsidRDefault="003B0B33" w:rsidP="003B0B33">
      <w:pPr>
        <w:pStyle w:val="BodyText"/>
        <w:ind w:firstLine="0"/>
      </w:pPr>
    </w:p>
    <w:p w14:paraId="606E5668" w14:textId="4FC9D783" w:rsidR="003B0B33" w:rsidRPr="0093113B" w:rsidRDefault="003B0B33" w:rsidP="003B0B33">
      <w:pPr>
        <w:pStyle w:val="Heading1"/>
      </w:pPr>
      <w:r>
        <w:t xml:space="preserve">Permanent Magnet Synchronous </w:t>
      </w:r>
      <w:r>
        <w:t>Motors</w:t>
      </w:r>
    </w:p>
    <w:p w14:paraId="03F5C334" w14:textId="4504A750" w:rsidR="003B0B33" w:rsidRDefault="003B0B33" w:rsidP="003B0B33">
      <w:pPr>
        <w:pStyle w:val="BodyText"/>
        <w:rPr>
          <w:lang w:val="en-US"/>
        </w:rPr>
      </w:pPr>
      <w:r w:rsidRPr="003B0B33">
        <w:rPr>
          <w:lang w:val="en-US"/>
        </w:rPr>
        <w:t>Permanent Magnet Synchronous Motors are high-efficiency AC motors that use permanent magnets embedded in or mounted on the rotor, while the stator creates a sinusoidal rotating magnetic field</w:t>
      </w:r>
      <w:r w:rsidRPr="003E3506">
        <w:rPr>
          <w:lang w:val="en-US"/>
        </w:rPr>
        <w:t>.</w:t>
      </w:r>
    </w:p>
    <w:p w14:paraId="064E5931" w14:textId="77777777" w:rsidR="003B0B33" w:rsidRPr="005B520E" w:rsidRDefault="003B0B33" w:rsidP="003B0B33">
      <w:pPr>
        <w:pStyle w:val="BodyText"/>
      </w:pPr>
      <w:r>
        <w:rPr>
          <w:lang w:val="en-US"/>
        </w:rPr>
        <w:t xml:space="preserve"> </w:t>
      </w:r>
    </w:p>
    <w:p w14:paraId="06C0623A" w14:textId="77777777" w:rsidR="003B0B33" w:rsidRDefault="003B0B33" w:rsidP="003B0B33">
      <w:pPr>
        <w:pStyle w:val="Heading2"/>
      </w:pPr>
      <w:r>
        <w:t>Parts</w:t>
      </w:r>
    </w:p>
    <w:p w14:paraId="1D85121B" w14:textId="7D3F4F10" w:rsidR="003B0B33" w:rsidRPr="009F109D" w:rsidRDefault="003B0B33" w:rsidP="003B0B33">
      <w:pPr>
        <w:pStyle w:val="BodyText"/>
        <w:rPr>
          <w:lang w:val="en-AE"/>
        </w:rPr>
      </w:pPr>
      <w:r w:rsidRPr="009F109D">
        <w:rPr>
          <w:lang w:val="en-AE"/>
        </w:rPr>
        <w:t xml:space="preserve">A conventional </w:t>
      </w:r>
      <w:r w:rsidR="00E871CC">
        <w:rPr>
          <w:lang w:val="en-AE"/>
        </w:rPr>
        <w:t>PMSM</w:t>
      </w:r>
      <w:r w:rsidRPr="009F109D">
        <w:rPr>
          <w:lang w:val="en-AE"/>
        </w:rPr>
        <w:t xml:space="preserve"> consists of </w:t>
      </w:r>
      <w:r>
        <w:rPr>
          <w:lang w:val="en-AE"/>
        </w:rPr>
        <w:t>these</w:t>
      </w:r>
      <w:r w:rsidRPr="009F109D">
        <w:rPr>
          <w:lang w:val="en-AE"/>
        </w:rPr>
        <w:t xml:space="preserve"> sub-assemblies:</w:t>
      </w:r>
    </w:p>
    <w:p w14:paraId="423482BA" w14:textId="77777777" w:rsidR="003B0B33" w:rsidRDefault="003B0B33" w:rsidP="003B0B33">
      <w:pPr>
        <w:pStyle w:val="BodyText"/>
        <w:numPr>
          <w:ilvl w:val="0"/>
          <w:numId w:val="39"/>
        </w:numPr>
        <w:rPr>
          <w:lang w:val="en-AE"/>
        </w:rPr>
      </w:pPr>
      <w:r w:rsidRPr="003E3506">
        <w:rPr>
          <w:lang w:val="en-AE"/>
        </w:rPr>
        <w:t xml:space="preserve">Stator: </w:t>
      </w:r>
    </w:p>
    <w:p w14:paraId="420B98CB" w14:textId="7EF6806F" w:rsidR="003B0B33" w:rsidRPr="003B0B33" w:rsidRDefault="003B0B33" w:rsidP="003B0B33">
      <w:pPr>
        <w:pStyle w:val="BodyText"/>
        <w:ind w:left="720" w:firstLine="0"/>
        <w:rPr>
          <w:lang w:val="en-AE"/>
        </w:rPr>
      </w:pPr>
      <w:r>
        <w:rPr>
          <w:lang w:val="en-AE"/>
        </w:rPr>
        <w:tab/>
      </w:r>
      <w:r w:rsidRPr="003B0B33">
        <w:rPr>
          <w:lang w:val="en-AE"/>
        </w:rPr>
        <w:t>Laminated silicon steel core with 3-phase distributed sinusoidal copper windings.</w:t>
      </w:r>
    </w:p>
    <w:p w14:paraId="26C57A96" w14:textId="77777777" w:rsidR="003B0B33" w:rsidRPr="003B0B33" w:rsidRDefault="003B0B33" w:rsidP="003B0B33">
      <w:pPr>
        <w:pStyle w:val="BodyText"/>
        <w:numPr>
          <w:ilvl w:val="0"/>
          <w:numId w:val="39"/>
        </w:numPr>
        <w:rPr>
          <w:lang w:val="en-AE"/>
        </w:rPr>
      </w:pPr>
      <w:r w:rsidRPr="003B0B33">
        <w:rPr>
          <w:lang w:val="en-AE"/>
        </w:rPr>
        <w:t>Rotor:</w:t>
      </w:r>
    </w:p>
    <w:p w14:paraId="2EFB55C0" w14:textId="7A39E56E" w:rsidR="003B0B33" w:rsidRPr="003B0B33" w:rsidRDefault="003B0B33" w:rsidP="003B0B33">
      <w:pPr>
        <w:pStyle w:val="BodyText"/>
        <w:ind w:left="720" w:firstLine="0"/>
        <w:rPr>
          <w:lang w:val="en-AE"/>
        </w:rPr>
      </w:pPr>
      <w:r w:rsidRPr="003B0B33">
        <w:rPr>
          <w:lang w:val="en-AE"/>
        </w:rPr>
        <w:tab/>
      </w:r>
      <w:r w:rsidRPr="003B0B33">
        <w:rPr>
          <w:lang w:val="en-AE"/>
        </w:rPr>
        <w:t>Features high-remanence permanent magnets arranged as surface-mounted or interior configurations.</w:t>
      </w:r>
    </w:p>
    <w:p w14:paraId="073DACBF" w14:textId="77777777" w:rsidR="003B0B33" w:rsidRPr="003B0B33" w:rsidRDefault="003B0B33" w:rsidP="003B0B33">
      <w:pPr>
        <w:pStyle w:val="BodyText"/>
        <w:numPr>
          <w:ilvl w:val="0"/>
          <w:numId w:val="39"/>
        </w:numPr>
        <w:rPr>
          <w:lang w:val="en-AE"/>
        </w:rPr>
      </w:pPr>
      <w:r w:rsidRPr="003B0B33">
        <w:rPr>
          <w:lang w:val="en-AE"/>
        </w:rPr>
        <w:t>Inverter Drive System:</w:t>
      </w:r>
    </w:p>
    <w:p w14:paraId="3BD4A332" w14:textId="4CE7EA82" w:rsidR="003B0B33" w:rsidRDefault="003B0B33" w:rsidP="00C41FF4">
      <w:pPr>
        <w:pStyle w:val="BodyText"/>
        <w:ind w:left="720" w:firstLine="0"/>
        <w:rPr>
          <w:lang w:val="en-AE"/>
        </w:rPr>
      </w:pPr>
      <w:r>
        <w:rPr>
          <w:lang w:val="en-AE"/>
        </w:rPr>
        <w:tab/>
      </w:r>
      <w:r w:rsidRPr="003B0B33">
        <w:rPr>
          <w:lang w:val="en-AE"/>
        </w:rPr>
        <w:t>Advanced variable-frequency drive using Field-Oriented Control to regulate phase currents.</w:t>
      </w:r>
    </w:p>
    <w:p w14:paraId="719B607A" w14:textId="77777777" w:rsidR="00C41FF4" w:rsidRPr="009F109D" w:rsidRDefault="00C41FF4" w:rsidP="00C41FF4">
      <w:pPr>
        <w:pStyle w:val="BodyText"/>
        <w:ind w:left="720" w:firstLine="0"/>
        <w:rPr>
          <w:lang w:val="en-AE"/>
        </w:rPr>
      </w:pPr>
    </w:p>
    <w:p w14:paraId="67858C3B" w14:textId="77777777" w:rsidR="003B0B33" w:rsidRDefault="003B0B33" w:rsidP="003B0B33">
      <w:pPr>
        <w:pStyle w:val="BodyText"/>
        <w:ind w:firstLine="0"/>
      </w:pPr>
      <w:r>
        <w:t xml:space="preserve">       </w:t>
      </w:r>
      <w:r>
        <w:rPr>
          <w:noProof/>
        </w:rPr>
        <w:drawing>
          <wp:inline distT="0" distB="0" distL="0" distR="0" wp14:anchorId="3D4A8494" wp14:editId="0793F815">
            <wp:extent cx="2717800" cy="1647825"/>
            <wp:effectExtent l="19050" t="19050" r="25400" b="28575"/>
            <wp:docPr id="315461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61374" name="Picture 2"/>
                    <pic:cNvPicPr/>
                  </pic:nvPicPr>
                  <pic:blipFill>
                    <a:blip r:embed="rId27">
                      <a:extLst>
                        <a:ext uri="{28A0092B-C50C-407E-A947-70E740481C1C}">
                          <a14:useLocalDpi xmlns:a14="http://schemas.microsoft.com/office/drawing/2010/main" val="0"/>
                        </a:ext>
                      </a:extLst>
                    </a:blip>
                    <a:srcRect l="2785" r="2785"/>
                    <a:stretch>
                      <a:fillRect/>
                    </a:stretch>
                  </pic:blipFill>
                  <pic:spPr bwMode="auto">
                    <a:xfrm>
                      <a:off x="0" y="0"/>
                      <a:ext cx="2717800" cy="1647825"/>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618FD3" w14:textId="016A9364" w:rsidR="003B0B33" w:rsidRPr="0093113B" w:rsidRDefault="003B0B33" w:rsidP="003B0B33">
      <w:pPr>
        <w:pStyle w:val="tablefootnote"/>
        <w:numPr>
          <w:ilvl w:val="0"/>
          <w:numId w:val="0"/>
        </w:numPr>
        <w:ind w:left="418"/>
      </w:pPr>
      <w:r w:rsidRPr="0038729D">
        <w:rPr>
          <w:lang w:val="x-none"/>
        </w:rPr>
        <w:t>S</w:t>
      </w:r>
      <w:r>
        <w:t>ource:</w:t>
      </w:r>
      <w:r w:rsidRPr="0093113B">
        <w:t xml:space="preserve"> </w:t>
      </w:r>
      <w:r w:rsidR="00C41FF4" w:rsidRPr="00C41FF4">
        <w:t>https://functionbay.com</w:t>
      </w:r>
    </w:p>
    <w:p w14:paraId="7ED743B3" w14:textId="51EE9586" w:rsidR="003B0B33" w:rsidRDefault="003B0B33" w:rsidP="003B0B33">
      <w:pPr>
        <w:pStyle w:val="BodyText"/>
        <w:ind w:firstLine="0"/>
        <w:jc w:val="left"/>
        <w:rPr>
          <w:sz w:val="16"/>
          <w:szCs w:val="16"/>
        </w:rPr>
      </w:pPr>
      <w:r w:rsidRPr="0093113B">
        <w:rPr>
          <w:sz w:val="16"/>
          <w:szCs w:val="16"/>
        </w:rPr>
        <w:t xml:space="preserve">Img. </w:t>
      </w:r>
      <w:r w:rsidR="00E871CC">
        <w:rPr>
          <w:sz w:val="16"/>
          <w:szCs w:val="16"/>
        </w:rPr>
        <w:t>18</w:t>
      </w:r>
      <w:r w:rsidRPr="0093113B">
        <w:rPr>
          <w:sz w:val="16"/>
          <w:szCs w:val="16"/>
        </w:rPr>
        <w:t xml:space="preserve">    </w:t>
      </w:r>
      <w:r>
        <w:rPr>
          <w:sz w:val="16"/>
          <w:szCs w:val="16"/>
        </w:rPr>
        <w:t>Parts of an Induction Motor.</w:t>
      </w:r>
    </w:p>
    <w:p w14:paraId="234D371F" w14:textId="77777777" w:rsidR="003B0B33" w:rsidRPr="005B520E" w:rsidRDefault="003B0B33" w:rsidP="003B0B33">
      <w:pPr>
        <w:pStyle w:val="BodyText"/>
        <w:ind w:firstLine="0"/>
      </w:pPr>
    </w:p>
    <w:p w14:paraId="644854EF" w14:textId="77777777" w:rsidR="003B0B33" w:rsidRPr="00635E14" w:rsidRDefault="003B0B33" w:rsidP="003B0B33">
      <w:pPr>
        <w:pStyle w:val="Heading2"/>
      </w:pPr>
      <w:r>
        <w:t>Working Principle</w:t>
      </w:r>
    </w:p>
    <w:p w14:paraId="4A88E10B" w14:textId="6352B72B" w:rsidR="00C41FF4" w:rsidRPr="00C41FF4" w:rsidRDefault="00C41FF4" w:rsidP="00C41FF4">
      <w:pPr>
        <w:pStyle w:val="BodyText"/>
        <w:rPr>
          <w:lang w:val="en-AE"/>
        </w:rPr>
      </w:pPr>
      <w:r w:rsidRPr="00C41FF4">
        <w:rPr>
          <w:lang w:val="en-AE"/>
        </w:rPr>
        <w:t>PMSMs operate similarly to brushless synchronous machines, driven by 3-phase sinusoidal AC voltages generated using Variable Frequency Drives or Field-Oriented Control vector inverters.</w:t>
      </w:r>
    </w:p>
    <w:p w14:paraId="07DA7386" w14:textId="104D55AF" w:rsidR="003B0B33" w:rsidRDefault="00C41FF4" w:rsidP="00C41FF4">
      <w:pPr>
        <w:pStyle w:val="BodyText"/>
        <w:rPr>
          <w:lang w:val="en-AE"/>
        </w:rPr>
      </w:pPr>
      <w:r w:rsidRPr="00C41FF4">
        <w:rPr>
          <w:lang w:val="en-AE"/>
        </w:rPr>
        <w:t xml:space="preserve">Three sinusoidal currents displaced by </w:t>
      </w:r>
      <m:oMath>
        <m:sSup>
          <m:sSupPr>
            <m:ctrlPr>
              <w:rPr>
                <w:rFonts w:ascii="Cambria Math" w:hAnsi="Cambria Math"/>
                <w:lang w:val="en-AE"/>
              </w:rPr>
            </m:ctrlPr>
          </m:sSupPr>
          <m:e>
            <m:r>
              <w:rPr>
                <w:rFonts w:ascii="Cambria Math" w:hAnsi="Cambria Math"/>
                <w:lang w:val="en-AE"/>
              </w:rPr>
              <m:t>120</m:t>
            </m:r>
          </m:e>
          <m:sup>
            <m:r>
              <w:rPr>
                <w:rFonts w:ascii="Cambria Math" w:hAnsi="Cambria Math"/>
                <w:lang w:val="en-AE"/>
              </w:rPr>
              <m:t>∘</m:t>
            </m:r>
          </m:sup>
        </m:sSup>
      </m:oMath>
      <w:r w:rsidRPr="00C41FF4">
        <w:rPr>
          <w:lang w:val="en-AE"/>
        </w:rPr>
        <w:t xml:space="preserve"> electrically are injected into the 3-phase stator windings</w:t>
      </w:r>
      <w:r>
        <w:rPr>
          <w:lang w:val="en-AE"/>
        </w:rPr>
        <w:t xml:space="preserve">. </w:t>
      </w:r>
      <w:r w:rsidRPr="00C41FF4">
        <w:rPr>
          <w:lang w:val="en-AE"/>
        </w:rPr>
        <w:t>This creates a smooth rotating magnetic field in the air gap. The rotor's permanent magnet field locks synchronously with this stator field.</w:t>
      </w:r>
    </w:p>
    <w:p w14:paraId="628E8989" w14:textId="77777777" w:rsidR="003B0B33" w:rsidRDefault="003B0B33" w:rsidP="003B0B33">
      <w:pPr>
        <w:pStyle w:val="BodyText"/>
        <w:rPr>
          <w:lang w:val="en-AE"/>
        </w:rPr>
      </w:pPr>
    </w:p>
    <w:p w14:paraId="113F2CE8" w14:textId="77777777" w:rsidR="003B0B33" w:rsidRDefault="003B0B33" w:rsidP="003B0B33">
      <w:pPr>
        <w:pStyle w:val="BodyText"/>
        <w:ind w:firstLine="0"/>
      </w:pPr>
      <w:r>
        <w:rPr>
          <w:noProof/>
        </w:rPr>
        <w:drawing>
          <wp:inline distT="0" distB="0" distL="0" distR="0" wp14:anchorId="49C8F060" wp14:editId="565D503D">
            <wp:extent cx="2717800" cy="1744247"/>
            <wp:effectExtent l="19050" t="19050" r="25400" b="27940"/>
            <wp:docPr id="1125243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3334" name="Picture 2"/>
                    <pic:cNvPicPr/>
                  </pic:nvPicPr>
                  <pic:blipFill rotWithShape="1">
                    <a:blip r:embed="rId28">
                      <a:extLst>
                        <a:ext uri="{28A0092B-C50C-407E-A947-70E740481C1C}">
                          <a14:useLocalDpi xmlns:a14="http://schemas.microsoft.com/office/drawing/2010/main" val="0"/>
                        </a:ext>
                      </a:extLst>
                    </a:blip>
                    <a:srcRect l="1" t="-5851"/>
                    <a:stretch>
                      <a:fillRect/>
                    </a:stretch>
                  </pic:blipFill>
                  <pic:spPr bwMode="auto">
                    <a:xfrm>
                      <a:off x="0" y="0"/>
                      <a:ext cx="2717800" cy="1744247"/>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AA757B" w14:textId="412499BB" w:rsidR="003B0B33" w:rsidRPr="0093113B" w:rsidRDefault="003B0B33" w:rsidP="003B0B33">
      <w:pPr>
        <w:pStyle w:val="tablefootnote"/>
        <w:numPr>
          <w:ilvl w:val="0"/>
          <w:numId w:val="0"/>
        </w:numPr>
        <w:ind w:left="418"/>
      </w:pPr>
      <w:r w:rsidRPr="0038729D">
        <w:rPr>
          <w:lang w:val="x-none"/>
        </w:rPr>
        <w:t>S</w:t>
      </w:r>
      <w:r>
        <w:t>ource:</w:t>
      </w:r>
      <w:r w:rsidR="00C41FF4" w:rsidRPr="00C41FF4">
        <w:t xml:space="preserve"> </w:t>
      </w:r>
      <w:r w:rsidR="00C41FF4" w:rsidRPr="00C41FF4">
        <w:t>https://www.embitel.com</w:t>
      </w:r>
    </w:p>
    <w:p w14:paraId="6C379A74" w14:textId="7E62E01A" w:rsidR="003B0B33" w:rsidRDefault="003B0B33" w:rsidP="00C41FF4">
      <w:pPr>
        <w:pStyle w:val="BodyText"/>
        <w:ind w:firstLine="0"/>
        <w:jc w:val="left"/>
        <w:rPr>
          <w:sz w:val="16"/>
          <w:szCs w:val="16"/>
        </w:rPr>
      </w:pPr>
      <w:r w:rsidRPr="0093113B">
        <w:rPr>
          <w:sz w:val="16"/>
          <w:szCs w:val="16"/>
        </w:rPr>
        <w:t xml:space="preserve">Img. </w:t>
      </w:r>
      <w:r w:rsidR="00E871CC">
        <w:rPr>
          <w:sz w:val="16"/>
          <w:szCs w:val="16"/>
        </w:rPr>
        <w:t>19</w:t>
      </w:r>
      <w:r w:rsidRPr="0093113B">
        <w:rPr>
          <w:sz w:val="16"/>
          <w:szCs w:val="16"/>
        </w:rPr>
        <w:t xml:space="preserve">    </w:t>
      </w:r>
      <w:r>
        <w:rPr>
          <w:sz w:val="16"/>
          <w:szCs w:val="16"/>
        </w:rPr>
        <w:t xml:space="preserve">Working of a </w:t>
      </w:r>
      <w:r w:rsidR="00C41FF4">
        <w:rPr>
          <w:sz w:val="16"/>
          <w:szCs w:val="16"/>
        </w:rPr>
        <w:t>Permanent Magnet Synchronous</w:t>
      </w:r>
      <w:r>
        <w:rPr>
          <w:sz w:val="16"/>
          <w:szCs w:val="16"/>
        </w:rPr>
        <w:t xml:space="preserve"> Motor</w:t>
      </w:r>
    </w:p>
    <w:p w14:paraId="2C2D39BF" w14:textId="77777777" w:rsidR="003B0B33" w:rsidRPr="005B520E" w:rsidRDefault="003B0B33" w:rsidP="003B0B33">
      <w:pPr>
        <w:pStyle w:val="BodyText"/>
      </w:pPr>
    </w:p>
    <w:p w14:paraId="5E0D138D" w14:textId="77777777" w:rsidR="003B0B33" w:rsidRPr="00C447A8" w:rsidRDefault="003B0B33" w:rsidP="003B0B33">
      <w:pPr>
        <w:pStyle w:val="Heading2"/>
      </w:pPr>
      <w:r>
        <w:t>Torque Production</w:t>
      </w:r>
    </w:p>
    <w:p w14:paraId="4E7FA19F" w14:textId="1D1AF107" w:rsidR="006D761F" w:rsidRPr="006D761F" w:rsidRDefault="003B0B33" w:rsidP="006D761F">
      <w:pPr>
        <w:pStyle w:val="BodyText"/>
        <w:rPr>
          <w:lang w:val="en-AE"/>
        </w:rPr>
      </w:pPr>
      <w:r w:rsidRPr="00C447A8">
        <w:rPr>
          <w:lang w:val="en-AE"/>
        </w:rPr>
        <w:t>Single</w:t>
      </w:r>
      <w:r w:rsidR="006D761F" w:rsidRPr="006D761F">
        <w:rPr>
          <w:rFonts w:eastAsia="Times New Roman"/>
          <w:sz w:val="24"/>
          <w:szCs w:val="24"/>
          <w:lang w:val="en-AE" w:eastAsia="en-AE"/>
        </w:rPr>
        <w:t xml:space="preserve"> </w:t>
      </w:r>
      <w:r w:rsidR="006D761F" w:rsidRPr="006D761F">
        <w:rPr>
          <w:lang w:val="en-AE"/>
        </w:rPr>
        <w:t xml:space="preserve">PMSMs generate torque through both magnetic alignment and magnetic reluctance variations: </w:t>
      </w:r>
    </w:p>
    <w:p w14:paraId="11683757" w14:textId="039C6C68" w:rsidR="006D761F" w:rsidRPr="006D761F" w:rsidRDefault="006D761F" w:rsidP="006D761F">
      <w:pPr>
        <w:pStyle w:val="BodyText"/>
        <w:rPr>
          <w:lang w:val="en-AE"/>
        </w:rPr>
      </w:pPr>
      <m:oMathPara>
        <m:oMathParaPr>
          <m:jc m:val="center"/>
        </m:oMathParaPr>
        <m:oMath>
          <m:r>
            <w:rPr>
              <w:rFonts w:ascii="Cambria Math" w:hAnsi="Cambria Math"/>
              <w:lang w:val="en-AE"/>
            </w:rPr>
            <m:t>T=</m:t>
          </m:r>
          <m:f>
            <m:fPr>
              <m:ctrlPr>
                <w:rPr>
                  <w:rFonts w:ascii="Cambria Math" w:hAnsi="Cambria Math"/>
                  <w:lang w:val="en-AE"/>
                </w:rPr>
              </m:ctrlPr>
            </m:fPr>
            <m:num>
              <m:r>
                <w:rPr>
                  <w:rFonts w:ascii="Cambria Math" w:hAnsi="Cambria Math"/>
                  <w:lang w:val="en-AE"/>
                </w:rPr>
                <m:t>3</m:t>
              </m:r>
            </m:num>
            <m:den>
              <m:r>
                <w:rPr>
                  <w:rFonts w:ascii="Cambria Math" w:hAnsi="Cambria Math"/>
                  <w:lang w:val="en-AE"/>
                </w:rPr>
                <m:t>2</m:t>
              </m:r>
            </m:den>
          </m:f>
          <m:r>
            <w:rPr>
              <w:rFonts w:ascii="Cambria Math" w:hAnsi="Cambria Math"/>
              <w:lang w:val="en-AE"/>
            </w:rPr>
            <m:t>⋅P⋅</m:t>
          </m:r>
          <m:d>
            <m:dPr>
              <m:begChr m:val="["/>
              <m:endChr m:val="]"/>
              <m:ctrlPr>
                <w:rPr>
                  <w:rFonts w:ascii="Cambria Math" w:hAnsi="Cambria Math"/>
                  <w:lang w:val="en-AE"/>
                </w:rPr>
              </m:ctrlPr>
            </m:dPr>
            <m:e>
              <m:sSub>
                <m:sSubPr>
                  <m:ctrlPr>
                    <w:rPr>
                      <w:rFonts w:ascii="Cambria Math" w:hAnsi="Cambria Math"/>
                      <w:lang w:val="en-AE"/>
                    </w:rPr>
                  </m:ctrlPr>
                </m:sSubPr>
                <m:e>
                  <m:r>
                    <w:rPr>
                      <w:rFonts w:ascii="Cambria Math" w:hAnsi="Cambria Math"/>
                      <w:lang w:val="en-AE"/>
                    </w:rPr>
                    <m:t>λ</m:t>
                  </m:r>
                </m:e>
                <m:sub>
                  <m:r>
                    <w:rPr>
                      <w:rFonts w:ascii="Cambria Math" w:hAnsi="Cambria Math"/>
                      <w:lang w:val="en-AE"/>
                    </w:rPr>
                    <m:t>pm</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q</m:t>
                  </m:r>
                </m:sub>
              </m:sSub>
              <m:r>
                <w:rPr>
                  <w:rFonts w:ascii="Cambria Math" w:hAnsi="Cambria Math"/>
                  <w:lang w:val="en-AE"/>
                </w:rPr>
                <m:t>+</m:t>
              </m:r>
              <m:d>
                <m:dPr>
                  <m:ctrlPr>
                    <w:rPr>
                      <w:rFonts w:ascii="Cambria Math" w:hAnsi="Cambria Math"/>
                      <w:lang w:val="en-AE"/>
                    </w:rPr>
                  </m:ctrlPr>
                </m:dPr>
                <m:e>
                  <m:sSub>
                    <m:sSubPr>
                      <m:ctrlPr>
                        <w:rPr>
                          <w:rFonts w:ascii="Cambria Math" w:hAnsi="Cambria Math"/>
                          <w:lang w:val="en-AE"/>
                        </w:rPr>
                      </m:ctrlPr>
                    </m:sSubPr>
                    <m:e>
                      <m:r>
                        <w:rPr>
                          <w:rFonts w:ascii="Cambria Math" w:hAnsi="Cambria Math"/>
                          <w:lang w:val="en-AE"/>
                        </w:rPr>
                        <m:t>L</m:t>
                      </m:r>
                    </m:e>
                    <m:sub>
                      <m:r>
                        <w:rPr>
                          <w:rFonts w:ascii="Cambria Math" w:hAnsi="Cambria Math"/>
                          <w:lang w:val="en-AE"/>
                        </w:rPr>
                        <m:t>d</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L</m:t>
                      </m:r>
                    </m:e>
                    <m:sub>
                      <m:r>
                        <w:rPr>
                          <w:rFonts w:ascii="Cambria Math" w:hAnsi="Cambria Math"/>
                          <w:lang w:val="en-AE"/>
                        </w:rPr>
                        <m:t>q</m:t>
                      </m:r>
                    </m:sub>
                  </m:sSub>
                </m:e>
              </m:d>
              <m:r>
                <w:rPr>
                  <w:rFonts w:ascii="Cambria Math" w:hAnsi="Cambria Math"/>
                  <w:lang w:val="en-AE"/>
                </w:rPr>
                <m:t>⋅</m:t>
              </m:r>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d</m:t>
                  </m:r>
                </m:sub>
              </m:sSub>
              <m:r>
                <w:rPr>
                  <w:rFonts w:ascii="Cambria Math" w:hAnsi="Cambria Math"/>
                  <w:lang w:val="en-AE"/>
                </w:rPr>
                <m:t>⋅</m:t>
              </m:r>
              <m:sSub>
                <m:sSubPr>
                  <m:ctrlPr>
                    <w:rPr>
                      <w:rFonts w:ascii="Cambria Math" w:hAnsi="Cambria Math"/>
                      <w:lang w:val="en-AE"/>
                    </w:rPr>
                  </m:ctrlPr>
                </m:sSubPr>
                <m:e>
                  <m:r>
                    <w:rPr>
                      <w:rFonts w:ascii="Cambria Math" w:hAnsi="Cambria Math"/>
                      <w:lang w:val="en-AE"/>
                    </w:rPr>
                    <m:t>I</m:t>
                  </m:r>
                </m:e>
                <m:sub>
                  <m:r>
                    <w:rPr>
                      <w:rFonts w:ascii="Cambria Math" w:hAnsi="Cambria Math"/>
                      <w:lang w:val="en-AE"/>
                    </w:rPr>
                    <m:t>q</m:t>
                  </m:r>
                </m:sub>
              </m:sSub>
            </m:e>
          </m:d>
        </m:oMath>
      </m:oMathPara>
    </w:p>
    <w:p w14:paraId="6DBA0333" w14:textId="0D695CC9" w:rsidR="006D761F" w:rsidRPr="006D761F" w:rsidRDefault="006D761F" w:rsidP="006D761F">
      <w:pPr>
        <w:pStyle w:val="BodyText"/>
        <w:spacing w:after="0"/>
        <w:ind w:firstLine="0"/>
        <w:rPr>
          <w:sz w:val="16"/>
          <w:szCs w:val="16"/>
          <w:lang w:val="en-AE"/>
        </w:rPr>
      </w:pPr>
      <w:r w:rsidRPr="006D761F">
        <w:rPr>
          <w:sz w:val="16"/>
          <w:szCs w:val="16"/>
          <w:lang w:val="en-AE"/>
        </w:rPr>
        <w:t>Where</w:t>
      </w:r>
      <w:r w:rsidRPr="006D761F">
        <w:rPr>
          <w:sz w:val="16"/>
          <w:szCs w:val="16"/>
          <w:lang w:val="en-AE"/>
        </w:rPr>
        <w:t xml:space="preserve">, </w:t>
      </w:r>
      <m:oMath>
        <m:r>
          <w:rPr>
            <w:rFonts w:ascii="Cambria Math" w:hAnsi="Cambria Math"/>
            <w:sz w:val="16"/>
            <w:szCs w:val="16"/>
            <w:lang w:val="en-AE"/>
          </w:rPr>
          <m:t>P</m:t>
        </m:r>
      </m:oMath>
      <w:r w:rsidRPr="006D761F">
        <w:rPr>
          <w:sz w:val="16"/>
          <w:szCs w:val="16"/>
          <w:lang w:val="en-AE"/>
        </w:rPr>
        <w:t xml:space="preserve"> </w:t>
      </w:r>
      <w:r w:rsidRPr="006D761F">
        <w:rPr>
          <w:sz w:val="16"/>
          <w:szCs w:val="16"/>
          <w:lang w:val="en-AE"/>
        </w:rPr>
        <w:t>is the</w:t>
      </w:r>
      <w:r w:rsidRPr="006D761F">
        <w:rPr>
          <w:sz w:val="16"/>
          <w:szCs w:val="16"/>
          <w:lang w:val="en-AE"/>
        </w:rPr>
        <w:t xml:space="preserve"> pole pairs</w:t>
      </w:r>
    </w:p>
    <w:p w14:paraId="1419A315" w14:textId="2B23D734" w:rsidR="006D761F" w:rsidRPr="006D761F" w:rsidRDefault="006D761F" w:rsidP="006D761F">
      <w:pPr>
        <w:pStyle w:val="BodyText"/>
        <w:spacing w:after="0"/>
        <w:ind w:firstLine="0"/>
        <w:rPr>
          <w:sz w:val="16"/>
          <w:szCs w:val="16"/>
          <w:lang w:val="en-AE"/>
        </w:rPr>
      </w:pPr>
      <m:oMath>
        <m:sSub>
          <m:sSubPr>
            <m:ctrlPr>
              <w:rPr>
                <w:rFonts w:ascii="Cambria Math" w:hAnsi="Cambria Math"/>
                <w:sz w:val="16"/>
                <w:szCs w:val="16"/>
                <w:lang w:val="en-AE"/>
              </w:rPr>
            </m:ctrlPr>
          </m:sSubPr>
          <m:e>
            <m:r>
              <w:rPr>
                <w:rFonts w:ascii="Cambria Math" w:hAnsi="Cambria Math"/>
                <w:sz w:val="16"/>
                <w:szCs w:val="16"/>
                <w:lang w:val="en-AE"/>
              </w:rPr>
              <m:t>λ</m:t>
            </m:r>
          </m:e>
          <m:sub>
            <m:r>
              <w:rPr>
                <w:rFonts w:ascii="Cambria Math" w:hAnsi="Cambria Math"/>
                <w:sz w:val="16"/>
                <w:szCs w:val="16"/>
                <w:lang w:val="en-AE"/>
              </w:rPr>
              <m:t>pm</m:t>
            </m:r>
          </m:sub>
        </m:sSub>
      </m:oMath>
      <w:r w:rsidRPr="006D761F">
        <w:rPr>
          <w:sz w:val="16"/>
          <w:szCs w:val="16"/>
          <w:lang w:val="en-AE"/>
        </w:rPr>
        <w:t xml:space="preserve"> </w:t>
      </w:r>
      <w:r w:rsidRPr="006D761F">
        <w:rPr>
          <w:sz w:val="16"/>
          <w:szCs w:val="16"/>
          <w:lang w:val="en-AE"/>
        </w:rPr>
        <w:t>is the</w:t>
      </w:r>
      <w:r w:rsidRPr="006D761F">
        <w:rPr>
          <w:sz w:val="16"/>
          <w:szCs w:val="16"/>
          <w:lang w:val="en-AE"/>
        </w:rPr>
        <w:t xml:space="preserve"> permanent magnet flux linkage</w:t>
      </w:r>
      <w:r w:rsidRPr="006D761F">
        <w:rPr>
          <w:sz w:val="16"/>
          <w:szCs w:val="16"/>
          <w:lang w:val="en-AE"/>
        </w:rPr>
        <w:t>,</w:t>
      </w:r>
    </w:p>
    <w:p w14:paraId="3692114E" w14:textId="6A3FC2DF" w:rsidR="006D761F" w:rsidRPr="006D761F" w:rsidRDefault="006D761F" w:rsidP="006D761F">
      <w:pPr>
        <w:pStyle w:val="BodyText"/>
        <w:spacing w:after="0"/>
        <w:ind w:firstLine="0"/>
        <w:rPr>
          <w:sz w:val="16"/>
          <w:szCs w:val="16"/>
          <w:lang w:val="en-AE"/>
        </w:rPr>
      </w:pPr>
      <m:oMath>
        <m:sSub>
          <m:sSubPr>
            <m:ctrlPr>
              <w:rPr>
                <w:rFonts w:ascii="Cambria Math" w:hAnsi="Cambria Math"/>
                <w:sz w:val="16"/>
                <w:szCs w:val="16"/>
                <w:lang w:val="en-AE"/>
              </w:rPr>
            </m:ctrlPr>
          </m:sSubPr>
          <m:e>
            <m:r>
              <w:rPr>
                <w:rFonts w:ascii="Cambria Math" w:hAnsi="Cambria Math"/>
                <w:sz w:val="16"/>
                <w:szCs w:val="16"/>
                <w:lang w:val="en-AE"/>
              </w:rPr>
              <m:t>I</m:t>
            </m:r>
          </m:e>
          <m:sub>
            <m:r>
              <w:rPr>
                <w:rFonts w:ascii="Cambria Math" w:hAnsi="Cambria Math"/>
                <w:sz w:val="16"/>
                <w:szCs w:val="16"/>
                <w:lang w:val="en-AE"/>
              </w:rPr>
              <m:t>d</m:t>
            </m:r>
          </m:sub>
        </m:sSub>
        <m:r>
          <w:rPr>
            <w:rFonts w:ascii="Cambria Math" w:hAnsi="Cambria Math"/>
            <w:sz w:val="16"/>
            <w:szCs w:val="16"/>
            <w:lang w:val="en-AE"/>
          </w:rPr>
          <m:t xml:space="preserve"> and </m:t>
        </m:r>
        <m:sSub>
          <m:sSubPr>
            <m:ctrlPr>
              <w:rPr>
                <w:rFonts w:ascii="Cambria Math" w:hAnsi="Cambria Math"/>
                <w:sz w:val="16"/>
                <w:szCs w:val="16"/>
                <w:lang w:val="en-AE"/>
              </w:rPr>
            </m:ctrlPr>
          </m:sSubPr>
          <m:e>
            <m:r>
              <w:rPr>
                <w:rFonts w:ascii="Cambria Math" w:hAnsi="Cambria Math"/>
                <w:sz w:val="16"/>
                <w:szCs w:val="16"/>
                <w:lang w:val="en-AE"/>
              </w:rPr>
              <m:t>I</m:t>
            </m:r>
          </m:e>
          <m:sub>
            <m:r>
              <w:rPr>
                <w:rFonts w:ascii="Cambria Math" w:hAnsi="Cambria Math"/>
                <w:sz w:val="16"/>
                <w:szCs w:val="16"/>
                <w:lang w:val="en-AE"/>
              </w:rPr>
              <m:t>q</m:t>
            </m:r>
          </m:sub>
        </m:sSub>
      </m:oMath>
      <w:r w:rsidRPr="006D761F">
        <w:rPr>
          <w:sz w:val="16"/>
          <w:szCs w:val="16"/>
          <w:lang w:val="en-AE"/>
        </w:rPr>
        <w:t xml:space="preserve"> are</w:t>
      </w:r>
      <w:r w:rsidRPr="006D761F">
        <w:rPr>
          <w:sz w:val="16"/>
          <w:szCs w:val="16"/>
          <w:lang w:val="en-AE"/>
        </w:rPr>
        <w:t xml:space="preserve"> </w:t>
      </w:r>
      <w:r w:rsidRPr="006D761F">
        <w:rPr>
          <w:sz w:val="16"/>
          <w:szCs w:val="16"/>
          <w:lang w:val="en-AE"/>
        </w:rPr>
        <w:t>the</w:t>
      </w:r>
      <w:r w:rsidRPr="006D761F">
        <w:rPr>
          <w:sz w:val="16"/>
          <w:szCs w:val="16"/>
          <w:lang w:val="en-AE"/>
        </w:rPr>
        <w:t xml:space="preserve"> direct and quadrature axis stator currents in the </w:t>
      </w:r>
      <w:r w:rsidRPr="006D761F">
        <w:rPr>
          <w:sz w:val="16"/>
          <w:szCs w:val="16"/>
          <w:lang w:val="en-AE"/>
        </w:rPr>
        <w:t>p</w:t>
      </w:r>
      <w:r w:rsidRPr="006D761F">
        <w:rPr>
          <w:sz w:val="16"/>
          <w:szCs w:val="16"/>
          <w:lang w:val="en-AE"/>
        </w:rPr>
        <w:t>ark-transformed reference frame</w:t>
      </w:r>
      <w:r w:rsidRPr="006D761F">
        <w:rPr>
          <w:sz w:val="16"/>
          <w:szCs w:val="16"/>
          <w:lang w:val="en-AE"/>
        </w:rPr>
        <w:t xml:space="preserve"> respectively,</w:t>
      </w:r>
    </w:p>
    <w:p w14:paraId="2255FDC1" w14:textId="70E3EDE8" w:rsidR="003B0B33" w:rsidRPr="006D761F" w:rsidRDefault="006D761F" w:rsidP="006D761F">
      <w:pPr>
        <w:pStyle w:val="BodyText"/>
        <w:ind w:firstLine="0"/>
        <w:rPr>
          <w:sz w:val="16"/>
          <w:szCs w:val="16"/>
          <w:lang w:val="en-AE"/>
        </w:rPr>
      </w:pPr>
      <m:oMath>
        <m:sSub>
          <m:sSubPr>
            <m:ctrlPr>
              <w:rPr>
                <w:rFonts w:ascii="Cambria Math" w:hAnsi="Cambria Math"/>
                <w:sz w:val="16"/>
                <w:szCs w:val="16"/>
                <w:lang w:val="en-AE"/>
              </w:rPr>
            </m:ctrlPr>
          </m:sSubPr>
          <m:e>
            <m:r>
              <w:rPr>
                <w:rFonts w:ascii="Cambria Math" w:hAnsi="Cambria Math"/>
                <w:sz w:val="16"/>
                <w:szCs w:val="16"/>
                <w:lang w:val="en-AE"/>
              </w:rPr>
              <m:t>L</m:t>
            </m:r>
          </m:e>
          <m:sub>
            <m:r>
              <w:rPr>
                <w:rFonts w:ascii="Cambria Math" w:hAnsi="Cambria Math"/>
                <w:sz w:val="16"/>
                <w:szCs w:val="16"/>
                <w:lang w:val="en-AE"/>
              </w:rPr>
              <m:t>d</m:t>
            </m:r>
          </m:sub>
        </m:sSub>
        <m:r>
          <w:rPr>
            <w:rFonts w:ascii="Cambria Math" w:hAnsi="Cambria Math"/>
            <w:sz w:val="16"/>
            <w:szCs w:val="16"/>
            <w:lang w:val="en-AE"/>
          </w:rPr>
          <m:t xml:space="preserve"> and </m:t>
        </m:r>
        <m:sSub>
          <m:sSubPr>
            <m:ctrlPr>
              <w:rPr>
                <w:rFonts w:ascii="Cambria Math" w:hAnsi="Cambria Math"/>
                <w:sz w:val="16"/>
                <w:szCs w:val="16"/>
                <w:lang w:val="en-AE"/>
              </w:rPr>
            </m:ctrlPr>
          </m:sSubPr>
          <m:e>
            <m:r>
              <w:rPr>
                <w:rFonts w:ascii="Cambria Math" w:hAnsi="Cambria Math"/>
                <w:sz w:val="16"/>
                <w:szCs w:val="16"/>
                <w:lang w:val="en-AE"/>
              </w:rPr>
              <m:t>L</m:t>
            </m:r>
          </m:e>
          <m:sub>
            <m:r>
              <w:rPr>
                <w:rFonts w:ascii="Cambria Math" w:hAnsi="Cambria Math"/>
                <w:sz w:val="16"/>
                <w:szCs w:val="16"/>
                <w:lang w:val="en-AE"/>
              </w:rPr>
              <m:t>q</m:t>
            </m:r>
          </m:sub>
        </m:sSub>
      </m:oMath>
      <w:r w:rsidRPr="006D761F">
        <w:rPr>
          <w:sz w:val="16"/>
          <w:szCs w:val="16"/>
          <w:lang w:val="en-AE"/>
        </w:rPr>
        <w:t xml:space="preserve"> </w:t>
      </w:r>
      <w:r w:rsidRPr="006D761F">
        <w:rPr>
          <w:sz w:val="16"/>
          <w:szCs w:val="16"/>
          <w:lang w:val="en-AE"/>
        </w:rPr>
        <w:t>are the</w:t>
      </w:r>
      <w:r w:rsidRPr="006D761F">
        <w:rPr>
          <w:sz w:val="16"/>
          <w:szCs w:val="16"/>
          <w:lang w:val="en-AE"/>
        </w:rPr>
        <w:t xml:space="preserve"> direct and quadrature axis inductances</w:t>
      </w:r>
      <w:r w:rsidRPr="006D761F">
        <w:rPr>
          <w:sz w:val="16"/>
          <w:szCs w:val="16"/>
          <w:lang w:val="en-AE"/>
        </w:rPr>
        <w:t xml:space="preserve"> respectively,</w:t>
      </w:r>
    </w:p>
    <w:p w14:paraId="4B0AE463" w14:textId="77777777" w:rsidR="003B0B33" w:rsidRPr="005B520E" w:rsidRDefault="003B0B33" w:rsidP="003B0B33">
      <w:pPr>
        <w:pStyle w:val="BodyText"/>
      </w:pPr>
    </w:p>
    <w:p w14:paraId="7BE886B9" w14:textId="77777777" w:rsidR="003B0B33" w:rsidRDefault="003B0B33" w:rsidP="003B0B33">
      <w:pPr>
        <w:pStyle w:val="Heading2"/>
      </w:pPr>
      <w:r>
        <w:t>Different Types</w:t>
      </w:r>
    </w:p>
    <w:p w14:paraId="22856277" w14:textId="2518A769" w:rsidR="003B0B33" w:rsidRDefault="003B0B33" w:rsidP="003B0B33">
      <w:pPr>
        <w:pStyle w:val="BodyText"/>
        <w:rPr>
          <w:rFonts w:ascii="Arial" w:eastAsia="Times New Roman" w:hAnsi="Arial" w:cs="Arial"/>
          <w:b/>
          <w:bCs/>
          <w:sz w:val="24"/>
          <w:szCs w:val="24"/>
          <w:lang w:val="en-AE" w:eastAsia="en-AE"/>
        </w:rPr>
      </w:pPr>
      <w:r w:rsidRPr="00DE22B0">
        <w:rPr>
          <w:lang w:val="en-AE"/>
        </w:rPr>
        <w:t xml:space="preserve">Depending on design, </w:t>
      </w:r>
      <w:r>
        <w:rPr>
          <w:lang w:val="en-AE"/>
        </w:rPr>
        <w:t>they</w:t>
      </w:r>
      <w:r w:rsidRPr="00DE22B0">
        <w:rPr>
          <w:lang w:val="en-AE"/>
        </w:rPr>
        <w:t xml:space="preserve"> may be </w:t>
      </w:r>
      <w:r w:rsidR="00D84F9B">
        <w:rPr>
          <w:lang w:val="en-AE"/>
        </w:rPr>
        <w:t>SPMSM or IPMSM</w:t>
      </w:r>
      <w:r>
        <w:rPr>
          <w:lang w:val="en-AE"/>
        </w:rPr>
        <w:t>.</w:t>
      </w:r>
      <w:r w:rsidRPr="00C447A8">
        <w:rPr>
          <w:rFonts w:ascii="Arial" w:eastAsia="Times New Roman" w:hAnsi="Arial" w:cs="Arial"/>
          <w:b/>
          <w:bCs/>
          <w:sz w:val="24"/>
          <w:szCs w:val="24"/>
          <w:lang w:val="en-AE" w:eastAsia="en-AE"/>
        </w:rPr>
        <w:t xml:space="preserve"> </w:t>
      </w:r>
    </w:p>
    <w:p w14:paraId="2033E65A" w14:textId="77777777" w:rsidR="00D84F9B" w:rsidRDefault="00D84F9B" w:rsidP="00D84F9B">
      <w:pPr>
        <w:pStyle w:val="BodyText"/>
        <w:numPr>
          <w:ilvl w:val="0"/>
          <w:numId w:val="46"/>
        </w:numPr>
        <w:rPr>
          <w:lang w:val="en-AE"/>
        </w:rPr>
      </w:pPr>
      <w:r w:rsidRPr="00D84F9B">
        <w:rPr>
          <w:lang w:val="en-AE"/>
        </w:rPr>
        <w:t>Surface PMSM (SPMSM):</w:t>
      </w:r>
    </w:p>
    <w:p w14:paraId="17CC28A2" w14:textId="0EE4BA61" w:rsidR="00D84F9B" w:rsidRPr="00D84F9B" w:rsidRDefault="00D84F9B" w:rsidP="00D84F9B">
      <w:pPr>
        <w:pStyle w:val="BodyText"/>
        <w:ind w:left="648" w:firstLine="0"/>
        <w:rPr>
          <w:lang w:val="en-AE"/>
        </w:rPr>
      </w:pPr>
      <w:r>
        <w:rPr>
          <w:lang w:val="en-AE"/>
        </w:rPr>
        <w:tab/>
      </w:r>
      <w:r>
        <w:rPr>
          <w:lang w:val="en-AE"/>
        </w:rPr>
        <w:tab/>
      </w:r>
      <w:r w:rsidRPr="00D84F9B">
        <w:rPr>
          <w:lang w:val="en-AE"/>
        </w:rPr>
        <w:t>Magnets mounted on the rotor surface; smooth operation with uniform air gap.</w:t>
      </w:r>
    </w:p>
    <w:p w14:paraId="0E15FD90" w14:textId="77777777" w:rsidR="00D84F9B" w:rsidRPr="00D84F9B" w:rsidRDefault="00D84F9B" w:rsidP="00D84F9B">
      <w:pPr>
        <w:pStyle w:val="BodyText"/>
        <w:numPr>
          <w:ilvl w:val="0"/>
          <w:numId w:val="46"/>
        </w:numPr>
        <w:rPr>
          <w:lang w:val="en-AE"/>
        </w:rPr>
      </w:pPr>
      <w:r w:rsidRPr="00D84F9B">
        <w:rPr>
          <w:lang w:val="en-AE"/>
        </w:rPr>
        <w:t>Interior PMSM (IPMSM):</w:t>
      </w:r>
    </w:p>
    <w:p w14:paraId="434DC445" w14:textId="0F27663A" w:rsidR="003B0B33" w:rsidRPr="00C447A8" w:rsidRDefault="00D84F9B" w:rsidP="00D84F9B">
      <w:pPr>
        <w:pStyle w:val="BodyText"/>
        <w:ind w:left="648" w:firstLine="0"/>
        <w:rPr>
          <w:lang w:val="en-AE"/>
        </w:rPr>
      </w:pPr>
      <w:r>
        <w:rPr>
          <w:lang w:val="en-AE"/>
        </w:rPr>
        <w:tab/>
      </w:r>
      <w:r>
        <w:rPr>
          <w:lang w:val="en-AE"/>
        </w:rPr>
        <w:tab/>
      </w:r>
      <w:r w:rsidRPr="00D84F9B">
        <w:rPr>
          <w:lang w:val="en-AE"/>
        </w:rPr>
        <w:t>Magnets embedded inside the rotor core; harnesses reluctance torque for enhanced efficiency and high-speed operation.</w:t>
      </w:r>
    </w:p>
    <w:p w14:paraId="196F64E8" w14:textId="77777777" w:rsidR="003B0B33" w:rsidRPr="004D34F4" w:rsidRDefault="003B0B33" w:rsidP="003B0B33">
      <w:pPr>
        <w:pStyle w:val="BodyText"/>
        <w:ind w:firstLine="0"/>
        <w:rPr>
          <w:lang w:val="en-AE"/>
        </w:rPr>
      </w:pPr>
      <w:r w:rsidRPr="008861DC">
        <w:rPr>
          <w:lang w:val="en-AE"/>
        </w:rPr>
        <w:t xml:space="preserve"> </w:t>
      </w:r>
    </w:p>
    <w:p w14:paraId="617EE9F4" w14:textId="77777777" w:rsidR="003B0B33" w:rsidRPr="004D34F4" w:rsidRDefault="003B0B33" w:rsidP="003B0B33">
      <w:pPr>
        <w:pStyle w:val="Heading2"/>
      </w:pPr>
      <w:r>
        <w:t>Advantages and Disadvantages?</w:t>
      </w:r>
    </w:p>
    <w:p w14:paraId="5CE20F07" w14:textId="77777777" w:rsidR="003B0B33" w:rsidRDefault="003B0B33" w:rsidP="003B0B33">
      <w:pPr>
        <w:pStyle w:val="BodyText"/>
        <w:numPr>
          <w:ilvl w:val="0"/>
          <w:numId w:val="39"/>
        </w:numPr>
        <w:rPr>
          <w:lang w:val="en-AE"/>
        </w:rPr>
      </w:pPr>
      <w:r>
        <w:rPr>
          <w:lang w:val="en-US"/>
        </w:rPr>
        <w:t>Advantages</w:t>
      </w:r>
      <w:r w:rsidRPr="009F109D">
        <w:rPr>
          <w:lang w:val="en-AE"/>
        </w:rPr>
        <w:t xml:space="preserve">: </w:t>
      </w:r>
    </w:p>
    <w:p w14:paraId="21832681" w14:textId="322B4A18" w:rsidR="00D84F9B" w:rsidRDefault="003B0B33" w:rsidP="00D84F9B">
      <w:pPr>
        <w:pStyle w:val="BodyText"/>
        <w:ind w:left="720" w:firstLine="0"/>
        <w:rPr>
          <w:lang w:val="en-US"/>
        </w:rPr>
      </w:pPr>
      <w:r>
        <w:rPr>
          <w:lang w:val="en-AE"/>
        </w:rPr>
        <w:tab/>
      </w:r>
      <w:r w:rsidR="00D84F9B" w:rsidRPr="00D84F9B">
        <w:rPr>
          <w:lang w:val="en-US"/>
        </w:rPr>
        <w:t>Exceptional energy efficiency</w:t>
      </w:r>
      <w:r w:rsidR="00D84F9B">
        <w:rPr>
          <w:lang w:val="en-US"/>
        </w:rPr>
        <w:t>.</w:t>
      </w:r>
    </w:p>
    <w:p w14:paraId="4E9275AE" w14:textId="77777777" w:rsidR="00D84F9B" w:rsidRDefault="00D84F9B" w:rsidP="00D84F9B">
      <w:pPr>
        <w:pStyle w:val="BodyText"/>
        <w:ind w:left="720" w:firstLine="0"/>
        <w:rPr>
          <w:lang w:val="en-US"/>
        </w:rPr>
      </w:pPr>
      <w:r>
        <w:rPr>
          <w:lang w:val="en-US"/>
        </w:rPr>
        <w:tab/>
        <w:t>H</w:t>
      </w:r>
      <w:r w:rsidRPr="00D84F9B">
        <w:rPr>
          <w:lang w:val="en-US"/>
        </w:rPr>
        <w:t>igh power density and compact size</w:t>
      </w:r>
      <w:r>
        <w:rPr>
          <w:lang w:val="en-US"/>
        </w:rPr>
        <w:t>.</w:t>
      </w:r>
    </w:p>
    <w:p w14:paraId="06DF081C" w14:textId="6D1281A3" w:rsidR="00D84F9B" w:rsidRPr="00220A96" w:rsidRDefault="00D84F9B" w:rsidP="00D84F9B">
      <w:pPr>
        <w:pStyle w:val="BodyText"/>
        <w:ind w:left="720" w:firstLine="0"/>
        <w:rPr>
          <w:lang w:val="en-AE"/>
        </w:rPr>
      </w:pPr>
      <w:r>
        <w:rPr>
          <w:lang w:val="en-US"/>
        </w:rPr>
        <w:tab/>
        <w:t>S</w:t>
      </w:r>
      <w:r w:rsidRPr="00D84F9B">
        <w:rPr>
          <w:lang w:val="en-US"/>
        </w:rPr>
        <w:t>uperior dynamic performance</w:t>
      </w:r>
      <w:r>
        <w:rPr>
          <w:lang w:val="en-US"/>
        </w:rPr>
        <w:t>.</w:t>
      </w:r>
    </w:p>
    <w:p w14:paraId="69645A08" w14:textId="234B796A" w:rsidR="003B0B33" w:rsidRPr="00220A96" w:rsidRDefault="003B0B33" w:rsidP="003B0B33">
      <w:pPr>
        <w:pStyle w:val="BodyText"/>
        <w:ind w:left="720" w:firstLine="0"/>
        <w:rPr>
          <w:lang w:val="en-AE"/>
        </w:rPr>
      </w:pPr>
    </w:p>
    <w:p w14:paraId="49DEC5DD" w14:textId="77777777" w:rsidR="003B0B33" w:rsidRPr="00220A96" w:rsidRDefault="003B0B33" w:rsidP="003B0B33">
      <w:pPr>
        <w:pStyle w:val="BodyText"/>
        <w:ind w:left="720" w:firstLine="0"/>
        <w:rPr>
          <w:lang w:val="en-AE"/>
        </w:rPr>
      </w:pPr>
    </w:p>
    <w:p w14:paraId="02598AC7" w14:textId="77777777" w:rsidR="003B0B33" w:rsidRDefault="003B0B33" w:rsidP="003B0B33">
      <w:pPr>
        <w:pStyle w:val="BodyText"/>
        <w:numPr>
          <w:ilvl w:val="0"/>
          <w:numId w:val="39"/>
        </w:numPr>
        <w:rPr>
          <w:lang w:val="en-AE"/>
        </w:rPr>
      </w:pPr>
      <w:r>
        <w:rPr>
          <w:lang w:val="en-US"/>
        </w:rPr>
        <w:t>Disadvantages</w:t>
      </w:r>
      <w:r w:rsidRPr="009F109D">
        <w:rPr>
          <w:lang w:val="en-AE"/>
        </w:rPr>
        <w:t xml:space="preserve">: </w:t>
      </w:r>
    </w:p>
    <w:p w14:paraId="22724F4A" w14:textId="77777777" w:rsidR="00D84F9B" w:rsidRDefault="003B0B33" w:rsidP="00D84F9B">
      <w:pPr>
        <w:pStyle w:val="BodyText"/>
        <w:ind w:left="720"/>
        <w:rPr>
          <w:lang w:val="en-US"/>
        </w:rPr>
      </w:pPr>
      <w:r>
        <w:rPr>
          <w:lang w:val="en-AE"/>
        </w:rPr>
        <w:tab/>
      </w:r>
      <w:r w:rsidR="00D84F9B" w:rsidRPr="00D84F9B">
        <w:rPr>
          <w:lang w:val="en-US"/>
        </w:rPr>
        <w:t>High manufacturing cost due to rare-earth magnets</w:t>
      </w:r>
      <w:r w:rsidR="00D84F9B">
        <w:rPr>
          <w:lang w:val="en-US"/>
        </w:rPr>
        <w:t>.</w:t>
      </w:r>
    </w:p>
    <w:p w14:paraId="5ADE1C3D" w14:textId="6C7693DB" w:rsidR="003B0B33" w:rsidRDefault="00D84F9B" w:rsidP="00D84F9B">
      <w:pPr>
        <w:pStyle w:val="BodyText"/>
        <w:ind w:left="720"/>
        <w:rPr>
          <w:lang w:val="en-AE"/>
        </w:rPr>
      </w:pPr>
      <w:r>
        <w:rPr>
          <w:lang w:val="en-US"/>
        </w:rPr>
        <w:tab/>
        <w:t>R</w:t>
      </w:r>
      <w:r w:rsidRPr="00D84F9B">
        <w:rPr>
          <w:lang w:val="en-US"/>
        </w:rPr>
        <w:t>equires complex closed-loop vector control drives.</w:t>
      </w:r>
    </w:p>
    <w:p w14:paraId="15EE2402" w14:textId="77777777" w:rsidR="003B0B33" w:rsidRPr="004D34F4" w:rsidRDefault="003B0B33" w:rsidP="003B0B33">
      <w:pPr>
        <w:ind w:firstLine="288"/>
        <w:jc w:val="both"/>
        <w:rPr>
          <w:lang w:val="en-AE" w:eastAsia="x-none"/>
        </w:rPr>
      </w:pPr>
    </w:p>
    <w:p w14:paraId="6BE81E04" w14:textId="77777777" w:rsidR="003B0B33" w:rsidRDefault="003B0B33" w:rsidP="003B0B33">
      <w:pPr>
        <w:pStyle w:val="Heading2"/>
      </w:pPr>
      <w:r>
        <w:t>Applications</w:t>
      </w:r>
    </w:p>
    <w:p w14:paraId="28BDBE04" w14:textId="6C45A9D8" w:rsidR="00D84F9B" w:rsidRPr="00D84F9B" w:rsidRDefault="00D84F9B" w:rsidP="00D84F9B">
      <w:pPr>
        <w:pStyle w:val="BodyText"/>
        <w:ind w:left="288"/>
        <w:rPr>
          <w:lang w:val="en-AE"/>
        </w:rPr>
      </w:pPr>
      <w:r w:rsidRPr="00D84F9B">
        <w:rPr>
          <w:lang w:val="en-AE"/>
        </w:rPr>
        <w:t>Electric Vehicles (EVs): Primary traction motors in modern battery electric vehicles and hybrids.</w:t>
      </w:r>
    </w:p>
    <w:p w14:paraId="122F6C8F" w14:textId="333DED40" w:rsidR="00D84F9B" w:rsidRPr="00D84F9B" w:rsidRDefault="00D84F9B" w:rsidP="00D84F9B">
      <w:pPr>
        <w:pStyle w:val="BodyText"/>
        <w:ind w:left="288"/>
        <w:rPr>
          <w:lang w:val="en-AE"/>
        </w:rPr>
      </w:pPr>
      <w:r w:rsidRPr="00D84F9B">
        <w:rPr>
          <w:lang w:val="en-AE"/>
        </w:rPr>
        <w:t>Industrial Automation: High-performance CNC spindles and industrial servo drives.</w:t>
      </w:r>
    </w:p>
    <w:p w14:paraId="71A7613E" w14:textId="406459E7" w:rsidR="003B0B33" w:rsidRPr="004D34F4" w:rsidRDefault="003B0B33" w:rsidP="00D84F9B">
      <w:pPr>
        <w:pStyle w:val="BodyText"/>
        <w:ind w:left="288"/>
        <w:rPr>
          <w:lang w:val="en-US"/>
        </w:rPr>
      </w:pPr>
      <w:r>
        <w:rPr>
          <w:lang w:val="en-US"/>
        </w:rPr>
        <w:t>.</w:t>
      </w:r>
    </w:p>
    <w:p w14:paraId="3B49E98C" w14:textId="77777777" w:rsidR="00D84F9B" w:rsidRPr="0093113B" w:rsidRDefault="00D84F9B" w:rsidP="00D84F9B">
      <w:pPr>
        <w:pStyle w:val="BodyText"/>
        <w:ind w:firstLine="0"/>
      </w:pPr>
    </w:p>
    <w:p w14:paraId="1D91864A" w14:textId="08FDC228" w:rsidR="00D84F9B" w:rsidRPr="0093113B" w:rsidRDefault="00E871CC" w:rsidP="00D84F9B">
      <w:pPr>
        <w:pStyle w:val="Heading1"/>
      </w:pPr>
      <w:r>
        <w:t>Reluctance</w:t>
      </w:r>
      <w:r w:rsidR="00D84F9B">
        <w:t xml:space="preserve"> Motors</w:t>
      </w:r>
    </w:p>
    <w:p w14:paraId="72D983F8" w14:textId="3174E363" w:rsidR="00D84F9B" w:rsidRDefault="00E871CC" w:rsidP="00E871CC">
      <w:pPr>
        <w:pStyle w:val="BodyText"/>
        <w:rPr>
          <w:lang w:val="en-US"/>
        </w:rPr>
      </w:pPr>
      <w:r w:rsidRPr="00E871CC">
        <w:rPr>
          <w:lang w:val="en-US"/>
        </w:rPr>
        <w:t>Reluctance motors are electric motors that generate torque through the principle of magnetic reluctance minimization, utilizing a passive rotor made of ferromagnetic material without any windings, brushes, or permanent magnets.</w:t>
      </w:r>
      <w:r>
        <w:rPr>
          <w:lang w:val="en-US"/>
        </w:rPr>
        <w:t xml:space="preserve"> They usually work on AC</w:t>
      </w:r>
      <w:r w:rsidR="00D84F9B" w:rsidRPr="003E3506">
        <w:rPr>
          <w:lang w:val="en-US"/>
        </w:rPr>
        <w:t>.</w:t>
      </w:r>
    </w:p>
    <w:p w14:paraId="1DA8BF0D" w14:textId="77777777" w:rsidR="00D84F9B" w:rsidRPr="005B520E" w:rsidRDefault="00D84F9B" w:rsidP="00D84F9B">
      <w:pPr>
        <w:pStyle w:val="BodyText"/>
      </w:pPr>
      <w:r>
        <w:rPr>
          <w:lang w:val="en-US"/>
        </w:rPr>
        <w:t xml:space="preserve"> </w:t>
      </w:r>
    </w:p>
    <w:p w14:paraId="6DB6163C" w14:textId="77777777" w:rsidR="00D84F9B" w:rsidRDefault="00D84F9B" w:rsidP="00D84F9B">
      <w:pPr>
        <w:pStyle w:val="Heading2"/>
      </w:pPr>
      <w:r>
        <w:t>Parts</w:t>
      </w:r>
    </w:p>
    <w:p w14:paraId="7D7FE4B1" w14:textId="572C2DAB" w:rsidR="00D84F9B" w:rsidRPr="009F109D" w:rsidRDefault="00D84F9B" w:rsidP="00D84F9B">
      <w:pPr>
        <w:pStyle w:val="BodyText"/>
        <w:rPr>
          <w:lang w:val="en-AE"/>
        </w:rPr>
      </w:pPr>
      <w:r w:rsidRPr="009F109D">
        <w:rPr>
          <w:lang w:val="en-AE"/>
        </w:rPr>
        <w:t xml:space="preserve">A conventional </w:t>
      </w:r>
      <w:r w:rsidR="00E871CC">
        <w:rPr>
          <w:lang w:val="en-AE"/>
        </w:rPr>
        <w:t>Reluctance</w:t>
      </w:r>
      <w:r w:rsidRPr="009F109D">
        <w:rPr>
          <w:lang w:val="en-AE"/>
        </w:rPr>
        <w:t xml:space="preserve"> motor consists of </w:t>
      </w:r>
      <w:r>
        <w:rPr>
          <w:lang w:val="en-AE"/>
        </w:rPr>
        <w:t>these</w:t>
      </w:r>
      <w:r w:rsidRPr="009F109D">
        <w:rPr>
          <w:lang w:val="en-AE"/>
        </w:rPr>
        <w:t xml:space="preserve"> sub-assemblies:</w:t>
      </w:r>
    </w:p>
    <w:p w14:paraId="1D93A313" w14:textId="18188861" w:rsidR="00E871CC" w:rsidRPr="00E871CC" w:rsidRDefault="00E871CC" w:rsidP="00E871CC">
      <w:pPr>
        <w:pStyle w:val="BodyText"/>
        <w:numPr>
          <w:ilvl w:val="0"/>
          <w:numId w:val="39"/>
        </w:numPr>
        <w:rPr>
          <w:lang w:val="en-AE"/>
        </w:rPr>
      </w:pPr>
      <w:r w:rsidRPr="00E871CC">
        <w:rPr>
          <w:lang w:val="en-AE"/>
        </w:rPr>
        <w:t>Stator: Wound pole pairs connected to a polyphase AC supply to produce a rotating magnetic field.</w:t>
      </w:r>
    </w:p>
    <w:p w14:paraId="43E3E35F" w14:textId="23D004BA" w:rsidR="00E871CC" w:rsidRPr="00E871CC" w:rsidRDefault="00E871CC" w:rsidP="00E871CC">
      <w:pPr>
        <w:pStyle w:val="BodyText"/>
        <w:numPr>
          <w:ilvl w:val="0"/>
          <w:numId w:val="39"/>
        </w:numPr>
        <w:rPr>
          <w:lang w:val="en-AE"/>
        </w:rPr>
      </w:pPr>
      <w:r w:rsidRPr="00E871CC">
        <w:rPr>
          <w:lang w:val="en-AE"/>
        </w:rPr>
        <w:t>Rotor: A salient-pole soft iron core shaped with specific geometric cuts or barriers to create paths of high and low magnetic resistance (reluctance).</w:t>
      </w:r>
    </w:p>
    <w:p w14:paraId="2AD852FD" w14:textId="77777777" w:rsidR="00D84F9B" w:rsidRPr="009F109D" w:rsidRDefault="00D84F9B" w:rsidP="00D84F9B">
      <w:pPr>
        <w:pStyle w:val="BodyText"/>
        <w:ind w:left="720" w:firstLine="0"/>
        <w:rPr>
          <w:lang w:val="en-AE"/>
        </w:rPr>
      </w:pPr>
    </w:p>
    <w:p w14:paraId="47F48F8C" w14:textId="77777777" w:rsidR="00D84F9B" w:rsidRDefault="00D84F9B" w:rsidP="00D84F9B">
      <w:pPr>
        <w:pStyle w:val="BodyText"/>
        <w:ind w:firstLine="0"/>
      </w:pPr>
      <w:r>
        <w:t xml:space="preserve">       </w:t>
      </w:r>
      <w:r>
        <w:rPr>
          <w:noProof/>
        </w:rPr>
        <w:drawing>
          <wp:inline distT="0" distB="0" distL="0" distR="0" wp14:anchorId="1D017EAE" wp14:editId="146E77BD">
            <wp:extent cx="2717800" cy="1647825"/>
            <wp:effectExtent l="19050" t="19050" r="25400" b="28575"/>
            <wp:docPr id="1882165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65279" name="Picture 2"/>
                    <pic:cNvPicPr/>
                  </pic:nvPicPr>
                  <pic:blipFill rotWithShape="1">
                    <a:blip r:embed="rId29">
                      <a:extLst>
                        <a:ext uri="{28A0092B-C50C-407E-A947-70E740481C1C}">
                          <a14:useLocalDpi xmlns:a14="http://schemas.microsoft.com/office/drawing/2010/main" val="0"/>
                        </a:ext>
                      </a:extLst>
                    </a:blip>
                    <a:srcRect t="1545" b="842"/>
                    <a:stretch>
                      <a:fillRect/>
                    </a:stretch>
                  </pic:blipFill>
                  <pic:spPr bwMode="auto">
                    <a:xfrm>
                      <a:off x="0" y="0"/>
                      <a:ext cx="2717800" cy="1647825"/>
                    </a:xfrm>
                    <a:prstGeom prst="roundRect">
                      <a:avLst/>
                    </a:prstGeom>
                    <a:blipFill>
                      <a:blip r:embed="rId10"/>
                      <a:stretch>
                        <a:fillRect/>
                      </a:stretch>
                    </a:blip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33CD52" w14:textId="75FE208A" w:rsidR="00D84F9B" w:rsidRPr="0093113B" w:rsidRDefault="00D84F9B" w:rsidP="00D84F9B">
      <w:pPr>
        <w:pStyle w:val="tablefootnote"/>
        <w:numPr>
          <w:ilvl w:val="0"/>
          <w:numId w:val="0"/>
        </w:numPr>
        <w:ind w:left="418"/>
      </w:pPr>
      <w:r w:rsidRPr="0038729D">
        <w:rPr>
          <w:lang w:val="x-none"/>
        </w:rPr>
        <w:t>S</w:t>
      </w:r>
      <w:r>
        <w:t>ource:</w:t>
      </w:r>
      <w:r w:rsidRPr="0093113B">
        <w:t xml:space="preserve"> </w:t>
      </w:r>
      <w:r w:rsidR="00E3148B" w:rsidRPr="00E3148B">
        <w:t>https://electrical-engineering-portal.com</w:t>
      </w:r>
    </w:p>
    <w:p w14:paraId="3A588600" w14:textId="5BBC312C" w:rsidR="00D84F9B" w:rsidRDefault="00D84F9B" w:rsidP="00D84F9B">
      <w:pPr>
        <w:pStyle w:val="BodyText"/>
        <w:ind w:firstLine="0"/>
        <w:jc w:val="left"/>
        <w:rPr>
          <w:sz w:val="16"/>
          <w:szCs w:val="16"/>
        </w:rPr>
      </w:pPr>
      <w:r w:rsidRPr="0093113B">
        <w:rPr>
          <w:sz w:val="16"/>
          <w:szCs w:val="16"/>
        </w:rPr>
        <w:t xml:space="preserve">Img. </w:t>
      </w:r>
      <w:r w:rsidR="001A460F">
        <w:rPr>
          <w:sz w:val="16"/>
          <w:szCs w:val="16"/>
        </w:rPr>
        <w:t>20</w:t>
      </w:r>
      <w:r w:rsidRPr="0093113B">
        <w:rPr>
          <w:sz w:val="16"/>
          <w:szCs w:val="16"/>
        </w:rPr>
        <w:t xml:space="preserve">    </w:t>
      </w:r>
      <w:r>
        <w:rPr>
          <w:sz w:val="16"/>
          <w:szCs w:val="16"/>
        </w:rPr>
        <w:t xml:space="preserve">Parts of an </w:t>
      </w:r>
      <w:r w:rsidR="00E3148B">
        <w:rPr>
          <w:sz w:val="16"/>
          <w:szCs w:val="16"/>
        </w:rPr>
        <w:t xml:space="preserve">Switched Reluctance </w:t>
      </w:r>
      <w:r>
        <w:rPr>
          <w:sz w:val="16"/>
          <w:szCs w:val="16"/>
        </w:rPr>
        <w:t>Motor.</w:t>
      </w:r>
    </w:p>
    <w:p w14:paraId="71198537" w14:textId="77777777" w:rsidR="00D84F9B" w:rsidRPr="005B520E" w:rsidRDefault="00D84F9B" w:rsidP="00D84F9B">
      <w:pPr>
        <w:pStyle w:val="BodyText"/>
        <w:ind w:firstLine="0"/>
      </w:pPr>
    </w:p>
    <w:p w14:paraId="7B18794D" w14:textId="77777777" w:rsidR="00D84F9B" w:rsidRPr="00635E14" w:rsidRDefault="00D84F9B" w:rsidP="00D84F9B">
      <w:pPr>
        <w:pStyle w:val="Heading2"/>
      </w:pPr>
      <w:r>
        <w:t>Working Principle</w:t>
      </w:r>
    </w:p>
    <w:p w14:paraId="1495C3A7" w14:textId="60746221" w:rsidR="00D84F9B" w:rsidRDefault="00E3148B" w:rsidP="00E3148B">
      <w:pPr>
        <w:pStyle w:val="BodyText"/>
        <w:rPr>
          <w:lang w:val="en-US"/>
        </w:rPr>
      </w:pPr>
      <w:r>
        <w:rPr>
          <w:lang w:val="en-US"/>
        </w:rPr>
        <w:t>In a Switched Reluctance Motor, w</w:t>
      </w:r>
      <w:r w:rsidRPr="00E3148B">
        <w:rPr>
          <w:lang w:val="en-US"/>
        </w:rPr>
        <w:t xml:space="preserve">hen the stator windings are energized, they produce a magnetic field. Because magnetic flux always follows the path of least resistance, the unexcited iron rotor experiences a magnetic pull that forces its salient poles to align with the active stator magnetic field. As </w:t>
      </w:r>
      <w:r w:rsidRPr="00E3148B">
        <w:rPr>
          <w:lang w:val="en-US"/>
        </w:rPr>
        <w:t>the stator field rotates, the rotor is continuously pulled along to maintain the position of minimum magnetic reluctance.</w:t>
      </w:r>
    </w:p>
    <w:p w14:paraId="5D7165CD" w14:textId="7C7F781A" w:rsidR="00E3148B" w:rsidRDefault="00E3148B" w:rsidP="00E3148B">
      <w:pPr>
        <w:pStyle w:val="BodyText"/>
        <w:rPr>
          <w:lang w:val="en-AE"/>
        </w:rPr>
      </w:pPr>
      <w:r>
        <w:rPr>
          <w:lang w:val="en-US"/>
        </w:rPr>
        <w:t>A</w:t>
      </w:r>
      <w:r>
        <w:rPr>
          <w:lang w:val="en-AE"/>
        </w:rPr>
        <w:t xml:space="preserve"> Synchronous Reluctance Motor is p</w:t>
      </w:r>
      <w:r w:rsidRPr="00E3148B">
        <w:rPr>
          <w:lang w:val="en-AE"/>
        </w:rPr>
        <w:t>owered by a standard 3-phase sinusoidal AC inverter drive. The stator produces a smooth rotating magnetic field (</w:t>
      </w:r>
      <m:oMath>
        <m:sSub>
          <m:sSubPr>
            <m:ctrlPr>
              <w:rPr>
                <w:rFonts w:ascii="Cambria Math" w:hAnsi="Cambria Math"/>
                <w:lang w:val="en-AE"/>
              </w:rPr>
            </m:ctrlPr>
          </m:sSubPr>
          <m:e>
            <m:r>
              <w:rPr>
                <w:rFonts w:ascii="Cambria Math" w:hAnsi="Cambria Math"/>
                <w:lang w:val="en-AE"/>
              </w:rPr>
              <m:t>N</m:t>
            </m:r>
          </m:e>
          <m:sub>
            <m:r>
              <w:rPr>
                <w:rFonts w:ascii="Cambria Math" w:hAnsi="Cambria Math"/>
                <w:lang w:val="en-AE"/>
              </w:rPr>
              <m:t>s</m:t>
            </m:r>
          </m:sub>
        </m:sSub>
      </m:oMath>
      <w:r w:rsidRPr="00E3148B">
        <w:rPr>
          <w:lang w:val="en-AE"/>
        </w:rPr>
        <w:t>).</w:t>
      </w:r>
      <w:r>
        <w:rPr>
          <w:lang w:val="en-AE"/>
        </w:rPr>
        <w:t xml:space="preserve"> </w:t>
      </w:r>
      <w:r w:rsidRPr="00E3148B">
        <w:rPr>
          <w:lang w:val="en-AE"/>
        </w:rPr>
        <w:t>The flux-barrier rotor rotates synchronously with the stator field vector to align its maximum permeability axis (</w:t>
      </w:r>
      <m:oMath>
        <m:r>
          <w:rPr>
            <w:rFonts w:ascii="Cambria Math" w:hAnsi="Cambria Math"/>
            <w:lang w:val="en-AE"/>
          </w:rPr>
          <m:t>d</m:t>
        </m:r>
      </m:oMath>
      <w:r w:rsidRPr="00E3148B">
        <w:rPr>
          <w:lang w:val="en-AE"/>
        </w:rPr>
        <w:t>-axis) with the stator field, minimizing magnetic reluctance.</w:t>
      </w:r>
    </w:p>
    <w:p w14:paraId="507F8E25" w14:textId="77777777" w:rsidR="00D84F9B" w:rsidRDefault="00D84F9B" w:rsidP="00D84F9B">
      <w:pPr>
        <w:pStyle w:val="BodyText"/>
        <w:rPr>
          <w:lang w:val="en-AE"/>
        </w:rPr>
      </w:pPr>
    </w:p>
    <w:p w14:paraId="487D0F49" w14:textId="77777777" w:rsidR="00D84F9B" w:rsidRDefault="00D84F9B" w:rsidP="00D84F9B">
      <w:pPr>
        <w:pStyle w:val="BodyText"/>
        <w:ind w:firstLine="0"/>
      </w:pPr>
      <w:r>
        <w:rPr>
          <w:noProof/>
        </w:rPr>
        <w:drawing>
          <wp:inline distT="0" distB="0" distL="0" distR="0" wp14:anchorId="20483A45" wp14:editId="52408660">
            <wp:extent cx="2716287" cy="2597541"/>
            <wp:effectExtent l="19050" t="19050" r="27305" b="12700"/>
            <wp:docPr id="353837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37481" name="Picture 2"/>
                    <pic:cNvPicPr/>
                  </pic:nvPicPr>
                  <pic:blipFill rotWithShape="1">
                    <a:blip r:embed="rId30">
                      <a:extLst>
                        <a:ext uri="{28A0092B-C50C-407E-A947-70E740481C1C}">
                          <a14:useLocalDpi xmlns:a14="http://schemas.microsoft.com/office/drawing/2010/main" val="0"/>
                        </a:ext>
                      </a:extLst>
                    </a:blip>
                    <a:srcRect t="345" b="835"/>
                    <a:stretch>
                      <a:fillRect/>
                    </a:stretch>
                  </pic:blipFill>
                  <pic:spPr bwMode="auto">
                    <a:xfrm>
                      <a:off x="0" y="0"/>
                      <a:ext cx="2717800" cy="2598988"/>
                    </a:xfrm>
                    <a:prstGeom prst="round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C0484D" w14:textId="2A3A177D" w:rsidR="00D84F9B" w:rsidRPr="0093113B" w:rsidRDefault="00D84F9B" w:rsidP="00D84F9B">
      <w:pPr>
        <w:pStyle w:val="tablefootnote"/>
        <w:numPr>
          <w:ilvl w:val="0"/>
          <w:numId w:val="0"/>
        </w:numPr>
        <w:ind w:left="418"/>
      </w:pPr>
      <w:r w:rsidRPr="0038729D">
        <w:rPr>
          <w:lang w:val="x-none"/>
        </w:rPr>
        <w:t>S</w:t>
      </w:r>
      <w:r>
        <w:t>ource</w:t>
      </w:r>
      <w:r w:rsidR="00E3148B">
        <w:t xml:space="preserve">: </w:t>
      </w:r>
      <w:r w:rsidR="00E3148B" w:rsidRPr="00E3148B">
        <w:t>https://en.wikipedia.org/wiki/Reluctance_motor</w:t>
      </w:r>
    </w:p>
    <w:p w14:paraId="6BA27136" w14:textId="5D5BCF02" w:rsidR="00D84F9B" w:rsidRDefault="00D84F9B" w:rsidP="00D84F9B">
      <w:pPr>
        <w:pStyle w:val="BodyText"/>
        <w:ind w:firstLine="0"/>
        <w:jc w:val="left"/>
        <w:rPr>
          <w:sz w:val="16"/>
          <w:szCs w:val="16"/>
        </w:rPr>
      </w:pPr>
      <w:r w:rsidRPr="0093113B">
        <w:rPr>
          <w:sz w:val="16"/>
          <w:szCs w:val="16"/>
        </w:rPr>
        <w:t xml:space="preserve">Img. </w:t>
      </w:r>
      <w:r w:rsidR="00E871CC">
        <w:rPr>
          <w:sz w:val="16"/>
          <w:szCs w:val="16"/>
        </w:rPr>
        <w:t>2</w:t>
      </w:r>
      <w:r w:rsidR="001A460F">
        <w:rPr>
          <w:sz w:val="16"/>
          <w:szCs w:val="16"/>
        </w:rPr>
        <w:t>1</w:t>
      </w:r>
      <w:r w:rsidRPr="0093113B">
        <w:rPr>
          <w:sz w:val="16"/>
          <w:szCs w:val="16"/>
        </w:rPr>
        <w:t xml:space="preserve">    </w:t>
      </w:r>
      <w:r>
        <w:rPr>
          <w:sz w:val="16"/>
          <w:szCs w:val="16"/>
        </w:rPr>
        <w:t xml:space="preserve">Working of a </w:t>
      </w:r>
      <w:r w:rsidR="00727F93">
        <w:rPr>
          <w:sz w:val="16"/>
          <w:szCs w:val="16"/>
        </w:rPr>
        <w:t xml:space="preserve">Switched </w:t>
      </w:r>
      <w:r w:rsidR="00E3148B">
        <w:rPr>
          <w:sz w:val="16"/>
          <w:szCs w:val="16"/>
        </w:rPr>
        <w:t xml:space="preserve">Reluctance </w:t>
      </w:r>
      <w:r>
        <w:rPr>
          <w:sz w:val="16"/>
          <w:szCs w:val="16"/>
        </w:rPr>
        <w:t xml:space="preserve"> Motor</w:t>
      </w:r>
    </w:p>
    <w:p w14:paraId="51DE0A25" w14:textId="77777777" w:rsidR="00D84F9B" w:rsidRPr="005B520E" w:rsidRDefault="00D84F9B" w:rsidP="00D84F9B">
      <w:pPr>
        <w:pStyle w:val="BodyText"/>
      </w:pPr>
    </w:p>
    <w:p w14:paraId="4E38179D" w14:textId="77777777" w:rsidR="00D84F9B" w:rsidRPr="00C447A8" w:rsidRDefault="00D84F9B" w:rsidP="00D84F9B">
      <w:pPr>
        <w:pStyle w:val="Heading2"/>
      </w:pPr>
      <w:r>
        <w:t>Torque Production</w:t>
      </w:r>
    </w:p>
    <w:p w14:paraId="6D6518B8" w14:textId="77777777" w:rsidR="00727F93" w:rsidRDefault="00727F93" w:rsidP="00727F93">
      <w:pPr>
        <w:pStyle w:val="BodyText"/>
        <w:rPr>
          <w:lang w:val="en-AE"/>
        </w:rPr>
      </w:pPr>
      <w:r w:rsidRPr="00727F93">
        <w:rPr>
          <w:lang w:val="en-AE"/>
        </w:rPr>
        <w:t>Reluctance torque is generated due to the variation of self-inductance (</w:t>
      </w:r>
      <m:oMath>
        <m:r>
          <m:rPr>
            <m:nor/>
          </m:rPr>
          <w:rPr>
            <w:lang w:val="en-AE"/>
          </w:rPr>
          <m:t>L</m:t>
        </m:r>
      </m:oMath>
      <w:r w:rsidRPr="00727F93">
        <w:rPr>
          <w:lang w:val="en-AE"/>
        </w:rPr>
        <w:t>) as a function of rotor position (</w:t>
      </w:r>
      <m:oMath>
        <m:r>
          <w:rPr>
            <w:rFonts w:ascii="Cambria Math" w:hAnsi="Cambria Math"/>
            <w:lang w:val="en-AE"/>
          </w:rPr>
          <m:t>θ</m:t>
        </m:r>
      </m:oMath>
      <w:r w:rsidRPr="00727F93">
        <w:rPr>
          <w:lang w:val="en-AE"/>
        </w:rPr>
        <w:t>):</w:t>
      </w:r>
    </w:p>
    <w:p w14:paraId="4D49DFF3" w14:textId="11280853" w:rsidR="00D84F9B" w:rsidRPr="00727F93" w:rsidRDefault="00727F93" w:rsidP="00727F93">
      <w:pPr>
        <w:pStyle w:val="BodyText"/>
        <w:ind w:firstLine="0"/>
        <w:jc w:val="center"/>
        <w:rPr>
          <w:lang w:val="en-AE"/>
        </w:rPr>
      </w:pPr>
      <m:oMathPara>
        <m:oMath>
          <m:r>
            <w:rPr>
              <w:rFonts w:ascii="Cambria Math" w:hAnsi="Cambria Math"/>
              <w:lang w:val="en-AE"/>
            </w:rPr>
            <m:t>T=</m:t>
          </m:r>
          <m:f>
            <m:fPr>
              <m:ctrlPr>
                <w:rPr>
                  <w:rFonts w:ascii="Cambria Math" w:hAnsi="Cambria Math"/>
                  <w:lang w:val="en-AE"/>
                </w:rPr>
              </m:ctrlPr>
            </m:fPr>
            <m:num>
              <m:r>
                <w:rPr>
                  <w:rFonts w:ascii="Cambria Math" w:hAnsi="Cambria Math"/>
                  <w:lang w:val="en-AE"/>
                </w:rPr>
                <m:t>1</m:t>
              </m:r>
            </m:num>
            <m:den>
              <m:r>
                <w:rPr>
                  <w:rFonts w:ascii="Cambria Math" w:hAnsi="Cambria Math"/>
                  <w:lang w:val="en-AE"/>
                </w:rPr>
                <m:t>2</m:t>
              </m:r>
            </m:den>
          </m:f>
          <m:sSup>
            <m:sSupPr>
              <m:ctrlPr>
                <w:rPr>
                  <w:rFonts w:ascii="Cambria Math" w:hAnsi="Cambria Math"/>
                  <w:lang w:val="en-AE"/>
                </w:rPr>
              </m:ctrlPr>
            </m:sSupPr>
            <m:e>
              <m:r>
                <w:rPr>
                  <w:rFonts w:ascii="Cambria Math" w:hAnsi="Cambria Math"/>
                  <w:lang w:val="en-AE"/>
                </w:rPr>
                <m:t>I</m:t>
              </m:r>
            </m:e>
            <m:sup>
              <m:r>
                <w:rPr>
                  <w:rFonts w:ascii="Cambria Math" w:hAnsi="Cambria Math"/>
                  <w:lang w:val="en-AE"/>
                </w:rPr>
                <m:t>2</m:t>
              </m:r>
            </m:sup>
          </m:sSup>
          <m:f>
            <m:fPr>
              <m:ctrlPr>
                <w:rPr>
                  <w:rFonts w:ascii="Cambria Math" w:hAnsi="Cambria Math"/>
                  <w:lang w:val="en-AE"/>
                </w:rPr>
              </m:ctrlPr>
            </m:fPr>
            <m:num>
              <m:r>
                <w:rPr>
                  <w:rFonts w:ascii="Cambria Math" w:hAnsi="Cambria Math"/>
                  <w:lang w:val="en-AE"/>
                </w:rPr>
                <m:t>dL</m:t>
              </m:r>
            </m:num>
            <m:den>
              <m:r>
                <w:rPr>
                  <w:rFonts w:ascii="Cambria Math" w:hAnsi="Cambria Math"/>
                  <w:lang w:val="en-AE"/>
                </w:rPr>
                <m:t>dθ</m:t>
              </m:r>
            </m:den>
          </m:f>
        </m:oMath>
      </m:oMathPara>
    </w:p>
    <w:p w14:paraId="00AE9929" w14:textId="67ABC683" w:rsidR="00727F93" w:rsidRPr="00727F93" w:rsidRDefault="00727F93" w:rsidP="00727F93">
      <w:pPr>
        <w:pStyle w:val="BodyText"/>
        <w:rPr>
          <w:lang w:val="en-AE"/>
        </w:rPr>
      </w:pPr>
      <w:r w:rsidRPr="00727F93">
        <w:rPr>
          <w:lang w:val="en-AE"/>
        </w:rPr>
        <w:t>Because torque depends on the square of current (</w:t>
      </w:r>
      <m:oMath>
        <m:sSup>
          <m:sSupPr>
            <m:ctrlPr>
              <w:rPr>
                <w:rFonts w:ascii="Cambria Math" w:hAnsi="Cambria Math"/>
                <w:lang w:val="en-AE"/>
              </w:rPr>
            </m:ctrlPr>
          </m:sSupPr>
          <m:e>
            <m:r>
              <w:rPr>
                <w:rFonts w:ascii="Cambria Math" w:hAnsi="Cambria Math"/>
                <w:lang w:val="en-AE"/>
              </w:rPr>
              <m:t>I</m:t>
            </m:r>
          </m:e>
          <m:sup>
            <m:r>
              <w:rPr>
                <w:rFonts w:ascii="Cambria Math" w:hAnsi="Cambria Math"/>
                <w:lang w:val="en-AE"/>
              </w:rPr>
              <m:t>2</m:t>
            </m:r>
          </m:sup>
        </m:sSup>
      </m:oMath>
      <w:r w:rsidRPr="00727F93">
        <w:rPr>
          <w:lang w:val="en-AE"/>
        </w:rPr>
        <w:t>), torque direction is independent of current polarity. Unidirectional torque depends entirely on pulsing current while phase inductance is increasing</w:t>
      </w:r>
    </w:p>
    <w:p w14:paraId="26213F8D" w14:textId="77777777" w:rsidR="00D84F9B" w:rsidRPr="005B520E" w:rsidRDefault="00D84F9B" w:rsidP="00727F93">
      <w:pPr>
        <w:pStyle w:val="BodyText"/>
        <w:ind w:firstLine="0"/>
      </w:pPr>
    </w:p>
    <w:p w14:paraId="648FC8A1" w14:textId="77777777" w:rsidR="00D84F9B" w:rsidRDefault="00D84F9B" w:rsidP="00D84F9B">
      <w:pPr>
        <w:pStyle w:val="Heading2"/>
      </w:pPr>
      <w:r>
        <w:t>Different Types</w:t>
      </w:r>
    </w:p>
    <w:p w14:paraId="7B10C278" w14:textId="7B35941E" w:rsidR="00D84F9B" w:rsidRDefault="00D84F9B" w:rsidP="00D84F9B">
      <w:pPr>
        <w:pStyle w:val="BodyText"/>
        <w:rPr>
          <w:rFonts w:ascii="Arial" w:eastAsia="Times New Roman" w:hAnsi="Arial" w:cs="Arial"/>
          <w:b/>
          <w:bCs/>
          <w:sz w:val="24"/>
          <w:szCs w:val="24"/>
          <w:lang w:val="en-AE" w:eastAsia="en-AE"/>
        </w:rPr>
      </w:pPr>
      <w:r w:rsidRPr="00DE22B0">
        <w:rPr>
          <w:lang w:val="en-AE"/>
        </w:rPr>
        <w:t xml:space="preserve">Depending on design, </w:t>
      </w:r>
      <w:r>
        <w:rPr>
          <w:lang w:val="en-AE"/>
        </w:rPr>
        <w:t>they</w:t>
      </w:r>
      <w:r w:rsidRPr="00DE22B0">
        <w:rPr>
          <w:lang w:val="en-AE"/>
        </w:rPr>
        <w:t xml:space="preserve"> may be </w:t>
      </w:r>
      <w:r w:rsidR="00727F93">
        <w:rPr>
          <w:lang w:val="en-AE"/>
        </w:rPr>
        <w:t>switched</w:t>
      </w:r>
      <w:r>
        <w:rPr>
          <w:lang w:val="en-AE"/>
        </w:rPr>
        <w:t xml:space="preserve"> or </w:t>
      </w:r>
      <w:r w:rsidR="00727F93">
        <w:rPr>
          <w:lang w:val="en-AE"/>
        </w:rPr>
        <w:t>synchronous reluctance motor</w:t>
      </w:r>
      <w:r>
        <w:rPr>
          <w:lang w:val="en-AE"/>
        </w:rPr>
        <w:t>.</w:t>
      </w:r>
      <w:r w:rsidRPr="00C447A8">
        <w:rPr>
          <w:rFonts w:ascii="Arial" w:eastAsia="Times New Roman" w:hAnsi="Arial" w:cs="Arial"/>
          <w:b/>
          <w:bCs/>
          <w:sz w:val="24"/>
          <w:szCs w:val="24"/>
          <w:lang w:val="en-AE" w:eastAsia="en-AE"/>
        </w:rPr>
        <w:t xml:space="preserve"> </w:t>
      </w:r>
    </w:p>
    <w:p w14:paraId="59C8165C" w14:textId="19068D40" w:rsidR="00727F93" w:rsidRPr="00727F93" w:rsidRDefault="00727F93" w:rsidP="00727F93">
      <w:pPr>
        <w:pStyle w:val="BodyText"/>
        <w:numPr>
          <w:ilvl w:val="0"/>
          <w:numId w:val="46"/>
        </w:numPr>
        <w:rPr>
          <w:lang w:val="en-AE"/>
        </w:rPr>
      </w:pPr>
      <w:r w:rsidRPr="00727F93">
        <w:rPr>
          <w:lang w:val="en-AE"/>
        </w:rPr>
        <w:t xml:space="preserve">Synchronous Reluctance Motor: </w:t>
      </w:r>
      <w:r w:rsidRPr="00727F93">
        <w:rPr>
          <w:lang w:val="en-AE"/>
        </w:rPr>
        <w:t>It o</w:t>
      </w:r>
      <w:r w:rsidRPr="00727F93">
        <w:rPr>
          <w:lang w:val="en-AE"/>
        </w:rPr>
        <w:t>perates at true synchronous speed using specially shaped flux-barrier rotors.</w:t>
      </w:r>
    </w:p>
    <w:p w14:paraId="2887F478" w14:textId="76657BED" w:rsidR="00D84F9B" w:rsidRPr="00727F93" w:rsidRDefault="00727F93" w:rsidP="00727F93">
      <w:pPr>
        <w:pStyle w:val="BodyText"/>
        <w:numPr>
          <w:ilvl w:val="0"/>
          <w:numId w:val="46"/>
        </w:numPr>
        <w:rPr>
          <w:lang w:val="en-AE"/>
        </w:rPr>
      </w:pPr>
      <w:r w:rsidRPr="00727F93">
        <w:rPr>
          <w:lang w:val="en-AE"/>
        </w:rPr>
        <w:t>Switched Reluctance Motor: Operates by sequentially switching DC pulses to stator phases as the rotor poles pass by.</w:t>
      </w:r>
    </w:p>
    <w:p w14:paraId="02BA5BEA" w14:textId="77777777" w:rsidR="00D84F9B" w:rsidRPr="004D34F4" w:rsidRDefault="00D84F9B" w:rsidP="00D84F9B">
      <w:pPr>
        <w:pStyle w:val="BodyText"/>
        <w:ind w:firstLine="0"/>
        <w:rPr>
          <w:lang w:val="en-AE"/>
        </w:rPr>
      </w:pPr>
      <w:r w:rsidRPr="008861DC">
        <w:rPr>
          <w:lang w:val="en-AE"/>
        </w:rPr>
        <w:t xml:space="preserve"> </w:t>
      </w:r>
    </w:p>
    <w:p w14:paraId="4264DBF3" w14:textId="77777777" w:rsidR="00D84F9B" w:rsidRPr="004D34F4" w:rsidRDefault="00D84F9B" w:rsidP="00D84F9B">
      <w:pPr>
        <w:pStyle w:val="Heading2"/>
      </w:pPr>
      <w:r>
        <w:t>Advantages and Disadvantages?</w:t>
      </w:r>
    </w:p>
    <w:p w14:paraId="3256DF1C" w14:textId="77777777" w:rsidR="00D84F9B" w:rsidRDefault="00D84F9B" w:rsidP="00D84F9B">
      <w:pPr>
        <w:pStyle w:val="BodyText"/>
        <w:numPr>
          <w:ilvl w:val="0"/>
          <w:numId w:val="39"/>
        </w:numPr>
        <w:rPr>
          <w:lang w:val="en-AE"/>
        </w:rPr>
      </w:pPr>
      <w:r>
        <w:rPr>
          <w:lang w:val="en-US"/>
        </w:rPr>
        <w:t>Advantages</w:t>
      </w:r>
      <w:r w:rsidRPr="009F109D">
        <w:rPr>
          <w:lang w:val="en-AE"/>
        </w:rPr>
        <w:t xml:space="preserve">: </w:t>
      </w:r>
    </w:p>
    <w:p w14:paraId="129F2020" w14:textId="77777777" w:rsidR="00727F93" w:rsidRDefault="00D84F9B" w:rsidP="00727F93">
      <w:pPr>
        <w:pStyle w:val="BodyText"/>
        <w:ind w:left="720" w:firstLine="0"/>
        <w:rPr>
          <w:lang w:val="en-US"/>
        </w:rPr>
      </w:pPr>
      <w:r>
        <w:rPr>
          <w:lang w:val="en-AE"/>
        </w:rPr>
        <w:tab/>
      </w:r>
      <w:r w:rsidR="00727F93" w:rsidRPr="00727F93">
        <w:rPr>
          <w:lang w:val="en-US"/>
        </w:rPr>
        <w:t>Rugged, highly reliable construction with no rotor windings,</w:t>
      </w:r>
      <w:r w:rsidR="00727F93">
        <w:rPr>
          <w:lang w:val="en-US"/>
        </w:rPr>
        <w:t xml:space="preserve"> </w:t>
      </w:r>
      <w:r w:rsidR="00727F93" w:rsidRPr="00727F93">
        <w:rPr>
          <w:lang w:val="en-US"/>
        </w:rPr>
        <w:t>copper bars or magnets</w:t>
      </w:r>
      <w:r w:rsidR="00727F93">
        <w:rPr>
          <w:lang w:val="en-US"/>
        </w:rPr>
        <w:t>.</w:t>
      </w:r>
    </w:p>
    <w:p w14:paraId="28ACBD7C" w14:textId="589A1C00" w:rsidR="00727F93" w:rsidRDefault="00727F93" w:rsidP="00727F93">
      <w:pPr>
        <w:pStyle w:val="BodyText"/>
        <w:ind w:left="720" w:firstLine="0"/>
        <w:rPr>
          <w:lang w:val="en-US"/>
        </w:rPr>
      </w:pPr>
      <w:r>
        <w:rPr>
          <w:lang w:val="en-US"/>
        </w:rPr>
        <w:lastRenderedPageBreak/>
        <w:tab/>
        <w:t>E</w:t>
      </w:r>
      <w:r w:rsidRPr="00727F93">
        <w:rPr>
          <w:lang w:val="en-US"/>
        </w:rPr>
        <w:t>xcellent high-temperature tolerance</w:t>
      </w:r>
      <w:r>
        <w:rPr>
          <w:lang w:val="en-US"/>
        </w:rPr>
        <w:t>.</w:t>
      </w:r>
    </w:p>
    <w:p w14:paraId="7EB41C3A" w14:textId="3E803C67" w:rsidR="00727F93" w:rsidRDefault="00727F93" w:rsidP="00727F93">
      <w:pPr>
        <w:pStyle w:val="BodyText"/>
        <w:ind w:left="720" w:firstLine="0"/>
        <w:rPr>
          <w:lang w:val="en-US"/>
        </w:rPr>
      </w:pPr>
      <w:r>
        <w:rPr>
          <w:lang w:val="en-US"/>
        </w:rPr>
        <w:tab/>
        <w:t>L</w:t>
      </w:r>
      <w:r w:rsidRPr="00727F93">
        <w:rPr>
          <w:lang w:val="en-US"/>
        </w:rPr>
        <w:t>ow rotor inertia</w:t>
      </w:r>
      <w:r>
        <w:rPr>
          <w:lang w:val="en-US"/>
        </w:rPr>
        <w:t>.</w:t>
      </w:r>
    </w:p>
    <w:p w14:paraId="09FA66F7" w14:textId="2FADED95" w:rsidR="00D84F9B" w:rsidRPr="00727F93" w:rsidRDefault="00727F93" w:rsidP="00727F93">
      <w:pPr>
        <w:pStyle w:val="BodyText"/>
        <w:ind w:left="720" w:firstLine="0"/>
        <w:rPr>
          <w:lang w:val="en-US"/>
        </w:rPr>
      </w:pPr>
      <w:r>
        <w:rPr>
          <w:lang w:val="en-US"/>
        </w:rPr>
        <w:tab/>
      </w:r>
      <w:r w:rsidRPr="00727F93">
        <w:rPr>
          <w:lang w:val="en-US"/>
        </w:rPr>
        <w:t>Low</w:t>
      </w:r>
      <w:r>
        <w:rPr>
          <w:lang w:val="en-US"/>
        </w:rPr>
        <w:t>er</w:t>
      </w:r>
      <w:r w:rsidRPr="00727F93">
        <w:rPr>
          <w:lang w:val="en-US"/>
        </w:rPr>
        <w:t xml:space="preserve"> manufacturing cost (no rare-earth permanent magnets or active copper rotor windings)</w:t>
      </w:r>
      <w:r>
        <w:rPr>
          <w:lang w:val="en-US"/>
        </w:rPr>
        <w:t>.</w:t>
      </w:r>
    </w:p>
    <w:p w14:paraId="664CC50E" w14:textId="77777777" w:rsidR="00D84F9B" w:rsidRDefault="00D84F9B" w:rsidP="00D84F9B">
      <w:pPr>
        <w:pStyle w:val="BodyText"/>
        <w:numPr>
          <w:ilvl w:val="0"/>
          <w:numId w:val="39"/>
        </w:numPr>
        <w:rPr>
          <w:lang w:val="en-AE"/>
        </w:rPr>
      </w:pPr>
      <w:r>
        <w:rPr>
          <w:lang w:val="en-US"/>
        </w:rPr>
        <w:t>Disadvantages</w:t>
      </w:r>
      <w:r w:rsidRPr="009F109D">
        <w:rPr>
          <w:lang w:val="en-AE"/>
        </w:rPr>
        <w:t xml:space="preserve">: </w:t>
      </w:r>
    </w:p>
    <w:p w14:paraId="38274244" w14:textId="77777777" w:rsidR="00727F93" w:rsidRDefault="00D84F9B" w:rsidP="00727F93">
      <w:pPr>
        <w:pStyle w:val="BodyText"/>
        <w:ind w:left="720"/>
        <w:rPr>
          <w:lang w:val="en-US"/>
        </w:rPr>
      </w:pPr>
      <w:r>
        <w:rPr>
          <w:lang w:val="en-AE"/>
        </w:rPr>
        <w:tab/>
      </w:r>
      <w:r w:rsidR="00727F93">
        <w:rPr>
          <w:lang w:val="en-AE"/>
        </w:rPr>
        <w:t xml:space="preserve">It </w:t>
      </w:r>
      <w:r w:rsidR="00727F93" w:rsidRPr="00727F93">
        <w:rPr>
          <w:lang w:val="en-US"/>
        </w:rPr>
        <w:t>exhibits pronounced acoustic noise, high vibration levels, and significant torque ripple</w:t>
      </w:r>
      <w:r w:rsidR="00727F93">
        <w:rPr>
          <w:lang w:val="en-US"/>
        </w:rPr>
        <w:t xml:space="preserve">. </w:t>
      </w:r>
    </w:p>
    <w:p w14:paraId="24B1B0B5" w14:textId="7C2DBB8A" w:rsidR="00D84F9B" w:rsidRPr="00727F93" w:rsidRDefault="00727F93" w:rsidP="00727F93">
      <w:pPr>
        <w:pStyle w:val="BodyText"/>
        <w:ind w:left="720"/>
        <w:rPr>
          <w:lang w:val="en-US"/>
        </w:rPr>
      </w:pPr>
      <w:r>
        <w:rPr>
          <w:lang w:val="en-US"/>
        </w:rPr>
        <w:tab/>
        <w:t xml:space="preserve">It </w:t>
      </w:r>
      <w:r w:rsidRPr="00727F93">
        <w:rPr>
          <w:lang w:val="en-US"/>
        </w:rPr>
        <w:t>requires specialized electronic power drives.</w:t>
      </w:r>
    </w:p>
    <w:p w14:paraId="4FD4DD3B" w14:textId="77777777" w:rsidR="00D84F9B" w:rsidRPr="004D34F4" w:rsidRDefault="00D84F9B" w:rsidP="00D84F9B">
      <w:pPr>
        <w:ind w:firstLine="288"/>
        <w:jc w:val="both"/>
        <w:rPr>
          <w:lang w:val="en-AE" w:eastAsia="x-none"/>
        </w:rPr>
      </w:pPr>
    </w:p>
    <w:p w14:paraId="3437F33B" w14:textId="77777777" w:rsidR="00D84F9B" w:rsidRDefault="00D84F9B" w:rsidP="00D84F9B">
      <w:pPr>
        <w:pStyle w:val="Heading2"/>
      </w:pPr>
      <w:r>
        <w:t>Applications</w:t>
      </w:r>
    </w:p>
    <w:p w14:paraId="5419754D" w14:textId="108323E8" w:rsidR="001A460F" w:rsidRPr="001A460F" w:rsidRDefault="001A460F" w:rsidP="001A460F">
      <w:pPr>
        <w:pStyle w:val="BodyText"/>
        <w:ind w:left="288"/>
        <w:rPr>
          <w:lang w:val="en-AE"/>
        </w:rPr>
      </w:pPr>
      <w:r w:rsidRPr="001A460F">
        <w:rPr>
          <w:lang w:val="en-AE"/>
        </w:rPr>
        <w:t>Switched Reluctance Motors: Heavy mining haulage trucks, high-speed industrial centrifuges, industrial washing machines.</w:t>
      </w:r>
    </w:p>
    <w:p w14:paraId="43ECDA1D" w14:textId="7A429921" w:rsidR="00D84F9B" w:rsidRPr="00D84F9B" w:rsidRDefault="001A460F" w:rsidP="001A460F">
      <w:pPr>
        <w:pStyle w:val="BodyText"/>
        <w:ind w:left="288"/>
        <w:rPr>
          <w:lang w:val="en-AE"/>
        </w:rPr>
      </w:pPr>
      <w:r w:rsidRPr="001A460F">
        <w:rPr>
          <w:lang w:val="en-AE"/>
        </w:rPr>
        <w:t>Synchronous Reluctance Motors: Modern magnet-free industrial pump drives, commercial HVAC fans, sustainable electric vehicle powertrains.</w:t>
      </w:r>
    </w:p>
    <w:p w14:paraId="070CC9E2" w14:textId="77777777" w:rsidR="00840266" w:rsidRDefault="00840266" w:rsidP="00660ED5">
      <w:pPr>
        <w:pStyle w:val="bulletlist"/>
        <w:numPr>
          <w:ilvl w:val="0"/>
          <w:numId w:val="0"/>
        </w:numPr>
        <w:ind w:left="576" w:hanging="288"/>
      </w:pPr>
    </w:p>
    <w:p w14:paraId="7FC814EC" w14:textId="060A252D" w:rsidR="0080791D" w:rsidRDefault="0080791D" w:rsidP="0080791D">
      <w:pPr>
        <w:pStyle w:val="Heading5"/>
      </w:pPr>
      <w:r w:rsidRPr="005B520E">
        <w:t>Acknowledgment</w:t>
      </w:r>
    </w:p>
    <w:p w14:paraId="39D7A7EF" w14:textId="5A385486" w:rsidR="00575BCA" w:rsidRDefault="00660ED5" w:rsidP="00836367">
      <w:pPr>
        <w:pStyle w:val="BodyText"/>
      </w:pPr>
      <w:r>
        <w:t xml:space="preserve">I would like to thank the team of Robo Manipal to give us this opportunity to learn more about different kind of </w:t>
      </w:r>
      <w:r w:rsidR="001C7658">
        <w:t>mot</w:t>
      </w:r>
      <w:r>
        <w:t>ors and for guiding and helping us.</w:t>
      </w:r>
    </w:p>
    <w:p w14:paraId="03B3AFD6" w14:textId="77777777" w:rsidR="001A460F" w:rsidRDefault="001A460F" w:rsidP="00836367">
      <w:pPr>
        <w:pStyle w:val="BodyText"/>
      </w:pPr>
    </w:p>
    <w:p w14:paraId="144D91D7" w14:textId="1F6D4D35" w:rsidR="009303D9" w:rsidRPr="005B520E" w:rsidRDefault="009303D9" w:rsidP="001A460F">
      <w:pPr>
        <w:pStyle w:val="Heading5"/>
      </w:pPr>
      <w:r w:rsidRPr="005B520E">
        <w:t>References</w:t>
      </w:r>
    </w:p>
    <w:p w14:paraId="708AC4B8" w14:textId="1D12C9AE" w:rsidR="001A460F" w:rsidRPr="001A460F" w:rsidRDefault="001A460F" w:rsidP="001A460F">
      <w:pPr>
        <w:pStyle w:val="references"/>
        <w:rPr>
          <w:lang w:val="en-AE" w:eastAsia="en-AE"/>
        </w:rPr>
      </w:pPr>
      <w:r w:rsidRPr="001A460F">
        <w:rPr>
          <w:lang w:val="en-AE" w:eastAsia="en-AE"/>
        </w:rPr>
        <w:t xml:space="preserve">Wikipedia contributors. (2025). Brushed DC electric motor. In </w:t>
      </w:r>
      <w:r w:rsidRPr="001A460F">
        <w:rPr>
          <w:i/>
          <w:iCs/>
          <w:lang w:val="en-AE" w:eastAsia="en-AE"/>
        </w:rPr>
        <w:t>Wikipedia, The Free Encyclopedia</w:t>
      </w:r>
      <w:r w:rsidRPr="001A460F">
        <w:rPr>
          <w:lang w:val="en-AE" w:eastAsia="en-AE"/>
        </w:rPr>
        <w:t xml:space="preserve">. Retrieved from </w:t>
      </w:r>
      <w:hyperlink r:id="rId31" w:tgtFrame="_blank" w:history="1">
        <w:r w:rsidRPr="001A460F">
          <w:rPr>
            <w:rStyle w:val="Hyperlink"/>
            <w:lang w:val="en-AE" w:eastAsia="en-AE"/>
          </w:rPr>
          <w:t>https://en.wikipedia.org/wiki/Brushed_DC_electric_motor</w:t>
        </w:r>
      </w:hyperlink>
    </w:p>
    <w:p w14:paraId="16A9C1A7" w14:textId="1DE0DD86" w:rsidR="001A460F" w:rsidRPr="001A460F" w:rsidRDefault="001A460F" w:rsidP="001A460F">
      <w:pPr>
        <w:pStyle w:val="references"/>
        <w:rPr>
          <w:lang w:val="en-AE" w:eastAsia="en-AE"/>
        </w:rPr>
      </w:pPr>
      <w:r w:rsidRPr="001A460F">
        <w:rPr>
          <w:lang w:val="en-AE" w:eastAsia="en-AE"/>
        </w:rPr>
        <w:t xml:space="preserve">Wikipedia contributors. (2025). Brushless DC electric motor. In </w:t>
      </w:r>
      <w:r w:rsidRPr="001A460F">
        <w:rPr>
          <w:i/>
          <w:iCs/>
          <w:lang w:val="en-AE" w:eastAsia="en-AE"/>
        </w:rPr>
        <w:t>Wikipedia, The Free Encyclopedia</w:t>
      </w:r>
      <w:r w:rsidRPr="001A460F">
        <w:rPr>
          <w:lang w:val="en-AE" w:eastAsia="en-AE"/>
        </w:rPr>
        <w:t xml:space="preserve">. Retrieved from </w:t>
      </w:r>
      <w:hyperlink r:id="rId32" w:tgtFrame="_blank" w:history="1">
        <w:r w:rsidRPr="001A460F">
          <w:rPr>
            <w:rStyle w:val="Hyperlink"/>
            <w:lang w:val="en-AE" w:eastAsia="en-AE"/>
          </w:rPr>
          <w:t>https://en.wikipedia.org/wiki/Brushless_DC_electric_motor</w:t>
        </w:r>
      </w:hyperlink>
    </w:p>
    <w:p w14:paraId="0976F26C" w14:textId="1FA41D96" w:rsidR="001A460F" w:rsidRPr="001A460F" w:rsidRDefault="001A460F" w:rsidP="001A460F">
      <w:pPr>
        <w:pStyle w:val="references"/>
        <w:rPr>
          <w:lang w:val="en-AE" w:eastAsia="en-AE"/>
        </w:rPr>
      </w:pPr>
      <w:r w:rsidRPr="001A460F">
        <w:rPr>
          <w:lang w:val="en-AE" w:eastAsia="en-AE"/>
        </w:rPr>
        <w:t xml:space="preserve">Wikipedia contributors. (2025). Servomotor. In </w:t>
      </w:r>
      <w:r w:rsidRPr="001A460F">
        <w:rPr>
          <w:i/>
          <w:iCs/>
          <w:lang w:val="en-AE" w:eastAsia="en-AE"/>
        </w:rPr>
        <w:t>Wikipedia, The Free Encyclopedia</w:t>
      </w:r>
      <w:r w:rsidRPr="001A460F">
        <w:rPr>
          <w:lang w:val="en-AE" w:eastAsia="en-AE"/>
        </w:rPr>
        <w:t xml:space="preserve">. Retrieved from </w:t>
      </w:r>
      <w:hyperlink r:id="rId33" w:tgtFrame="_blank" w:history="1">
        <w:r w:rsidRPr="001A460F">
          <w:rPr>
            <w:rStyle w:val="Hyperlink"/>
            <w:lang w:val="en-AE" w:eastAsia="en-AE"/>
          </w:rPr>
          <w:t>https://en.wikipedia.org/wiki/Servomotor</w:t>
        </w:r>
      </w:hyperlink>
    </w:p>
    <w:p w14:paraId="333EC90A" w14:textId="72A12EEC" w:rsidR="001A460F" w:rsidRPr="001A460F" w:rsidRDefault="001A460F" w:rsidP="001A460F">
      <w:pPr>
        <w:pStyle w:val="references"/>
        <w:rPr>
          <w:lang w:val="en-AE" w:eastAsia="en-AE"/>
        </w:rPr>
      </w:pPr>
      <w:r w:rsidRPr="001A460F">
        <w:rPr>
          <w:lang w:val="en-AE" w:eastAsia="en-AE"/>
        </w:rPr>
        <w:t xml:space="preserve">Wikipedia contributors. (2025). Stepper motor. In </w:t>
      </w:r>
      <w:r w:rsidRPr="001A460F">
        <w:rPr>
          <w:i/>
          <w:iCs/>
          <w:lang w:val="en-AE" w:eastAsia="en-AE"/>
        </w:rPr>
        <w:t>Wikipedia, The Free Encyclopedia</w:t>
      </w:r>
      <w:r w:rsidRPr="001A460F">
        <w:rPr>
          <w:lang w:val="en-AE" w:eastAsia="en-AE"/>
        </w:rPr>
        <w:t xml:space="preserve">. Retrieved from </w:t>
      </w:r>
      <w:hyperlink r:id="rId34" w:tgtFrame="_blank" w:history="1">
        <w:r w:rsidRPr="001A460F">
          <w:rPr>
            <w:rStyle w:val="Hyperlink"/>
            <w:lang w:val="en-AE" w:eastAsia="en-AE"/>
          </w:rPr>
          <w:t>https://en.wikipedia.org/wiki/Stepper_motor</w:t>
        </w:r>
      </w:hyperlink>
    </w:p>
    <w:p w14:paraId="0AB35A21" w14:textId="49088FBE" w:rsidR="001A460F" w:rsidRPr="001A460F" w:rsidRDefault="001A460F" w:rsidP="001A460F">
      <w:pPr>
        <w:pStyle w:val="references"/>
        <w:rPr>
          <w:lang w:val="en-AE" w:eastAsia="en-AE"/>
        </w:rPr>
      </w:pPr>
      <w:r w:rsidRPr="001A460F">
        <w:rPr>
          <w:lang w:val="en-AE" w:eastAsia="en-AE"/>
        </w:rPr>
        <w:t xml:space="preserve">Wikipedia contributors. (2025). Induction motor. In </w:t>
      </w:r>
      <w:r w:rsidRPr="001A460F">
        <w:rPr>
          <w:i/>
          <w:iCs/>
          <w:lang w:val="en-AE" w:eastAsia="en-AE"/>
        </w:rPr>
        <w:t>Wikipedia, The Free Encyclopedia</w:t>
      </w:r>
      <w:r w:rsidRPr="001A460F">
        <w:rPr>
          <w:lang w:val="en-AE" w:eastAsia="en-AE"/>
        </w:rPr>
        <w:t xml:space="preserve">. Retrieved from </w:t>
      </w:r>
      <w:hyperlink r:id="rId35" w:tgtFrame="_blank" w:history="1">
        <w:r w:rsidRPr="001A460F">
          <w:rPr>
            <w:rStyle w:val="Hyperlink"/>
            <w:lang w:val="en-AE" w:eastAsia="en-AE"/>
          </w:rPr>
          <w:t>https://en.wikipedia.org/wiki/Induction_motor</w:t>
        </w:r>
      </w:hyperlink>
    </w:p>
    <w:p w14:paraId="1D956122" w14:textId="410578D3" w:rsidR="001A460F" w:rsidRPr="001A460F" w:rsidRDefault="001A460F" w:rsidP="001A460F">
      <w:pPr>
        <w:pStyle w:val="references"/>
        <w:rPr>
          <w:lang w:val="en-AE" w:eastAsia="en-AE"/>
        </w:rPr>
      </w:pPr>
      <w:r w:rsidRPr="001A460F">
        <w:rPr>
          <w:lang w:val="en-AE" w:eastAsia="en-AE"/>
        </w:rPr>
        <w:t xml:space="preserve">Wikipedia contributors. (2025). Reluctance motor. In </w:t>
      </w:r>
      <w:r w:rsidRPr="001A460F">
        <w:rPr>
          <w:i/>
          <w:iCs/>
          <w:lang w:val="en-AE" w:eastAsia="en-AE"/>
        </w:rPr>
        <w:t>Wikipedia, The Free Encyclopedia</w:t>
      </w:r>
      <w:r w:rsidRPr="001A460F">
        <w:rPr>
          <w:lang w:val="en-AE" w:eastAsia="en-AE"/>
        </w:rPr>
        <w:t xml:space="preserve">. Retrieved from </w:t>
      </w:r>
      <w:hyperlink r:id="rId36" w:tgtFrame="_blank" w:history="1">
        <w:r w:rsidRPr="001A460F">
          <w:rPr>
            <w:rStyle w:val="Hyperlink"/>
            <w:lang w:val="en-AE" w:eastAsia="en-AE"/>
          </w:rPr>
          <w:t>https://en.wikipedia.org/wiki/Reluctance_motor#Synchronous_reluctance</w:t>
        </w:r>
      </w:hyperlink>
    </w:p>
    <w:p w14:paraId="06BC1139" w14:textId="75D37388" w:rsidR="001A460F" w:rsidRPr="001A460F" w:rsidRDefault="001A460F" w:rsidP="001A460F">
      <w:pPr>
        <w:pStyle w:val="references"/>
        <w:rPr>
          <w:lang w:val="en-AE" w:eastAsia="en-AE"/>
        </w:rPr>
      </w:pPr>
      <w:r w:rsidRPr="001A460F">
        <w:rPr>
          <w:lang w:val="en-AE" w:eastAsia="en-AE"/>
        </w:rPr>
        <w:t xml:space="preserve">Wikipedia contributors. (2025). Synchronous motor. In </w:t>
      </w:r>
      <w:r w:rsidRPr="001A460F">
        <w:rPr>
          <w:i/>
          <w:iCs/>
          <w:lang w:val="en-AE" w:eastAsia="en-AE"/>
        </w:rPr>
        <w:t>Wikipedia, The Free Encyclopedia</w:t>
      </w:r>
      <w:r w:rsidRPr="001A460F">
        <w:rPr>
          <w:lang w:val="en-AE" w:eastAsia="en-AE"/>
        </w:rPr>
        <w:t xml:space="preserve">. Retrieved from </w:t>
      </w:r>
      <w:hyperlink r:id="rId37" w:tgtFrame="_blank" w:history="1">
        <w:r w:rsidRPr="001A460F">
          <w:rPr>
            <w:rStyle w:val="Hyperlink"/>
            <w:lang w:val="en-AE" w:eastAsia="en-AE"/>
          </w:rPr>
          <w:t>https://en.wikipedia.org/wiki/Synchronous_motor#Amortisseur_winding</w:t>
        </w:r>
      </w:hyperlink>
    </w:p>
    <w:p w14:paraId="77ED7033" w14:textId="50AF60C2" w:rsidR="001A460F" w:rsidRPr="001A460F" w:rsidRDefault="001A460F" w:rsidP="001A460F">
      <w:pPr>
        <w:pStyle w:val="references"/>
        <w:rPr>
          <w:lang w:val="en-AE" w:eastAsia="en-AE"/>
        </w:rPr>
      </w:pPr>
      <w:r w:rsidRPr="001A460F">
        <w:rPr>
          <w:lang w:val="en-AE" w:eastAsia="en-AE"/>
        </w:rPr>
        <w:t xml:space="preserve">Wikipedia contributors. (2025). Permanent magnet motor. In </w:t>
      </w:r>
      <w:r w:rsidRPr="001A460F">
        <w:rPr>
          <w:i/>
          <w:iCs/>
          <w:lang w:val="en-AE" w:eastAsia="en-AE"/>
        </w:rPr>
        <w:t>Wikipedia, The Free Encyclopedia</w:t>
      </w:r>
      <w:r w:rsidRPr="001A460F">
        <w:rPr>
          <w:lang w:val="en-AE" w:eastAsia="en-AE"/>
        </w:rPr>
        <w:t xml:space="preserve">. Retrieved from </w:t>
      </w:r>
      <w:hyperlink r:id="rId38" w:tgtFrame="_blank" w:history="1">
        <w:r w:rsidRPr="001A460F">
          <w:rPr>
            <w:rStyle w:val="Hyperlink"/>
            <w:lang w:val="en-AE" w:eastAsia="en-AE"/>
          </w:rPr>
          <w:t>https://en.wikipedia.org/wiki/Permanent_magnet_motor</w:t>
        </w:r>
      </w:hyperlink>
    </w:p>
    <w:p w14:paraId="6AF65314" w14:textId="18CD5014" w:rsidR="001A460F" w:rsidRPr="001A460F" w:rsidRDefault="001A460F" w:rsidP="001A460F">
      <w:pPr>
        <w:pStyle w:val="references"/>
        <w:rPr>
          <w:lang w:val="en-AE" w:eastAsia="en-AE"/>
        </w:rPr>
      </w:pPr>
      <w:r w:rsidRPr="001A460F">
        <w:rPr>
          <w:lang w:val="en-AE" w:eastAsia="en-AE"/>
        </w:rPr>
        <w:t xml:space="preserve">IQS Directory. (2025). Electric motor: Types, components, and applications. IQS Directory Technical Articles. Retrieved from </w:t>
      </w:r>
      <w:hyperlink r:id="rId39" w:tgtFrame="_blank" w:history="1">
        <w:r w:rsidRPr="001A460F">
          <w:rPr>
            <w:rStyle w:val="Hyperlink"/>
            <w:lang w:val="en-AE" w:eastAsia="en-AE"/>
          </w:rPr>
          <w:t>https://www.iqsdirectory.com/articles/electric-motor.html</w:t>
        </w:r>
      </w:hyperlink>
    </w:p>
    <w:p w14:paraId="06DE1E88" w14:textId="0B31B297" w:rsidR="001A460F" w:rsidRPr="001A460F" w:rsidRDefault="001A460F" w:rsidP="001A460F">
      <w:pPr>
        <w:pStyle w:val="references"/>
        <w:rPr>
          <w:lang w:val="en-AE" w:eastAsia="en-AE"/>
        </w:rPr>
      </w:pPr>
      <w:r w:rsidRPr="001A460F">
        <w:rPr>
          <w:lang w:val="en-AE" w:eastAsia="en-AE"/>
        </w:rPr>
        <w:t xml:space="preserve">MathWorks. (2025). Brushless DC motors: An introduction. MathWorks Technical Resources. Retrieved from </w:t>
      </w:r>
      <w:hyperlink r:id="rId40" w:tgtFrame="_blank" w:history="1">
        <w:r w:rsidRPr="001A460F">
          <w:rPr>
            <w:rStyle w:val="Hyperlink"/>
            <w:lang w:val="en-AE" w:eastAsia="en-AE"/>
          </w:rPr>
          <w:t>https://in.mathworks.com/campaigns/offers/brushless-dc-motors-introduction.html</w:t>
        </w:r>
      </w:hyperlink>
    </w:p>
    <w:p w14:paraId="1245E90D" w14:textId="45EFC404" w:rsidR="001A460F" w:rsidRPr="001A460F" w:rsidRDefault="001A460F" w:rsidP="001A460F">
      <w:pPr>
        <w:pStyle w:val="references"/>
        <w:rPr>
          <w:lang w:val="en-AE" w:eastAsia="en-AE"/>
        </w:rPr>
      </w:pPr>
      <w:r w:rsidRPr="001A460F">
        <w:rPr>
          <w:lang w:val="en-AE" w:eastAsia="en-AE"/>
        </w:rPr>
        <w:t xml:space="preserve">Adafruit Industries. (2025). Adafruit motor selection guide: DC motors. Adafruit Learning System. Retrieved from </w:t>
      </w:r>
      <w:hyperlink r:id="rId41" w:tgtFrame="_blank" w:history="1">
        <w:r w:rsidRPr="001A460F">
          <w:rPr>
            <w:rStyle w:val="Hyperlink"/>
            <w:lang w:val="en-AE" w:eastAsia="en-AE"/>
          </w:rPr>
          <w:t>https://learn.adafruit.com/adafruit-motor-selection-guide/dc-motors</w:t>
        </w:r>
      </w:hyperlink>
    </w:p>
    <w:p w14:paraId="1F0A608E" w14:textId="0D31F6C3" w:rsidR="001A460F" w:rsidRPr="001A460F" w:rsidRDefault="001A460F" w:rsidP="001A460F">
      <w:pPr>
        <w:pStyle w:val="references"/>
        <w:rPr>
          <w:lang w:val="en-AE" w:eastAsia="en-AE"/>
        </w:rPr>
      </w:pPr>
      <w:r w:rsidRPr="001A460F">
        <w:rPr>
          <w:lang w:val="en-AE" w:eastAsia="en-AE"/>
        </w:rPr>
        <w:t xml:space="preserve">Monolithic Power Systems. (2025). Brushless vs. brushed DC motors: Key differences and applications. MPS Learning Resources. Retrieved from </w:t>
      </w:r>
      <w:hyperlink r:id="rId42" w:tgtFrame="_blank" w:history="1">
        <w:r w:rsidRPr="001A460F">
          <w:rPr>
            <w:rStyle w:val="Hyperlink"/>
            <w:lang w:val="en-AE" w:eastAsia="en-AE"/>
          </w:rPr>
          <w:t>https://www.monolithicpower.com/en/learning/resources/brushless-vs-brushed-dc-motors</w:t>
        </w:r>
      </w:hyperlink>
    </w:p>
    <w:p w14:paraId="6C26F057" w14:textId="7E6FE09B" w:rsidR="001A460F" w:rsidRPr="001A460F" w:rsidRDefault="001A460F" w:rsidP="001A460F">
      <w:pPr>
        <w:pStyle w:val="references"/>
        <w:rPr>
          <w:lang w:val="en-AE" w:eastAsia="en-AE"/>
        </w:rPr>
      </w:pPr>
      <w:r w:rsidRPr="001A460F">
        <w:rPr>
          <w:lang w:val="en-AE" w:eastAsia="en-AE"/>
        </w:rPr>
        <w:t xml:space="preserve">IC-Components. (2025). Three-phase, two-phase and single-phase motors: How they are built and what they are used for. IC-Components Blog. Retrieved from </w:t>
      </w:r>
      <w:hyperlink r:id="rId43" w:tgtFrame="_blank" w:history="1">
        <w:r w:rsidRPr="001A460F">
          <w:rPr>
            <w:rStyle w:val="Hyperlink"/>
            <w:lang w:val="en-AE" w:eastAsia="en-AE"/>
          </w:rPr>
          <w:t>https://www.ic-components.com/blog/three-phase,two-phase-and-single-phase-motors-how-they-are-built-what-they-are-used-for.jsp</w:t>
        </w:r>
      </w:hyperlink>
    </w:p>
    <w:p w14:paraId="2CDF21C2" w14:textId="043D3010" w:rsidR="001A460F" w:rsidRPr="001A460F" w:rsidRDefault="001A460F" w:rsidP="001A460F">
      <w:pPr>
        <w:pStyle w:val="references"/>
        <w:rPr>
          <w:lang w:val="en-AE" w:eastAsia="en-AE"/>
        </w:rPr>
      </w:pPr>
      <w:r w:rsidRPr="001A460F">
        <w:rPr>
          <w:lang w:val="en-AE" w:eastAsia="en-AE"/>
        </w:rPr>
        <w:t xml:space="preserve">Circuit Digest. (2025). What is a stepper motor and how it works. Circuit Digest Tutorials. Retrieved from </w:t>
      </w:r>
      <w:hyperlink r:id="rId44" w:tgtFrame="_blank" w:history="1">
        <w:r w:rsidRPr="001A460F">
          <w:rPr>
            <w:rStyle w:val="Hyperlink"/>
            <w:lang w:val="en-AE" w:eastAsia="en-AE"/>
          </w:rPr>
          <w:t>https://circuitdigest.com/tutorial/what-is-stepper-motor-and-how-it-works</w:t>
        </w:r>
      </w:hyperlink>
    </w:p>
    <w:p w14:paraId="071ED58A" w14:textId="43963719" w:rsidR="001A460F" w:rsidRPr="001A460F" w:rsidRDefault="001A460F" w:rsidP="001A460F">
      <w:pPr>
        <w:pStyle w:val="references"/>
        <w:rPr>
          <w:lang w:val="en-AE" w:eastAsia="en-AE"/>
        </w:rPr>
      </w:pPr>
      <w:r w:rsidRPr="001A460F">
        <w:rPr>
          <w:lang w:val="en-AE" w:eastAsia="en-AE"/>
        </w:rPr>
        <w:t xml:space="preserve">Embitel Technologies. (2025). Brushless DC motor vs PMSM: How these motors and motor control solutions work. Embitel Embedded Blog. Retrieved from </w:t>
      </w:r>
      <w:hyperlink r:id="rId45" w:tgtFrame="_blank" w:history="1">
        <w:r w:rsidRPr="001A460F">
          <w:rPr>
            <w:rStyle w:val="Hyperlink"/>
            <w:lang w:val="en-AE" w:eastAsia="en-AE"/>
          </w:rPr>
          <w:t>https://www.embitel.com/blog/embedded-blog/brushless-dc-motor-vs-pmsm-how-these-motors-and-motor-control-solutions-work</w:t>
        </w:r>
      </w:hyperlink>
    </w:p>
    <w:p w14:paraId="44F2BC3D" w14:textId="72BE3AE0" w:rsidR="001A460F" w:rsidRPr="001A460F" w:rsidRDefault="001A460F" w:rsidP="001A460F">
      <w:pPr>
        <w:pStyle w:val="references"/>
        <w:rPr>
          <w:lang w:val="en-AE" w:eastAsia="en-AE"/>
        </w:rPr>
      </w:pPr>
      <w:r w:rsidRPr="001A460F">
        <w:rPr>
          <w:lang w:val="en-AE" w:eastAsia="en-AE"/>
        </w:rPr>
        <w:t xml:space="preserve">Electrical Engineering Portal. (2025). Characteristics and work principles of switched reluctance (SR) motor. EEP Technical Articles. Retrieved from </w:t>
      </w:r>
      <w:hyperlink r:id="rId46" w:tgtFrame="_blank" w:history="1">
        <w:r w:rsidRPr="001A460F">
          <w:rPr>
            <w:rStyle w:val="Hyperlink"/>
            <w:lang w:val="en-AE" w:eastAsia="en-AE"/>
          </w:rPr>
          <w:t>https://electrical-engineering-portal.com/characteristics-and-work-principles-of-switched-reluctance-sr-motor</w:t>
        </w:r>
      </w:hyperlink>
    </w:p>
    <w:p w14:paraId="57DBF316" w14:textId="25AFCD7F" w:rsidR="008147B5" w:rsidRPr="00156B74" w:rsidRDefault="008147B5" w:rsidP="001A460F">
      <w:pPr>
        <w:pStyle w:val="references"/>
        <w:numPr>
          <w:ilvl w:val="0"/>
          <w:numId w:val="0"/>
        </w:numPr>
        <w:autoSpaceDE w:val="0"/>
        <w:autoSpaceDN w:val="0"/>
        <w:adjustRightInd w:val="0"/>
        <w:ind w:left="360" w:hanging="360"/>
        <w:jc w:val="left"/>
      </w:pP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4C41CA1F"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25C4D64B"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D742E" w14:textId="77777777" w:rsidR="005E67C6" w:rsidRDefault="005E67C6" w:rsidP="001A3B3D">
      <w:r>
        <w:separator/>
      </w:r>
    </w:p>
  </w:endnote>
  <w:endnote w:type="continuationSeparator" w:id="0">
    <w:p w14:paraId="3E0F7E15" w14:textId="77777777" w:rsidR="005E67C6" w:rsidRDefault="005E67C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C30A6" w14:textId="77777777" w:rsidR="005E67C6" w:rsidRDefault="005E67C6" w:rsidP="001A3B3D">
      <w:r>
        <w:separator/>
      </w:r>
    </w:p>
  </w:footnote>
  <w:footnote w:type="continuationSeparator" w:id="0">
    <w:p w14:paraId="360AF631" w14:textId="77777777" w:rsidR="005E67C6" w:rsidRDefault="005E67C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3355E2"/>
    <w:multiLevelType w:val="multilevel"/>
    <w:tmpl w:val="02D8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8590B"/>
    <w:multiLevelType w:val="multilevel"/>
    <w:tmpl w:val="8C2C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92AD7"/>
    <w:multiLevelType w:val="multilevel"/>
    <w:tmpl w:val="75B4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6F2508"/>
    <w:multiLevelType w:val="multilevel"/>
    <w:tmpl w:val="DAB2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73D0236"/>
    <w:multiLevelType w:val="multilevel"/>
    <w:tmpl w:val="041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EF1B0A"/>
    <w:multiLevelType w:val="hybridMultilevel"/>
    <w:tmpl w:val="6F92AB94"/>
    <w:lvl w:ilvl="0" w:tplc="4C090001">
      <w:start w:val="1"/>
      <w:numFmt w:val="bullet"/>
      <w:lvlText w:val=""/>
      <w:lvlJc w:val="left"/>
      <w:pPr>
        <w:ind w:left="648" w:hanging="360"/>
      </w:pPr>
      <w:rPr>
        <w:rFonts w:ascii="Symbol" w:hAnsi="Symbol" w:hint="default"/>
      </w:rPr>
    </w:lvl>
    <w:lvl w:ilvl="1" w:tplc="4C090003">
      <w:start w:val="1"/>
      <w:numFmt w:val="bullet"/>
      <w:lvlText w:val="o"/>
      <w:lvlJc w:val="left"/>
      <w:pPr>
        <w:ind w:left="1368" w:hanging="360"/>
      </w:pPr>
      <w:rPr>
        <w:rFonts w:ascii="Courier New" w:hAnsi="Courier New" w:cs="Courier New" w:hint="default"/>
      </w:rPr>
    </w:lvl>
    <w:lvl w:ilvl="2" w:tplc="4C090005" w:tentative="1">
      <w:start w:val="1"/>
      <w:numFmt w:val="bullet"/>
      <w:lvlText w:val=""/>
      <w:lvlJc w:val="left"/>
      <w:pPr>
        <w:ind w:left="2088" w:hanging="360"/>
      </w:pPr>
      <w:rPr>
        <w:rFonts w:ascii="Wingdings" w:hAnsi="Wingdings" w:hint="default"/>
      </w:rPr>
    </w:lvl>
    <w:lvl w:ilvl="3" w:tplc="4C090001" w:tentative="1">
      <w:start w:val="1"/>
      <w:numFmt w:val="bullet"/>
      <w:lvlText w:val=""/>
      <w:lvlJc w:val="left"/>
      <w:pPr>
        <w:ind w:left="2808" w:hanging="360"/>
      </w:pPr>
      <w:rPr>
        <w:rFonts w:ascii="Symbol" w:hAnsi="Symbol" w:hint="default"/>
      </w:rPr>
    </w:lvl>
    <w:lvl w:ilvl="4" w:tplc="4C090003" w:tentative="1">
      <w:start w:val="1"/>
      <w:numFmt w:val="bullet"/>
      <w:lvlText w:val="o"/>
      <w:lvlJc w:val="left"/>
      <w:pPr>
        <w:ind w:left="3528" w:hanging="360"/>
      </w:pPr>
      <w:rPr>
        <w:rFonts w:ascii="Courier New" w:hAnsi="Courier New" w:cs="Courier New" w:hint="default"/>
      </w:rPr>
    </w:lvl>
    <w:lvl w:ilvl="5" w:tplc="4C090005" w:tentative="1">
      <w:start w:val="1"/>
      <w:numFmt w:val="bullet"/>
      <w:lvlText w:val=""/>
      <w:lvlJc w:val="left"/>
      <w:pPr>
        <w:ind w:left="4248" w:hanging="360"/>
      </w:pPr>
      <w:rPr>
        <w:rFonts w:ascii="Wingdings" w:hAnsi="Wingdings" w:hint="default"/>
      </w:rPr>
    </w:lvl>
    <w:lvl w:ilvl="6" w:tplc="4C090001" w:tentative="1">
      <w:start w:val="1"/>
      <w:numFmt w:val="bullet"/>
      <w:lvlText w:val=""/>
      <w:lvlJc w:val="left"/>
      <w:pPr>
        <w:ind w:left="4968" w:hanging="360"/>
      </w:pPr>
      <w:rPr>
        <w:rFonts w:ascii="Symbol" w:hAnsi="Symbol" w:hint="default"/>
      </w:rPr>
    </w:lvl>
    <w:lvl w:ilvl="7" w:tplc="4C090003" w:tentative="1">
      <w:start w:val="1"/>
      <w:numFmt w:val="bullet"/>
      <w:lvlText w:val="o"/>
      <w:lvlJc w:val="left"/>
      <w:pPr>
        <w:ind w:left="5688" w:hanging="360"/>
      </w:pPr>
      <w:rPr>
        <w:rFonts w:ascii="Courier New" w:hAnsi="Courier New" w:cs="Courier New" w:hint="default"/>
      </w:rPr>
    </w:lvl>
    <w:lvl w:ilvl="8" w:tplc="4C090005" w:tentative="1">
      <w:start w:val="1"/>
      <w:numFmt w:val="bullet"/>
      <w:lvlText w:val=""/>
      <w:lvlJc w:val="left"/>
      <w:pPr>
        <w:ind w:left="6408"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BBF52AC"/>
    <w:multiLevelType w:val="multilevel"/>
    <w:tmpl w:val="BA3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E27E6"/>
    <w:multiLevelType w:val="hybridMultilevel"/>
    <w:tmpl w:val="499C7A14"/>
    <w:lvl w:ilvl="0" w:tplc="62D01F6E">
      <w:start w:val="1"/>
      <w:numFmt w:val="lowerLetter"/>
      <w:lvlText w:val="%1."/>
      <w:lvlJc w:val="left"/>
      <w:pPr>
        <w:ind w:left="650" w:hanging="360"/>
      </w:pPr>
      <w:rPr>
        <w:rFonts w:hint="default"/>
      </w:rPr>
    </w:lvl>
    <w:lvl w:ilvl="1" w:tplc="4C090019" w:tentative="1">
      <w:start w:val="1"/>
      <w:numFmt w:val="lowerLetter"/>
      <w:lvlText w:val="%2."/>
      <w:lvlJc w:val="left"/>
      <w:pPr>
        <w:ind w:left="1370" w:hanging="360"/>
      </w:pPr>
    </w:lvl>
    <w:lvl w:ilvl="2" w:tplc="4C09001B" w:tentative="1">
      <w:start w:val="1"/>
      <w:numFmt w:val="lowerRoman"/>
      <w:lvlText w:val="%3."/>
      <w:lvlJc w:val="right"/>
      <w:pPr>
        <w:ind w:left="2090" w:hanging="180"/>
      </w:pPr>
    </w:lvl>
    <w:lvl w:ilvl="3" w:tplc="4C09000F" w:tentative="1">
      <w:start w:val="1"/>
      <w:numFmt w:val="decimal"/>
      <w:lvlText w:val="%4."/>
      <w:lvlJc w:val="left"/>
      <w:pPr>
        <w:ind w:left="2810" w:hanging="360"/>
      </w:pPr>
    </w:lvl>
    <w:lvl w:ilvl="4" w:tplc="4C090019" w:tentative="1">
      <w:start w:val="1"/>
      <w:numFmt w:val="lowerLetter"/>
      <w:lvlText w:val="%5."/>
      <w:lvlJc w:val="left"/>
      <w:pPr>
        <w:ind w:left="3530" w:hanging="360"/>
      </w:pPr>
    </w:lvl>
    <w:lvl w:ilvl="5" w:tplc="4C09001B" w:tentative="1">
      <w:start w:val="1"/>
      <w:numFmt w:val="lowerRoman"/>
      <w:lvlText w:val="%6."/>
      <w:lvlJc w:val="right"/>
      <w:pPr>
        <w:ind w:left="4250" w:hanging="180"/>
      </w:pPr>
    </w:lvl>
    <w:lvl w:ilvl="6" w:tplc="4C09000F" w:tentative="1">
      <w:start w:val="1"/>
      <w:numFmt w:val="decimal"/>
      <w:lvlText w:val="%7."/>
      <w:lvlJc w:val="left"/>
      <w:pPr>
        <w:ind w:left="4970" w:hanging="360"/>
      </w:pPr>
    </w:lvl>
    <w:lvl w:ilvl="7" w:tplc="4C090019" w:tentative="1">
      <w:start w:val="1"/>
      <w:numFmt w:val="lowerLetter"/>
      <w:lvlText w:val="%8."/>
      <w:lvlJc w:val="left"/>
      <w:pPr>
        <w:ind w:left="5690" w:hanging="360"/>
      </w:pPr>
    </w:lvl>
    <w:lvl w:ilvl="8" w:tplc="4C09001B" w:tentative="1">
      <w:start w:val="1"/>
      <w:numFmt w:val="lowerRoman"/>
      <w:lvlText w:val="%9."/>
      <w:lvlJc w:val="right"/>
      <w:pPr>
        <w:ind w:left="6410" w:hanging="180"/>
      </w:p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3831"/>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9034049"/>
    <w:multiLevelType w:val="multilevel"/>
    <w:tmpl w:val="E642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C3F76"/>
    <w:multiLevelType w:val="hybridMultilevel"/>
    <w:tmpl w:val="389E8900"/>
    <w:lvl w:ilvl="0" w:tplc="B77ECC3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lang w:val="x-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6E09E4"/>
    <w:multiLevelType w:val="multilevel"/>
    <w:tmpl w:val="3C52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D216637"/>
    <w:multiLevelType w:val="multilevel"/>
    <w:tmpl w:val="3326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F7415"/>
    <w:multiLevelType w:val="multilevel"/>
    <w:tmpl w:val="3F2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D682B"/>
    <w:multiLevelType w:val="multilevel"/>
    <w:tmpl w:val="2DA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EE35D4"/>
    <w:multiLevelType w:val="multilevel"/>
    <w:tmpl w:val="91C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F1E56"/>
    <w:multiLevelType w:val="multilevel"/>
    <w:tmpl w:val="FD4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19"/>
  </w:num>
  <w:num w:numId="2" w16cid:durableId="568543031">
    <w:abstractNumId w:val="29"/>
  </w:num>
  <w:num w:numId="3" w16cid:durableId="1207790780">
    <w:abstractNumId w:val="17"/>
  </w:num>
  <w:num w:numId="4" w16cid:durableId="629168631">
    <w:abstractNumId w:val="24"/>
  </w:num>
  <w:num w:numId="5" w16cid:durableId="1032806882">
    <w:abstractNumId w:val="24"/>
  </w:num>
  <w:num w:numId="6" w16cid:durableId="1614826021">
    <w:abstractNumId w:val="24"/>
  </w:num>
  <w:num w:numId="7" w16cid:durableId="1871990542">
    <w:abstractNumId w:val="24"/>
  </w:num>
  <w:num w:numId="8" w16cid:durableId="2088458160">
    <w:abstractNumId w:val="28"/>
  </w:num>
  <w:num w:numId="9" w16cid:durableId="231694775">
    <w:abstractNumId w:val="30"/>
  </w:num>
  <w:num w:numId="10" w16cid:durableId="2126189682">
    <w:abstractNumId w:val="21"/>
  </w:num>
  <w:num w:numId="11" w16cid:durableId="771515552">
    <w:abstractNumId w:val="16"/>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6"/>
  </w:num>
  <w:num w:numId="25" w16cid:durableId="853962448">
    <w:abstractNumId w:val="26"/>
  </w:num>
  <w:num w:numId="26" w16cid:durableId="106627635">
    <w:abstractNumId w:val="13"/>
  </w:num>
  <w:num w:numId="27" w16cid:durableId="1017661008">
    <w:abstractNumId w:val="23"/>
  </w:num>
  <w:num w:numId="28" w16cid:durableId="119882430">
    <w:abstractNumId w:val="26"/>
    <w:lvlOverride w:ilvl="0">
      <w:startOverride w:val="1"/>
    </w:lvlOverride>
  </w:num>
  <w:num w:numId="29" w16cid:durableId="776682246">
    <w:abstractNumId w:val="12"/>
  </w:num>
  <w:num w:numId="30" w16cid:durableId="458687444">
    <w:abstractNumId w:val="26"/>
    <w:lvlOverride w:ilvl="0">
      <w:startOverride w:val="1"/>
    </w:lvlOverride>
  </w:num>
  <w:num w:numId="31" w16cid:durableId="2075276755">
    <w:abstractNumId w:val="26"/>
    <w:lvlOverride w:ilvl="0">
      <w:startOverride w:val="1"/>
    </w:lvlOverride>
  </w:num>
  <w:num w:numId="32" w16cid:durableId="1541623606">
    <w:abstractNumId w:val="33"/>
  </w:num>
  <w:num w:numId="33" w16cid:durableId="68818459">
    <w:abstractNumId w:val="26"/>
  </w:num>
  <w:num w:numId="34" w16cid:durableId="1337222146">
    <w:abstractNumId w:val="22"/>
  </w:num>
  <w:num w:numId="35" w16cid:durableId="865563671">
    <w:abstractNumId w:val="26"/>
    <w:lvlOverride w:ilvl="0">
      <w:startOverride w:val="1"/>
    </w:lvlOverride>
  </w:num>
  <w:num w:numId="36" w16cid:durableId="855581980">
    <w:abstractNumId w:val="26"/>
    <w:lvlOverride w:ilvl="0">
      <w:startOverride w:val="1"/>
    </w:lvlOverride>
  </w:num>
  <w:num w:numId="37" w16cid:durableId="1103643851">
    <w:abstractNumId w:val="26"/>
    <w:lvlOverride w:ilvl="0">
      <w:startOverride w:val="1"/>
    </w:lvlOverride>
  </w:num>
  <w:num w:numId="38" w16cid:durableId="1651789658">
    <w:abstractNumId w:val="27"/>
  </w:num>
  <w:num w:numId="39" w16cid:durableId="1776098587">
    <w:abstractNumId w:val="31"/>
  </w:num>
  <w:num w:numId="40" w16cid:durableId="1760521965">
    <w:abstractNumId w:val="26"/>
    <w:lvlOverride w:ilvl="0">
      <w:startOverride w:val="1"/>
    </w:lvlOverride>
  </w:num>
  <w:num w:numId="41" w16cid:durableId="475415235">
    <w:abstractNumId w:val="11"/>
  </w:num>
  <w:num w:numId="42" w16cid:durableId="2093039445">
    <w:abstractNumId w:val="35"/>
  </w:num>
  <w:num w:numId="43" w16cid:durableId="103690442">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492528034">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025666835">
    <w:abstractNumId w:val="15"/>
  </w:num>
  <w:num w:numId="46" w16cid:durableId="1677538802">
    <w:abstractNumId w:val="20"/>
  </w:num>
  <w:num w:numId="47" w16cid:durableId="1831748184">
    <w:abstractNumId w:val="34"/>
  </w:num>
  <w:num w:numId="48" w16cid:durableId="172111322">
    <w:abstractNumId w:val="18"/>
  </w:num>
  <w:num w:numId="49" w16cid:durableId="114532128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762"/>
    <w:rsid w:val="0004781E"/>
    <w:rsid w:val="0006157F"/>
    <w:rsid w:val="0007786E"/>
    <w:rsid w:val="0008758A"/>
    <w:rsid w:val="000C1E68"/>
    <w:rsid w:val="000E5E27"/>
    <w:rsid w:val="000F2941"/>
    <w:rsid w:val="001100D4"/>
    <w:rsid w:val="00115C7B"/>
    <w:rsid w:val="00135C39"/>
    <w:rsid w:val="001423E5"/>
    <w:rsid w:val="00173B49"/>
    <w:rsid w:val="00185B00"/>
    <w:rsid w:val="001A2EFD"/>
    <w:rsid w:val="001A3B3D"/>
    <w:rsid w:val="001A460F"/>
    <w:rsid w:val="001A6B2B"/>
    <w:rsid w:val="001B67DC"/>
    <w:rsid w:val="001C7658"/>
    <w:rsid w:val="001D1D41"/>
    <w:rsid w:val="001F661A"/>
    <w:rsid w:val="00220A96"/>
    <w:rsid w:val="002254A9"/>
    <w:rsid w:val="00233D97"/>
    <w:rsid w:val="002347A2"/>
    <w:rsid w:val="0024127E"/>
    <w:rsid w:val="002850E3"/>
    <w:rsid w:val="0028518C"/>
    <w:rsid w:val="002E3CE6"/>
    <w:rsid w:val="00322393"/>
    <w:rsid w:val="003474AB"/>
    <w:rsid w:val="00354FCF"/>
    <w:rsid w:val="0036604E"/>
    <w:rsid w:val="0038729D"/>
    <w:rsid w:val="00392396"/>
    <w:rsid w:val="00396385"/>
    <w:rsid w:val="0039736A"/>
    <w:rsid w:val="003A19E2"/>
    <w:rsid w:val="003A3E2A"/>
    <w:rsid w:val="003B0B33"/>
    <w:rsid w:val="003B2B40"/>
    <w:rsid w:val="003B4E04"/>
    <w:rsid w:val="003C6113"/>
    <w:rsid w:val="003E3506"/>
    <w:rsid w:val="003F5A08"/>
    <w:rsid w:val="00420716"/>
    <w:rsid w:val="004325FB"/>
    <w:rsid w:val="004348A9"/>
    <w:rsid w:val="004432BA"/>
    <w:rsid w:val="0044407E"/>
    <w:rsid w:val="00445512"/>
    <w:rsid w:val="00447BB9"/>
    <w:rsid w:val="0046031D"/>
    <w:rsid w:val="00473AC9"/>
    <w:rsid w:val="00475C0D"/>
    <w:rsid w:val="00492A59"/>
    <w:rsid w:val="004D34F4"/>
    <w:rsid w:val="004D72B5"/>
    <w:rsid w:val="004F48CF"/>
    <w:rsid w:val="00551B7F"/>
    <w:rsid w:val="00552CFA"/>
    <w:rsid w:val="00566060"/>
    <w:rsid w:val="0056610F"/>
    <w:rsid w:val="00575BCA"/>
    <w:rsid w:val="00583535"/>
    <w:rsid w:val="005B0344"/>
    <w:rsid w:val="005B520E"/>
    <w:rsid w:val="005C5C47"/>
    <w:rsid w:val="005D2B17"/>
    <w:rsid w:val="005E2800"/>
    <w:rsid w:val="005E67C6"/>
    <w:rsid w:val="00605825"/>
    <w:rsid w:val="006116F2"/>
    <w:rsid w:val="00635E14"/>
    <w:rsid w:val="00645D22"/>
    <w:rsid w:val="00646C8E"/>
    <w:rsid w:val="00651A08"/>
    <w:rsid w:val="00654204"/>
    <w:rsid w:val="0065798E"/>
    <w:rsid w:val="00660ED5"/>
    <w:rsid w:val="00670434"/>
    <w:rsid w:val="006A5D82"/>
    <w:rsid w:val="006A7859"/>
    <w:rsid w:val="006B6B66"/>
    <w:rsid w:val="006D761F"/>
    <w:rsid w:val="006E19C8"/>
    <w:rsid w:val="006E6C54"/>
    <w:rsid w:val="006F6D3D"/>
    <w:rsid w:val="00715BEA"/>
    <w:rsid w:val="00727F93"/>
    <w:rsid w:val="00740EEA"/>
    <w:rsid w:val="00765325"/>
    <w:rsid w:val="00771247"/>
    <w:rsid w:val="00794804"/>
    <w:rsid w:val="007B33F1"/>
    <w:rsid w:val="007B6DDA"/>
    <w:rsid w:val="007C0308"/>
    <w:rsid w:val="007C2FF2"/>
    <w:rsid w:val="007D6232"/>
    <w:rsid w:val="007F1F99"/>
    <w:rsid w:val="007F49DD"/>
    <w:rsid w:val="007F768F"/>
    <w:rsid w:val="0080791D"/>
    <w:rsid w:val="00807BFA"/>
    <w:rsid w:val="008147B5"/>
    <w:rsid w:val="00836367"/>
    <w:rsid w:val="00840266"/>
    <w:rsid w:val="0084084E"/>
    <w:rsid w:val="00847E78"/>
    <w:rsid w:val="00854831"/>
    <w:rsid w:val="00873603"/>
    <w:rsid w:val="008861DC"/>
    <w:rsid w:val="00887D3F"/>
    <w:rsid w:val="008A2C7D"/>
    <w:rsid w:val="008B641D"/>
    <w:rsid w:val="008B6524"/>
    <w:rsid w:val="008C058F"/>
    <w:rsid w:val="008C4B23"/>
    <w:rsid w:val="008C7546"/>
    <w:rsid w:val="008E59F8"/>
    <w:rsid w:val="008F6E2C"/>
    <w:rsid w:val="009303D9"/>
    <w:rsid w:val="0093113B"/>
    <w:rsid w:val="00933C64"/>
    <w:rsid w:val="00950DBF"/>
    <w:rsid w:val="00962902"/>
    <w:rsid w:val="00972203"/>
    <w:rsid w:val="009940F5"/>
    <w:rsid w:val="009A2372"/>
    <w:rsid w:val="009D6FF0"/>
    <w:rsid w:val="009F109D"/>
    <w:rsid w:val="009F1D79"/>
    <w:rsid w:val="00A059B3"/>
    <w:rsid w:val="00A147A6"/>
    <w:rsid w:val="00A313C4"/>
    <w:rsid w:val="00A46B24"/>
    <w:rsid w:val="00AC43D2"/>
    <w:rsid w:val="00AE3409"/>
    <w:rsid w:val="00AF777B"/>
    <w:rsid w:val="00B00E58"/>
    <w:rsid w:val="00B11A60"/>
    <w:rsid w:val="00B149CF"/>
    <w:rsid w:val="00B22613"/>
    <w:rsid w:val="00B44A76"/>
    <w:rsid w:val="00B7223E"/>
    <w:rsid w:val="00B768D1"/>
    <w:rsid w:val="00B8589F"/>
    <w:rsid w:val="00BA1025"/>
    <w:rsid w:val="00BC3420"/>
    <w:rsid w:val="00BD670B"/>
    <w:rsid w:val="00BE7D3C"/>
    <w:rsid w:val="00BF5FF6"/>
    <w:rsid w:val="00C0207F"/>
    <w:rsid w:val="00C16117"/>
    <w:rsid w:val="00C3075A"/>
    <w:rsid w:val="00C41FF4"/>
    <w:rsid w:val="00C447A8"/>
    <w:rsid w:val="00C46CF4"/>
    <w:rsid w:val="00C919A4"/>
    <w:rsid w:val="00CA4392"/>
    <w:rsid w:val="00CC393F"/>
    <w:rsid w:val="00D06BF8"/>
    <w:rsid w:val="00D13956"/>
    <w:rsid w:val="00D2176E"/>
    <w:rsid w:val="00D32557"/>
    <w:rsid w:val="00D47F41"/>
    <w:rsid w:val="00D632BE"/>
    <w:rsid w:val="00D7259C"/>
    <w:rsid w:val="00D72D06"/>
    <w:rsid w:val="00D7522C"/>
    <w:rsid w:val="00D7536F"/>
    <w:rsid w:val="00D76668"/>
    <w:rsid w:val="00D84F9B"/>
    <w:rsid w:val="00D8684C"/>
    <w:rsid w:val="00DB4813"/>
    <w:rsid w:val="00DD0F0A"/>
    <w:rsid w:val="00DD4DFA"/>
    <w:rsid w:val="00DE0F3F"/>
    <w:rsid w:val="00DE22B0"/>
    <w:rsid w:val="00E07383"/>
    <w:rsid w:val="00E165BC"/>
    <w:rsid w:val="00E3148B"/>
    <w:rsid w:val="00E61E12"/>
    <w:rsid w:val="00E6445D"/>
    <w:rsid w:val="00E7596C"/>
    <w:rsid w:val="00E82DF0"/>
    <w:rsid w:val="00E871CC"/>
    <w:rsid w:val="00E878F2"/>
    <w:rsid w:val="00EA2AAB"/>
    <w:rsid w:val="00EA57D4"/>
    <w:rsid w:val="00EA61BD"/>
    <w:rsid w:val="00ED0149"/>
    <w:rsid w:val="00EF7DE3"/>
    <w:rsid w:val="00F03103"/>
    <w:rsid w:val="00F271DE"/>
    <w:rsid w:val="00F627DA"/>
    <w:rsid w:val="00F7288F"/>
    <w:rsid w:val="00F847A6"/>
    <w:rsid w:val="00F9441B"/>
    <w:rsid w:val="00FA4C32"/>
    <w:rsid w:val="00FC4B29"/>
    <w:rsid w:val="00FD5E0E"/>
    <w:rsid w:val="00FE7114"/>
    <w:rsid w:val="00FF6A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0B33"/>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DD4DFA"/>
    <w:rPr>
      <w:smallCaps/>
      <w:noProof/>
    </w:rPr>
  </w:style>
  <w:style w:type="character" w:styleId="Hyperlink">
    <w:name w:val="Hyperlink"/>
    <w:basedOn w:val="DefaultParagraphFont"/>
    <w:rsid w:val="00DD4DFA"/>
    <w:rPr>
      <w:color w:val="0563C1" w:themeColor="hyperlink"/>
      <w:u w:val="single"/>
    </w:rPr>
  </w:style>
  <w:style w:type="character" w:styleId="UnresolvedMention">
    <w:name w:val="Unresolved Mention"/>
    <w:basedOn w:val="DefaultParagraphFont"/>
    <w:uiPriority w:val="99"/>
    <w:semiHidden/>
    <w:unhideWhenUsed/>
    <w:rsid w:val="00DD4DFA"/>
    <w:rPr>
      <w:color w:val="605E5C"/>
      <w:shd w:val="clear" w:color="auto" w:fill="E1DFDD"/>
    </w:rPr>
  </w:style>
  <w:style w:type="paragraph" w:styleId="NormalWeb">
    <w:name w:val="Normal (Web)"/>
    <w:basedOn w:val="Normal"/>
    <w:uiPriority w:val="99"/>
    <w:rsid w:val="0028518C"/>
    <w:rPr>
      <w:sz w:val="24"/>
      <w:szCs w:val="24"/>
    </w:rPr>
  </w:style>
  <w:style w:type="character" w:customStyle="1" w:styleId="Heading2Char">
    <w:name w:val="Heading 2 Char"/>
    <w:basedOn w:val="DefaultParagraphFont"/>
    <w:link w:val="Heading2"/>
    <w:rsid w:val="0028518C"/>
    <w:rPr>
      <w:i/>
      <w:iCs/>
      <w:noProof/>
    </w:rPr>
  </w:style>
  <w:style w:type="character" w:styleId="PlaceholderText">
    <w:name w:val="Placeholder Text"/>
    <w:basedOn w:val="DefaultParagraphFont"/>
    <w:uiPriority w:val="99"/>
    <w:semiHidden/>
    <w:rsid w:val="000F2941"/>
    <w:rPr>
      <w:color w:val="666666"/>
    </w:rPr>
  </w:style>
  <w:style w:type="character" w:customStyle="1" w:styleId="Heading4Char">
    <w:name w:val="Heading 4 Char"/>
    <w:basedOn w:val="DefaultParagraphFont"/>
    <w:link w:val="Heading4"/>
    <w:rsid w:val="0007786E"/>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hyperlink" Target="https://www.iqsdirectory.com/articles/electric-motor.html" TargetMode="External"/><Relationship Id="rId21" Type="http://schemas.openxmlformats.org/officeDocument/2006/relationships/image" Target="media/image12.png"/><Relationship Id="rId34" Type="http://schemas.openxmlformats.org/officeDocument/2006/relationships/hyperlink" Target="https://en.wikipedia.org/wiki/Stepper_motor" TargetMode="External"/><Relationship Id="rId42" Type="http://schemas.openxmlformats.org/officeDocument/2006/relationships/hyperlink" Target="https://www.monolithicpower.com/en/learning/resources/brushless-vs-brushed-dc-motor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g"/><Relationship Id="rId32" Type="http://schemas.openxmlformats.org/officeDocument/2006/relationships/hyperlink" Target="https://en.wikipedia.org/wiki/Brushless_DC_electric_motor" TargetMode="External"/><Relationship Id="rId37" Type="http://schemas.openxmlformats.org/officeDocument/2006/relationships/hyperlink" Target="https://www.google.com/search?q=https://en.wikipedia.org/wiki/Synchronous_motor%23Amortisseur_winding" TargetMode="External"/><Relationship Id="rId40" Type="http://schemas.openxmlformats.org/officeDocument/2006/relationships/hyperlink" Target="https://in.mathworks.com/campaigns/offers/brushless-dc-motors-introduction.html" TargetMode="External"/><Relationship Id="rId45" Type="http://schemas.openxmlformats.org/officeDocument/2006/relationships/hyperlink" Target="https://www.embitel.com/blog/embedded-blog/brushless-dc-motor-vs-pmsm-how-these-motors-and-motor-control-solutions-work"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google.com/search?q=https://en.wikipedia.org/wiki/Reluctance_motor%23Synchronous_reluctance" TargetMode="Externa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hyperlink" Target="https://en.wikipedia.org/wiki/Brushed_DC_electric_motor" TargetMode="External"/><Relationship Id="rId44" Type="http://schemas.openxmlformats.org/officeDocument/2006/relationships/hyperlink" Target="https://circuitdigest.com/tutorial/what-is-stepper-motor-and-how-it-works" TargetMode="External"/><Relationship Id="rId4" Type="http://schemas.openxmlformats.org/officeDocument/2006/relationships/settings" Target="settings.xml"/><Relationship Id="rId9" Type="http://schemas.openxmlformats.org/officeDocument/2006/relationships/hyperlink" Target="mailto:maxonrodrigues@gmail.com" TargetMode="Externa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hyperlink" Target="https://en.wikipedia.org/wiki/Induction_motor" TargetMode="External"/><Relationship Id="rId43" Type="http://schemas.openxmlformats.org/officeDocument/2006/relationships/hyperlink" Target="https://www.ic-components.com/blog/three-phase,two-phase-and-single-phase-motors-how-they-are-built-what-they-are-used-for.jsp" TargetMode="Externa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en.wikipedia.org/wiki/Servomotor" TargetMode="External"/><Relationship Id="rId38" Type="http://schemas.openxmlformats.org/officeDocument/2006/relationships/hyperlink" Target="https://en.wikipedia.org/wiki/Permanent_magnet_motor" TargetMode="External"/><Relationship Id="rId46" Type="http://schemas.openxmlformats.org/officeDocument/2006/relationships/hyperlink" Target="https://electrical-engineering-portal.com/characteristics-and-work-principles-of-switched-reluctance-sr-motor" TargetMode="External"/><Relationship Id="rId20" Type="http://schemas.openxmlformats.org/officeDocument/2006/relationships/image" Target="media/image11.jpg"/><Relationship Id="rId41" Type="http://schemas.openxmlformats.org/officeDocument/2006/relationships/hyperlink" Target="https://learn.adafruit.com/adafruit-motor-selection-guide/dc-mo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51BC1ED-A054-4333-93E4-531497034C09}">
  <we:reference id="f5112914-51aa-49ee-8046-d9cf4a21d5a3" version="2.129.3.0" store="EXCatalog" storeType="EXCatalog"/>
  <we:alternateReferences>
    <we:reference id="WA200001361" version="2.129.3.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F196ED9-654A-4A5E-9619-3984FF69881E}">
  <we:reference id="6c348096-f074-4be0-a773-0c6b677b25f6" version="2.0.0.0" store="EXCatalog" storeType="EXCatalog"/>
  <we:alternateReferences>
    <we:reference id="WA200003995" version="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12</Pages>
  <Words>5782</Words>
  <Characters>32958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MAXON RODRIGUES - 261090051238 - MITMPL</cp:lastModifiedBy>
  <cp:revision>16</cp:revision>
  <dcterms:created xsi:type="dcterms:W3CDTF">2026-10-08T12:12:00Z</dcterms:created>
  <dcterms:modified xsi:type="dcterms:W3CDTF">2026-10-12T18:04:00Z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