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318" w:type="dxa"/>
        <w:tblLook w:val="0000"/>
      </w:tblPr>
      <w:tblGrid>
        <w:gridCol w:w="832"/>
        <w:gridCol w:w="617"/>
        <w:gridCol w:w="618"/>
        <w:gridCol w:w="619"/>
        <w:gridCol w:w="619"/>
        <w:gridCol w:w="619"/>
        <w:gridCol w:w="619"/>
        <w:gridCol w:w="514"/>
        <w:gridCol w:w="67"/>
        <w:gridCol w:w="581"/>
        <w:gridCol w:w="581"/>
        <w:gridCol w:w="225"/>
        <w:gridCol w:w="356"/>
        <w:gridCol w:w="898"/>
      </w:tblGrid>
      <w:tr w:rsidR="00516CFC" w:rsidTr="00DC2CE2">
        <w:trPr>
          <w:trHeight w:hRule="exact" w:val="771"/>
        </w:trPr>
        <w:tc>
          <w:tcPr>
            <w:tcW w:w="6511" w:type="dxa"/>
            <w:gridSpan w:val="12"/>
            <w:vAlign w:val="center"/>
          </w:tcPr>
          <w:p w:rsidR="00516CFC" w:rsidRPr="00997C4D" w:rsidRDefault="00516CFC" w:rsidP="00715CB4">
            <w:pPr>
              <w:spacing w:line="600" w:lineRule="exact"/>
              <w:ind w:firstLineChars="100" w:firstLine="320"/>
              <w:jc w:val="center"/>
              <w:rPr>
                <w:rFonts w:ascii="华文新魏" w:eastAsia="华文新魏" w:hAnsi="宋体"/>
                <w:b/>
                <w:sz w:val="32"/>
                <w:szCs w:val="32"/>
              </w:rPr>
            </w:pPr>
            <w:bookmarkStart w:id="0" w:name="course"/>
            <w:r w:rsidRPr="00997C4D">
              <w:rPr>
                <w:rFonts w:ascii="华文新魏" w:eastAsia="华文新魏" w:hAnsi="宋体" w:hint="eastAsia"/>
                <w:b/>
                <w:sz w:val="32"/>
                <w:szCs w:val="32"/>
              </w:rPr>
              <w:t>《</w:t>
            </w:r>
            <w:bookmarkStart w:id="1" w:name="_GoBack"/>
            <w:bookmarkEnd w:id="1"/>
            <w:r w:rsidRPr="00997C4D">
              <w:rPr>
                <w:rFonts w:eastAsia="华文新魏" w:hint="eastAsia"/>
                <w:b/>
                <w:sz w:val="32"/>
                <w:szCs w:val="32"/>
              </w:rPr>
              <w:t>马克思主义基本原理</w:t>
            </w:r>
            <w:r w:rsidRPr="00997C4D">
              <w:rPr>
                <w:rFonts w:ascii="华文新魏" w:eastAsia="华文新魏" w:hAnsi="宋体" w:hint="eastAsia"/>
                <w:b/>
                <w:sz w:val="32"/>
                <w:szCs w:val="32"/>
              </w:rPr>
              <w:t>》</w:t>
            </w:r>
            <w:bookmarkEnd w:id="0"/>
            <w:r w:rsidRPr="00997C4D">
              <w:rPr>
                <w:rFonts w:ascii="华文新魏" w:eastAsia="华文新魏" w:hAnsi="宋体" w:hint="eastAsia"/>
                <w:b/>
                <w:sz w:val="32"/>
                <w:szCs w:val="32"/>
              </w:rPr>
              <w:t>课程试卷</w:t>
            </w:r>
            <w:r w:rsidRPr="00997C4D">
              <w:rPr>
                <w:rFonts w:ascii="华文新魏" w:eastAsia="华文新魏" w:hAnsi="宋体"/>
                <w:b/>
                <w:sz w:val="32"/>
                <w:szCs w:val="32"/>
              </w:rPr>
              <w:t xml:space="preserve"> </w:t>
            </w:r>
          </w:p>
        </w:tc>
        <w:tc>
          <w:tcPr>
            <w:tcW w:w="1254" w:type="dxa"/>
            <w:gridSpan w:val="2"/>
            <w:vAlign w:val="center"/>
          </w:tcPr>
          <w:p w:rsidR="00516CFC" w:rsidRDefault="00715CB4" w:rsidP="00DC2CE2">
            <w:pPr>
              <w:spacing w:line="440" w:lineRule="exact"/>
              <w:jc w:val="center"/>
              <w:rPr>
                <w:b/>
                <w:sz w:val="32"/>
                <w:szCs w:val="32"/>
              </w:rPr>
            </w:pPr>
            <w:r>
              <w:rPr>
                <w:b/>
                <w:noProof/>
                <w:sz w:val="32"/>
                <w:szCs w:val="32"/>
              </w:rPr>
              <w:drawing>
                <wp:inline distT="0" distB="0" distL="0" distR="0">
                  <wp:extent cx="466725" cy="21907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66725" cy="219075"/>
                          </a:xfrm>
                          <a:prstGeom prst="rect">
                            <a:avLst/>
                          </a:prstGeom>
                          <a:noFill/>
                          <a:ln w="9525">
                            <a:noFill/>
                            <a:miter lim="800000"/>
                            <a:headEnd/>
                            <a:tailEnd/>
                          </a:ln>
                        </pic:spPr>
                      </pic:pic>
                    </a:graphicData>
                  </a:graphic>
                </wp:inline>
              </w:drawing>
            </w:r>
          </w:p>
          <w:p w:rsidR="00516CFC" w:rsidRPr="00DC2CE2" w:rsidRDefault="00715CB4" w:rsidP="00DC2CE2">
            <w:pPr>
              <w:spacing w:line="440" w:lineRule="exact"/>
              <w:jc w:val="center"/>
              <w:rPr>
                <w:b/>
                <w:sz w:val="28"/>
                <w:szCs w:val="28"/>
              </w:rPr>
            </w:pPr>
            <w:r>
              <w:rPr>
                <w:b/>
                <w:noProof/>
                <w:sz w:val="32"/>
                <w:szCs w:val="32"/>
              </w:rPr>
              <w:drawing>
                <wp:inline distT="0" distB="0" distL="0" distR="0">
                  <wp:extent cx="466725" cy="2190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66725" cy="219075"/>
                          </a:xfrm>
                          <a:prstGeom prst="rect">
                            <a:avLst/>
                          </a:prstGeom>
                          <a:noFill/>
                          <a:ln w="9525">
                            <a:noFill/>
                            <a:miter lim="800000"/>
                            <a:headEnd/>
                            <a:tailEnd/>
                          </a:ln>
                        </pic:spPr>
                      </pic:pic>
                    </a:graphicData>
                  </a:graphic>
                </wp:inline>
              </w:drawing>
            </w:r>
          </w:p>
        </w:tc>
      </w:tr>
      <w:tr w:rsidR="00516CFC" w:rsidTr="00451AF5">
        <w:trPr>
          <w:trHeight w:hRule="exact" w:val="618"/>
        </w:trPr>
        <w:tc>
          <w:tcPr>
            <w:tcW w:w="7765" w:type="dxa"/>
            <w:gridSpan w:val="14"/>
          </w:tcPr>
          <w:p w:rsidR="00516CFC" w:rsidRDefault="00E27CB1" w:rsidP="00715CB4">
            <w:pPr>
              <w:spacing w:line="440" w:lineRule="exact"/>
              <w:ind w:firstLineChars="200" w:firstLine="562"/>
              <w:jc w:val="center"/>
              <w:rPr>
                <w:b/>
                <w:sz w:val="28"/>
                <w:szCs w:val="28"/>
              </w:rPr>
            </w:pPr>
            <w:r>
              <w:rPr>
                <w:b/>
                <w:bCs/>
                <w:sz w:val="28"/>
                <w:szCs w:val="28"/>
              </w:rPr>
              <w:t>201</w:t>
            </w:r>
            <w:r w:rsidR="00516CFC">
              <w:rPr>
                <w:b/>
                <w:bCs/>
                <w:sz w:val="28"/>
                <w:szCs w:val="28"/>
              </w:rPr>
              <w:t xml:space="preserve">  </w:t>
            </w:r>
            <w:r w:rsidR="00516CFC">
              <w:rPr>
                <w:sz w:val="28"/>
                <w:szCs w:val="28"/>
              </w:rPr>
              <w:t xml:space="preserve">— </w:t>
            </w:r>
            <w:r>
              <w:rPr>
                <w:b/>
                <w:bCs/>
                <w:sz w:val="28"/>
                <w:szCs w:val="28"/>
              </w:rPr>
              <w:t>201</w:t>
            </w:r>
            <w:r w:rsidR="00516CFC">
              <w:rPr>
                <w:b/>
                <w:bCs/>
                <w:sz w:val="28"/>
                <w:szCs w:val="28"/>
              </w:rPr>
              <w:t xml:space="preserve"> </w:t>
            </w:r>
            <w:r>
              <w:rPr>
                <w:rFonts w:hint="eastAsia"/>
                <w:b/>
                <w:bCs/>
                <w:sz w:val="28"/>
                <w:szCs w:val="28"/>
              </w:rPr>
              <w:t xml:space="preserve">  </w:t>
            </w:r>
            <w:r w:rsidR="00516CFC">
              <w:rPr>
                <w:rFonts w:hint="eastAsia"/>
                <w:b/>
                <w:bCs/>
                <w:sz w:val="28"/>
                <w:szCs w:val="28"/>
              </w:rPr>
              <w:t>学年</w:t>
            </w:r>
            <w:r w:rsidR="00516CFC">
              <w:rPr>
                <w:b/>
                <w:bCs/>
                <w:sz w:val="28"/>
                <w:szCs w:val="28"/>
              </w:rPr>
              <w:t xml:space="preserve">  </w:t>
            </w:r>
            <w:r w:rsidR="00516CFC">
              <w:rPr>
                <w:rFonts w:hint="eastAsia"/>
                <w:b/>
                <w:bCs/>
                <w:sz w:val="28"/>
                <w:szCs w:val="28"/>
              </w:rPr>
              <w:t>第</w:t>
            </w:r>
            <w:r w:rsidR="00A642A2">
              <w:rPr>
                <w:b/>
                <w:bCs/>
                <w:sz w:val="28"/>
                <w:szCs w:val="28"/>
              </w:rPr>
              <w:t xml:space="preserve"> </w:t>
            </w:r>
            <w:r w:rsidR="00516CFC">
              <w:rPr>
                <w:b/>
                <w:bCs/>
                <w:sz w:val="28"/>
                <w:szCs w:val="28"/>
              </w:rPr>
              <w:t xml:space="preserve"> </w:t>
            </w:r>
            <w:r w:rsidR="00516CFC">
              <w:rPr>
                <w:rFonts w:hint="eastAsia"/>
                <w:b/>
                <w:bCs/>
                <w:sz w:val="28"/>
                <w:szCs w:val="28"/>
              </w:rPr>
              <w:t>学期</w:t>
            </w:r>
          </w:p>
        </w:tc>
      </w:tr>
      <w:tr w:rsidR="00516CFC" w:rsidTr="00451AF5">
        <w:trPr>
          <w:trHeight w:val="540"/>
        </w:trPr>
        <w:tc>
          <w:tcPr>
            <w:tcW w:w="5057" w:type="dxa"/>
            <w:gridSpan w:val="8"/>
          </w:tcPr>
          <w:p w:rsidR="00516CFC" w:rsidRDefault="00516CFC" w:rsidP="00715CB4">
            <w:pPr>
              <w:spacing w:line="440" w:lineRule="exact"/>
              <w:ind w:firstLineChars="49" w:firstLine="118"/>
              <w:rPr>
                <w:rFonts w:ascii="黑体" w:eastAsia="黑体"/>
                <w:b/>
                <w:bCs/>
                <w:sz w:val="44"/>
                <w:szCs w:val="44"/>
              </w:rPr>
            </w:pPr>
            <w:r>
              <w:rPr>
                <w:rFonts w:hint="eastAsia"/>
                <w:b/>
                <w:bCs/>
                <w:sz w:val="24"/>
              </w:rPr>
              <w:t>开课学院：</w:t>
            </w:r>
            <w:r>
              <w:rPr>
                <w:b/>
                <w:bCs/>
                <w:sz w:val="24"/>
                <w:u w:val="single"/>
              </w:rPr>
              <w:t xml:space="preserve"> </w:t>
            </w:r>
            <w:r w:rsidR="00E27CB1">
              <w:rPr>
                <w:rFonts w:hint="eastAsia"/>
                <w:b/>
                <w:bCs/>
                <w:sz w:val="24"/>
                <w:u w:val="single"/>
              </w:rPr>
              <w:t xml:space="preserve">    </w:t>
            </w:r>
            <w:r>
              <w:rPr>
                <w:b/>
                <w:bCs/>
                <w:sz w:val="24"/>
                <w:u w:val="single"/>
              </w:rPr>
              <w:t xml:space="preserve"> </w:t>
            </w:r>
            <w:r w:rsidR="00E27CB1">
              <w:rPr>
                <w:rFonts w:hint="eastAsia"/>
                <w:b/>
                <w:bCs/>
                <w:sz w:val="24"/>
                <w:u w:val="single"/>
              </w:rPr>
              <w:t xml:space="preserve">  </w:t>
            </w:r>
            <w:r>
              <w:rPr>
                <w:b/>
                <w:bCs/>
                <w:sz w:val="24"/>
                <w:u w:val="single"/>
              </w:rPr>
              <w:t xml:space="preserve"> </w:t>
            </w:r>
            <w:r>
              <w:rPr>
                <w:rFonts w:hint="eastAsia"/>
                <w:b/>
                <w:bCs/>
                <w:sz w:val="28"/>
                <w:szCs w:val="28"/>
              </w:rPr>
              <w:t>课程号</w:t>
            </w:r>
            <w:r>
              <w:rPr>
                <w:rFonts w:hint="eastAsia"/>
                <w:b/>
                <w:bCs/>
                <w:sz w:val="24"/>
              </w:rPr>
              <w:t>：</w:t>
            </w:r>
            <w:r w:rsidR="00E27CB1">
              <w:rPr>
                <w:rFonts w:hint="eastAsia"/>
                <w:b/>
                <w:bCs/>
                <w:sz w:val="24"/>
                <w:u w:val="single"/>
              </w:rPr>
              <w:t xml:space="preserve">       </w:t>
            </w:r>
            <w:r>
              <w:rPr>
                <w:b/>
                <w:bCs/>
                <w:sz w:val="24"/>
                <w:u w:val="single"/>
              </w:rPr>
              <w:t xml:space="preserve">  </w:t>
            </w:r>
          </w:p>
        </w:tc>
        <w:tc>
          <w:tcPr>
            <w:tcW w:w="2708" w:type="dxa"/>
            <w:gridSpan w:val="6"/>
          </w:tcPr>
          <w:p w:rsidR="00516CFC" w:rsidRDefault="00516CFC" w:rsidP="00451AF5">
            <w:pPr>
              <w:spacing w:line="440" w:lineRule="exact"/>
              <w:ind w:left="11"/>
              <w:rPr>
                <w:rFonts w:ascii="黑体" w:eastAsia="黑体"/>
                <w:b/>
                <w:bCs/>
                <w:sz w:val="44"/>
                <w:szCs w:val="44"/>
                <w:u w:val="single"/>
              </w:rPr>
            </w:pPr>
            <w:r>
              <w:rPr>
                <w:rFonts w:hint="eastAsia"/>
                <w:b/>
                <w:bCs/>
                <w:sz w:val="24"/>
              </w:rPr>
              <w:t>考试日期：</w:t>
            </w:r>
            <w:r>
              <w:rPr>
                <w:b/>
                <w:bCs/>
                <w:sz w:val="24"/>
                <w:u w:val="single"/>
              </w:rPr>
              <w:t xml:space="preserve">            </w:t>
            </w:r>
          </w:p>
        </w:tc>
      </w:tr>
      <w:tr w:rsidR="00516CFC" w:rsidTr="00451AF5">
        <w:trPr>
          <w:trHeight w:hRule="exact" w:val="547"/>
        </w:trPr>
        <w:tc>
          <w:tcPr>
            <w:tcW w:w="5057" w:type="dxa"/>
            <w:gridSpan w:val="8"/>
          </w:tcPr>
          <w:p w:rsidR="00516CFC" w:rsidRDefault="00762D20" w:rsidP="00762D20">
            <w:pPr>
              <w:spacing w:afterLines="50" w:line="540" w:lineRule="exact"/>
              <w:ind w:firstLineChars="49" w:firstLine="103"/>
              <w:rPr>
                <w:b/>
                <w:bCs/>
                <w:sz w:val="24"/>
              </w:rPr>
            </w:pPr>
            <w:r w:rsidRPr="00762D20">
              <w:rPr>
                <w:noProof/>
              </w:rPr>
              <w:pict>
                <v:group id="组合 11" o:spid="_x0000_s1026" style="position:absolute;left:0;text-align:left;margin-left:-114.9pt;margin-top:-112.4pt;width:940.2pt;height:592.8pt;z-index:251658240;mso-position-horizontal-relative:text;mso-position-vertical-relative:text" coordorigin="288,1099" coordsize="18804,11856">
                  <v:shapetype id="_x0000_t202" coordsize="21600,21600" o:spt="202" path="m,l,21600r21600,l21600,xe">
                    <v:stroke joinstyle="miter"/>
                    <v:path gradientshapeok="t" o:connecttype="rect"/>
                  </v:shapetype>
                  <v:shape id="Text Box 12" o:spid="_x0000_s1027" type="#_x0000_t202" style="position:absolute;left:18288;top:1574;width:804;height:10605;visibility:visible" filled="f" stroked="f">
                    <v:textbox style="layout-flow:vertical-ideographic">
                      <w:txbxContent>
                        <w:p w:rsidR="00516CFC" w:rsidRDefault="00E27CB1" w:rsidP="004566B7">
                          <w:r>
                            <w:rPr>
                              <w:rFonts w:hint="eastAsia"/>
                            </w:rPr>
                            <w:t>命题人：</w:t>
                          </w:r>
                          <w:r w:rsidR="00516CFC">
                            <w:t xml:space="preserve">      </w:t>
                          </w:r>
                          <w:r>
                            <w:rPr>
                              <w:rFonts w:hint="eastAsia"/>
                            </w:rPr>
                            <w:t>组题人：</w:t>
                          </w:r>
                          <w:r w:rsidR="00516CFC">
                            <w:t xml:space="preserve">        </w:t>
                          </w:r>
                          <w:r>
                            <w:rPr>
                              <w:rFonts w:hint="eastAsia"/>
                            </w:rPr>
                            <w:t>审题人：</w:t>
                          </w:r>
                          <w:r w:rsidR="00516CFC">
                            <w:t xml:space="preserve">         </w:t>
                          </w:r>
                          <w:r w:rsidR="00516CFC">
                            <w:rPr>
                              <w:rFonts w:hint="eastAsia"/>
                            </w:rPr>
                            <w:t>命题时间：</w:t>
                          </w:r>
                          <w:r w:rsidR="00516CFC" w:rsidRPr="000A0B6D">
                            <w:rPr>
                              <w:rFonts w:ascii="宋体" w:hAnsi="宋体"/>
                            </w:rPr>
                            <w:t xml:space="preserve"> </w:t>
                          </w:r>
                          <w:r w:rsidR="00516CFC">
                            <w:t xml:space="preserve">        </w:t>
                          </w:r>
                          <w:r w:rsidR="00516CFC">
                            <w:rPr>
                              <w:rFonts w:hint="eastAsia"/>
                              <w:szCs w:val="21"/>
                            </w:rPr>
                            <w:t>教务处制</w:t>
                          </w:r>
                        </w:p>
                      </w:txbxContent>
                    </v:textbox>
                  </v:shape>
                  <v:shape id="Text Box 13" o:spid="_x0000_s1028" type="#_x0000_t202" style="position:absolute;left:288;top:1099;width:1095;height:11856;visibility:visible" filled="f" stroked="f">
                    <v:textbox style="layout-flow:vertical;mso-layout-flow-alt:bottom-to-top">
                      <w:txbxContent>
                        <w:p w:rsidR="00516CFC" w:rsidRPr="00507D64" w:rsidRDefault="00516CFC" w:rsidP="00762D20">
                          <w:pPr>
                            <w:adjustRightInd w:val="0"/>
                            <w:snapToGrid w:val="0"/>
                            <w:spacing w:beforeLines="50" w:line="312" w:lineRule="auto"/>
                            <w:ind w:firstLineChars="100" w:firstLine="241"/>
                            <w:rPr>
                              <w:b/>
                              <w:sz w:val="24"/>
                              <w:u w:val="single"/>
                            </w:rPr>
                          </w:pPr>
                          <w:r w:rsidRPr="00507D64">
                            <w:rPr>
                              <w:rFonts w:hint="eastAsia"/>
                              <w:b/>
                              <w:sz w:val="24"/>
                            </w:rPr>
                            <w:t>学院</w:t>
                          </w:r>
                          <w:r>
                            <w:rPr>
                              <w:b/>
                              <w:sz w:val="24"/>
                              <w:u w:val="single"/>
                            </w:rPr>
                            <w:t xml:space="preserve">             </w:t>
                          </w:r>
                          <w:r w:rsidRPr="00507D64">
                            <w:rPr>
                              <w:rFonts w:hint="eastAsia"/>
                              <w:b/>
                              <w:sz w:val="24"/>
                            </w:rPr>
                            <w:t>专业、班</w:t>
                          </w:r>
                          <w:r>
                            <w:rPr>
                              <w:b/>
                              <w:sz w:val="24"/>
                              <w:u w:val="single"/>
                            </w:rPr>
                            <w:t xml:space="preserve">           </w:t>
                          </w:r>
                          <w:r w:rsidRPr="00507D64">
                            <w:rPr>
                              <w:rFonts w:hint="eastAsia"/>
                              <w:b/>
                              <w:sz w:val="24"/>
                            </w:rPr>
                            <w:t>年级</w:t>
                          </w:r>
                          <w:r>
                            <w:rPr>
                              <w:b/>
                              <w:sz w:val="24"/>
                              <w:u w:val="single"/>
                            </w:rPr>
                            <w:t xml:space="preserve">        </w:t>
                          </w:r>
                          <w:r w:rsidRPr="00507D64">
                            <w:rPr>
                              <w:rFonts w:hint="eastAsia"/>
                              <w:b/>
                              <w:sz w:val="24"/>
                            </w:rPr>
                            <w:t>学号</w:t>
                          </w:r>
                          <w:r>
                            <w:rPr>
                              <w:b/>
                              <w:sz w:val="24"/>
                              <w:u w:val="single"/>
                            </w:rPr>
                            <w:t xml:space="preserve">           </w:t>
                          </w:r>
                          <w:r w:rsidRPr="00507D64">
                            <w:rPr>
                              <w:rFonts w:hint="eastAsia"/>
                              <w:b/>
                              <w:sz w:val="24"/>
                            </w:rPr>
                            <w:t>姓名</w:t>
                          </w:r>
                          <w:r w:rsidRPr="00507D64">
                            <w:rPr>
                              <w:b/>
                              <w:sz w:val="24"/>
                              <w:u w:val="single"/>
                            </w:rPr>
                            <w:t xml:space="preserve">    </w:t>
                          </w:r>
                          <w:r>
                            <w:rPr>
                              <w:b/>
                              <w:sz w:val="24"/>
                              <w:u w:val="single"/>
                            </w:rPr>
                            <w:t xml:space="preserve">     </w:t>
                          </w:r>
                          <w:r w:rsidRPr="00507D64">
                            <w:rPr>
                              <w:b/>
                              <w:sz w:val="24"/>
                              <w:u w:val="single"/>
                            </w:rPr>
                            <w:t xml:space="preserve"> </w:t>
                          </w:r>
                          <w:r w:rsidRPr="00E87BB4">
                            <w:rPr>
                              <w:rFonts w:hint="eastAsia"/>
                              <w:b/>
                              <w:sz w:val="24"/>
                            </w:rPr>
                            <w:t>考试教室</w:t>
                          </w:r>
                          <w:r w:rsidRPr="00507D64">
                            <w:rPr>
                              <w:b/>
                              <w:sz w:val="24"/>
                              <w:u w:val="single"/>
                            </w:rPr>
                            <w:t xml:space="preserve">         </w:t>
                          </w:r>
                          <w:r w:rsidRPr="00507D64">
                            <w:rPr>
                              <w:b/>
                              <w:sz w:val="24"/>
                            </w:rPr>
                            <w:t xml:space="preserve">     </w:t>
                          </w:r>
                        </w:p>
                        <w:p w:rsidR="00516CFC" w:rsidRPr="00EB62F8" w:rsidRDefault="00516CFC" w:rsidP="004566B7">
                          <w:pPr>
                            <w:adjustRightInd w:val="0"/>
                            <w:snapToGrid w:val="0"/>
                            <w:spacing w:line="312" w:lineRule="auto"/>
                            <w:jc w:val="center"/>
                            <w:rPr>
                              <w:rFonts w:ascii="宋体"/>
                              <w:b/>
                              <w:color w:val="000000"/>
                              <w:szCs w:val="21"/>
                            </w:rPr>
                          </w:pPr>
                          <w:r w:rsidRPr="00EB62F8">
                            <w:rPr>
                              <w:rFonts w:ascii="宋体" w:hAnsi="宋体" w:hint="eastAsia"/>
                              <w:b/>
                              <w:color w:val="000000"/>
                              <w:szCs w:val="21"/>
                            </w:rPr>
                            <w:t>公平竞争、诚实守信、严肃考纪、拒绝作弊</w:t>
                          </w:r>
                        </w:p>
                      </w:txbxContent>
                    </v:textbox>
                  </v:shape>
                  <v:group id="Group 14" o:spid="_x0000_s1029" style="position:absolute;left:1368;top:1262;width:562;height:11388" coordorigin="1368,1262" coordsize="562,11388">
                    <v:line id="Line 15" o:spid="_x0000_s1030" style="position:absolute;flip:y;visibility:visible" from="1368,1262" to="1434,12650" o:connectortype="straight" strokeweight="1.5pt">
                      <v:stroke dashstyle="1 1"/>
                    </v:line>
                    <v:shape id="Text Box 16" o:spid="_x0000_s1031" type="#_x0000_t202" style="position:absolute;left:1368;top:7502;width:540;height:468;visibility:visible" filled="f" stroked="f">
                      <v:textbox>
                        <w:txbxContent>
                          <w:p w:rsidR="00516CFC" w:rsidRDefault="00516CFC" w:rsidP="004566B7">
                            <w:r>
                              <w:rPr>
                                <w:rFonts w:hint="eastAsia"/>
                              </w:rPr>
                              <w:t>封</w:t>
                            </w:r>
                          </w:p>
                        </w:txbxContent>
                      </v:textbox>
                    </v:shape>
                    <v:shape id="Text Box 17" o:spid="_x0000_s1032" type="#_x0000_t202" style="position:absolute;left:1368;top:10622;width:562;height:422;visibility:visible" filled="f" stroked="f">
                      <v:textbox>
                        <w:txbxContent>
                          <w:p w:rsidR="00516CFC" w:rsidRDefault="00516CFC" w:rsidP="004566B7">
                            <w:r>
                              <w:rPr>
                                <w:rFonts w:hint="eastAsia"/>
                              </w:rPr>
                              <w:t>线</w:t>
                            </w:r>
                          </w:p>
                        </w:txbxContent>
                      </v:textbox>
                    </v:shape>
                    <v:shape id="Text Box 18" o:spid="_x0000_s1033" type="#_x0000_t202" style="position:absolute;left:1368;top:4070;width:540;height:468;visibility:visible" filled="f" stroked="f">
                      <v:textbox>
                        <w:txbxContent>
                          <w:p w:rsidR="00516CFC" w:rsidRDefault="00516CFC" w:rsidP="004566B7">
                            <w:r>
                              <w:rPr>
                                <w:rFonts w:hint="eastAsia"/>
                              </w:rPr>
                              <w:t>密</w:t>
                            </w:r>
                          </w:p>
                        </w:txbxContent>
                      </v:textbox>
                    </v:shape>
                  </v:group>
                </v:group>
              </w:pict>
            </w:r>
            <w:r w:rsidR="00715CB4">
              <w:rPr>
                <w:b/>
                <w:bCs/>
                <w:noProof/>
                <w:sz w:val="24"/>
              </w:rPr>
              <w:drawing>
                <wp:inline distT="0" distB="0" distL="0" distR="0">
                  <wp:extent cx="904875" cy="1619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904875" cy="161925"/>
                          </a:xfrm>
                          <a:prstGeom prst="rect">
                            <a:avLst/>
                          </a:prstGeom>
                          <a:noFill/>
                          <a:ln w="9525">
                            <a:noFill/>
                            <a:miter lim="800000"/>
                            <a:headEnd/>
                            <a:tailEnd/>
                          </a:ln>
                        </pic:spPr>
                      </pic:pic>
                    </a:graphicData>
                  </a:graphic>
                </wp:inline>
              </w:drawing>
            </w:r>
            <w:r w:rsidR="00715CB4">
              <w:rPr>
                <w:b/>
                <w:bCs/>
                <w:noProof/>
                <w:sz w:val="24"/>
              </w:rPr>
              <w:drawing>
                <wp:inline distT="0" distB="0" distL="0" distR="0">
                  <wp:extent cx="552450" cy="2476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52450" cy="247650"/>
                          </a:xfrm>
                          <a:prstGeom prst="rect">
                            <a:avLst/>
                          </a:prstGeom>
                          <a:noFill/>
                          <a:ln w="9525">
                            <a:noFill/>
                            <a:miter lim="800000"/>
                            <a:headEnd/>
                            <a:tailEnd/>
                          </a:ln>
                        </pic:spPr>
                      </pic:pic>
                    </a:graphicData>
                  </a:graphic>
                </wp:inline>
              </w:drawing>
            </w:r>
            <w:r w:rsidR="00715CB4">
              <w:rPr>
                <w:b/>
                <w:bCs/>
                <w:noProof/>
                <w:sz w:val="24"/>
              </w:rPr>
              <w:drawing>
                <wp:inline distT="0" distB="0" distL="0" distR="0">
                  <wp:extent cx="552450" cy="24765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52450" cy="247650"/>
                          </a:xfrm>
                          <a:prstGeom prst="rect">
                            <a:avLst/>
                          </a:prstGeom>
                          <a:noFill/>
                          <a:ln w="9525">
                            <a:noFill/>
                            <a:miter lim="800000"/>
                            <a:headEnd/>
                            <a:tailEnd/>
                          </a:ln>
                        </pic:spPr>
                      </pic:pic>
                    </a:graphicData>
                  </a:graphic>
                </wp:inline>
              </w:drawing>
            </w:r>
            <w:r w:rsidR="00715CB4">
              <w:rPr>
                <w:b/>
                <w:bCs/>
                <w:noProof/>
                <w:sz w:val="24"/>
              </w:rPr>
              <w:drawing>
                <wp:inline distT="0" distB="0" distL="0" distR="0">
                  <wp:extent cx="552450" cy="2476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52450" cy="247650"/>
                          </a:xfrm>
                          <a:prstGeom prst="rect">
                            <a:avLst/>
                          </a:prstGeom>
                          <a:noFill/>
                          <a:ln w="9525">
                            <a:noFill/>
                            <a:miter lim="800000"/>
                            <a:headEnd/>
                            <a:tailEnd/>
                          </a:ln>
                        </pic:spPr>
                      </pic:pic>
                    </a:graphicData>
                  </a:graphic>
                </wp:inline>
              </w:drawing>
            </w:r>
          </w:p>
        </w:tc>
        <w:tc>
          <w:tcPr>
            <w:tcW w:w="2708" w:type="dxa"/>
            <w:gridSpan w:val="6"/>
          </w:tcPr>
          <w:p w:rsidR="00516CFC" w:rsidRDefault="00516CFC" w:rsidP="00BC0461">
            <w:pPr>
              <w:spacing w:line="440" w:lineRule="atLeast"/>
              <w:ind w:left="11"/>
              <w:rPr>
                <w:b/>
                <w:bCs/>
                <w:sz w:val="24"/>
              </w:rPr>
            </w:pPr>
            <w:r>
              <w:rPr>
                <w:rFonts w:hint="eastAsia"/>
                <w:b/>
                <w:bCs/>
                <w:sz w:val="24"/>
              </w:rPr>
              <w:t>考试时间：</w:t>
            </w:r>
            <w:r>
              <w:rPr>
                <w:b/>
                <w:bCs/>
                <w:sz w:val="24"/>
                <w:u w:val="single"/>
              </w:rPr>
              <w:t xml:space="preserve">  90</w:t>
            </w:r>
            <w:r>
              <w:rPr>
                <w:rFonts w:hint="eastAsia"/>
                <w:b/>
                <w:bCs/>
                <w:sz w:val="24"/>
              </w:rPr>
              <w:t>分钟</w:t>
            </w:r>
          </w:p>
          <w:p w:rsidR="00516CFC" w:rsidRDefault="00516CFC" w:rsidP="00451AF5">
            <w:pPr>
              <w:spacing w:line="440" w:lineRule="atLeast"/>
              <w:ind w:left="11"/>
              <w:jc w:val="center"/>
              <w:rPr>
                <w:b/>
                <w:bCs/>
                <w:sz w:val="24"/>
              </w:rPr>
            </w:pPr>
          </w:p>
        </w:tc>
      </w:tr>
      <w:tr w:rsidR="00516CFC" w:rsidTr="00451AF5">
        <w:trPr>
          <w:trHeight w:val="520"/>
        </w:trPr>
        <w:tc>
          <w:tcPr>
            <w:tcW w:w="832"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题</w:t>
            </w:r>
            <w:r>
              <w:rPr>
                <w:b/>
                <w:sz w:val="24"/>
              </w:rPr>
              <w:t xml:space="preserve"> </w:t>
            </w:r>
            <w:r>
              <w:rPr>
                <w:rFonts w:hint="eastAsia"/>
                <w:b/>
                <w:sz w:val="24"/>
              </w:rPr>
              <w:t>号</w:t>
            </w:r>
          </w:p>
        </w:tc>
        <w:tc>
          <w:tcPr>
            <w:tcW w:w="617"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roofErr w:type="gramStart"/>
            <w:r>
              <w:rPr>
                <w:rFonts w:hint="eastAsia"/>
                <w:b/>
                <w:sz w:val="24"/>
              </w:rPr>
              <w:t>一</w:t>
            </w:r>
            <w:proofErr w:type="gramEnd"/>
          </w:p>
        </w:tc>
        <w:tc>
          <w:tcPr>
            <w:tcW w:w="618"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二</w:t>
            </w:r>
          </w:p>
        </w:tc>
        <w:tc>
          <w:tcPr>
            <w:tcW w:w="619"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三</w:t>
            </w:r>
          </w:p>
        </w:tc>
        <w:tc>
          <w:tcPr>
            <w:tcW w:w="619"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四</w:t>
            </w:r>
          </w:p>
        </w:tc>
        <w:tc>
          <w:tcPr>
            <w:tcW w:w="619"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五</w:t>
            </w:r>
          </w:p>
        </w:tc>
        <w:tc>
          <w:tcPr>
            <w:tcW w:w="619"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六</w:t>
            </w:r>
          </w:p>
        </w:tc>
        <w:tc>
          <w:tcPr>
            <w:tcW w:w="581" w:type="dxa"/>
            <w:gridSpan w:val="2"/>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七</w:t>
            </w:r>
          </w:p>
        </w:tc>
        <w:tc>
          <w:tcPr>
            <w:tcW w:w="581"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八</w:t>
            </w:r>
          </w:p>
        </w:tc>
        <w:tc>
          <w:tcPr>
            <w:tcW w:w="581"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九</w:t>
            </w:r>
          </w:p>
        </w:tc>
        <w:tc>
          <w:tcPr>
            <w:tcW w:w="581" w:type="dxa"/>
            <w:gridSpan w:val="2"/>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十</w:t>
            </w:r>
          </w:p>
        </w:tc>
        <w:tc>
          <w:tcPr>
            <w:tcW w:w="898"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总</w:t>
            </w:r>
            <w:r>
              <w:rPr>
                <w:b/>
                <w:sz w:val="24"/>
              </w:rPr>
              <w:t xml:space="preserve"> </w:t>
            </w:r>
            <w:r>
              <w:rPr>
                <w:rFonts w:hint="eastAsia"/>
                <w:b/>
                <w:sz w:val="24"/>
              </w:rPr>
              <w:t>分</w:t>
            </w:r>
          </w:p>
        </w:tc>
      </w:tr>
      <w:tr w:rsidR="00516CFC" w:rsidTr="00451AF5">
        <w:trPr>
          <w:trHeight w:val="561"/>
        </w:trPr>
        <w:tc>
          <w:tcPr>
            <w:tcW w:w="832"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得</w:t>
            </w:r>
            <w:r>
              <w:rPr>
                <w:b/>
                <w:sz w:val="24"/>
              </w:rPr>
              <w:t xml:space="preserve"> </w:t>
            </w:r>
            <w:r>
              <w:rPr>
                <w:rFonts w:hint="eastAsia"/>
                <w:b/>
                <w:sz w:val="24"/>
              </w:rPr>
              <w:t>分</w:t>
            </w:r>
          </w:p>
        </w:tc>
        <w:tc>
          <w:tcPr>
            <w:tcW w:w="617"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c>
          <w:tcPr>
            <w:tcW w:w="618"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c>
          <w:tcPr>
            <w:tcW w:w="619"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c>
          <w:tcPr>
            <w:tcW w:w="619"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c>
          <w:tcPr>
            <w:tcW w:w="619"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c>
          <w:tcPr>
            <w:tcW w:w="619"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c>
          <w:tcPr>
            <w:tcW w:w="581" w:type="dxa"/>
            <w:gridSpan w:val="2"/>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c>
          <w:tcPr>
            <w:tcW w:w="581"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c>
          <w:tcPr>
            <w:tcW w:w="581"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c>
          <w:tcPr>
            <w:tcW w:w="581" w:type="dxa"/>
            <w:gridSpan w:val="2"/>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c>
          <w:tcPr>
            <w:tcW w:w="898"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r>
    </w:tbl>
    <w:p w:rsidR="00516CFC" w:rsidRDefault="00516CFC" w:rsidP="00451AF5">
      <w:pPr>
        <w:rPr>
          <w:rFonts w:ascii="宋体"/>
          <w:bCs/>
          <w:color w:val="FF0000"/>
          <w:szCs w:val="32"/>
        </w:rPr>
      </w:pPr>
    </w:p>
    <w:p w:rsidR="00516CFC" w:rsidRDefault="00762D20" w:rsidP="00451AF5">
      <w:pPr>
        <w:rPr>
          <w:rFonts w:ascii="宋体"/>
          <w:b/>
          <w:sz w:val="28"/>
          <w:szCs w:val="32"/>
        </w:rPr>
      </w:pPr>
      <w:r w:rsidRPr="00762D20">
        <w:rPr>
          <w:noProof/>
        </w:rPr>
        <w:pict>
          <v:shape id="文本框 10" o:spid="_x0000_s1034" type="#_x0000_t202" style="position:absolute;left:0;text-align:left;margin-left:5.9pt;margin-top:8.4pt;width:390.1pt;height:122.95pt;z-index:251657216;visibility:visible">
            <v:textbox>
              <w:txbxContent>
                <w:p w:rsidR="00516CFC" w:rsidRPr="00775041" w:rsidRDefault="00516CFC" w:rsidP="00451AF5">
                  <w:pPr>
                    <w:spacing w:line="300" w:lineRule="auto"/>
                    <w:jc w:val="center"/>
                    <w:rPr>
                      <w:rFonts w:eastAsia="黑体"/>
                      <w:b/>
                      <w:sz w:val="32"/>
                      <w:szCs w:val="32"/>
                    </w:rPr>
                  </w:pPr>
                  <w:r w:rsidRPr="00775041">
                    <w:rPr>
                      <w:rFonts w:eastAsia="黑体" w:hint="eastAsia"/>
                      <w:b/>
                      <w:sz w:val="32"/>
                      <w:szCs w:val="32"/>
                    </w:rPr>
                    <w:t>考试提示</w:t>
                  </w:r>
                </w:p>
                <w:p w:rsidR="00516CFC" w:rsidRPr="00775041" w:rsidRDefault="00516CFC" w:rsidP="00762D20">
                  <w:pPr>
                    <w:adjustRightInd w:val="0"/>
                    <w:snapToGrid w:val="0"/>
                    <w:spacing w:beforeLines="50"/>
                    <w:ind w:firstLineChars="200" w:firstLine="560"/>
                    <w:rPr>
                      <w:sz w:val="28"/>
                      <w:szCs w:val="28"/>
                    </w:rPr>
                  </w:pPr>
                  <w:r w:rsidRPr="00775041">
                    <w:rPr>
                      <w:sz w:val="28"/>
                      <w:szCs w:val="28"/>
                    </w:rPr>
                    <w:t>1.</w:t>
                  </w:r>
                  <w:r w:rsidRPr="00775041">
                    <w:rPr>
                      <w:rFonts w:hint="eastAsia"/>
                      <w:sz w:val="28"/>
                      <w:szCs w:val="28"/>
                    </w:rPr>
                    <w:t>严禁</w:t>
                  </w:r>
                  <w:r>
                    <w:rPr>
                      <w:rFonts w:hint="eastAsia"/>
                      <w:sz w:val="28"/>
                      <w:szCs w:val="28"/>
                    </w:rPr>
                    <w:t>随身</w:t>
                  </w:r>
                  <w:r w:rsidRPr="00775041">
                    <w:rPr>
                      <w:rFonts w:hint="eastAsia"/>
                      <w:sz w:val="28"/>
                      <w:szCs w:val="28"/>
                    </w:rPr>
                    <w:t>携带通讯工具等电子设备</w:t>
                  </w:r>
                  <w:r>
                    <w:rPr>
                      <w:rFonts w:hint="eastAsia"/>
                      <w:sz w:val="28"/>
                      <w:szCs w:val="28"/>
                    </w:rPr>
                    <w:t>参加考试</w:t>
                  </w:r>
                  <w:r w:rsidRPr="00775041">
                    <w:rPr>
                      <w:rFonts w:hint="eastAsia"/>
                      <w:sz w:val="28"/>
                      <w:szCs w:val="28"/>
                    </w:rPr>
                    <w:t>；</w:t>
                  </w:r>
                  <w:r w:rsidRPr="00775041">
                    <w:rPr>
                      <w:sz w:val="28"/>
                      <w:szCs w:val="28"/>
                    </w:rPr>
                    <w:t xml:space="preserve"> </w:t>
                  </w:r>
                </w:p>
                <w:p w:rsidR="00516CFC" w:rsidRPr="00775041" w:rsidRDefault="00516CFC" w:rsidP="00762D20">
                  <w:pPr>
                    <w:adjustRightInd w:val="0"/>
                    <w:snapToGrid w:val="0"/>
                    <w:spacing w:beforeLines="50"/>
                    <w:ind w:firstLineChars="200" w:firstLine="560"/>
                    <w:rPr>
                      <w:rFonts w:ascii="宋体"/>
                      <w:sz w:val="28"/>
                      <w:szCs w:val="28"/>
                    </w:rPr>
                  </w:pPr>
                  <w:r w:rsidRPr="00775041">
                    <w:rPr>
                      <w:sz w:val="28"/>
                      <w:szCs w:val="28"/>
                    </w:rPr>
                    <w:t>2.</w:t>
                  </w:r>
                  <w:r w:rsidRPr="00775041">
                    <w:rPr>
                      <w:rFonts w:hint="eastAsia"/>
                      <w:b/>
                      <w:sz w:val="28"/>
                      <w:szCs w:val="28"/>
                    </w:rPr>
                    <w:t>考试作弊，留校察看，毕业当年不授学位；请人代考</w:t>
                  </w:r>
                  <w:r>
                    <w:rPr>
                      <w:rFonts w:hint="eastAsia"/>
                      <w:b/>
                      <w:sz w:val="28"/>
                      <w:szCs w:val="28"/>
                    </w:rPr>
                    <w:t>、替</w:t>
                  </w:r>
                  <w:r w:rsidRPr="00775041">
                    <w:rPr>
                      <w:rFonts w:hint="eastAsia"/>
                      <w:b/>
                      <w:sz w:val="28"/>
                      <w:szCs w:val="28"/>
                    </w:rPr>
                    <w:t>他人考试</w:t>
                  </w:r>
                  <w:r>
                    <w:rPr>
                      <w:rFonts w:hint="eastAsia"/>
                      <w:b/>
                      <w:sz w:val="28"/>
                      <w:szCs w:val="28"/>
                    </w:rPr>
                    <w:t>、</w:t>
                  </w:r>
                  <w:r w:rsidRPr="00775041">
                    <w:rPr>
                      <w:rFonts w:hint="eastAsia"/>
                      <w:b/>
                      <w:sz w:val="28"/>
                      <w:szCs w:val="28"/>
                    </w:rPr>
                    <w:t>两次及以上作弊等</w:t>
                  </w:r>
                  <w:r>
                    <w:rPr>
                      <w:rFonts w:hint="eastAsia"/>
                      <w:b/>
                      <w:sz w:val="28"/>
                      <w:szCs w:val="28"/>
                    </w:rPr>
                    <w:t>，属严重作弊</w:t>
                  </w:r>
                  <w:r w:rsidRPr="00775041">
                    <w:rPr>
                      <w:rFonts w:hint="eastAsia"/>
                      <w:b/>
                      <w:sz w:val="28"/>
                      <w:szCs w:val="28"/>
                    </w:rPr>
                    <w:t>，开除学籍。</w:t>
                  </w:r>
                </w:p>
              </w:txbxContent>
            </v:textbox>
          </v:shape>
        </w:pict>
      </w:r>
    </w:p>
    <w:p w:rsidR="00516CFC" w:rsidRDefault="00516CFC" w:rsidP="00451AF5">
      <w:pPr>
        <w:rPr>
          <w:rFonts w:ascii="宋体"/>
          <w:b/>
          <w:sz w:val="28"/>
          <w:szCs w:val="32"/>
        </w:rPr>
      </w:pPr>
    </w:p>
    <w:p w:rsidR="00516CFC" w:rsidRDefault="00516CFC" w:rsidP="00451AF5">
      <w:pPr>
        <w:rPr>
          <w:rFonts w:ascii="宋体"/>
          <w:b/>
          <w:sz w:val="28"/>
          <w:szCs w:val="32"/>
        </w:rPr>
      </w:pPr>
    </w:p>
    <w:p w:rsidR="00516CFC" w:rsidRDefault="00516CFC" w:rsidP="00451AF5">
      <w:pPr>
        <w:rPr>
          <w:rFonts w:ascii="宋体"/>
          <w:b/>
          <w:sz w:val="28"/>
          <w:szCs w:val="32"/>
        </w:rPr>
      </w:pPr>
    </w:p>
    <w:p w:rsidR="00516CFC" w:rsidRPr="005B1B28" w:rsidRDefault="00516CFC" w:rsidP="005B1B28">
      <w:pPr>
        <w:rPr>
          <w:rFonts w:ascii="宋体"/>
          <w:b/>
          <w:sz w:val="28"/>
          <w:szCs w:val="32"/>
        </w:rPr>
      </w:pPr>
      <w:r w:rsidRPr="00883B32">
        <w:rPr>
          <w:rFonts w:ascii="宋体" w:hAnsi="宋体" w:hint="eastAsia"/>
          <w:b/>
          <w:sz w:val="28"/>
          <w:szCs w:val="32"/>
        </w:rPr>
        <w:t>一、</w:t>
      </w:r>
      <w:r>
        <w:rPr>
          <w:rFonts w:ascii="宋体" w:hAnsi="宋体" w:hint="eastAsia"/>
          <w:b/>
          <w:sz w:val="28"/>
          <w:szCs w:val="32"/>
        </w:rPr>
        <w:t>单项选择题</w:t>
      </w:r>
      <w:r w:rsidRPr="00883B32">
        <w:rPr>
          <w:rFonts w:ascii="宋体" w:hAnsi="宋体" w:hint="eastAsia"/>
          <w:b/>
          <w:sz w:val="28"/>
          <w:szCs w:val="32"/>
        </w:rPr>
        <w:t>（</w:t>
      </w:r>
      <w:r>
        <w:rPr>
          <w:rFonts w:ascii="宋体" w:hAnsi="宋体" w:hint="eastAsia"/>
          <w:b/>
          <w:sz w:val="28"/>
          <w:szCs w:val="32"/>
        </w:rPr>
        <w:t>在每小题的四个备选答案中，只有一个是最符合题意的答案，将其符号填写在下列表格内，每小题</w:t>
      </w:r>
      <w:r>
        <w:rPr>
          <w:rFonts w:ascii="宋体" w:hAnsi="宋体"/>
          <w:b/>
          <w:sz w:val="28"/>
          <w:szCs w:val="32"/>
        </w:rPr>
        <w:t>1</w:t>
      </w:r>
      <w:r>
        <w:rPr>
          <w:rFonts w:ascii="宋体" w:hAnsi="宋体" w:hint="eastAsia"/>
          <w:b/>
          <w:sz w:val="28"/>
          <w:szCs w:val="32"/>
        </w:rPr>
        <w:t>分，共</w:t>
      </w:r>
      <w:r>
        <w:rPr>
          <w:rFonts w:ascii="宋体" w:hAnsi="宋体"/>
          <w:b/>
          <w:sz w:val="28"/>
          <w:szCs w:val="32"/>
        </w:rPr>
        <w:t>20</w:t>
      </w:r>
      <w:r>
        <w:rPr>
          <w:rFonts w:ascii="宋体" w:hAnsi="宋体" w:hint="eastAsia"/>
          <w:b/>
          <w:sz w:val="28"/>
          <w:szCs w:val="32"/>
        </w:rPr>
        <w:t>分</w:t>
      </w:r>
      <w:r w:rsidRPr="00883B32">
        <w:rPr>
          <w:rFonts w:ascii="宋体" w:hAnsi="宋体" w:hint="eastAsia"/>
          <w:b/>
          <w:sz w:val="28"/>
          <w:szCs w:val="32"/>
        </w:rPr>
        <w:t>）</w:t>
      </w: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7"/>
        <w:gridCol w:w="707"/>
        <w:gridCol w:w="708"/>
        <w:gridCol w:w="708"/>
        <w:gridCol w:w="708"/>
        <w:gridCol w:w="708"/>
        <w:gridCol w:w="708"/>
        <w:gridCol w:w="708"/>
        <w:gridCol w:w="708"/>
        <w:gridCol w:w="708"/>
      </w:tblGrid>
      <w:tr w:rsidR="00516CFC" w:rsidRPr="00467729" w:rsidTr="00535E5F">
        <w:trPr>
          <w:trHeight w:val="402"/>
        </w:trPr>
        <w:tc>
          <w:tcPr>
            <w:tcW w:w="707"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w:t>
            </w:r>
          </w:p>
        </w:tc>
        <w:tc>
          <w:tcPr>
            <w:tcW w:w="707"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2</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3</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4</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5</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6</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7</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8</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9</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10</w:t>
            </w:r>
          </w:p>
        </w:tc>
      </w:tr>
      <w:tr w:rsidR="00516CFC" w:rsidRPr="00467729" w:rsidTr="0049576F">
        <w:trPr>
          <w:trHeight w:val="492"/>
        </w:trPr>
        <w:tc>
          <w:tcPr>
            <w:tcW w:w="707" w:type="dxa"/>
            <w:vAlign w:val="center"/>
          </w:tcPr>
          <w:p w:rsidR="00516CFC" w:rsidRPr="00467729" w:rsidRDefault="00516CFC" w:rsidP="00535E5F">
            <w:pPr>
              <w:jc w:val="center"/>
              <w:rPr>
                <w:rFonts w:ascii="宋体"/>
                <w:color w:val="000000"/>
                <w:kern w:val="0"/>
                <w:sz w:val="24"/>
              </w:rPr>
            </w:pPr>
          </w:p>
        </w:tc>
        <w:tc>
          <w:tcPr>
            <w:tcW w:w="707"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r>
      <w:tr w:rsidR="00516CFC" w:rsidRPr="00467729" w:rsidTr="00535E5F">
        <w:trPr>
          <w:trHeight w:val="452"/>
        </w:trPr>
        <w:tc>
          <w:tcPr>
            <w:tcW w:w="707"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11</w:t>
            </w:r>
          </w:p>
        </w:tc>
        <w:tc>
          <w:tcPr>
            <w:tcW w:w="707"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12</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13</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14</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15</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16</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17</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18</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19</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20</w:t>
            </w:r>
          </w:p>
        </w:tc>
      </w:tr>
      <w:tr w:rsidR="00516CFC" w:rsidRPr="00467729" w:rsidTr="0049576F">
        <w:trPr>
          <w:trHeight w:val="463"/>
        </w:trPr>
        <w:tc>
          <w:tcPr>
            <w:tcW w:w="707" w:type="dxa"/>
            <w:vAlign w:val="center"/>
          </w:tcPr>
          <w:p w:rsidR="00516CFC" w:rsidRPr="00467729" w:rsidRDefault="00516CFC" w:rsidP="00535E5F">
            <w:pPr>
              <w:jc w:val="center"/>
              <w:rPr>
                <w:rFonts w:ascii="宋体"/>
                <w:color w:val="000000"/>
                <w:kern w:val="0"/>
                <w:sz w:val="24"/>
              </w:rPr>
            </w:pPr>
          </w:p>
        </w:tc>
        <w:tc>
          <w:tcPr>
            <w:tcW w:w="707"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r>
    </w:tbl>
    <w:p w:rsidR="00516CFC" w:rsidRDefault="00516CFC" w:rsidP="00715CB4">
      <w:pPr>
        <w:ind w:firstLineChars="200" w:firstLine="480"/>
        <w:rPr>
          <w:rFonts w:ascii="宋体"/>
          <w:sz w:val="24"/>
        </w:rPr>
      </w:pPr>
    </w:p>
    <w:p w:rsidR="00A642A2" w:rsidRDefault="00A642A2" w:rsidP="00715CB4">
      <w:pPr>
        <w:ind w:firstLineChars="200" w:firstLine="480"/>
        <w:rPr>
          <w:rFonts w:ascii="宋体"/>
          <w:sz w:val="24"/>
        </w:rPr>
      </w:pPr>
    </w:p>
    <w:p w:rsidR="00A642A2" w:rsidRDefault="00A642A2" w:rsidP="00715CB4">
      <w:pPr>
        <w:ind w:firstLineChars="200" w:firstLine="480"/>
        <w:rPr>
          <w:rFonts w:ascii="宋体"/>
          <w:sz w:val="24"/>
        </w:rPr>
      </w:pPr>
    </w:p>
    <w:p w:rsidR="00A642A2" w:rsidRPr="00A642A2" w:rsidRDefault="00516CFC" w:rsidP="00A642A2">
      <w:pPr>
        <w:ind w:firstLineChars="200" w:firstLine="480"/>
        <w:rPr>
          <w:rFonts w:ascii="宋体"/>
          <w:sz w:val="24"/>
        </w:rPr>
      </w:pPr>
      <w:r w:rsidRPr="00A36844">
        <w:rPr>
          <w:rFonts w:ascii="宋体"/>
          <w:sz w:val="24"/>
        </w:rPr>
        <w:lastRenderedPageBreak/>
        <w:t>1</w:t>
      </w:r>
      <w:r>
        <w:rPr>
          <w:rFonts w:ascii="宋体"/>
          <w:sz w:val="24"/>
        </w:rPr>
        <w:t>.</w:t>
      </w:r>
      <w:r w:rsidR="00A642A2" w:rsidRPr="00A642A2">
        <w:rPr>
          <w:rFonts w:asciiTheme="minorHAnsi" w:eastAsiaTheme="minorEastAsia" w:hAnsiTheme="minorHAnsi" w:cstheme="minorBidi" w:hint="eastAsia"/>
          <w:szCs w:val="22"/>
        </w:rPr>
        <w:t xml:space="preserve"> </w:t>
      </w:r>
      <w:r w:rsidR="00A642A2" w:rsidRPr="00A642A2">
        <w:rPr>
          <w:rFonts w:ascii="宋体" w:hint="eastAsia"/>
          <w:sz w:val="24"/>
        </w:rPr>
        <w:t xml:space="preserve">物质的本质属性（特性）是（    </w:t>
      </w:r>
      <w:r w:rsidR="00A642A2">
        <w:rPr>
          <w:rFonts w:ascii="宋体" w:hint="eastAsia"/>
          <w:sz w:val="24"/>
        </w:rPr>
        <w:t>）</w:t>
      </w:r>
    </w:p>
    <w:p w:rsidR="00A642A2" w:rsidRDefault="00A642A2" w:rsidP="00A642A2">
      <w:pPr>
        <w:ind w:firstLineChars="200" w:firstLine="480"/>
        <w:rPr>
          <w:rFonts w:ascii="宋体"/>
          <w:sz w:val="24"/>
        </w:rPr>
      </w:pPr>
      <w:r w:rsidRPr="00A642A2">
        <w:rPr>
          <w:rFonts w:ascii="宋体" w:hint="eastAsia"/>
          <w:sz w:val="24"/>
        </w:rPr>
        <w:t>A、</w:t>
      </w:r>
      <w:r w:rsidR="008F5191" w:rsidRPr="00A642A2">
        <w:rPr>
          <w:rFonts w:ascii="宋体" w:hint="eastAsia"/>
          <w:sz w:val="24"/>
        </w:rPr>
        <w:t>时空</w:t>
      </w:r>
      <w:r w:rsidRPr="00A642A2">
        <w:rPr>
          <w:rFonts w:ascii="宋体" w:hint="eastAsia"/>
          <w:sz w:val="24"/>
        </w:rPr>
        <w:t xml:space="preserve">性         </w:t>
      </w:r>
      <w:r>
        <w:rPr>
          <w:rFonts w:ascii="宋体" w:hint="eastAsia"/>
          <w:sz w:val="24"/>
        </w:rPr>
        <w:t xml:space="preserve">   </w:t>
      </w:r>
      <w:r w:rsidRPr="00A642A2">
        <w:rPr>
          <w:rFonts w:ascii="宋体" w:hint="eastAsia"/>
          <w:sz w:val="24"/>
        </w:rPr>
        <w:t xml:space="preserve">B、客观实在性        </w:t>
      </w:r>
    </w:p>
    <w:p w:rsidR="00516CFC" w:rsidRDefault="00A642A2" w:rsidP="00A642A2">
      <w:pPr>
        <w:ind w:firstLineChars="200" w:firstLine="480"/>
        <w:rPr>
          <w:rFonts w:ascii="宋体"/>
          <w:sz w:val="24"/>
        </w:rPr>
      </w:pPr>
      <w:r w:rsidRPr="00A642A2">
        <w:rPr>
          <w:rFonts w:ascii="宋体" w:hint="eastAsia"/>
          <w:sz w:val="24"/>
        </w:rPr>
        <w:t xml:space="preserve">C、运动性         </w:t>
      </w:r>
      <w:r>
        <w:rPr>
          <w:rFonts w:ascii="宋体" w:hint="eastAsia"/>
          <w:sz w:val="24"/>
        </w:rPr>
        <w:t xml:space="preserve">  </w:t>
      </w:r>
      <w:r w:rsidRPr="00A642A2">
        <w:rPr>
          <w:rFonts w:ascii="宋体" w:hint="eastAsia"/>
          <w:sz w:val="24"/>
        </w:rPr>
        <w:t xml:space="preserve"> D、</w:t>
      </w:r>
      <w:r w:rsidR="008F5191" w:rsidRPr="00A642A2">
        <w:rPr>
          <w:rFonts w:ascii="宋体" w:hint="eastAsia"/>
          <w:sz w:val="24"/>
        </w:rPr>
        <w:t>实物</w:t>
      </w:r>
      <w:r w:rsidRPr="00A642A2">
        <w:rPr>
          <w:rFonts w:ascii="宋体" w:hint="eastAsia"/>
          <w:sz w:val="24"/>
        </w:rPr>
        <w:t>性</w:t>
      </w:r>
    </w:p>
    <w:p w:rsidR="00A642A2" w:rsidRDefault="00A642A2" w:rsidP="00A642A2">
      <w:pPr>
        <w:ind w:firstLineChars="200" w:firstLine="480"/>
        <w:rPr>
          <w:rFonts w:ascii="宋体"/>
          <w:sz w:val="24"/>
        </w:rPr>
      </w:pPr>
    </w:p>
    <w:p w:rsidR="00A642A2" w:rsidRPr="00A642A2" w:rsidRDefault="003E1E42" w:rsidP="00A642A2">
      <w:pPr>
        <w:ind w:firstLineChars="200" w:firstLine="480"/>
        <w:rPr>
          <w:rFonts w:ascii="宋体" w:hAnsi="宋体"/>
          <w:sz w:val="24"/>
        </w:rPr>
      </w:pPr>
      <w:r>
        <w:rPr>
          <w:rFonts w:ascii="宋体" w:hAnsi="宋体" w:hint="eastAsia"/>
          <w:sz w:val="24"/>
        </w:rPr>
        <w:t>2</w:t>
      </w:r>
      <w:r w:rsidR="00516CFC">
        <w:rPr>
          <w:rFonts w:ascii="宋体"/>
          <w:sz w:val="24"/>
        </w:rPr>
        <w:t>.</w:t>
      </w:r>
      <w:r w:rsidR="00A642A2" w:rsidRPr="00A642A2">
        <w:rPr>
          <w:rFonts w:asciiTheme="minorHAnsi" w:eastAsiaTheme="minorEastAsia" w:hAnsiTheme="minorHAnsi" w:cstheme="minorBidi" w:hint="eastAsia"/>
          <w:szCs w:val="22"/>
        </w:rPr>
        <w:t xml:space="preserve"> </w:t>
      </w:r>
      <w:r w:rsidR="00A642A2" w:rsidRPr="00A642A2">
        <w:rPr>
          <w:rFonts w:ascii="宋体" w:hAnsi="宋体" w:hint="eastAsia"/>
          <w:sz w:val="24"/>
        </w:rPr>
        <w:t>人类社会历史发展的决定力量是（    ）</w:t>
      </w:r>
    </w:p>
    <w:p w:rsidR="00A642A2" w:rsidRDefault="00A642A2" w:rsidP="00A642A2">
      <w:pPr>
        <w:ind w:firstLineChars="200" w:firstLine="480"/>
        <w:rPr>
          <w:rFonts w:ascii="宋体" w:hAnsi="宋体"/>
          <w:sz w:val="24"/>
        </w:rPr>
      </w:pPr>
      <w:r w:rsidRPr="00A642A2">
        <w:rPr>
          <w:rFonts w:ascii="宋体" w:hAnsi="宋体" w:hint="eastAsia"/>
          <w:sz w:val="24"/>
        </w:rPr>
        <w:t xml:space="preserve">A、生产方式   </w:t>
      </w:r>
      <w:r>
        <w:rPr>
          <w:rFonts w:ascii="宋体" w:hAnsi="宋体" w:hint="eastAsia"/>
          <w:sz w:val="24"/>
        </w:rPr>
        <w:t xml:space="preserve">      </w:t>
      </w:r>
      <w:r w:rsidRPr="00A642A2">
        <w:rPr>
          <w:rFonts w:ascii="宋体" w:hAnsi="宋体" w:hint="eastAsia"/>
          <w:sz w:val="24"/>
        </w:rPr>
        <w:t xml:space="preserve"> B、</w:t>
      </w:r>
      <w:r w:rsidR="008F5191" w:rsidRPr="00A642A2">
        <w:rPr>
          <w:rFonts w:ascii="宋体" w:hAnsi="宋体" w:hint="eastAsia"/>
          <w:sz w:val="24"/>
        </w:rPr>
        <w:t>社会意识</w:t>
      </w:r>
      <w:r w:rsidRPr="00A642A2">
        <w:rPr>
          <w:rFonts w:ascii="宋体" w:hAnsi="宋体" w:hint="eastAsia"/>
          <w:sz w:val="24"/>
        </w:rPr>
        <w:t xml:space="preserve">          </w:t>
      </w:r>
    </w:p>
    <w:p w:rsidR="00516CFC" w:rsidRPr="00A36844" w:rsidRDefault="00A642A2" w:rsidP="00A642A2">
      <w:pPr>
        <w:ind w:firstLineChars="200" w:firstLine="480"/>
        <w:rPr>
          <w:rFonts w:ascii="宋体"/>
          <w:sz w:val="24"/>
        </w:rPr>
      </w:pPr>
      <w:r w:rsidRPr="00A642A2">
        <w:rPr>
          <w:rFonts w:ascii="宋体" w:hAnsi="宋体" w:hint="eastAsia"/>
          <w:sz w:val="24"/>
        </w:rPr>
        <w:t>C、</w:t>
      </w:r>
      <w:r w:rsidR="008F5191" w:rsidRPr="00A642A2">
        <w:rPr>
          <w:rFonts w:ascii="宋体" w:hAnsi="宋体" w:hint="eastAsia"/>
          <w:sz w:val="24"/>
        </w:rPr>
        <w:t>地理条件</w:t>
      </w:r>
      <w:r w:rsidRPr="00A642A2">
        <w:rPr>
          <w:rFonts w:ascii="宋体" w:hAnsi="宋体" w:hint="eastAsia"/>
          <w:sz w:val="24"/>
        </w:rPr>
        <w:t xml:space="preserve">          D、人口因素</w:t>
      </w:r>
    </w:p>
    <w:p w:rsidR="00516CFC" w:rsidRDefault="00516CFC" w:rsidP="00715CB4">
      <w:pPr>
        <w:ind w:firstLineChars="200" w:firstLine="480"/>
        <w:rPr>
          <w:rFonts w:ascii="宋体"/>
          <w:sz w:val="24"/>
        </w:rPr>
      </w:pPr>
    </w:p>
    <w:p w:rsidR="00A642A2" w:rsidRPr="00A642A2" w:rsidRDefault="003E1E42" w:rsidP="00A642A2">
      <w:pPr>
        <w:ind w:leftChars="228" w:left="719" w:hangingChars="100" w:hanging="240"/>
        <w:rPr>
          <w:rFonts w:ascii="宋体" w:hAnsi="宋体"/>
          <w:sz w:val="24"/>
        </w:rPr>
      </w:pPr>
      <w:r>
        <w:rPr>
          <w:rFonts w:ascii="宋体" w:hAnsi="宋体" w:hint="eastAsia"/>
          <w:sz w:val="24"/>
        </w:rPr>
        <w:t>3</w:t>
      </w:r>
      <w:r w:rsidR="00516CFC">
        <w:rPr>
          <w:rFonts w:ascii="宋体"/>
          <w:sz w:val="24"/>
        </w:rPr>
        <w:t>.</w:t>
      </w:r>
      <w:r w:rsidR="00A642A2" w:rsidRPr="00A642A2">
        <w:rPr>
          <w:rFonts w:asciiTheme="minorHAnsi" w:eastAsiaTheme="minorEastAsia" w:hAnsiTheme="minorHAnsi" w:cstheme="minorBidi" w:hint="eastAsia"/>
          <w:szCs w:val="22"/>
        </w:rPr>
        <w:t xml:space="preserve"> </w:t>
      </w:r>
      <w:r w:rsidR="00A642A2" w:rsidRPr="00A642A2">
        <w:rPr>
          <w:rFonts w:ascii="宋体" w:hAnsi="宋体" w:hint="eastAsia"/>
          <w:sz w:val="24"/>
        </w:rPr>
        <w:t xml:space="preserve">恩格斯曾经指出：“历史从哪里开始，思想进程也应当从哪里开始。而思想进程的进一步发展，不过是历史过程在通向理论上前后一贯的形式上的反映；这种反映是经过修正的，然而是按照现实的历史过程本身的规律修正的。”这段话表明（    </w:t>
      </w:r>
      <w:r w:rsidR="00A642A2">
        <w:rPr>
          <w:rFonts w:ascii="宋体" w:hAnsi="宋体" w:hint="eastAsia"/>
          <w:sz w:val="24"/>
        </w:rPr>
        <w:t>）</w:t>
      </w:r>
    </w:p>
    <w:p w:rsidR="00A642A2" w:rsidRPr="00A642A2" w:rsidRDefault="00A642A2" w:rsidP="00A642A2">
      <w:pPr>
        <w:ind w:firstLineChars="200" w:firstLine="480"/>
        <w:rPr>
          <w:rFonts w:ascii="宋体" w:hAnsi="宋体"/>
          <w:sz w:val="24"/>
        </w:rPr>
      </w:pPr>
      <w:r>
        <w:rPr>
          <w:rFonts w:ascii="宋体" w:hAnsi="宋体" w:hint="eastAsia"/>
          <w:sz w:val="24"/>
        </w:rPr>
        <w:t>A、</w:t>
      </w:r>
      <w:r w:rsidR="008F5191" w:rsidRPr="00A642A2">
        <w:rPr>
          <w:rFonts w:ascii="宋体" w:hAnsi="宋体" w:hint="eastAsia"/>
          <w:sz w:val="24"/>
        </w:rPr>
        <w:t>历史是理论的基础，理论是历史经过修正的再现</w:t>
      </w:r>
    </w:p>
    <w:p w:rsidR="00A642A2" w:rsidRPr="00A642A2" w:rsidRDefault="00A642A2" w:rsidP="00A642A2">
      <w:pPr>
        <w:ind w:firstLineChars="200" w:firstLine="480"/>
        <w:rPr>
          <w:rFonts w:ascii="宋体" w:hAnsi="宋体"/>
          <w:sz w:val="24"/>
        </w:rPr>
      </w:pPr>
      <w:r>
        <w:rPr>
          <w:rFonts w:ascii="宋体" w:hAnsi="宋体" w:hint="eastAsia"/>
          <w:sz w:val="24"/>
        </w:rPr>
        <w:t>B、</w:t>
      </w:r>
      <w:r w:rsidR="008F5191" w:rsidRPr="00A642A2">
        <w:rPr>
          <w:rFonts w:ascii="宋体" w:hAnsi="宋体" w:hint="eastAsia"/>
          <w:sz w:val="24"/>
        </w:rPr>
        <w:t>历史是由理论推演出来的</w:t>
      </w:r>
    </w:p>
    <w:p w:rsidR="00A642A2" w:rsidRPr="00A642A2" w:rsidRDefault="00A642A2" w:rsidP="00A642A2">
      <w:pPr>
        <w:ind w:firstLineChars="200" w:firstLine="480"/>
        <w:rPr>
          <w:rFonts w:ascii="宋体" w:hAnsi="宋体"/>
          <w:sz w:val="24"/>
        </w:rPr>
      </w:pPr>
      <w:r>
        <w:rPr>
          <w:rFonts w:ascii="宋体" w:hAnsi="宋体" w:hint="eastAsia"/>
          <w:sz w:val="24"/>
        </w:rPr>
        <w:t>C、</w:t>
      </w:r>
      <w:r w:rsidR="008F5191" w:rsidRPr="00A642A2">
        <w:rPr>
          <w:rFonts w:ascii="宋体" w:hAnsi="宋体" w:hint="eastAsia"/>
          <w:sz w:val="24"/>
        </w:rPr>
        <w:t>理论反映的是历史过程的全部内容</w:t>
      </w:r>
    </w:p>
    <w:p w:rsidR="00A642A2" w:rsidRPr="00A642A2" w:rsidRDefault="00A642A2" w:rsidP="00A642A2">
      <w:pPr>
        <w:ind w:firstLineChars="200" w:firstLine="480"/>
        <w:rPr>
          <w:rFonts w:ascii="宋体" w:hAnsi="宋体"/>
          <w:sz w:val="24"/>
        </w:rPr>
      </w:pPr>
      <w:r>
        <w:rPr>
          <w:rFonts w:ascii="宋体" w:hAnsi="宋体" w:hint="eastAsia"/>
          <w:sz w:val="24"/>
        </w:rPr>
        <w:t>D、</w:t>
      </w:r>
      <w:r w:rsidR="008F5191" w:rsidRPr="00A642A2">
        <w:rPr>
          <w:rFonts w:ascii="宋体" w:hAnsi="宋体" w:hint="eastAsia"/>
          <w:sz w:val="24"/>
        </w:rPr>
        <w:t>历史进程与逻辑进程是完全一致的</w:t>
      </w:r>
    </w:p>
    <w:p w:rsidR="00516CFC" w:rsidRDefault="00516CFC" w:rsidP="00A642A2">
      <w:pPr>
        <w:ind w:firstLineChars="200" w:firstLine="480"/>
        <w:rPr>
          <w:rFonts w:ascii="宋体"/>
          <w:sz w:val="24"/>
        </w:rPr>
      </w:pPr>
    </w:p>
    <w:p w:rsidR="00A642A2" w:rsidRPr="00A642A2" w:rsidRDefault="003E1E42" w:rsidP="00A642A2">
      <w:pPr>
        <w:ind w:leftChars="228" w:left="839" w:hangingChars="150" w:hanging="360"/>
        <w:rPr>
          <w:rFonts w:ascii="宋体" w:hAnsi="宋体"/>
          <w:sz w:val="24"/>
        </w:rPr>
      </w:pPr>
      <w:r>
        <w:rPr>
          <w:rFonts w:ascii="宋体" w:hAnsi="宋体" w:hint="eastAsia"/>
          <w:sz w:val="24"/>
        </w:rPr>
        <w:t>4</w:t>
      </w:r>
      <w:r w:rsidR="00516CFC">
        <w:rPr>
          <w:rFonts w:ascii="宋体"/>
          <w:sz w:val="24"/>
        </w:rPr>
        <w:t>.</w:t>
      </w:r>
      <w:r w:rsidR="00A642A2" w:rsidRPr="00A642A2">
        <w:rPr>
          <w:rFonts w:asciiTheme="minorHAnsi" w:eastAsiaTheme="minorEastAsia" w:hAnsiTheme="minorHAnsi" w:cstheme="minorBidi" w:hint="eastAsia"/>
          <w:szCs w:val="22"/>
        </w:rPr>
        <w:t xml:space="preserve"> </w:t>
      </w:r>
      <w:r w:rsidR="00A642A2" w:rsidRPr="00A642A2">
        <w:rPr>
          <w:rFonts w:ascii="宋体" w:hAnsi="宋体" w:hint="eastAsia"/>
          <w:sz w:val="24"/>
        </w:rPr>
        <w:t xml:space="preserve">“安而不忘危，存而不忘亡，治而不忘乱”，这句话对我们的哲学启示是（    </w:t>
      </w:r>
      <w:r w:rsidR="00A642A2">
        <w:rPr>
          <w:rFonts w:ascii="宋体" w:hAnsi="宋体" w:hint="eastAsia"/>
          <w:sz w:val="24"/>
        </w:rPr>
        <w:t>）</w:t>
      </w:r>
    </w:p>
    <w:p w:rsidR="00A642A2" w:rsidRPr="00A642A2" w:rsidRDefault="00A642A2" w:rsidP="00A642A2">
      <w:pPr>
        <w:ind w:firstLineChars="200" w:firstLine="480"/>
        <w:rPr>
          <w:rFonts w:ascii="宋体" w:hAnsi="宋体"/>
          <w:sz w:val="24"/>
        </w:rPr>
      </w:pPr>
      <w:r>
        <w:rPr>
          <w:rFonts w:ascii="宋体" w:hAnsi="宋体" w:hint="eastAsia"/>
          <w:sz w:val="24"/>
        </w:rPr>
        <w:t>A、</w:t>
      </w:r>
      <w:r w:rsidR="008F5191" w:rsidRPr="00A642A2">
        <w:rPr>
          <w:rFonts w:ascii="宋体" w:hAnsi="宋体" w:hint="eastAsia"/>
          <w:sz w:val="24"/>
        </w:rPr>
        <w:t>事物的质具有不确定性</w:t>
      </w:r>
    </w:p>
    <w:p w:rsidR="00A642A2" w:rsidRPr="00A642A2" w:rsidRDefault="00A642A2" w:rsidP="00A642A2">
      <w:pPr>
        <w:ind w:firstLineChars="200" w:firstLine="480"/>
        <w:rPr>
          <w:rFonts w:ascii="宋体" w:hAnsi="宋体"/>
          <w:sz w:val="24"/>
        </w:rPr>
      </w:pPr>
      <w:r>
        <w:rPr>
          <w:rFonts w:ascii="宋体" w:hAnsi="宋体" w:hint="eastAsia"/>
          <w:sz w:val="24"/>
        </w:rPr>
        <w:t>B、</w:t>
      </w:r>
      <w:r w:rsidR="008F5191" w:rsidRPr="00A642A2">
        <w:rPr>
          <w:rFonts w:ascii="宋体" w:hAnsi="宋体" w:hint="eastAsia"/>
          <w:sz w:val="24"/>
        </w:rPr>
        <w:t>矛盾的主要方面决定事物的性质</w:t>
      </w:r>
    </w:p>
    <w:p w:rsidR="00A642A2" w:rsidRPr="00A642A2" w:rsidRDefault="00A642A2" w:rsidP="00A642A2">
      <w:pPr>
        <w:ind w:firstLineChars="200" w:firstLine="480"/>
        <w:rPr>
          <w:rFonts w:ascii="宋体" w:hAnsi="宋体"/>
          <w:sz w:val="24"/>
        </w:rPr>
      </w:pPr>
      <w:r>
        <w:rPr>
          <w:rFonts w:ascii="宋体" w:hAnsi="宋体" w:hint="eastAsia"/>
          <w:sz w:val="24"/>
        </w:rPr>
        <w:t>C、</w:t>
      </w:r>
      <w:r w:rsidR="008F5191" w:rsidRPr="00A642A2">
        <w:rPr>
          <w:rFonts w:ascii="宋体" w:hAnsi="宋体" w:hint="eastAsia"/>
          <w:sz w:val="24"/>
        </w:rPr>
        <w:t>矛盾双方在一定的条件下是可以相互转化的</w:t>
      </w:r>
    </w:p>
    <w:p w:rsidR="00516CFC" w:rsidRPr="00A642A2" w:rsidRDefault="00A642A2" w:rsidP="00A642A2">
      <w:pPr>
        <w:ind w:firstLineChars="200" w:firstLine="480"/>
        <w:rPr>
          <w:rFonts w:ascii="宋体" w:hAnsi="宋体"/>
          <w:sz w:val="24"/>
        </w:rPr>
      </w:pPr>
      <w:r>
        <w:rPr>
          <w:rFonts w:ascii="宋体" w:hAnsi="宋体" w:hint="eastAsia"/>
          <w:sz w:val="24"/>
        </w:rPr>
        <w:t>D、</w:t>
      </w:r>
      <w:r w:rsidR="008F5191" w:rsidRPr="00A642A2">
        <w:rPr>
          <w:rFonts w:ascii="宋体" w:hAnsi="宋体" w:hint="eastAsia"/>
          <w:sz w:val="24"/>
        </w:rPr>
        <w:t>要透过现象认识事物的本质</w:t>
      </w:r>
    </w:p>
    <w:p w:rsidR="003E1E42" w:rsidRDefault="003E1E42" w:rsidP="00A642A2">
      <w:pPr>
        <w:ind w:leftChars="228" w:left="839" w:hangingChars="150" w:hanging="360"/>
        <w:rPr>
          <w:rFonts w:ascii="宋体" w:hAnsi="宋体"/>
          <w:sz w:val="24"/>
        </w:rPr>
      </w:pPr>
    </w:p>
    <w:p w:rsidR="00A642A2" w:rsidRPr="00A642A2" w:rsidRDefault="003E1E42" w:rsidP="00A642A2">
      <w:pPr>
        <w:ind w:leftChars="228" w:left="839" w:hangingChars="150" w:hanging="360"/>
        <w:rPr>
          <w:rFonts w:ascii="宋体" w:hAnsi="宋体"/>
          <w:sz w:val="24"/>
        </w:rPr>
      </w:pPr>
      <w:r>
        <w:rPr>
          <w:rFonts w:ascii="宋体" w:hAnsi="宋体" w:hint="eastAsia"/>
          <w:sz w:val="24"/>
        </w:rPr>
        <w:t>5</w:t>
      </w:r>
      <w:r w:rsidR="00516CFC">
        <w:rPr>
          <w:rFonts w:ascii="宋体"/>
          <w:sz w:val="24"/>
        </w:rPr>
        <w:t>.</w:t>
      </w:r>
      <w:r w:rsidR="00A642A2" w:rsidRPr="00A642A2">
        <w:rPr>
          <w:rFonts w:asciiTheme="minorHAnsi" w:eastAsiaTheme="minorEastAsia" w:hAnsiTheme="minorHAnsi" w:cstheme="minorBidi" w:hint="eastAsia"/>
          <w:szCs w:val="22"/>
        </w:rPr>
        <w:t xml:space="preserve"> </w:t>
      </w:r>
      <w:r w:rsidR="00A642A2" w:rsidRPr="00A642A2">
        <w:rPr>
          <w:rFonts w:ascii="宋体" w:hAnsi="宋体" w:hint="eastAsia"/>
          <w:sz w:val="24"/>
        </w:rPr>
        <w:t>中国古人说：“钉子缺，蹄铁卸；蹄铁卸，战马</w:t>
      </w:r>
      <w:proofErr w:type="gramStart"/>
      <w:r w:rsidR="00A642A2" w:rsidRPr="00A642A2">
        <w:rPr>
          <w:rFonts w:ascii="宋体" w:hAnsi="宋体" w:hint="eastAsia"/>
          <w:sz w:val="24"/>
        </w:rPr>
        <w:t>蹶</w:t>
      </w:r>
      <w:proofErr w:type="gramEnd"/>
      <w:r w:rsidR="00A642A2" w:rsidRPr="00A642A2">
        <w:rPr>
          <w:rFonts w:ascii="宋体" w:hAnsi="宋体" w:hint="eastAsia"/>
          <w:sz w:val="24"/>
        </w:rPr>
        <w:t>；战马</w:t>
      </w:r>
      <w:proofErr w:type="gramStart"/>
      <w:r w:rsidR="00A642A2" w:rsidRPr="00A642A2">
        <w:rPr>
          <w:rFonts w:ascii="宋体" w:hAnsi="宋体" w:hint="eastAsia"/>
          <w:sz w:val="24"/>
        </w:rPr>
        <w:t>蹶</w:t>
      </w:r>
      <w:proofErr w:type="gramEnd"/>
      <w:r w:rsidR="00A642A2" w:rsidRPr="00A642A2">
        <w:rPr>
          <w:rFonts w:ascii="宋体" w:hAnsi="宋体" w:hint="eastAsia"/>
          <w:sz w:val="24"/>
        </w:rPr>
        <w:t xml:space="preserve">，骑士绝；骑士绝，战事折；战事折，国家灭”，这说明（    </w:t>
      </w:r>
      <w:r w:rsidR="00A642A2">
        <w:rPr>
          <w:rFonts w:ascii="宋体" w:hAnsi="宋体" w:hint="eastAsia"/>
          <w:sz w:val="24"/>
        </w:rPr>
        <w:t>）</w:t>
      </w:r>
    </w:p>
    <w:p w:rsidR="00A642A2" w:rsidRPr="00A642A2" w:rsidRDefault="00A642A2" w:rsidP="00A642A2">
      <w:pPr>
        <w:ind w:firstLineChars="200" w:firstLine="480"/>
        <w:rPr>
          <w:rFonts w:ascii="宋体" w:hAnsi="宋体"/>
          <w:sz w:val="24"/>
        </w:rPr>
      </w:pPr>
      <w:r>
        <w:rPr>
          <w:rFonts w:ascii="宋体" w:hAnsi="宋体" w:hint="eastAsia"/>
          <w:sz w:val="24"/>
        </w:rPr>
        <w:t>A、</w:t>
      </w:r>
      <w:r w:rsidR="008F5191" w:rsidRPr="00A642A2">
        <w:rPr>
          <w:rFonts w:ascii="宋体" w:hAnsi="宋体" w:hint="eastAsia"/>
          <w:sz w:val="24"/>
        </w:rPr>
        <w:t>事物的本质是由现象展示的</w:t>
      </w:r>
    </w:p>
    <w:p w:rsidR="00A642A2" w:rsidRPr="00A642A2" w:rsidRDefault="00A642A2" w:rsidP="00A642A2">
      <w:pPr>
        <w:ind w:firstLineChars="200" w:firstLine="480"/>
        <w:rPr>
          <w:rFonts w:ascii="宋体" w:hAnsi="宋体"/>
          <w:sz w:val="24"/>
        </w:rPr>
      </w:pPr>
      <w:r>
        <w:rPr>
          <w:rFonts w:ascii="宋体" w:hAnsi="宋体" w:hint="eastAsia"/>
          <w:sz w:val="24"/>
        </w:rPr>
        <w:t>B、</w:t>
      </w:r>
      <w:r w:rsidRPr="00A642A2">
        <w:rPr>
          <w:rFonts w:ascii="宋体" w:hAnsi="宋体" w:hint="eastAsia"/>
          <w:sz w:val="24"/>
        </w:rPr>
        <w:t>事物是普遍联系的</w:t>
      </w:r>
    </w:p>
    <w:p w:rsidR="00A642A2" w:rsidRPr="00A642A2" w:rsidRDefault="00A642A2" w:rsidP="00A642A2">
      <w:pPr>
        <w:ind w:firstLineChars="200" w:firstLine="480"/>
        <w:rPr>
          <w:rFonts w:ascii="宋体" w:hAnsi="宋体"/>
          <w:sz w:val="24"/>
        </w:rPr>
      </w:pPr>
      <w:r>
        <w:rPr>
          <w:rFonts w:ascii="宋体" w:hAnsi="宋体" w:hint="eastAsia"/>
          <w:sz w:val="24"/>
        </w:rPr>
        <w:t>C、</w:t>
      </w:r>
      <w:r w:rsidRPr="00A642A2">
        <w:rPr>
          <w:rFonts w:ascii="宋体" w:hAnsi="宋体" w:hint="eastAsia"/>
          <w:sz w:val="24"/>
        </w:rPr>
        <w:t>事物是发展变化的</w:t>
      </w:r>
    </w:p>
    <w:p w:rsidR="00A642A2" w:rsidRPr="00A642A2" w:rsidRDefault="00A642A2" w:rsidP="00A642A2">
      <w:pPr>
        <w:ind w:firstLineChars="200" w:firstLine="480"/>
        <w:rPr>
          <w:rFonts w:ascii="宋体" w:hAnsi="宋体"/>
          <w:sz w:val="24"/>
        </w:rPr>
      </w:pPr>
      <w:r>
        <w:rPr>
          <w:rFonts w:ascii="宋体" w:hAnsi="宋体" w:hint="eastAsia"/>
          <w:sz w:val="24"/>
        </w:rPr>
        <w:t>D、</w:t>
      </w:r>
      <w:r w:rsidR="008F5191">
        <w:rPr>
          <w:rFonts w:ascii="宋体" w:hAnsi="宋体" w:hint="eastAsia"/>
          <w:sz w:val="24"/>
        </w:rPr>
        <w:t>事物的量变引起质变</w:t>
      </w:r>
    </w:p>
    <w:p w:rsidR="00516CFC" w:rsidRDefault="00516CFC" w:rsidP="00A642A2">
      <w:pPr>
        <w:ind w:firstLineChars="200" w:firstLine="480"/>
        <w:rPr>
          <w:rFonts w:ascii="宋体"/>
          <w:sz w:val="24"/>
        </w:rPr>
      </w:pPr>
    </w:p>
    <w:p w:rsidR="00A642A2" w:rsidRPr="00A642A2" w:rsidRDefault="003E1E42" w:rsidP="00A642A2">
      <w:pPr>
        <w:ind w:firstLineChars="200" w:firstLine="480"/>
        <w:rPr>
          <w:rFonts w:ascii="宋体" w:hAnsi="宋体"/>
          <w:sz w:val="24"/>
        </w:rPr>
      </w:pPr>
      <w:r>
        <w:rPr>
          <w:rFonts w:ascii="宋体" w:hAnsi="宋体" w:hint="eastAsia"/>
          <w:sz w:val="24"/>
        </w:rPr>
        <w:t>6</w:t>
      </w:r>
      <w:r w:rsidR="00516CFC">
        <w:rPr>
          <w:rFonts w:ascii="宋体"/>
          <w:sz w:val="24"/>
        </w:rPr>
        <w:t>.</w:t>
      </w:r>
      <w:r w:rsidR="00A642A2" w:rsidRPr="00A642A2">
        <w:rPr>
          <w:rFonts w:asciiTheme="minorHAnsi" w:eastAsiaTheme="minorEastAsia" w:hAnsiTheme="minorHAnsi" w:cstheme="minorBidi" w:hint="eastAsia"/>
          <w:szCs w:val="22"/>
        </w:rPr>
        <w:t xml:space="preserve"> </w:t>
      </w:r>
      <w:r w:rsidR="00A642A2" w:rsidRPr="00A642A2">
        <w:rPr>
          <w:rFonts w:ascii="宋体" w:hAnsi="宋体" w:hint="eastAsia"/>
          <w:sz w:val="24"/>
        </w:rPr>
        <w:t xml:space="preserve">认为“凡是在理性中所有的，最初无不在感觉之中”，这一观点（    </w:t>
      </w:r>
      <w:r w:rsidR="00A642A2">
        <w:rPr>
          <w:rFonts w:ascii="宋体" w:hAnsi="宋体" w:hint="eastAsia"/>
          <w:sz w:val="24"/>
        </w:rPr>
        <w:t>）</w:t>
      </w:r>
    </w:p>
    <w:p w:rsidR="00A642A2" w:rsidRPr="00A642A2" w:rsidRDefault="00A642A2" w:rsidP="00A642A2">
      <w:pPr>
        <w:ind w:firstLineChars="200" w:firstLine="480"/>
        <w:rPr>
          <w:rFonts w:ascii="宋体" w:hAnsi="宋体"/>
          <w:sz w:val="24"/>
        </w:rPr>
      </w:pPr>
      <w:r>
        <w:rPr>
          <w:rFonts w:ascii="宋体" w:hAnsi="宋体" w:hint="eastAsia"/>
          <w:sz w:val="24"/>
        </w:rPr>
        <w:t>A、</w:t>
      </w:r>
      <w:r w:rsidR="008F5191" w:rsidRPr="00A642A2">
        <w:rPr>
          <w:rFonts w:ascii="宋体" w:hAnsi="宋体" w:hint="eastAsia"/>
          <w:sz w:val="24"/>
        </w:rPr>
        <w:t>否认了理性认识是对感性认识的发展、飞跃</w:t>
      </w:r>
    </w:p>
    <w:p w:rsidR="00A642A2" w:rsidRPr="00A642A2" w:rsidRDefault="00A642A2" w:rsidP="00A642A2">
      <w:pPr>
        <w:ind w:firstLineChars="200" w:firstLine="480"/>
        <w:rPr>
          <w:rFonts w:ascii="宋体" w:hAnsi="宋体"/>
          <w:sz w:val="24"/>
        </w:rPr>
      </w:pPr>
      <w:r>
        <w:rPr>
          <w:rFonts w:ascii="宋体" w:hAnsi="宋体" w:hint="eastAsia"/>
          <w:sz w:val="24"/>
        </w:rPr>
        <w:t>B、</w:t>
      </w:r>
      <w:r w:rsidR="008F5191" w:rsidRPr="00A642A2">
        <w:rPr>
          <w:rFonts w:ascii="宋体" w:hAnsi="宋体" w:hint="eastAsia"/>
          <w:sz w:val="24"/>
        </w:rPr>
        <w:t>否认了感性认识在认识过程中的重要作用</w:t>
      </w:r>
    </w:p>
    <w:p w:rsidR="00A642A2" w:rsidRPr="00A642A2" w:rsidRDefault="00A642A2" w:rsidP="00A642A2">
      <w:pPr>
        <w:ind w:firstLineChars="200" w:firstLine="480"/>
        <w:rPr>
          <w:rFonts w:ascii="宋体" w:hAnsi="宋体"/>
          <w:sz w:val="24"/>
        </w:rPr>
      </w:pPr>
      <w:r>
        <w:rPr>
          <w:rFonts w:ascii="宋体" w:hAnsi="宋体" w:hint="eastAsia"/>
          <w:sz w:val="24"/>
        </w:rPr>
        <w:t>C、</w:t>
      </w:r>
      <w:r w:rsidR="008F5191" w:rsidRPr="00A642A2">
        <w:rPr>
          <w:rFonts w:ascii="宋体" w:hAnsi="宋体" w:hint="eastAsia"/>
          <w:sz w:val="24"/>
        </w:rPr>
        <w:t>揭示了感性认识和理性认识辩证关系</w:t>
      </w:r>
    </w:p>
    <w:p w:rsidR="00A642A2" w:rsidRPr="00A642A2" w:rsidRDefault="00A642A2" w:rsidP="00A642A2">
      <w:pPr>
        <w:ind w:firstLineChars="200" w:firstLine="480"/>
        <w:rPr>
          <w:rFonts w:ascii="宋体" w:hAnsi="宋体"/>
          <w:sz w:val="24"/>
        </w:rPr>
      </w:pPr>
      <w:r>
        <w:rPr>
          <w:rFonts w:ascii="宋体" w:hAnsi="宋体" w:hint="eastAsia"/>
          <w:sz w:val="24"/>
        </w:rPr>
        <w:t>D、</w:t>
      </w:r>
      <w:r w:rsidR="008F5191" w:rsidRPr="00A642A2">
        <w:rPr>
          <w:rFonts w:ascii="宋体" w:hAnsi="宋体" w:hint="eastAsia"/>
          <w:sz w:val="24"/>
        </w:rPr>
        <w:t>揭示了感性认识是认识的基础阶段</w:t>
      </w:r>
    </w:p>
    <w:p w:rsidR="00516CFC" w:rsidRDefault="00516CFC" w:rsidP="00A642A2">
      <w:pPr>
        <w:rPr>
          <w:rFonts w:ascii="宋体"/>
          <w:sz w:val="24"/>
        </w:rPr>
      </w:pPr>
    </w:p>
    <w:p w:rsidR="00A642A2" w:rsidRPr="00A642A2" w:rsidRDefault="003E1E42" w:rsidP="00A642A2">
      <w:pPr>
        <w:ind w:leftChars="228" w:left="959" w:hangingChars="200" w:hanging="480"/>
        <w:rPr>
          <w:rFonts w:ascii="宋体" w:hAnsi="宋体"/>
          <w:sz w:val="24"/>
        </w:rPr>
      </w:pPr>
      <w:r>
        <w:rPr>
          <w:rFonts w:ascii="宋体" w:hAnsi="宋体" w:hint="eastAsia"/>
          <w:sz w:val="24"/>
        </w:rPr>
        <w:t>7</w:t>
      </w:r>
      <w:r w:rsidR="00516CFC">
        <w:rPr>
          <w:rFonts w:ascii="宋体"/>
          <w:sz w:val="24"/>
        </w:rPr>
        <w:t>.</w:t>
      </w:r>
      <w:r w:rsidR="00A642A2" w:rsidRPr="00A642A2">
        <w:rPr>
          <w:rFonts w:asciiTheme="minorHAnsi" w:eastAsiaTheme="minorEastAsia" w:hAnsiTheme="minorHAnsi" w:cstheme="minorBidi" w:hint="eastAsia"/>
          <w:szCs w:val="22"/>
        </w:rPr>
        <w:t xml:space="preserve"> </w:t>
      </w:r>
      <w:r w:rsidR="00A642A2" w:rsidRPr="00A642A2">
        <w:rPr>
          <w:rFonts w:ascii="宋体" w:hAnsi="宋体" w:hint="eastAsia"/>
          <w:sz w:val="24"/>
        </w:rPr>
        <w:t xml:space="preserve">在一个坐标系里看来是同时发生的两件事，在另一个坐标系里看来就不一定是同时发生的，这句话说明了时间的（    </w:t>
      </w:r>
      <w:r w:rsidR="00A642A2">
        <w:rPr>
          <w:rFonts w:ascii="宋体" w:hAnsi="宋体" w:hint="eastAsia"/>
          <w:sz w:val="24"/>
        </w:rPr>
        <w:t>）</w:t>
      </w:r>
    </w:p>
    <w:p w:rsidR="00A642A2" w:rsidRDefault="00A642A2" w:rsidP="00A642A2">
      <w:pPr>
        <w:ind w:firstLineChars="200" w:firstLine="480"/>
        <w:rPr>
          <w:rFonts w:ascii="宋体" w:hAnsi="宋体"/>
          <w:sz w:val="24"/>
        </w:rPr>
      </w:pPr>
      <w:r>
        <w:rPr>
          <w:rFonts w:ascii="宋体" w:hAnsi="宋体" w:hint="eastAsia"/>
          <w:sz w:val="24"/>
        </w:rPr>
        <w:t>A、</w:t>
      </w:r>
      <w:r w:rsidR="008F5191" w:rsidRPr="00A642A2">
        <w:rPr>
          <w:rFonts w:ascii="宋体" w:hAnsi="宋体" w:hint="eastAsia"/>
          <w:sz w:val="24"/>
        </w:rPr>
        <w:t>主观性</w:t>
      </w:r>
      <w:r>
        <w:rPr>
          <w:rFonts w:ascii="宋体" w:hAnsi="宋体" w:hint="eastAsia"/>
          <w:sz w:val="24"/>
        </w:rPr>
        <w:t xml:space="preserve">            B、</w:t>
      </w:r>
      <w:r w:rsidR="008F5191" w:rsidRPr="00A642A2">
        <w:rPr>
          <w:rFonts w:ascii="宋体" w:hAnsi="宋体" w:hint="eastAsia"/>
          <w:sz w:val="24"/>
        </w:rPr>
        <w:t>客观性</w:t>
      </w:r>
      <w:r w:rsidRPr="00A642A2">
        <w:rPr>
          <w:rFonts w:ascii="宋体" w:hAnsi="宋体" w:hint="eastAsia"/>
          <w:sz w:val="24"/>
        </w:rPr>
        <w:t xml:space="preserve">        </w:t>
      </w:r>
    </w:p>
    <w:p w:rsidR="00516CFC" w:rsidRDefault="00A642A2" w:rsidP="00A642A2">
      <w:pPr>
        <w:ind w:firstLineChars="200" w:firstLine="480"/>
        <w:rPr>
          <w:rFonts w:ascii="宋体" w:hAnsi="宋体"/>
          <w:sz w:val="24"/>
        </w:rPr>
      </w:pPr>
      <w:r>
        <w:rPr>
          <w:rFonts w:ascii="宋体" w:hAnsi="宋体" w:hint="eastAsia"/>
          <w:sz w:val="24"/>
        </w:rPr>
        <w:t>C、</w:t>
      </w:r>
      <w:r w:rsidR="008F5191" w:rsidRPr="00A642A2">
        <w:rPr>
          <w:rFonts w:ascii="宋体" w:hAnsi="宋体" w:hint="eastAsia"/>
          <w:sz w:val="24"/>
        </w:rPr>
        <w:t>无限性</w:t>
      </w:r>
      <w:r>
        <w:rPr>
          <w:rFonts w:ascii="宋体" w:hAnsi="宋体" w:hint="eastAsia"/>
          <w:sz w:val="24"/>
        </w:rPr>
        <w:t xml:space="preserve">            D、</w:t>
      </w:r>
      <w:r w:rsidR="008F5191" w:rsidRPr="00A642A2">
        <w:rPr>
          <w:rFonts w:ascii="宋体" w:hAnsi="宋体" w:hint="eastAsia"/>
          <w:sz w:val="24"/>
        </w:rPr>
        <w:t>相对性</w:t>
      </w:r>
    </w:p>
    <w:p w:rsidR="00A642A2" w:rsidRDefault="00A642A2" w:rsidP="00A642A2">
      <w:pPr>
        <w:ind w:firstLineChars="200" w:firstLine="480"/>
        <w:rPr>
          <w:rFonts w:ascii="宋体"/>
          <w:sz w:val="24"/>
        </w:rPr>
      </w:pPr>
    </w:p>
    <w:p w:rsidR="00A642A2" w:rsidRPr="00A642A2" w:rsidRDefault="003E1E42" w:rsidP="00A642A2">
      <w:pPr>
        <w:ind w:leftChars="228" w:left="959" w:hangingChars="200" w:hanging="480"/>
        <w:rPr>
          <w:rFonts w:ascii="宋体" w:hAnsi="宋体"/>
          <w:sz w:val="24"/>
        </w:rPr>
      </w:pPr>
      <w:r>
        <w:rPr>
          <w:rFonts w:ascii="宋体" w:hAnsi="宋体" w:hint="eastAsia"/>
          <w:sz w:val="24"/>
        </w:rPr>
        <w:t>8</w:t>
      </w:r>
      <w:r w:rsidR="00516CFC">
        <w:rPr>
          <w:rFonts w:ascii="宋体"/>
          <w:sz w:val="24"/>
        </w:rPr>
        <w:t>.</w:t>
      </w:r>
      <w:r w:rsidR="00A642A2" w:rsidRPr="00A642A2">
        <w:rPr>
          <w:rFonts w:asciiTheme="minorHAnsi" w:eastAsiaTheme="minorEastAsia" w:hAnsiTheme="minorHAnsi" w:cstheme="minorBidi" w:hint="eastAsia"/>
          <w:szCs w:val="22"/>
        </w:rPr>
        <w:t xml:space="preserve"> </w:t>
      </w:r>
      <w:r w:rsidR="00A642A2" w:rsidRPr="00A642A2">
        <w:rPr>
          <w:rFonts w:ascii="宋体" w:hAnsi="宋体" w:hint="eastAsia"/>
          <w:sz w:val="24"/>
        </w:rPr>
        <w:t xml:space="preserve">“基因决定论”认为，一个人的基因信息内容决定了他的行为方式、心理内容乃至本质。这种“基因决定论”的错误在于，没有认识到（    </w:t>
      </w:r>
      <w:r w:rsidR="00A642A2">
        <w:rPr>
          <w:rFonts w:ascii="宋体" w:hAnsi="宋体" w:hint="eastAsia"/>
          <w:sz w:val="24"/>
        </w:rPr>
        <w:t>）</w:t>
      </w:r>
    </w:p>
    <w:p w:rsidR="00A642A2" w:rsidRPr="00A642A2" w:rsidRDefault="00A642A2" w:rsidP="00A642A2">
      <w:pPr>
        <w:ind w:firstLineChars="200" w:firstLine="480"/>
        <w:rPr>
          <w:rFonts w:ascii="宋体" w:hAnsi="宋体"/>
          <w:sz w:val="24"/>
        </w:rPr>
      </w:pPr>
      <w:r>
        <w:rPr>
          <w:rFonts w:ascii="宋体" w:hAnsi="宋体" w:hint="eastAsia"/>
          <w:sz w:val="24"/>
        </w:rPr>
        <w:t>A、</w:t>
      </w:r>
      <w:r w:rsidR="008F5191" w:rsidRPr="00A642A2">
        <w:rPr>
          <w:rFonts w:ascii="宋体" w:hAnsi="宋体" w:hint="eastAsia"/>
          <w:sz w:val="24"/>
        </w:rPr>
        <w:t>人的本质是一切社会关系的总和</w:t>
      </w:r>
    </w:p>
    <w:p w:rsidR="00A642A2" w:rsidRPr="00A642A2" w:rsidRDefault="00A642A2" w:rsidP="00A642A2">
      <w:pPr>
        <w:ind w:firstLineChars="200" w:firstLine="480"/>
        <w:rPr>
          <w:rFonts w:ascii="宋体" w:hAnsi="宋体"/>
          <w:sz w:val="24"/>
        </w:rPr>
      </w:pPr>
      <w:r>
        <w:rPr>
          <w:rFonts w:ascii="宋体" w:hAnsi="宋体" w:hint="eastAsia"/>
          <w:sz w:val="24"/>
        </w:rPr>
        <w:t>B、</w:t>
      </w:r>
      <w:r w:rsidRPr="00A642A2">
        <w:rPr>
          <w:rFonts w:ascii="宋体" w:hAnsi="宋体" w:hint="eastAsia"/>
          <w:sz w:val="24"/>
        </w:rPr>
        <w:t>人的本质是天生的</w:t>
      </w:r>
    </w:p>
    <w:p w:rsidR="00A642A2" w:rsidRPr="00A642A2" w:rsidRDefault="00A642A2" w:rsidP="00A642A2">
      <w:pPr>
        <w:ind w:firstLineChars="200" w:firstLine="480"/>
        <w:rPr>
          <w:rFonts w:ascii="宋体" w:hAnsi="宋体"/>
          <w:sz w:val="24"/>
        </w:rPr>
      </w:pPr>
      <w:r>
        <w:rPr>
          <w:rFonts w:ascii="宋体" w:hAnsi="宋体" w:hint="eastAsia"/>
          <w:sz w:val="24"/>
        </w:rPr>
        <w:t>C、</w:t>
      </w:r>
      <w:r w:rsidR="008F5191" w:rsidRPr="00A642A2">
        <w:rPr>
          <w:rFonts w:ascii="宋体" w:hAnsi="宋体" w:hint="eastAsia"/>
          <w:sz w:val="24"/>
        </w:rPr>
        <w:t>人的本质在于人的自然属性</w:t>
      </w:r>
    </w:p>
    <w:p w:rsidR="00A642A2" w:rsidRPr="00A642A2" w:rsidRDefault="00A642A2" w:rsidP="00A642A2">
      <w:pPr>
        <w:ind w:firstLineChars="200" w:firstLine="480"/>
        <w:rPr>
          <w:rFonts w:ascii="宋体" w:hAnsi="宋体"/>
          <w:sz w:val="24"/>
        </w:rPr>
      </w:pPr>
      <w:r>
        <w:rPr>
          <w:rFonts w:ascii="宋体" w:hAnsi="宋体" w:hint="eastAsia"/>
          <w:sz w:val="24"/>
        </w:rPr>
        <w:t>D、</w:t>
      </w:r>
      <w:r w:rsidRPr="00A642A2">
        <w:rPr>
          <w:rFonts w:ascii="宋体" w:hAnsi="宋体" w:hint="eastAsia"/>
          <w:sz w:val="24"/>
        </w:rPr>
        <w:t>人的本质就是人类共有的本性</w:t>
      </w:r>
    </w:p>
    <w:p w:rsidR="00516CFC" w:rsidRPr="00A642A2" w:rsidRDefault="00516CFC" w:rsidP="00A642A2">
      <w:pPr>
        <w:rPr>
          <w:rFonts w:ascii="宋体"/>
          <w:sz w:val="24"/>
        </w:rPr>
      </w:pPr>
    </w:p>
    <w:p w:rsidR="00CC528D" w:rsidRPr="00CC528D" w:rsidRDefault="003E1E42" w:rsidP="00CC528D">
      <w:pPr>
        <w:ind w:firstLineChars="200" w:firstLine="480"/>
        <w:rPr>
          <w:rFonts w:ascii="宋体" w:hAnsi="宋体"/>
          <w:sz w:val="24"/>
        </w:rPr>
      </w:pPr>
      <w:r>
        <w:rPr>
          <w:rFonts w:ascii="宋体" w:hAnsi="宋体" w:hint="eastAsia"/>
          <w:sz w:val="24"/>
        </w:rPr>
        <w:t>9</w:t>
      </w:r>
      <w:r w:rsidR="00516CFC">
        <w:rPr>
          <w:rFonts w:ascii="宋体"/>
          <w:sz w:val="24"/>
        </w:rPr>
        <w:t>.</w:t>
      </w:r>
      <w:r w:rsidR="00CC528D" w:rsidRPr="00CC528D">
        <w:rPr>
          <w:rFonts w:asciiTheme="minorHAnsi" w:eastAsiaTheme="minorEastAsia" w:hAnsiTheme="minorHAnsi" w:cstheme="minorBidi" w:hint="eastAsia"/>
          <w:szCs w:val="22"/>
        </w:rPr>
        <w:t xml:space="preserve"> </w:t>
      </w:r>
      <w:r w:rsidR="00CC528D" w:rsidRPr="00CC528D">
        <w:rPr>
          <w:rFonts w:ascii="宋体" w:hAnsi="宋体" w:hint="eastAsia"/>
          <w:sz w:val="24"/>
        </w:rPr>
        <w:t>资本主义经济危机的实质是</w:t>
      </w:r>
      <w:r w:rsidR="00CC528D" w:rsidRPr="00A642A2">
        <w:rPr>
          <w:rFonts w:ascii="宋体" w:hAnsi="宋体" w:hint="eastAsia"/>
          <w:sz w:val="24"/>
        </w:rPr>
        <w:t xml:space="preserve">（    </w:t>
      </w:r>
      <w:r w:rsidR="00CC528D">
        <w:rPr>
          <w:rFonts w:ascii="宋体" w:hAnsi="宋体" w:hint="eastAsia"/>
          <w:sz w:val="24"/>
        </w:rPr>
        <w:t>）</w:t>
      </w:r>
    </w:p>
    <w:p w:rsidR="00CC528D" w:rsidRPr="00CC528D" w:rsidRDefault="00CC528D" w:rsidP="00CC528D">
      <w:pPr>
        <w:ind w:firstLineChars="200" w:firstLine="480"/>
        <w:rPr>
          <w:rFonts w:ascii="宋体" w:hAnsi="宋体"/>
          <w:sz w:val="24"/>
        </w:rPr>
      </w:pPr>
      <w:r>
        <w:rPr>
          <w:rFonts w:ascii="宋体" w:hAnsi="宋体" w:hint="eastAsia"/>
          <w:sz w:val="24"/>
        </w:rPr>
        <w:t>A、</w:t>
      </w:r>
      <w:r w:rsidR="008F5191" w:rsidRPr="00CC528D">
        <w:rPr>
          <w:rFonts w:ascii="宋体" w:hAnsi="宋体" w:hint="eastAsia"/>
          <w:sz w:val="24"/>
        </w:rPr>
        <w:t>生产不足的危机</w:t>
      </w:r>
      <w:r>
        <w:rPr>
          <w:rFonts w:ascii="宋体" w:hAnsi="宋体" w:hint="eastAsia"/>
          <w:sz w:val="24"/>
        </w:rPr>
        <w:t xml:space="preserve">          B、</w:t>
      </w:r>
      <w:r w:rsidR="008F5191" w:rsidRPr="00CC528D">
        <w:rPr>
          <w:rFonts w:ascii="宋体" w:hAnsi="宋体" w:hint="eastAsia"/>
          <w:sz w:val="24"/>
        </w:rPr>
        <w:t>生产过剩的危机</w:t>
      </w:r>
    </w:p>
    <w:p w:rsidR="00CC528D" w:rsidRPr="00CC528D" w:rsidRDefault="00CC528D" w:rsidP="00CC528D">
      <w:pPr>
        <w:ind w:firstLineChars="200" w:firstLine="480"/>
        <w:rPr>
          <w:rFonts w:ascii="宋体" w:hAnsi="宋体"/>
          <w:sz w:val="24"/>
        </w:rPr>
      </w:pPr>
      <w:r>
        <w:rPr>
          <w:rFonts w:ascii="宋体" w:hAnsi="宋体" w:hint="eastAsia"/>
          <w:sz w:val="24"/>
        </w:rPr>
        <w:t>C、</w:t>
      </w:r>
      <w:r w:rsidRPr="00CC528D">
        <w:rPr>
          <w:rFonts w:ascii="宋体" w:hAnsi="宋体" w:hint="eastAsia"/>
          <w:sz w:val="24"/>
        </w:rPr>
        <w:t>生产相对过剩的危机</w:t>
      </w:r>
      <w:r>
        <w:rPr>
          <w:rFonts w:ascii="宋体" w:hAnsi="宋体" w:hint="eastAsia"/>
          <w:sz w:val="24"/>
        </w:rPr>
        <w:t xml:space="preserve">      D、</w:t>
      </w:r>
      <w:r w:rsidRPr="00CC528D">
        <w:rPr>
          <w:rFonts w:ascii="宋体" w:hAnsi="宋体" w:hint="eastAsia"/>
          <w:sz w:val="24"/>
        </w:rPr>
        <w:t>生产绝对过剩的危机</w:t>
      </w:r>
    </w:p>
    <w:p w:rsidR="00516CFC" w:rsidRDefault="00516CFC" w:rsidP="00CC528D">
      <w:pPr>
        <w:ind w:firstLineChars="200" w:firstLine="480"/>
        <w:rPr>
          <w:rFonts w:ascii="宋体"/>
          <w:sz w:val="24"/>
        </w:rPr>
      </w:pPr>
    </w:p>
    <w:p w:rsidR="00CC528D" w:rsidRPr="00CC528D" w:rsidRDefault="00516CFC" w:rsidP="00CC528D">
      <w:pPr>
        <w:ind w:leftChars="228" w:left="959" w:hangingChars="200" w:hanging="480"/>
        <w:rPr>
          <w:rFonts w:ascii="宋体" w:hAnsi="宋体"/>
          <w:sz w:val="24"/>
        </w:rPr>
      </w:pPr>
      <w:r w:rsidRPr="00A36844">
        <w:rPr>
          <w:rFonts w:ascii="宋体" w:hAnsi="宋体"/>
          <w:sz w:val="24"/>
        </w:rPr>
        <w:t>1</w:t>
      </w:r>
      <w:r w:rsidR="003E1E42">
        <w:rPr>
          <w:rFonts w:ascii="宋体" w:hAnsi="宋体" w:hint="eastAsia"/>
          <w:sz w:val="24"/>
        </w:rPr>
        <w:t>0</w:t>
      </w:r>
      <w:r>
        <w:rPr>
          <w:rFonts w:ascii="宋体"/>
          <w:sz w:val="24"/>
        </w:rPr>
        <w:t>.</w:t>
      </w:r>
      <w:r w:rsidR="00CC528D" w:rsidRPr="00CC528D">
        <w:rPr>
          <w:rFonts w:asciiTheme="minorHAnsi" w:eastAsiaTheme="minorEastAsia" w:hAnsiTheme="minorHAnsi" w:cstheme="minorBidi" w:hint="eastAsia"/>
          <w:szCs w:val="22"/>
        </w:rPr>
        <w:t xml:space="preserve"> </w:t>
      </w:r>
      <w:r w:rsidR="00CC528D" w:rsidRPr="00CC528D">
        <w:rPr>
          <w:rFonts w:ascii="宋体" w:hAnsi="宋体" w:hint="eastAsia"/>
          <w:sz w:val="24"/>
        </w:rPr>
        <w:t>马克思说：“就使用价值说，有意义的只是商品中包含的劳动的质；就价值量说，有意义的只是商品中包含的劳动的量，不过这种劳动已经转化为没有质的区别的人类劳动。”这里所说的没有质的区别的人类劳动是指</w:t>
      </w:r>
      <w:r w:rsidR="00CC528D" w:rsidRPr="00A642A2">
        <w:rPr>
          <w:rFonts w:ascii="宋体" w:hAnsi="宋体" w:hint="eastAsia"/>
          <w:sz w:val="24"/>
        </w:rPr>
        <w:t xml:space="preserve">（    </w:t>
      </w:r>
      <w:r w:rsidR="00CC528D">
        <w:rPr>
          <w:rFonts w:ascii="宋体" w:hAnsi="宋体" w:hint="eastAsia"/>
          <w:sz w:val="24"/>
        </w:rPr>
        <w:t>）</w:t>
      </w:r>
    </w:p>
    <w:p w:rsidR="00CC528D" w:rsidRDefault="00CC528D" w:rsidP="00CC528D">
      <w:pPr>
        <w:ind w:firstLineChars="200" w:firstLine="480"/>
        <w:rPr>
          <w:rFonts w:ascii="宋体" w:hAnsi="宋体"/>
          <w:sz w:val="24"/>
        </w:rPr>
      </w:pPr>
      <w:r>
        <w:rPr>
          <w:rFonts w:ascii="宋体" w:hAnsi="宋体" w:hint="eastAsia"/>
          <w:sz w:val="24"/>
        </w:rPr>
        <w:t>A、</w:t>
      </w:r>
      <w:r w:rsidRPr="00CC528D">
        <w:rPr>
          <w:rFonts w:ascii="宋体" w:hAnsi="宋体" w:hint="eastAsia"/>
          <w:sz w:val="24"/>
        </w:rPr>
        <w:t>抽象劳动</w:t>
      </w:r>
      <w:r>
        <w:rPr>
          <w:rFonts w:ascii="宋体" w:hAnsi="宋体" w:hint="eastAsia"/>
          <w:sz w:val="24"/>
        </w:rPr>
        <w:t xml:space="preserve">              B、</w:t>
      </w:r>
      <w:r w:rsidRPr="00CC528D">
        <w:rPr>
          <w:rFonts w:ascii="宋体" w:hAnsi="宋体" w:hint="eastAsia"/>
          <w:sz w:val="24"/>
        </w:rPr>
        <w:t>具体劳动</w:t>
      </w:r>
      <w:r>
        <w:rPr>
          <w:rFonts w:ascii="宋体" w:hAnsi="宋体" w:hint="eastAsia"/>
          <w:sz w:val="24"/>
        </w:rPr>
        <w:t xml:space="preserve">         </w:t>
      </w:r>
    </w:p>
    <w:p w:rsidR="00516CFC" w:rsidRPr="00CC528D" w:rsidRDefault="00CC528D" w:rsidP="00CC528D">
      <w:pPr>
        <w:ind w:firstLineChars="200" w:firstLine="480"/>
        <w:rPr>
          <w:rFonts w:ascii="宋体" w:hAnsi="宋体"/>
          <w:sz w:val="24"/>
        </w:rPr>
      </w:pPr>
      <w:r>
        <w:rPr>
          <w:rFonts w:ascii="宋体" w:hAnsi="宋体" w:hint="eastAsia"/>
          <w:sz w:val="24"/>
        </w:rPr>
        <w:t>C、</w:t>
      </w:r>
      <w:r w:rsidR="008F5191" w:rsidRPr="00CC528D">
        <w:rPr>
          <w:rFonts w:ascii="宋体" w:hAnsi="宋体" w:hint="eastAsia"/>
          <w:sz w:val="24"/>
        </w:rPr>
        <w:t>体力劳动</w:t>
      </w:r>
      <w:r>
        <w:rPr>
          <w:rFonts w:ascii="宋体" w:hAnsi="宋体" w:hint="eastAsia"/>
          <w:sz w:val="24"/>
        </w:rPr>
        <w:t xml:space="preserve">              D、</w:t>
      </w:r>
      <w:r w:rsidR="008F5191" w:rsidRPr="00CC528D">
        <w:rPr>
          <w:rFonts w:ascii="宋体" w:hAnsi="宋体" w:hint="eastAsia"/>
          <w:sz w:val="24"/>
        </w:rPr>
        <w:t>脑力劳动</w:t>
      </w:r>
    </w:p>
    <w:p w:rsidR="003E1E42" w:rsidRDefault="003E1E42" w:rsidP="00CC528D">
      <w:pPr>
        <w:ind w:leftChars="228" w:left="839" w:hangingChars="150" w:hanging="360"/>
        <w:rPr>
          <w:rFonts w:ascii="宋体" w:hAnsi="宋体"/>
          <w:sz w:val="24"/>
        </w:rPr>
      </w:pPr>
    </w:p>
    <w:p w:rsidR="00CC528D" w:rsidRPr="00CC528D" w:rsidRDefault="00516CFC" w:rsidP="00CC528D">
      <w:pPr>
        <w:ind w:leftChars="228" w:left="839" w:hangingChars="150" w:hanging="360"/>
        <w:rPr>
          <w:rFonts w:ascii="宋体" w:hAnsi="宋体"/>
          <w:sz w:val="24"/>
        </w:rPr>
      </w:pPr>
      <w:r w:rsidRPr="00A36844">
        <w:rPr>
          <w:rFonts w:ascii="宋体" w:hAnsi="宋体"/>
          <w:sz w:val="24"/>
        </w:rPr>
        <w:t>1</w:t>
      </w:r>
      <w:r w:rsidR="003E1E42">
        <w:rPr>
          <w:rFonts w:ascii="宋体" w:hAnsi="宋体" w:hint="eastAsia"/>
          <w:sz w:val="24"/>
        </w:rPr>
        <w:t>1</w:t>
      </w:r>
      <w:r>
        <w:rPr>
          <w:rFonts w:ascii="宋体"/>
          <w:sz w:val="24"/>
        </w:rPr>
        <w:t>.</w:t>
      </w:r>
      <w:r w:rsidR="00CC528D" w:rsidRPr="00CC528D">
        <w:rPr>
          <w:rFonts w:asciiTheme="minorHAnsi" w:eastAsiaTheme="minorEastAsia" w:hAnsiTheme="minorHAnsi" w:cstheme="minorBidi" w:hint="eastAsia"/>
          <w:szCs w:val="22"/>
        </w:rPr>
        <w:t xml:space="preserve"> </w:t>
      </w:r>
      <w:r w:rsidR="00CC528D" w:rsidRPr="00CC528D">
        <w:rPr>
          <w:rFonts w:ascii="宋体" w:hAnsi="宋体" w:hint="eastAsia"/>
          <w:sz w:val="24"/>
        </w:rPr>
        <w:t>“哲学把无产阶级当作自己的物质武器，同样，无产阶级把哲学当作自己的精神武器”，这个论断的含义是</w:t>
      </w:r>
      <w:r w:rsidR="00CC528D" w:rsidRPr="00A642A2">
        <w:rPr>
          <w:rFonts w:ascii="宋体" w:hAnsi="宋体" w:hint="eastAsia"/>
          <w:sz w:val="24"/>
        </w:rPr>
        <w:t xml:space="preserve">（    </w:t>
      </w:r>
      <w:r w:rsidR="00CC528D">
        <w:rPr>
          <w:rFonts w:ascii="宋体" w:hAnsi="宋体" w:hint="eastAsia"/>
          <w:sz w:val="24"/>
        </w:rPr>
        <w:t>）</w:t>
      </w:r>
    </w:p>
    <w:p w:rsidR="00CC528D" w:rsidRPr="00CC528D" w:rsidRDefault="00CC528D" w:rsidP="00CC528D">
      <w:pPr>
        <w:ind w:firstLineChars="200" w:firstLine="480"/>
        <w:rPr>
          <w:rFonts w:ascii="宋体" w:hAnsi="宋体"/>
          <w:sz w:val="24"/>
        </w:rPr>
      </w:pPr>
      <w:r w:rsidRPr="00CC528D">
        <w:rPr>
          <w:rFonts w:ascii="宋体" w:hAnsi="宋体" w:hint="eastAsia"/>
          <w:sz w:val="24"/>
        </w:rPr>
        <w:t>A、马克思主义是无产阶级的世界观和方法论</w:t>
      </w:r>
    </w:p>
    <w:p w:rsidR="00CC528D" w:rsidRPr="00CC528D" w:rsidRDefault="00CC528D" w:rsidP="00CC528D">
      <w:pPr>
        <w:ind w:firstLineChars="200" w:firstLine="480"/>
        <w:rPr>
          <w:rFonts w:ascii="宋体" w:hAnsi="宋体"/>
          <w:sz w:val="24"/>
        </w:rPr>
      </w:pPr>
      <w:r w:rsidRPr="00CC528D">
        <w:rPr>
          <w:rFonts w:ascii="宋体" w:hAnsi="宋体" w:hint="eastAsia"/>
          <w:sz w:val="24"/>
        </w:rPr>
        <w:t>B、哲学的存在方式是物质</w:t>
      </w:r>
    </w:p>
    <w:p w:rsidR="00CC528D" w:rsidRPr="00CC528D" w:rsidRDefault="00CC528D" w:rsidP="00CC528D">
      <w:pPr>
        <w:ind w:firstLineChars="200" w:firstLine="480"/>
        <w:rPr>
          <w:rFonts w:ascii="宋体" w:hAnsi="宋体"/>
          <w:sz w:val="24"/>
        </w:rPr>
      </w:pPr>
      <w:r w:rsidRPr="00CC528D">
        <w:rPr>
          <w:rFonts w:ascii="宋体" w:hAnsi="宋体" w:hint="eastAsia"/>
          <w:sz w:val="24"/>
        </w:rPr>
        <w:t>C、</w:t>
      </w:r>
      <w:r w:rsidR="008F5191" w:rsidRPr="00CC528D">
        <w:rPr>
          <w:rFonts w:ascii="宋体" w:hAnsi="宋体" w:hint="eastAsia"/>
          <w:sz w:val="24"/>
        </w:rPr>
        <w:t>无产阶级掌握哲学就由自为阶级转变为自在阶级</w:t>
      </w:r>
    </w:p>
    <w:p w:rsidR="00CC528D" w:rsidRPr="00CC528D" w:rsidRDefault="00CC528D" w:rsidP="00CC528D">
      <w:pPr>
        <w:ind w:firstLineChars="200" w:firstLine="480"/>
        <w:rPr>
          <w:rFonts w:ascii="宋体" w:hAnsi="宋体"/>
          <w:sz w:val="24"/>
        </w:rPr>
      </w:pPr>
      <w:r w:rsidRPr="00CC528D">
        <w:rPr>
          <w:rFonts w:ascii="宋体" w:hAnsi="宋体" w:hint="eastAsia"/>
          <w:sz w:val="24"/>
        </w:rPr>
        <w:t>D、</w:t>
      </w:r>
      <w:r w:rsidR="008F5191" w:rsidRPr="00CC528D">
        <w:rPr>
          <w:rFonts w:ascii="宋体" w:hAnsi="宋体" w:hint="eastAsia"/>
          <w:sz w:val="24"/>
        </w:rPr>
        <w:t>无产阶级的存在方式是精神</w:t>
      </w:r>
    </w:p>
    <w:p w:rsidR="00516CFC" w:rsidRDefault="00516CFC" w:rsidP="00CC528D">
      <w:pPr>
        <w:rPr>
          <w:rFonts w:ascii="宋体"/>
          <w:sz w:val="24"/>
        </w:rPr>
      </w:pPr>
    </w:p>
    <w:p w:rsidR="00CC528D" w:rsidRPr="00CC528D" w:rsidRDefault="00516CFC" w:rsidP="00CC528D">
      <w:pPr>
        <w:ind w:firstLineChars="200" w:firstLine="480"/>
        <w:rPr>
          <w:rFonts w:ascii="宋体" w:hAnsi="宋体"/>
          <w:sz w:val="24"/>
        </w:rPr>
      </w:pPr>
      <w:r w:rsidRPr="00A36844">
        <w:rPr>
          <w:rFonts w:ascii="宋体" w:hAnsi="宋体"/>
          <w:sz w:val="24"/>
        </w:rPr>
        <w:t>1</w:t>
      </w:r>
      <w:r w:rsidR="003E1E42">
        <w:rPr>
          <w:rFonts w:ascii="宋体" w:hAnsi="宋体" w:hint="eastAsia"/>
          <w:sz w:val="24"/>
        </w:rPr>
        <w:t>2</w:t>
      </w:r>
      <w:r>
        <w:rPr>
          <w:rFonts w:ascii="宋体"/>
          <w:sz w:val="24"/>
        </w:rPr>
        <w:t>.</w:t>
      </w:r>
      <w:r w:rsidR="00CC528D" w:rsidRPr="00CC528D">
        <w:rPr>
          <w:rFonts w:asciiTheme="minorHAnsi" w:eastAsiaTheme="minorEastAsia" w:hAnsiTheme="minorHAnsi" w:cstheme="minorBidi" w:hint="eastAsia"/>
          <w:szCs w:val="22"/>
        </w:rPr>
        <w:t xml:space="preserve"> </w:t>
      </w:r>
      <w:r w:rsidR="00CC528D" w:rsidRPr="00CC528D">
        <w:rPr>
          <w:rFonts w:ascii="宋体" w:hAnsi="宋体" w:hint="eastAsia"/>
          <w:sz w:val="24"/>
        </w:rPr>
        <w:t>理解人类社会发展的“钥匙”是</w:t>
      </w:r>
      <w:r w:rsidR="00CC528D" w:rsidRPr="00A642A2">
        <w:rPr>
          <w:rFonts w:ascii="宋体" w:hAnsi="宋体" w:hint="eastAsia"/>
          <w:sz w:val="24"/>
        </w:rPr>
        <w:t xml:space="preserve">（    </w:t>
      </w:r>
      <w:r w:rsidR="00CC528D">
        <w:rPr>
          <w:rFonts w:ascii="宋体" w:hAnsi="宋体" w:hint="eastAsia"/>
          <w:sz w:val="24"/>
        </w:rPr>
        <w:t>）</w:t>
      </w:r>
    </w:p>
    <w:p w:rsidR="00CC528D" w:rsidRPr="00CC528D" w:rsidRDefault="00CC528D" w:rsidP="00CC528D">
      <w:pPr>
        <w:ind w:firstLineChars="200" w:firstLine="480"/>
        <w:rPr>
          <w:rFonts w:ascii="宋体" w:hAnsi="宋体"/>
          <w:sz w:val="24"/>
        </w:rPr>
      </w:pPr>
      <w:r w:rsidRPr="00CC528D">
        <w:rPr>
          <w:rFonts w:ascii="宋体" w:hAnsi="宋体" w:hint="eastAsia"/>
          <w:sz w:val="24"/>
        </w:rPr>
        <w:t>A</w:t>
      </w:r>
      <w:r>
        <w:rPr>
          <w:rFonts w:ascii="宋体" w:hAnsi="宋体" w:hint="eastAsia"/>
          <w:sz w:val="24"/>
        </w:rPr>
        <w:t>、</w:t>
      </w:r>
      <w:r w:rsidR="008F5191" w:rsidRPr="00CC528D">
        <w:rPr>
          <w:rFonts w:ascii="宋体" w:hAnsi="宋体" w:hint="eastAsia"/>
          <w:sz w:val="24"/>
        </w:rPr>
        <w:t>阶级斗争史</w:t>
      </w:r>
      <w:r w:rsidRPr="00CC528D">
        <w:rPr>
          <w:rFonts w:ascii="宋体" w:hAnsi="宋体" w:hint="eastAsia"/>
          <w:sz w:val="24"/>
        </w:rPr>
        <w:t xml:space="preserve"> </w:t>
      </w:r>
      <w:r>
        <w:rPr>
          <w:rFonts w:ascii="宋体" w:hAnsi="宋体" w:hint="eastAsia"/>
          <w:sz w:val="24"/>
        </w:rPr>
        <w:t xml:space="preserve">           </w:t>
      </w:r>
      <w:r w:rsidRPr="00CC528D">
        <w:rPr>
          <w:rFonts w:ascii="宋体" w:hAnsi="宋体" w:hint="eastAsia"/>
          <w:sz w:val="24"/>
        </w:rPr>
        <w:t>B</w:t>
      </w:r>
      <w:r>
        <w:rPr>
          <w:rFonts w:ascii="宋体" w:hAnsi="宋体" w:hint="eastAsia"/>
          <w:sz w:val="24"/>
        </w:rPr>
        <w:t>、</w:t>
      </w:r>
      <w:r w:rsidR="008F5191" w:rsidRPr="00CC528D">
        <w:rPr>
          <w:rFonts w:ascii="宋体" w:hAnsi="宋体" w:hint="eastAsia"/>
          <w:sz w:val="24"/>
        </w:rPr>
        <w:t>劳动发展史</w:t>
      </w:r>
    </w:p>
    <w:p w:rsidR="00CC528D" w:rsidRPr="00CC528D" w:rsidRDefault="00CC528D" w:rsidP="00CC528D">
      <w:pPr>
        <w:ind w:firstLineChars="200" w:firstLine="480"/>
        <w:rPr>
          <w:rFonts w:ascii="宋体" w:hAnsi="宋体"/>
          <w:sz w:val="24"/>
        </w:rPr>
      </w:pPr>
      <w:r w:rsidRPr="00CC528D">
        <w:rPr>
          <w:rFonts w:ascii="宋体" w:hAnsi="宋体" w:hint="eastAsia"/>
          <w:sz w:val="24"/>
        </w:rPr>
        <w:t>C</w:t>
      </w:r>
      <w:r>
        <w:rPr>
          <w:rFonts w:ascii="宋体" w:hAnsi="宋体" w:hint="eastAsia"/>
          <w:sz w:val="24"/>
        </w:rPr>
        <w:t>、</w:t>
      </w:r>
      <w:r w:rsidR="008F5191" w:rsidRPr="00CC528D">
        <w:rPr>
          <w:rFonts w:ascii="宋体" w:hAnsi="宋体" w:hint="eastAsia"/>
          <w:sz w:val="24"/>
        </w:rPr>
        <w:t>国家发展</w:t>
      </w:r>
      <w:r w:rsidRPr="00CC528D">
        <w:rPr>
          <w:rFonts w:ascii="宋体" w:hAnsi="宋体" w:hint="eastAsia"/>
          <w:sz w:val="24"/>
        </w:rPr>
        <w:t xml:space="preserve">史 </w:t>
      </w:r>
      <w:r>
        <w:rPr>
          <w:rFonts w:ascii="宋体" w:hAnsi="宋体" w:hint="eastAsia"/>
          <w:sz w:val="24"/>
        </w:rPr>
        <w:t xml:space="preserve">           </w:t>
      </w:r>
      <w:r w:rsidRPr="00CC528D">
        <w:rPr>
          <w:rFonts w:ascii="宋体" w:hAnsi="宋体" w:hint="eastAsia"/>
          <w:sz w:val="24"/>
        </w:rPr>
        <w:t>D</w:t>
      </w:r>
      <w:r>
        <w:rPr>
          <w:rFonts w:ascii="宋体" w:hAnsi="宋体" w:hint="eastAsia"/>
          <w:sz w:val="24"/>
        </w:rPr>
        <w:t>、</w:t>
      </w:r>
      <w:r w:rsidR="008F5191" w:rsidRPr="00CC528D">
        <w:rPr>
          <w:rFonts w:ascii="宋体" w:hAnsi="宋体" w:hint="eastAsia"/>
          <w:sz w:val="24"/>
        </w:rPr>
        <w:t>思想发展</w:t>
      </w:r>
      <w:r w:rsidRPr="00CC528D">
        <w:rPr>
          <w:rFonts w:ascii="宋体" w:hAnsi="宋体" w:hint="eastAsia"/>
          <w:sz w:val="24"/>
        </w:rPr>
        <w:t>史</w:t>
      </w:r>
    </w:p>
    <w:p w:rsidR="00516CFC" w:rsidRDefault="00516CFC" w:rsidP="00CC528D">
      <w:pPr>
        <w:ind w:firstLineChars="200" w:firstLine="480"/>
        <w:rPr>
          <w:rFonts w:ascii="宋体"/>
          <w:sz w:val="24"/>
        </w:rPr>
      </w:pPr>
    </w:p>
    <w:p w:rsidR="00D77E34" w:rsidRDefault="00D77E34" w:rsidP="00CC528D">
      <w:pPr>
        <w:ind w:firstLineChars="200" w:firstLine="480"/>
        <w:rPr>
          <w:rFonts w:ascii="宋体" w:hAnsi="宋体"/>
          <w:sz w:val="24"/>
        </w:rPr>
      </w:pPr>
    </w:p>
    <w:p w:rsidR="00CC528D" w:rsidRPr="00CC528D" w:rsidRDefault="00516CFC" w:rsidP="00CC528D">
      <w:pPr>
        <w:ind w:firstLineChars="200" w:firstLine="480"/>
        <w:rPr>
          <w:rFonts w:ascii="宋体" w:hAnsi="宋体"/>
          <w:sz w:val="24"/>
        </w:rPr>
      </w:pPr>
      <w:r w:rsidRPr="00A36844">
        <w:rPr>
          <w:rFonts w:ascii="宋体" w:hAnsi="宋体"/>
          <w:sz w:val="24"/>
        </w:rPr>
        <w:t>1</w:t>
      </w:r>
      <w:r w:rsidR="003E1E42">
        <w:rPr>
          <w:rFonts w:ascii="宋体" w:hAnsi="宋体" w:hint="eastAsia"/>
          <w:sz w:val="24"/>
        </w:rPr>
        <w:t>3</w:t>
      </w:r>
      <w:r>
        <w:rPr>
          <w:rFonts w:ascii="宋体"/>
          <w:sz w:val="24"/>
        </w:rPr>
        <w:t>.</w:t>
      </w:r>
      <w:r w:rsidR="00CC528D" w:rsidRPr="00CC528D">
        <w:rPr>
          <w:rFonts w:asciiTheme="minorHAnsi" w:eastAsiaTheme="minorEastAsia" w:hAnsiTheme="minorHAnsi" w:cstheme="minorBidi" w:hint="eastAsia"/>
          <w:szCs w:val="22"/>
        </w:rPr>
        <w:t xml:space="preserve"> </w:t>
      </w:r>
      <w:r w:rsidR="00CC528D" w:rsidRPr="00CC528D">
        <w:rPr>
          <w:rFonts w:ascii="宋体" w:hAnsi="宋体" w:hint="eastAsia"/>
          <w:sz w:val="24"/>
        </w:rPr>
        <w:t>正确认识价值创造和财富生产的关系，关键是运用</w:t>
      </w:r>
      <w:r w:rsidR="00CC528D" w:rsidRPr="00A642A2">
        <w:rPr>
          <w:rFonts w:ascii="宋体" w:hAnsi="宋体" w:hint="eastAsia"/>
          <w:sz w:val="24"/>
        </w:rPr>
        <w:t xml:space="preserve">（    </w:t>
      </w:r>
      <w:r w:rsidR="00CC528D">
        <w:rPr>
          <w:rFonts w:ascii="宋体" w:hAnsi="宋体" w:hint="eastAsia"/>
          <w:sz w:val="24"/>
        </w:rPr>
        <w:t>）</w:t>
      </w:r>
    </w:p>
    <w:p w:rsidR="00CC528D" w:rsidRPr="00CC528D" w:rsidRDefault="00CC528D" w:rsidP="00CC528D">
      <w:pPr>
        <w:ind w:firstLineChars="200" w:firstLine="480"/>
        <w:rPr>
          <w:rFonts w:ascii="宋体" w:hAnsi="宋体"/>
          <w:sz w:val="24"/>
        </w:rPr>
      </w:pPr>
      <w:r w:rsidRPr="00CC528D">
        <w:rPr>
          <w:rFonts w:ascii="宋体" w:hAnsi="宋体" w:hint="eastAsia"/>
          <w:sz w:val="24"/>
        </w:rPr>
        <w:t>A</w:t>
      </w:r>
      <w:r>
        <w:rPr>
          <w:rFonts w:ascii="宋体" w:hAnsi="宋体" w:hint="eastAsia"/>
          <w:sz w:val="24"/>
        </w:rPr>
        <w:t>、</w:t>
      </w:r>
      <w:r w:rsidR="008F5191" w:rsidRPr="00CC528D">
        <w:rPr>
          <w:rFonts w:ascii="宋体" w:hAnsi="宋体" w:hint="eastAsia"/>
          <w:sz w:val="24"/>
        </w:rPr>
        <w:t>资本有机</w:t>
      </w:r>
      <w:proofErr w:type="gramStart"/>
      <w:r w:rsidR="008F5191" w:rsidRPr="00CC528D">
        <w:rPr>
          <w:rFonts w:ascii="宋体" w:hAnsi="宋体" w:hint="eastAsia"/>
          <w:sz w:val="24"/>
        </w:rPr>
        <w:t>构成学</w:t>
      </w:r>
      <w:proofErr w:type="gramEnd"/>
      <w:r>
        <w:rPr>
          <w:rFonts w:ascii="宋体" w:hAnsi="宋体" w:hint="eastAsia"/>
          <w:sz w:val="24"/>
        </w:rPr>
        <w:t xml:space="preserve">        </w:t>
      </w:r>
      <w:r w:rsidRPr="00CC528D">
        <w:rPr>
          <w:rFonts w:ascii="宋体" w:hAnsi="宋体" w:hint="eastAsia"/>
          <w:sz w:val="24"/>
        </w:rPr>
        <w:t>B</w:t>
      </w:r>
      <w:r>
        <w:rPr>
          <w:rFonts w:ascii="宋体" w:hAnsi="宋体" w:hint="eastAsia"/>
          <w:sz w:val="24"/>
        </w:rPr>
        <w:t>、</w:t>
      </w:r>
      <w:r w:rsidR="008F5191" w:rsidRPr="00CC528D">
        <w:rPr>
          <w:rFonts w:ascii="宋体" w:hAnsi="宋体" w:hint="eastAsia"/>
          <w:sz w:val="24"/>
        </w:rPr>
        <w:t>劳动二重性学说</w:t>
      </w:r>
    </w:p>
    <w:p w:rsidR="00CC528D" w:rsidRPr="00CC528D" w:rsidRDefault="00CC528D" w:rsidP="00CC528D">
      <w:pPr>
        <w:ind w:firstLineChars="200" w:firstLine="480"/>
        <w:rPr>
          <w:rFonts w:ascii="宋体" w:hAnsi="宋体"/>
          <w:sz w:val="24"/>
        </w:rPr>
      </w:pPr>
      <w:r w:rsidRPr="00CC528D">
        <w:rPr>
          <w:rFonts w:ascii="宋体" w:hAnsi="宋体" w:hint="eastAsia"/>
          <w:sz w:val="24"/>
        </w:rPr>
        <w:t>C</w:t>
      </w:r>
      <w:r>
        <w:rPr>
          <w:rFonts w:ascii="宋体" w:hAnsi="宋体" w:hint="eastAsia"/>
          <w:sz w:val="24"/>
        </w:rPr>
        <w:t>、</w:t>
      </w:r>
      <w:r w:rsidRPr="00CC528D">
        <w:rPr>
          <w:rFonts w:ascii="宋体" w:hAnsi="宋体" w:hint="eastAsia"/>
          <w:sz w:val="24"/>
        </w:rPr>
        <w:t>剩余劳动学说</w:t>
      </w:r>
      <w:r>
        <w:rPr>
          <w:rFonts w:ascii="宋体" w:hAnsi="宋体" w:hint="eastAsia"/>
          <w:sz w:val="24"/>
        </w:rPr>
        <w:t xml:space="preserve">          </w:t>
      </w:r>
      <w:r w:rsidRPr="00CC528D">
        <w:rPr>
          <w:rFonts w:ascii="宋体" w:hAnsi="宋体" w:hint="eastAsia"/>
          <w:sz w:val="24"/>
        </w:rPr>
        <w:t>D</w:t>
      </w:r>
      <w:r>
        <w:rPr>
          <w:rFonts w:ascii="宋体" w:hAnsi="宋体" w:hint="eastAsia"/>
          <w:sz w:val="24"/>
        </w:rPr>
        <w:t>、</w:t>
      </w:r>
      <w:r w:rsidRPr="00CC528D">
        <w:rPr>
          <w:rFonts w:ascii="宋体" w:hAnsi="宋体" w:hint="eastAsia"/>
          <w:sz w:val="24"/>
        </w:rPr>
        <w:t>平均利润学说</w:t>
      </w:r>
    </w:p>
    <w:p w:rsidR="00516CFC" w:rsidRPr="00CC528D" w:rsidRDefault="00516CFC" w:rsidP="00CC528D">
      <w:pPr>
        <w:rPr>
          <w:rFonts w:ascii="宋体"/>
          <w:sz w:val="24"/>
        </w:rPr>
      </w:pPr>
    </w:p>
    <w:p w:rsidR="00CC528D" w:rsidRPr="00CC528D" w:rsidRDefault="00516CFC" w:rsidP="00CC528D">
      <w:pPr>
        <w:ind w:leftChars="228" w:left="839" w:hangingChars="150" w:hanging="360"/>
        <w:rPr>
          <w:rFonts w:ascii="宋体" w:hAnsi="宋体"/>
          <w:sz w:val="24"/>
        </w:rPr>
      </w:pPr>
      <w:r w:rsidRPr="00A36844">
        <w:rPr>
          <w:rFonts w:ascii="宋体" w:hAnsi="宋体"/>
          <w:sz w:val="24"/>
        </w:rPr>
        <w:t>1</w:t>
      </w:r>
      <w:r w:rsidR="003E1E42">
        <w:rPr>
          <w:rFonts w:ascii="宋体" w:hAnsi="宋体" w:hint="eastAsia"/>
          <w:sz w:val="24"/>
        </w:rPr>
        <w:t>4</w:t>
      </w:r>
      <w:r>
        <w:rPr>
          <w:rFonts w:ascii="宋体"/>
          <w:sz w:val="24"/>
        </w:rPr>
        <w:t>.</w:t>
      </w:r>
      <w:r w:rsidR="00CC528D" w:rsidRPr="00CC528D">
        <w:rPr>
          <w:rFonts w:asciiTheme="minorHAnsi" w:eastAsiaTheme="minorEastAsia" w:hAnsiTheme="minorHAnsi" w:cstheme="minorBidi" w:hint="eastAsia"/>
          <w:szCs w:val="22"/>
        </w:rPr>
        <w:t xml:space="preserve"> </w:t>
      </w:r>
      <w:r w:rsidR="00CC528D" w:rsidRPr="00CC528D">
        <w:rPr>
          <w:rFonts w:ascii="宋体" w:hAnsi="宋体" w:hint="eastAsia"/>
          <w:sz w:val="24"/>
        </w:rPr>
        <w:t>“假定一切物质都具有本质上跟感觉相近的特性、反映的特性，这是合乎逻辑的”。这一论断是</w:t>
      </w:r>
      <w:r w:rsidR="00CC528D" w:rsidRPr="00A642A2">
        <w:rPr>
          <w:rFonts w:ascii="宋体" w:hAnsi="宋体" w:hint="eastAsia"/>
          <w:sz w:val="24"/>
        </w:rPr>
        <w:t xml:space="preserve">（    </w:t>
      </w:r>
      <w:r w:rsidR="00CC528D">
        <w:rPr>
          <w:rFonts w:ascii="宋体" w:hAnsi="宋体" w:hint="eastAsia"/>
          <w:sz w:val="24"/>
        </w:rPr>
        <w:t>）</w:t>
      </w:r>
    </w:p>
    <w:p w:rsidR="00CC528D" w:rsidRPr="00CC528D" w:rsidRDefault="00CC528D" w:rsidP="00CC528D">
      <w:pPr>
        <w:ind w:firstLineChars="200" w:firstLine="480"/>
        <w:rPr>
          <w:rFonts w:ascii="宋体" w:hAnsi="宋体"/>
          <w:sz w:val="24"/>
        </w:rPr>
      </w:pPr>
      <w:r>
        <w:rPr>
          <w:rFonts w:ascii="宋体" w:hAnsi="宋体" w:hint="eastAsia"/>
          <w:sz w:val="24"/>
        </w:rPr>
        <w:t>A、</w:t>
      </w:r>
      <w:r w:rsidRPr="00CC528D">
        <w:rPr>
          <w:rFonts w:ascii="宋体" w:hAnsi="宋体" w:hint="eastAsia"/>
          <w:sz w:val="24"/>
        </w:rPr>
        <w:t>认为一切物质都具有意识的“物活论”观点</w:t>
      </w:r>
    </w:p>
    <w:p w:rsidR="00CC528D" w:rsidRPr="00CC528D" w:rsidRDefault="00CC528D" w:rsidP="00CC528D">
      <w:pPr>
        <w:ind w:firstLineChars="200" w:firstLine="480"/>
        <w:rPr>
          <w:rFonts w:ascii="宋体" w:hAnsi="宋体"/>
          <w:sz w:val="24"/>
        </w:rPr>
      </w:pPr>
      <w:r>
        <w:rPr>
          <w:rFonts w:ascii="宋体" w:hAnsi="宋体" w:hint="eastAsia"/>
          <w:sz w:val="24"/>
        </w:rPr>
        <w:t>B、</w:t>
      </w:r>
      <w:r w:rsidR="00695C01" w:rsidRPr="00CC528D">
        <w:rPr>
          <w:rFonts w:ascii="宋体" w:hAnsi="宋体" w:hint="eastAsia"/>
          <w:sz w:val="24"/>
        </w:rPr>
        <w:t>古代朴素唯物主义的感觉论观点</w:t>
      </w:r>
    </w:p>
    <w:p w:rsidR="00CC528D" w:rsidRPr="00CC528D" w:rsidRDefault="00CC528D" w:rsidP="00CC528D">
      <w:pPr>
        <w:ind w:firstLineChars="200" w:firstLine="480"/>
        <w:rPr>
          <w:rFonts w:ascii="宋体" w:hAnsi="宋体"/>
          <w:sz w:val="24"/>
        </w:rPr>
      </w:pPr>
      <w:r>
        <w:rPr>
          <w:rFonts w:ascii="宋体" w:hAnsi="宋体" w:hint="eastAsia"/>
          <w:sz w:val="24"/>
        </w:rPr>
        <w:t>C、</w:t>
      </w:r>
      <w:r w:rsidR="008E2FFB">
        <w:rPr>
          <w:rFonts w:ascii="宋体" w:hAnsi="宋体" w:hint="eastAsia"/>
          <w:sz w:val="24"/>
        </w:rPr>
        <w:t>辩证唯物主义解释物质起源的</w:t>
      </w:r>
      <w:r w:rsidR="00695C01" w:rsidRPr="00CC528D">
        <w:rPr>
          <w:rFonts w:ascii="宋体" w:hAnsi="宋体" w:hint="eastAsia"/>
          <w:sz w:val="24"/>
        </w:rPr>
        <w:t>观点</w:t>
      </w:r>
    </w:p>
    <w:p w:rsidR="00CC528D" w:rsidRPr="00CC528D" w:rsidRDefault="00CC528D" w:rsidP="00CC528D">
      <w:pPr>
        <w:ind w:firstLineChars="200" w:firstLine="480"/>
        <w:rPr>
          <w:rFonts w:ascii="宋体" w:hAnsi="宋体"/>
          <w:sz w:val="24"/>
        </w:rPr>
      </w:pPr>
      <w:r>
        <w:rPr>
          <w:rFonts w:ascii="宋体" w:hAnsi="宋体" w:hint="eastAsia"/>
          <w:sz w:val="24"/>
        </w:rPr>
        <w:t>D、</w:t>
      </w:r>
      <w:r w:rsidRPr="00CC528D">
        <w:rPr>
          <w:rFonts w:ascii="宋体" w:hAnsi="宋体" w:hint="eastAsia"/>
          <w:sz w:val="24"/>
        </w:rPr>
        <w:t>把意识与物质等同的庸俗唯物论的观点</w:t>
      </w:r>
    </w:p>
    <w:p w:rsidR="00516CFC" w:rsidRDefault="00516CFC" w:rsidP="003E1E42">
      <w:pPr>
        <w:rPr>
          <w:rFonts w:ascii="宋体"/>
          <w:sz w:val="24"/>
        </w:rPr>
      </w:pPr>
    </w:p>
    <w:p w:rsidR="00CC528D" w:rsidRPr="00CC528D" w:rsidRDefault="00516CFC" w:rsidP="00CC528D">
      <w:pPr>
        <w:ind w:leftChars="228" w:left="839" w:hangingChars="150" w:hanging="360"/>
        <w:rPr>
          <w:rFonts w:ascii="宋体" w:hAnsi="宋体"/>
          <w:sz w:val="24"/>
        </w:rPr>
      </w:pPr>
      <w:r w:rsidRPr="00A36844">
        <w:rPr>
          <w:rFonts w:ascii="宋体" w:hAnsi="宋体"/>
          <w:sz w:val="24"/>
        </w:rPr>
        <w:t>1</w:t>
      </w:r>
      <w:r w:rsidR="003E1E42">
        <w:rPr>
          <w:rFonts w:ascii="宋体" w:hAnsi="宋体" w:hint="eastAsia"/>
          <w:sz w:val="24"/>
        </w:rPr>
        <w:t>5</w:t>
      </w:r>
      <w:r>
        <w:rPr>
          <w:rFonts w:ascii="宋体"/>
          <w:sz w:val="24"/>
        </w:rPr>
        <w:t>.</w:t>
      </w:r>
      <w:r w:rsidR="00CC528D" w:rsidRPr="00CC528D">
        <w:rPr>
          <w:rFonts w:asciiTheme="minorHAnsi" w:eastAsiaTheme="minorEastAsia" w:hAnsiTheme="minorHAnsi" w:cstheme="minorBidi" w:hint="eastAsia"/>
          <w:szCs w:val="22"/>
        </w:rPr>
        <w:t xml:space="preserve"> </w:t>
      </w:r>
      <w:r w:rsidR="00CC528D" w:rsidRPr="00CC528D">
        <w:rPr>
          <w:rFonts w:ascii="宋体" w:hAnsi="宋体" w:hint="eastAsia"/>
          <w:sz w:val="24"/>
        </w:rPr>
        <w:t>随着科学技术的发展，人类已经制造出很多自然界原本不存在的化合物，其数量已经达到数百万种。这说明</w:t>
      </w:r>
      <w:r w:rsidR="00CC528D" w:rsidRPr="00A642A2">
        <w:rPr>
          <w:rFonts w:ascii="宋体" w:hAnsi="宋体" w:hint="eastAsia"/>
          <w:sz w:val="24"/>
        </w:rPr>
        <w:t xml:space="preserve">（    </w:t>
      </w:r>
      <w:r w:rsidR="00CC528D">
        <w:rPr>
          <w:rFonts w:ascii="宋体" w:hAnsi="宋体" w:hint="eastAsia"/>
          <w:sz w:val="24"/>
        </w:rPr>
        <w:t>）</w:t>
      </w:r>
    </w:p>
    <w:p w:rsidR="00CC528D" w:rsidRPr="00CC528D" w:rsidRDefault="00CC528D" w:rsidP="00CC528D">
      <w:pPr>
        <w:ind w:firstLineChars="200" w:firstLine="480"/>
        <w:rPr>
          <w:rFonts w:ascii="宋体" w:hAnsi="宋体"/>
          <w:sz w:val="24"/>
        </w:rPr>
      </w:pPr>
      <w:r>
        <w:rPr>
          <w:rFonts w:ascii="宋体" w:hAnsi="宋体" w:hint="eastAsia"/>
          <w:sz w:val="24"/>
        </w:rPr>
        <w:t>A、</w:t>
      </w:r>
      <w:r w:rsidRPr="00CC528D">
        <w:rPr>
          <w:rFonts w:ascii="宋体" w:hAnsi="宋体" w:hint="eastAsia"/>
          <w:sz w:val="24"/>
        </w:rPr>
        <w:t>物质世界是人类创造的</w:t>
      </w:r>
    </w:p>
    <w:p w:rsidR="00CC528D" w:rsidRPr="00CC528D" w:rsidRDefault="00CC528D" w:rsidP="00CC528D">
      <w:pPr>
        <w:ind w:firstLineChars="200" w:firstLine="480"/>
        <w:rPr>
          <w:rFonts w:ascii="宋体" w:hAnsi="宋体"/>
          <w:sz w:val="24"/>
        </w:rPr>
      </w:pPr>
      <w:r>
        <w:rPr>
          <w:rFonts w:ascii="宋体" w:hAnsi="宋体" w:hint="eastAsia"/>
          <w:sz w:val="24"/>
        </w:rPr>
        <w:t>B、</w:t>
      </w:r>
      <w:r w:rsidRPr="00CC528D">
        <w:rPr>
          <w:rFonts w:ascii="宋体" w:hAnsi="宋体" w:hint="eastAsia"/>
          <w:sz w:val="24"/>
        </w:rPr>
        <w:t>人类通过实践将“自在物质之物”转化为“为我</w:t>
      </w:r>
      <w:proofErr w:type="gramStart"/>
      <w:r w:rsidRPr="00CC528D">
        <w:rPr>
          <w:rFonts w:ascii="宋体" w:hAnsi="宋体" w:hint="eastAsia"/>
          <w:sz w:val="24"/>
        </w:rPr>
        <w:t>之</w:t>
      </w:r>
      <w:proofErr w:type="gramEnd"/>
      <w:r w:rsidRPr="00CC528D">
        <w:rPr>
          <w:rFonts w:ascii="宋体" w:hAnsi="宋体" w:hint="eastAsia"/>
          <w:sz w:val="24"/>
        </w:rPr>
        <w:t>物”</w:t>
      </w:r>
    </w:p>
    <w:p w:rsidR="00CC528D" w:rsidRPr="00CC528D" w:rsidRDefault="00CC528D" w:rsidP="00CC528D">
      <w:pPr>
        <w:ind w:firstLineChars="200" w:firstLine="480"/>
        <w:rPr>
          <w:rFonts w:ascii="宋体" w:hAnsi="宋体"/>
          <w:sz w:val="24"/>
        </w:rPr>
      </w:pPr>
      <w:r>
        <w:rPr>
          <w:rFonts w:ascii="宋体" w:hAnsi="宋体" w:hint="eastAsia"/>
          <w:sz w:val="24"/>
        </w:rPr>
        <w:t>C、</w:t>
      </w:r>
      <w:r w:rsidR="00695C01" w:rsidRPr="00CC528D">
        <w:rPr>
          <w:rFonts w:ascii="宋体" w:hAnsi="宋体" w:hint="eastAsia"/>
          <w:sz w:val="24"/>
        </w:rPr>
        <w:t>人造物质可以脱离天然物质而存在</w:t>
      </w:r>
    </w:p>
    <w:p w:rsidR="00516CFC" w:rsidRPr="00CC528D" w:rsidRDefault="00CC528D" w:rsidP="00CC528D">
      <w:pPr>
        <w:ind w:firstLineChars="200" w:firstLine="480"/>
        <w:rPr>
          <w:rFonts w:ascii="宋体" w:hAnsi="宋体"/>
          <w:sz w:val="24"/>
        </w:rPr>
      </w:pPr>
      <w:r>
        <w:rPr>
          <w:rFonts w:ascii="宋体" w:hAnsi="宋体" w:hint="eastAsia"/>
          <w:sz w:val="24"/>
        </w:rPr>
        <w:t>D、</w:t>
      </w:r>
      <w:r w:rsidR="00695C01" w:rsidRPr="00CC528D">
        <w:rPr>
          <w:rFonts w:ascii="宋体" w:hAnsi="宋体" w:hint="eastAsia"/>
          <w:sz w:val="24"/>
        </w:rPr>
        <w:t>物质世界依赖于人的意识而存在</w:t>
      </w:r>
    </w:p>
    <w:p w:rsidR="00CC528D" w:rsidRDefault="00CC528D" w:rsidP="00CC528D">
      <w:pPr>
        <w:ind w:firstLineChars="200" w:firstLine="480"/>
        <w:rPr>
          <w:rFonts w:ascii="宋体" w:hAnsi="宋体"/>
          <w:sz w:val="24"/>
        </w:rPr>
      </w:pPr>
    </w:p>
    <w:p w:rsidR="00CC528D" w:rsidRPr="00CC528D" w:rsidRDefault="003E1E42" w:rsidP="00CC528D">
      <w:pPr>
        <w:ind w:leftChars="228" w:left="719" w:hangingChars="100" w:hanging="240"/>
        <w:rPr>
          <w:rFonts w:ascii="宋体" w:hAnsi="宋体"/>
          <w:sz w:val="24"/>
        </w:rPr>
      </w:pPr>
      <w:r>
        <w:rPr>
          <w:rFonts w:ascii="宋体" w:hAnsi="宋体" w:hint="eastAsia"/>
          <w:sz w:val="24"/>
        </w:rPr>
        <w:t>16</w:t>
      </w:r>
      <w:r w:rsidR="00CC528D">
        <w:rPr>
          <w:rFonts w:ascii="宋体" w:hAnsi="宋体" w:hint="eastAsia"/>
          <w:sz w:val="24"/>
        </w:rPr>
        <w:t>.</w:t>
      </w:r>
      <w:r w:rsidR="00CC528D" w:rsidRPr="00CC528D">
        <w:rPr>
          <w:rFonts w:ascii="宋体" w:hAnsi="宋体" w:hint="eastAsia"/>
          <w:sz w:val="24"/>
        </w:rPr>
        <w:t>20世纪50年代，北大荒人烟稀少一片荒凉。由于人口剧增，生产力水平低下，吃饭问题成为中国面临的首要问题，于是人们不得不靠扩大耕地面积增加粮食产量，经过半个世纪的开垦，北大荒成了全国闻名的“北大仓”。然而由于过度开垦已经造成了许多生态问题。两现在，黑龙江垦区全面停止开荒，退耕还“荒”。这说明</w:t>
      </w:r>
      <w:r w:rsidR="00CC528D" w:rsidRPr="00A642A2">
        <w:rPr>
          <w:rFonts w:ascii="宋体" w:hAnsi="宋体" w:hint="eastAsia"/>
          <w:sz w:val="24"/>
        </w:rPr>
        <w:t xml:space="preserve">（    </w:t>
      </w:r>
      <w:r w:rsidR="00CC528D">
        <w:rPr>
          <w:rFonts w:ascii="宋体" w:hAnsi="宋体" w:hint="eastAsia"/>
          <w:sz w:val="24"/>
        </w:rPr>
        <w:t>）</w:t>
      </w:r>
    </w:p>
    <w:p w:rsidR="00CC528D" w:rsidRPr="00CC528D" w:rsidRDefault="00CC528D" w:rsidP="00CC528D">
      <w:pPr>
        <w:ind w:firstLineChars="200" w:firstLine="480"/>
        <w:rPr>
          <w:rFonts w:ascii="宋体" w:hAnsi="宋体"/>
          <w:sz w:val="24"/>
        </w:rPr>
      </w:pPr>
      <w:r w:rsidRPr="00CC528D">
        <w:rPr>
          <w:rFonts w:ascii="宋体" w:hAnsi="宋体" w:hint="eastAsia"/>
          <w:sz w:val="24"/>
        </w:rPr>
        <w:t>A</w:t>
      </w:r>
      <w:r>
        <w:rPr>
          <w:rFonts w:ascii="宋体" w:hAnsi="宋体" w:hint="eastAsia"/>
          <w:sz w:val="24"/>
        </w:rPr>
        <w:t>、</w:t>
      </w:r>
      <w:r w:rsidR="00695C01" w:rsidRPr="00CC528D">
        <w:rPr>
          <w:rFonts w:ascii="宋体" w:hAnsi="宋体" w:hint="eastAsia"/>
          <w:sz w:val="24"/>
        </w:rPr>
        <w:t>人们应合理地调节人与自然之间的物质变换</w:t>
      </w:r>
    </w:p>
    <w:p w:rsidR="00CC528D" w:rsidRPr="00CC528D" w:rsidRDefault="00CC528D" w:rsidP="00CC528D">
      <w:pPr>
        <w:ind w:firstLineChars="200" w:firstLine="480"/>
        <w:rPr>
          <w:rFonts w:ascii="宋体" w:hAnsi="宋体"/>
          <w:sz w:val="24"/>
        </w:rPr>
      </w:pPr>
      <w:r w:rsidRPr="00CC528D">
        <w:rPr>
          <w:rFonts w:ascii="宋体" w:hAnsi="宋体" w:hint="eastAsia"/>
          <w:sz w:val="24"/>
        </w:rPr>
        <w:t>B</w:t>
      </w:r>
      <w:r>
        <w:rPr>
          <w:rFonts w:ascii="宋体" w:hAnsi="宋体" w:hint="eastAsia"/>
          <w:sz w:val="24"/>
        </w:rPr>
        <w:t>、</w:t>
      </w:r>
      <w:r w:rsidRPr="00CC528D">
        <w:rPr>
          <w:rFonts w:ascii="宋体" w:hAnsi="宋体" w:hint="eastAsia"/>
          <w:sz w:val="24"/>
        </w:rPr>
        <w:t>人们改造自然的一切行为都会遭到“自然界的报复”</w:t>
      </w:r>
    </w:p>
    <w:p w:rsidR="00CC528D" w:rsidRPr="00CC528D" w:rsidRDefault="00CC528D" w:rsidP="00CC528D">
      <w:pPr>
        <w:ind w:firstLineChars="200" w:firstLine="480"/>
        <w:rPr>
          <w:rFonts w:ascii="宋体" w:hAnsi="宋体"/>
          <w:sz w:val="24"/>
        </w:rPr>
      </w:pPr>
      <w:r w:rsidRPr="00CC528D">
        <w:rPr>
          <w:rFonts w:ascii="宋体" w:hAnsi="宋体" w:hint="eastAsia"/>
          <w:sz w:val="24"/>
        </w:rPr>
        <w:t>C</w:t>
      </w:r>
      <w:r>
        <w:rPr>
          <w:rFonts w:ascii="宋体" w:hAnsi="宋体" w:hint="eastAsia"/>
          <w:sz w:val="24"/>
        </w:rPr>
        <w:t>、</w:t>
      </w:r>
      <w:r w:rsidRPr="00CC528D">
        <w:rPr>
          <w:rFonts w:ascii="宋体" w:hAnsi="宋体" w:hint="eastAsia"/>
          <w:sz w:val="24"/>
        </w:rPr>
        <w:t>人在自然界面前总是处于被支配的地位</w:t>
      </w:r>
    </w:p>
    <w:p w:rsidR="00CC528D" w:rsidRDefault="00CC528D" w:rsidP="00CC528D">
      <w:pPr>
        <w:ind w:firstLineChars="200" w:firstLine="480"/>
        <w:rPr>
          <w:rFonts w:ascii="宋体" w:hAnsi="宋体"/>
          <w:sz w:val="24"/>
        </w:rPr>
      </w:pPr>
      <w:r w:rsidRPr="00CC528D">
        <w:rPr>
          <w:rFonts w:ascii="宋体" w:hAnsi="宋体" w:hint="eastAsia"/>
          <w:sz w:val="24"/>
        </w:rPr>
        <w:t>D、</w:t>
      </w:r>
      <w:r w:rsidR="00695C01">
        <w:rPr>
          <w:rFonts w:ascii="宋体" w:hAnsi="宋体" w:hint="eastAsia"/>
          <w:sz w:val="24"/>
        </w:rPr>
        <w:t>人与自然的和谐</w:t>
      </w:r>
      <w:r w:rsidR="00695C01" w:rsidRPr="00CC528D">
        <w:rPr>
          <w:rFonts w:ascii="宋体" w:hAnsi="宋体" w:hint="eastAsia"/>
          <w:sz w:val="24"/>
        </w:rPr>
        <w:t>最终以恢复原始生态为归宿</w:t>
      </w:r>
    </w:p>
    <w:p w:rsidR="00CC528D" w:rsidRDefault="00CC528D" w:rsidP="00CC528D">
      <w:pPr>
        <w:ind w:firstLineChars="200" w:firstLine="480"/>
        <w:rPr>
          <w:rFonts w:ascii="宋体" w:hAnsi="宋体"/>
          <w:sz w:val="24"/>
        </w:rPr>
      </w:pPr>
    </w:p>
    <w:p w:rsidR="00CC528D" w:rsidRPr="00CC528D" w:rsidRDefault="003E1E42" w:rsidP="00CC528D">
      <w:pPr>
        <w:ind w:leftChars="228" w:left="719" w:hangingChars="100" w:hanging="240"/>
        <w:rPr>
          <w:rFonts w:ascii="宋体" w:hAnsi="宋体"/>
          <w:sz w:val="24"/>
        </w:rPr>
      </w:pPr>
      <w:r>
        <w:rPr>
          <w:rFonts w:ascii="宋体" w:hAnsi="宋体" w:hint="eastAsia"/>
          <w:sz w:val="24"/>
        </w:rPr>
        <w:t>17</w:t>
      </w:r>
      <w:r w:rsidR="00CC528D">
        <w:rPr>
          <w:rFonts w:ascii="宋体" w:hAnsi="宋体" w:hint="eastAsia"/>
          <w:sz w:val="24"/>
        </w:rPr>
        <w:t>.</w:t>
      </w:r>
      <w:r w:rsidR="00CC528D" w:rsidRPr="00CC528D">
        <w:rPr>
          <w:rFonts w:ascii="宋体" w:hAnsi="宋体" w:hint="eastAsia"/>
          <w:sz w:val="24"/>
        </w:rPr>
        <w:t>马克思指出：“如果物没有用，那么其中包含的劳动也就没有用，不能算作劳动，因此不形成价值。”这段话说明</w:t>
      </w:r>
      <w:r w:rsidR="00CC528D" w:rsidRPr="00A642A2">
        <w:rPr>
          <w:rFonts w:ascii="宋体" w:hAnsi="宋体" w:hint="eastAsia"/>
          <w:sz w:val="24"/>
        </w:rPr>
        <w:t xml:space="preserve">（    </w:t>
      </w:r>
      <w:r w:rsidR="00CC528D">
        <w:rPr>
          <w:rFonts w:ascii="宋体" w:hAnsi="宋体" w:hint="eastAsia"/>
          <w:sz w:val="24"/>
        </w:rPr>
        <w:t>）</w:t>
      </w:r>
    </w:p>
    <w:p w:rsidR="00CC528D" w:rsidRPr="00CC528D" w:rsidRDefault="00CC528D" w:rsidP="00CC528D">
      <w:pPr>
        <w:ind w:firstLineChars="200" w:firstLine="480"/>
        <w:rPr>
          <w:rFonts w:ascii="宋体" w:hAnsi="宋体"/>
          <w:sz w:val="24"/>
        </w:rPr>
      </w:pPr>
      <w:r>
        <w:rPr>
          <w:rFonts w:ascii="宋体" w:hAnsi="宋体" w:hint="eastAsia"/>
          <w:sz w:val="24"/>
        </w:rPr>
        <w:t>A、</w:t>
      </w:r>
      <w:r w:rsidR="00695C01" w:rsidRPr="00CC528D">
        <w:rPr>
          <w:rFonts w:ascii="宋体" w:hAnsi="宋体" w:hint="eastAsia"/>
          <w:sz w:val="24"/>
        </w:rPr>
        <w:t>物越是有用就越有价值</w:t>
      </w:r>
    </w:p>
    <w:p w:rsidR="00CC528D" w:rsidRPr="00CC528D" w:rsidRDefault="00CC528D" w:rsidP="00CC528D">
      <w:pPr>
        <w:ind w:firstLineChars="200" w:firstLine="480"/>
        <w:rPr>
          <w:rFonts w:ascii="宋体" w:hAnsi="宋体"/>
          <w:sz w:val="24"/>
        </w:rPr>
      </w:pPr>
      <w:r>
        <w:rPr>
          <w:rFonts w:ascii="宋体" w:hAnsi="宋体" w:hint="eastAsia"/>
          <w:sz w:val="24"/>
        </w:rPr>
        <w:t>B、</w:t>
      </w:r>
      <w:r w:rsidRPr="00CC528D">
        <w:rPr>
          <w:rFonts w:ascii="宋体" w:hAnsi="宋体" w:hint="eastAsia"/>
          <w:sz w:val="24"/>
        </w:rPr>
        <w:t>价值的存在与物的有用性互为前提</w:t>
      </w:r>
    </w:p>
    <w:p w:rsidR="00CC528D" w:rsidRPr="00CC528D" w:rsidRDefault="00CC528D" w:rsidP="00CC528D">
      <w:pPr>
        <w:ind w:firstLineChars="200" w:firstLine="480"/>
        <w:rPr>
          <w:rFonts w:ascii="宋体" w:hAnsi="宋体"/>
          <w:sz w:val="24"/>
        </w:rPr>
      </w:pPr>
      <w:r>
        <w:rPr>
          <w:rFonts w:ascii="宋体" w:hAnsi="宋体" w:hint="eastAsia"/>
          <w:sz w:val="24"/>
        </w:rPr>
        <w:t>C、</w:t>
      </w:r>
      <w:r w:rsidRPr="00CC528D">
        <w:rPr>
          <w:rFonts w:ascii="宋体" w:hAnsi="宋体" w:hint="eastAsia"/>
          <w:sz w:val="24"/>
        </w:rPr>
        <w:t>只要物是有用的，它就有价值</w:t>
      </w:r>
    </w:p>
    <w:p w:rsidR="00CC528D" w:rsidRDefault="00CC528D" w:rsidP="00CC528D">
      <w:pPr>
        <w:ind w:firstLineChars="200" w:firstLine="480"/>
        <w:rPr>
          <w:rFonts w:ascii="宋体" w:hAnsi="宋体"/>
          <w:sz w:val="24"/>
        </w:rPr>
      </w:pPr>
      <w:r>
        <w:rPr>
          <w:rFonts w:ascii="宋体" w:hAnsi="宋体" w:hint="eastAsia"/>
          <w:sz w:val="24"/>
        </w:rPr>
        <w:t>D、</w:t>
      </w:r>
      <w:r w:rsidR="00695C01" w:rsidRPr="00CC528D">
        <w:rPr>
          <w:rFonts w:ascii="宋体" w:hAnsi="宋体" w:hint="eastAsia"/>
          <w:sz w:val="24"/>
        </w:rPr>
        <w:t>价值的存在以物的有用性为前提</w:t>
      </w:r>
    </w:p>
    <w:p w:rsidR="00CC528D" w:rsidRDefault="00CC528D" w:rsidP="00CC528D">
      <w:pPr>
        <w:ind w:firstLineChars="200" w:firstLine="480"/>
        <w:rPr>
          <w:rFonts w:ascii="宋体" w:hAnsi="宋体"/>
          <w:sz w:val="24"/>
        </w:rPr>
      </w:pPr>
    </w:p>
    <w:p w:rsidR="00652336" w:rsidRDefault="00652336" w:rsidP="00CC528D">
      <w:pPr>
        <w:ind w:firstLineChars="200" w:firstLine="480"/>
        <w:rPr>
          <w:rFonts w:ascii="宋体" w:hAnsi="宋体"/>
          <w:sz w:val="24"/>
        </w:rPr>
      </w:pPr>
    </w:p>
    <w:p w:rsidR="00CC528D" w:rsidRPr="00CC528D" w:rsidRDefault="003E1E42" w:rsidP="00CC528D">
      <w:pPr>
        <w:ind w:leftChars="228" w:left="839" w:hangingChars="150" w:hanging="360"/>
        <w:rPr>
          <w:rFonts w:ascii="宋体" w:hAnsi="宋体"/>
          <w:sz w:val="24"/>
        </w:rPr>
      </w:pPr>
      <w:r>
        <w:rPr>
          <w:rFonts w:ascii="宋体" w:hAnsi="宋体" w:hint="eastAsia"/>
          <w:sz w:val="24"/>
        </w:rPr>
        <w:t>18</w:t>
      </w:r>
      <w:r w:rsidR="00CC528D">
        <w:rPr>
          <w:rFonts w:ascii="宋体" w:hAnsi="宋体" w:hint="eastAsia"/>
          <w:sz w:val="24"/>
        </w:rPr>
        <w:t>.</w:t>
      </w:r>
      <w:r w:rsidR="00CC528D" w:rsidRPr="00CC528D">
        <w:rPr>
          <w:rFonts w:ascii="宋体" w:hAnsi="宋体" w:hint="eastAsia"/>
          <w:sz w:val="24"/>
        </w:rPr>
        <w:t>“我们从小麦的滋味中根本无法判断它是封建农民生产的，还是资本主义制度下农业工人生产的。”这说明</w:t>
      </w:r>
      <w:r w:rsidR="00CC528D" w:rsidRPr="00A642A2">
        <w:rPr>
          <w:rFonts w:ascii="宋体" w:hAnsi="宋体" w:hint="eastAsia"/>
          <w:sz w:val="24"/>
        </w:rPr>
        <w:t xml:space="preserve">（    </w:t>
      </w:r>
      <w:r w:rsidR="00CC528D">
        <w:rPr>
          <w:rFonts w:ascii="宋体" w:hAnsi="宋体" w:hint="eastAsia"/>
          <w:sz w:val="24"/>
        </w:rPr>
        <w:t>）</w:t>
      </w:r>
    </w:p>
    <w:p w:rsidR="00CC528D" w:rsidRPr="00CC528D" w:rsidRDefault="00CC528D" w:rsidP="00CC528D">
      <w:pPr>
        <w:ind w:firstLineChars="200" w:firstLine="480"/>
        <w:rPr>
          <w:rFonts w:ascii="宋体" w:hAnsi="宋体"/>
          <w:sz w:val="24"/>
        </w:rPr>
      </w:pPr>
      <w:r>
        <w:rPr>
          <w:rFonts w:ascii="宋体" w:hAnsi="宋体" w:hint="eastAsia"/>
          <w:sz w:val="24"/>
        </w:rPr>
        <w:t>A、</w:t>
      </w:r>
      <w:r w:rsidR="00695C01" w:rsidRPr="00CC528D">
        <w:rPr>
          <w:rFonts w:ascii="宋体" w:hAnsi="宋体" w:hint="eastAsia"/>
          <w:sz w:val="24"/>
        </w:rPr>
        <w:t>有使用价值的物品一定是劳动产品</w:t>
      </w:r>
    </w:p>
    <w:p w:rsidR="00CC528D" w:rsidRPr="00CC528D" w:rsidRDefault="00CC528D" w:rsidP="00CC528D">
      <w:pPr>
        <w:ind w:firstLineChars="200" w:firstLine="480"/>
        <w:rPr>
          <w:rFonts w:ascii="宋体" w:hAnsi="宋体"/>
          <w:sz w:val="24"/>
        </w:rPr>
      </w:pPr>
      <w:r>
        <w:rPr>
          <w:rFonts w:ascii="宋体" w:hAnsi="宋体" w:hint="eastAsia"/>
          <w:sz w:val="24"/>
        </w:rPr>
        <w:t>B、</w:t>
      </w:r>
      <w:r w:rsidRPr="00CC528D">
        <w:rPr>
          <w:rFonts w:ascii="宋体" w:hAnsi="宋体" w:hint="eastAsia"/>
          <w:sz w:val="24"/>
        </w:rPr>
        <w:t>同一种物品的使用价值会随生产关系的变化而变化</w:t>
      </w:r>
    </w:p>
    <w:p w:rsidR="00CC528D" w:rsidRPr="00CC528D" w:rsidRDefault="00CC528D" w:rsidP="00CC528D">
      <w:pPr>
        <w:ind w:firstLineChars="200" w:firstLine="480"/>
        <w:rPr>
          <w:rFonts w:ascii="宋体" w:hAnsi="宋体"/>
          <w:sz w:val="24"/>
        </w:rPr>
      </w:pPr>
      <w:r>
        <w:rPr>
          <w:rFonts w:ascii="宋体" w:hAnsi="宋体" w:hint="eastAsia"/>
          <w:sz w:val="24"/>
        </w:rPr>
        <w:t>C、</w:t>
      </w:r>
      <w:r w:rsidR="00695C01" w:rsidRPr="00CC528D">
        <w:rPr>
          <w:rFonts w:ascii="宋体" w:hAnsi="宋体" w:hint="eastAsia"/>
          <w:sz w:val="24"/>
        </w:rPr>
        <w:t>使用价值是个历史的范畴</w:t>
      </w:r>
    </w:p>
    <w:p w:rsidR="00CC528D" w:rsidRDefault="00CC528D" w:rsidP="00CC528D">
      <w:pPr>
        <w:ind w:firstLineChars="200" w:firstLine="480"/>
        <w:rPr>
          <w:rFonts w:ascii="宋体" w:hAnsi="宋体"/>
          <w:sz w:val="24"/>
        </w:rPr>
      </w:pPr>
      <w:r>
        <w:rPr>
          <w:rFonts w:ascii="宋体" w:hAnsi="宋体" w:hint="eastAsia"/>
          <w:sz w:val="24"/>
        </w:rPr>
        <w:t>D、</w:t>
      </w:r>
      <w:r w:rsidRPr="00CC528D">
        <w:rPr>
          <w:rFonts w:ascii="宋体" w:hAnsi="宋体" w:hint="eastAsia"/>
          <w:sz w:val="24"/>
        </w:rPr>
        <w:t>一种物品具有的使用价值并不反映生产关系的性质</w:t>
      </w:r>
    </w:p>
    <w:p w:rsidR="00CC528D" w:rsidRDefault="00CC528D" w:rsidP="00CC528D">
      <w:pPr>
        <w:ind w:firstLineChars="200" w:firstLine="480"/>
        <w:rPr>
          <w:rFonts w:ascii="宋体" w:hAnsi="宋体"/>
          <w:sz w:val="24"/>
        </w:rPr>
      </w:pPr>
    </w:p>
    <w:p w:rsidR="00CC528D" w:rsidRPr="00CC528D" w:rsidRDefault="003E1E42" w:rsidP="00CC528D">
      <w:pPr>
        <w:ind w:leftChars="228" w:left="839" w:hangingChars="150" w:hanging="360"/>
        <w:rPr>
          <w:rFonts w:ascii="宋体" w:hAnsi="宋体"/>
          <w:sz w:val="24"/>
        </w:rPr>
      </w:pPr>
      <w:r>
        <w:rPr>
          <w:rFonts w:ascii="宋体" w:hAnsi="宋体" w:hint="eastAsia"/>
          <w:sz w:val="24"/>
        </w:rPr>
        <w:t>19</w:t>
      </w:r>
      <w:r w:rsidR="00CC528D">
        <w:rPr>
          <w:rFonts w:ascii="宋体" w:hAnsi="宋体" w:hint="eastAsia"/>
          <w:sz w:val="24"/>
        </w:rPr>
        <w:t>.</w:t>
      </w:r>
      <w:r w:rsidR="00CC528D" w:rsidRPr="00CC528D">
        <w:rPr>
          <w:rFonts w:ascii="宋体" w:hAnsi="宋体" w:hint="eastAsia"/>
          <w:sz w:val="24"/>
        </w:rPr>
        <w:t>“人不能两次踏进同一条河流</w:t>
      </w:r>
      <w:r w:rsidR="00CC528D">
        <w:rPr>
          <w:rFonts w:ascii="宋体" w:hAnsi="宋体" w:hint="eastAsia"/>
          <w:sz w:val="24"/>
        </w:rPr>
        <w:t>”</w:t>
      </w:r>
      <w:r w:rsidR="00CC528D" w:rsidRPr="00CC528D">
        <w:rPr>
          <w:rFonts w:ascii="宋体" w:hAnsi="宋体" w:hint="eastAsia"/>
          <w:sz w:val="24"/>
        </w:rPr>
        <w:t>和“人一次也不能踏进同一条河流</w:t>
      </w:r>
      <w:r w:rsidR="00CC528D">
        <w:rPr>
          <w:rFonts w:ascii="宋体" w:hAnsi="宋体" w:hint="eastAsia"/>
          <w:sz w:val="24"/>
        </w:rPr>
        <w:t>”</w:t>
      </w:r>
      <w:r w:rsidR="00CC528D" w:rsidRPr="00CC528D">
        <w:rPr>
          <w:rFonts w:ascii="宋体" w:hAnsi="宋体" w:hint="eastAsia"/>
          <w:sz w:val="24"/>
        </w:rPr>
        <w:t>这两种观点是</w:t>
      </w:r>
      <w:r w:rsidR="00EF298F" w:rsidRPr="00A642A2">
        <w:rPr>
          <w:rFonts w:ascii="宋体" w:hAnsi="宋体" w:hint="eastAsia"/>
          <w:sz w:val="24"/>
        </w:rPr>
        <w:t xml:space="preserve">（    </w:t>
      </w:r>
      <w:r w:rsidR="00EF298F">
        <w:rPr>
          <w:rFonts w:ascii="宋体" w:hAnsi="宋体" w:hint="eastAsia"/>
          <w:sz w:val="24"/>
        </w:rPr>
        <w:t>）</w:t>
      </w:r>
    </w:p>
    <w:p w:rsidR="00CC528D" w:rsidRPr="00CC528D" w:rsidRDefault="00542AC1" w:rsidP="00CC528D">
      <w:pPr>
        <w:ind w:firstLineChars="200" w:firstLine="480"/>
        <w:rPr>
          <w:rFonts w:ascii="宋体" w:hAnsi="宋体"/>
          <w:sz w:val="24"/>
        </w:rPr>
      </w:pPr>
      <w:r>
        <w:rPr>
          <w:rFonts w:ascii="宋体" w:hAnsi="宋体" w:hint="eastAsia"/>
          <w:sz w:val="24"/>
        </w:rPr>
        <w:t>A、</w:t>
      </w:r>
      <w:r w:rsidR="00CC528D" w:rsidRPr="00CC528D">
        <w:rPr>
          <w:rFonts w:ascii="宋体" w:hAnsi="宋体" w:hint="eastAsia"/>
          <w:sz w:val="24"/>
        </w:rPr>
        <w:t>前者是辩证法，后者</w:t>
      </w:r>
      <w:r w:rsidR="00F12D35">
        <w:rPr>
          <w:rFonts w:ascii="宋体" w:hAnsi="宋体" w:hint="eastAsia"/>
          <w:sz w:val="24"/>
        </w:rPr>
        <w:t>是</w:t>
      </w:r>
      <w:proofErr w:type="gramStart"/>
      <w:r w:rsidR="00CC528D" w:rsidRPr="00CC528D">
        <w:rPr>
          <w:rFonts w:ascii="宋体" w:hAnsi="宋体" w:hint="eastAsia"/>
          <w:sz w:val="24"/>
        </w:rPr>
        <w:t>诡辨</w:t>
      </w:r>
      <w:proofErr w:type="gramEnd"/>
      <w:r w:rsidR="00CC528D" w:rsidRPr="00CC528D">
        <w:rPr>
          <w:rFonts w:ascii="宋体" w:hAnsi="宋体" w:hint="eastAsia"/>
          <w:sz w:val="24"/>
        </w:rPr>
        <w:t>论</w:t>
      </w:r>
      <w:r w:rsidR="00EF298F">
        <w:rPr>
          <w:rFonts w:ascii="宋体" w:hAnsi="宋体" w:hint="eastAsia"/>
          <w:sz w:val="24"/>
        </w:rPr>
        <w:t xml:space="preserve">  </w:t>
      </w:r>
      <w:r>
        <w:rPr>
          <w:rFonts w:ascii="宋体" w:hAnsi="宋体" w:hint="eastAsia"/>
          <w:sz w:val="24"/>
        </w:rPr>
        <w:t>B、</w:t>
      </w:r>
      <w:r w:rsidR="00CC528D" w:rsidRPr="00CC528D">
        <w:rPr>
          <w:rFonts w:ascii="宋体" w:hAnsi="宋体" w:hint="eastAsia"/>
          <w:sz w:val="24"/>
        </w:rPr>
        <w:t>前者是形而上学，后者是辩证法</w:t>
      </w:r>
    </w:p>
    <w:p w:rsidR="00542AC1" w:rsidRDefault="00542AC1" w:rsidP="00EF298F">
      <w:pPr>
        <w:ind w:leftChars="228" w:left="719" w:hangingChars="100" w:hanging="240"/>
        <w:rPr>
          <w:rFonts w:ascii="宋体" w:hAnsi="宋体"/>
          <w:sz w:val="24"/>
        </w:rPr>
      </w:pPr>
      <w:r>
        <w:rPr>
          <w:rFonts w:ascii="宋体" w:hAnsi="宋体" w:hint="eastAsia"/>
          <w:sz w:val="24"/>
        </w:rPr>
        <w:t>C、二者都是诡辩论，后者是对前者的强化</w:t>
      </w:r>
      <w:r w:rsidR="00CC528D" w:rsidRPr="00CC528D">
        <w:rPr>
          <w:rFonts w:ascii="宋体" w:hAnsi="宋体" w:hint="eastAsia"/>
          <w:sz w:val="24"/>
        </w:rPr>
        <w:t xml:space="preserve">   </w:t>
      </w:r>
    </w:p>
    <w:p w:rsidR="00CC528D" w:rsidRPr="00CC528D" w:rsidRDefault="00542AC1" w:rsidP="00542AC1">
      <w:pPr>
        <w:ind w:leftChars="228" w:left="719" w:hangingChars="100" w:hanging="240"/>
        <w:rPr>
          <w:rFonts w:ascii="宋体" w:hAnsi="宋体"/>
          <w:sz w:val="24"/>
        </w:rPr>
      </w:pPr>
      <w:r>
        <w:rPr>
          <w:rFonts w:ascii="宋体" w:hAnsi="宋体" w:hint="eastAsia"/>
          <w:sz w:val="24"/>
        </w:rPr>
        <w:t>D、</w:t>
      </w:r>
      <w:r w:rsidR="00CC528D" w:rsidRPr="00CC528D">
        <w:rPr>
          <w:rFonts w:ascii="宋体" w:hAnsi="宋体" w:hint="eastAsia"/>
          <w:sz w:val="24"/>
        </w:rPr>
        <w:t>二者都是辩证法，后者是对前者的发展</w:t>
      </w:r>
    </w:p>
    <w:p w:rsidR="00EF298F" w:rsidRPr="00EF298F" w:rsidRDefault="00EF298F" w:rsidP="00542AC1">
      <w:pPr>
        <w:rPr>
          <w:rFonts w:ascii="宋体" w:hAnsi="宋体"/>
          <w:sz w:val="24"/>
        </w:rPr>
      </w:pPr>
    </w:p>
    <w:p w:rsidR="00EF298F" w:rsidRPr="00EF298F" w:rsidRDefault="003E1E42" w:rsidP="00EF298F">
      <w:pPr>
        <w:ind w:firstLineChars="200" w:firstLine="480"/>
        <w:rPr>
          <w:rFonts w:ascii="宋体" w:hAnsi="宋体"/>
          <w:sz w:val="24"/>
        </w:rPr>
      </w:pPr>
      <w:r>
        <w:rPr>
          <w:rFonts w:ascii="宋体" w:hAnsi="宋体" w:hint="eastAsia"/>
          <w:sz w:val="24"/>
        </w:rPr>
        <w:t>20</w:t>
      </w:r>
      <w:r w:rsidR="00EF298F">
        <w:rPr>
          <w:rFonts w:ascii="宋体" w:hAnsi="宋体" w:hint="eastAsia"/>
          <w:sz w:val="24"/>
        </w:rPr>
        <w:t>.</w:t>
      </w:r>
      <w:r w:rsidR="00EF298F" w:rsidRPr="00EF298F">
        <w:rPr>
          <w:rFonts w:ascii="宋体" w:hAnsi="宋体" w:hint="eastAsia"/>
          <w:sz w:val="24"/>
        </w:rPr>
        <w:t>哲学上的一元论认为，世界上的一切事物和现象有</w:t>
      </w:r>
      <w:r w:rsidR="00EF298F" w:rsidRPr="00A642A2">
        <w:rPr>
          <w:rFonts w:ascii="宋体" w:hAnsi="宋体" w:hint="eastAsia"/>
          <w:sz w:val="24"/>
        </w:rPr>
        <w:t xml:space="preserve">（    </w:t>
      </w:r>
      <w:r w:rsidR="00EF298F">
        <w:rPr>
          <w:rFonts w:ascii="宋体" w:hAnsi="宋体" w:hint="eastAsia"/>
          <w:sz w:val="24"/>
        </w:rPr>
        <w:t>）</w:t>
      </w:r>
    </w:p>
    <w:p w:rsidR="00EF298F" w:rsidRDefault="00EF298F" w:rsidP="00EF298F">
      <w:pPr>
        <w:ind w:firstLineChars="200" w:firstLine="480"/>
        <w:rPr>
          <w:rFonts w:ascii="宋体" w:hAnsi="宋体"/>
          <w:sz w:val="24"/>
        </w:rPr>
      </w:pPr>
      <w:r>
        <w:rPr>
          <w:rFonts w:ascii="宋体" w:hAnsi="宋体" w:hint="eastAsia"/>
          <w:sz w:val="24"/>
        </w:rPr>
        <w:t>A、</w:t>
      </w:r>
      <w:r w:rsidR="00695C01" w:rsidRPr="00EF298F">
        <w:rPr>
          <w:rFonts w:ascii="宋体" w:hAnsi="宋体" w:hint="eastAsia"/>
          <w:sz w:val="24"/>
        </w:rPr>
        <w:t>共同的发展过程</w:t>
      </w:r>
      <w:r>
        <w:rPr>
          <w:rFonts w:ascii="宋体" w:hAnsi="宋体" w:hint="eastAsia"/>
          <w:sz w:val="24"/>
        </w:rPr>
        <w:t xml:space="preserve">            B、</w:t>
      </w:r>
      <w:r w:rsidR="00695C01" w:rsidRPr="00EF298F">
        <w:rPr>
          <w:rFonts w:ascii="宋体" w:hAnsi="宋体" w:hint="eastAsia"/>
          <w:sz w:val="24"/>
        </w:rPr>
        <w:t>共同的发展规律</w:t>
      </w:r>
      <w:r w:rsidRPr="00EF298F">
        <w:rPr>
          <w:rFonts w:ascii="宋体" w:hAnsi="宋体" w:hint="eastAsia"/>
          <w:sz w:val="24"/>
        </w:rPr>
        <w:t xml:space="preserve">   </w:t>
      </w:r>
    </w:p>
    <w:p w:rsidR="00CC528D" w:rsidRDefault="00EF298F" w:rsidP="00EF298F">
      <w:pPr>
        <w:ind w:firstLineChars="200" w:firstLine="480"/>
        <w:rPr>
          <w:rFonts w:ascii="宋体" w:hAnsi="宋体"/>
          <w:sz w:val="24"/>
        </w:rPr>
      </w:pPr>
      <w:r>
        <w:rPr>
          <w:rFonts w:ascii="宋体" w:hAnsi="宋体" w:hint="eastAsia"/>
          <w:sz w:val="24"/>
        </w:rPr>
        <w:t>C、</w:t>
      </w:r>
      <w:r w:rsidRPr="00EF298F">
        <w:rPr>
          <w:rFonts w:ascii="宋体" w:hAnsi="宋体" w:hint="eastAsia"/>
          <w:sz w:val="24"/>
        </w:rPr>
        <w:t>共同的本原</w:t>
      </w:r>
      <w:r>
        <w:rPr>
          <w:rFonts w:ascii="宋体" w:hAnsi="宋体" w:hint="eastAsia"/>
          <w:sz w:val="24"/>
        </w:rPr>
        <w:t xml:space="preserve">                D、</w:t>
      </w:r>
      <w:r w:rsidRPr="00EF298F">
        <w:rPr>
          <w:rFonts w:ascii="宋体" w:hAnsi="宋体" w:hint="eastAsia"/>
          <w:sz w:val="24"/>
        </w:rPr>
        <w:t>共同的形式</w:t>
      </w:r>
    </w:p>
    <w:p w:rsidR="00516CFC" w:rsidRDefault="00516CFC" w:rsidP="003E1E42">
      <w:pPr>
        <w:rPr>
          <w:rFonts w:ascii="宋体"/>
          <w:b/>
          <w:sz w:val="24"/>
        </w:rPr>
      </w:pPr>
    </w:p>
    <w:p w:rsidR="00D77E34" w:rsidRDefault="00D77E34" w:rsidP="003E1E42">
      <w:pPr>
        <w:rPr>
          <w:rFonts w:ascii="宋体"/>
          <w:b/>
          <w:sz w:val="24"/>
        </w:rPr>
      </w:pPr>
    </w:p>
    <w:p w:rsidR="00D77E34" w:rsidRPr="00CC528D" w:rsidRDefault="00D77E34" w:rsidP="003E1E42">
      <w:pPr>
        <w:rPr>
          <w:rFonts w:ascii="宋体"/>
          <w:b/>
          <w:sz w:val="24"/>
        </w:rPr>
      </w:pPr>
    </w:p>
    <w:p w:rsidR="00516CFC" w:rsidRPr="00883B32" w:rsidRDefault="00516CFC" w:rsidP="00451AF5">
      <w:pPr>
        <w:rPr>
          <w:rFonts w:ascii="宋体"/>
          <w:b/>
          <w:sz w:val="28"/>
          <w:szCs w:val="32"/>
        </w:rPr>
      </w:pPr>
      <w:r w:rsidRPr="00883B32">
        <w:rPr>
          <w:rFonts w:ascii="宋体" w:hAnsi="宋体" w:hint="eastAsia"/>
          <w:b/>
          <w:sz w:val="28"/>
          <w:szCs w:val="32"/>
        </w:rPr>
        <w:t>二、</w:t>
      </w:r>
      <w:r>
        <w:rPr>
          <w:rFonts w:ascii="宋体" w:hAnsi="宋体" w:hint="eastAsia"/>
          <w:b/>
          <w:sz w:val="28"/>
          <w:szCs w:val="32"/>
        </w:rPr>
        <w:t>多项选择题</w:t>
      </w:r>
      <w:r w:rsidRPr="00883B32">
        <w:rPr>
          <w:rFonts w:ascii="宋体" w:hAnsi="宋体" w:hint="eastAsia"/>
          <w:b/>
          <w:sz w:val="28"/>
          <w:szCs w:val="32"/>
        </w:rPr>
        <w:t>（</w:t>
      </w:r>
      <w:r>
        <w:rPr>
          <w:rFonts w:ascii="宋体" w:hAnsi="宋体" w:hint="eastAsia"/>
          <w:b/>
          <w:sz w:val="28"/>
          <w:szCs w:val="32"/>
        </w:rPr>
        <w:t>在下列各题的四个备选答案中，至少有两个是符合题意的，将其符号填写在以下表格内。每小题</w:t>
      </w:r>
      <w:r>
        <w:rPr>
          <w:rFonts w:ascii="宋体" w:hAnsi="宋体"/>
          <w:b/>
          <w:sz w:val="28"/>
          <w:szCs w:val="32"/>
        </w:rPr>
        <w:t>2</w:t>
      </w:r>
      <w:r w:rsidRPr="00883B32">
        <w:rPr>
          <w:rFonts w:ascii="宋体" w:hAnsi="宋体" w:hint="eastAsia"/>
          <w:b/>
          <w:sz w:val="28"/>
          <w:szCs w:val="32"/>
        </w:rPr>
        <w:t>分</w:t>
      </w:r>
      <w:r>
        <w:rPr>
          <w:rFonts w:ascii="宋体" w:hAnsi="宋体" w:hint="eastAsia"/>
          <w:b/>
          <w:sz w:val="28"/>
          <w:szCs w:val="32"/>
        </w:rPr>
        <w:t>，共</w:t>
      </w:r>
      <w:r>
        <w:rPr>
          <w:rFonts w:ascii="宋体" w:hAnsi="宋体"/>
          <w:b/>
          <w:sz w:val="28"/>
          <w:szCs w:val="32"/>
        </w:rPr>
        <w:t>10</w:t>
      </w:r>
      <w:r>
        <w:rPr>
          <w:rFonts w:ascii="宋体" w:hAnsi="宋体" w:hint="eastAsia"/>
          <w:b/>
          <w:sz w:val="28"/>
          <w:szCs w:val="32"/>
        </w:rPr>
        <w:t>分</w:t>
      </w:r>
      <w:r w:rsidRPr="00883B32">
        <w:rPr>
          <w:rFonts w:ascii="宋体" w:hAnsi="宋体" w:hint="eastAsia"/>
          <w:b/>
          <w:sz w:val="28"/>
          <w:szCs w:val="32"/>
        </w:rPr>
        <w: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5"/>
        <w:gridCol w:w="1365"/>
        <w:gridCol w:w="1365"/>
        <w:gridCol w:w="1365"/>
        <w:gridCol w:w="1365"/>
      </w:tblGrid>
      <w:tr w:rsidR="00516CFC" w:rsidTr="00E9192D">
        <w:trPr>
          <w:trHeight w:val="454"/>
        </w:trPr>
        <w:tc>
          <w:tcPr>
            <w:tcW w:w="1365" w:type="dxa"/>
            <w:vAlign w:val="center"/>
          </w:tcPr>
          <w:p w:rsidR="00516CFC" w:rsidRPr="00E9192D" w:rsidRDefault="00516CFC" w:rsidP="00E9192D">
            <w:pPr>
              <w:jc w:val="center"/>
              <w:rPr>
                <w:rFonts w:ascii="宋体"/>
                <w:b/>
                <w:sz w:val="24"/>
              </w:rPr>
            </w:pPr>
            <w:r w:rsidRPr="00E9192D">
              <w:rPr>
                <w:rFonts w:ascii="宋体"/>
                <w:b/>
                <w:sz w:val="24"/>
              </w:rPr>
              <w:t>1</w:t>
            </w:r>
          </w:p>
        </w:tc>
        <w:tc>
          <w:tcPr>
            <w:tcW w:w="1365" w:type="dxa"/>
            <w:vAlign w:val="center"/>
          </w:tcPr>
          <w:p w:rsidR="00516CFC" w:rsidRPr="00E9192D" w:rsidRDefault="00516CFC" w:rsidP="00E9192D">
            <w:pPr>
              <w:jc w:val="center"/>
              <w:rPr>
                <w:rFonts w:ascii="宋体"/>
                <w:b/>
                <w:sz w:val="24"/>
              </w:rPr>
            </w:pPr>
            <w:r w:rsidRPr="00E9192D">
              <w:rPr>
                <w:rFonts w:ascii="宋体"/>
                <w:b/>
                <w:sz w:val="24"/>
              </w:rPr>
              <w:t>2</w:t>
            </w:r>
          </w:p>
        </w:tc>
        <w:tc>
          <w:tcPr>
            <w:tcW w:w="1365" w:type="dxa"/>
            <w:vAlign w:val="center"/>
          </w:tcPr>
          <w:p w:rsidR="00516CFC" w:rsidRPr="00E9192D" w:rsidRDefault="00516CFC" w:rsidP="00E9192D">
            <w:pPr>
              <w:jc w:val="center"/>
              <w:rPr>
                <w:rFonts w:ascii="宋体"/>
                <w:b/>
                <w:sz w:val="24"/>
              </w:rPr>
            </w:pPr>
            <w:r w:rsidRPr="00E9192D">
              <w:rPr>
                <w:rFonts w:ascii="宋体"/>
                <w:b/>
                <w:sz w:val="24"/>
              </w:rPr>
              <w:t>3</w:t>
            </w:r>
          </w:p>
        </w:tc>
        <w:tc>
          <w:tcPr>
            <w:tcW w:w="1365" w:type="dxa"/>
            <w:vAlign w:val="center"/>
          </w:tcPr>
          <w:p w:rsidR="00516CFC" w:rsidRPr="00E9192D" w:rsidRDefault="00516CFC" w:rsidP="00E9192D">
            <w:pPr>
              <w:jc w:val="center"/>
              <w:rPr>
                <w:rFonts w:ascii="宋体"/>
                <w:b/>
                <w:sz w:val="24"/>
              </w:rPr>
            </w:pPr>
            <w:r w:rsidRPr="00E9192D">
              <w:rPr>
                <w:rFonts w:ascii="宋体"/>
                <w:b/>
                <w:sz w:val="24"/>
              </w:rPr>
              <w:t>4</w:t>
            </w:r>
          </w:p>
        </w:tc>
        <w:tc>
          <w:tcPr>
            <w:tcW w:w="1365" w:type="dxa"/>
            <w:vAlign w:val="center"/>
          </w:tcPr>
          <w:p w:rsidR="00516CFC" w:rsidRPr="00E9192D" w:rsidRDefault="00516CFC" w:rsidP="00E9192D">
            <w:pPr>
              <w:jc w:val="center"/>
              <w:rPr>
                <w:rFonts w:ascii="宋体"/>
                <w:b/>
                <w:sz w:val="24"/>
              </w:rPr>
            </w:pPr>
            <w:r w:rsidRPr="00E9192D">
              <w:rPr>
                <w:rFonts w:ascii="宋体"/>
                <w:b/>
                <w:sz w:val="24"/>
              </w:rPr>
              <w:t>5</w:t>
            </w:r>
          </w:p>
        </w:tc>
      </w:tr>
      <w:tr w:rsidR="00516CFC" w:rsidTr="00E9192D">
        <w:trPr>
          <w:trHeight w:val="601"/>
        </w:trPr>
        <w:tc>
          <w:tcPr>
            <w:tcW w:w="1365" w:type="dxa"/>
            <w:vAlign w:val="center"/>
          </w:tcPr>
          <w:p w:rsidR="00516CFC" w:rsidRPr="00E9192D" w:rsidRDefault="00516CFC" w:rsidP="00E9192D">
            <w:pPr>
              <w:jc w:val="center"/>
              <w:rPr>
                <w:rFonts w:ascii="宋体"/>
                <w:b/>
                <w:sz w:val="24"/>
              </w:rPr>
            </w:pPr>
          </w:p>
        </w:tc>
        <w:tc>
          <w:tcPr>
            <w:tcW w:w="1365" w:type="dxa"/>
            <w:vAlign w:val="center"/>
          </w:tcPr>
          <w:p w:rsidR="00516CFC" w:rsidRPr="00E9192D" w:rsidRDefault="00516CFC" w:rsidP="00E9192D">
            <w:pPr>
              <w:jc w:val="center"/>
              <w:rPr>
                <w:rFonts w:ascii="宋体"/>
                <w:b/>
                <w:sz w:val="24"/>
              </w:rPr>
            </w:pPr>
          </w:p>
        </w:tc>
        <w:tc>
          <w:tcPr>
            <w:tcW w:w="1365" w:type="dxa"/>
            <w:vAlign w:val="center"/>
          </w:tcPr>
          <w:p w:rsidR="00516CFC" w:rsidRPr="00E9192D" w:rsidRDefault="00516CFC" w:rsidP="00E9192D">
            <w:pPr>
              <w:jc w:val="center"/>
              <w:rPr>
                <w:rFonts w:ascii="宋体"/>
                <w:b/>
                <w:sz w:val="24"/>
              </w:rPr>
            </w:pPr>
          </w:p>
        </w:tc>
        <w:tc>
          <w:tcPr>
            <w:tcW w:w="1365" w:type="dxa"/>
            <w:vAlign w:val="center"/>
          </w:tcPr>
          <w:p w:rsidR="00516CFC" w:rsidRPr="00E9192D" w:rsidRDefault="00516CFC" w:rsidP="00E9192D">
            <w:pPr>
              <w:jc w:val="center"/>
              <w:rPr>
                <w:rFonts w:ascii="宋体"/>
                <w:b/>
                <w:sz w:val="24"/>
              </w:rPr>
            </w:pPr>
          </w:p>
        </w:tc>
        <w:tc>
          <w:tcPr>
            <w:tcW w:w="1365" w:type="dxa"/>
            <w:vAlign w:val="center"/>
          </w:tcPr>
          <w:p w:rsidR="00516CFC" w:rsidRPr="00E9192D" w:rsidRDefault="00516CFC" w:rsidP="00E9192D">
            <w:pPr>
              <w:jc w:val="center"/>
              <w:rPr>
                <w:rFonts w:ascii="宋体"/>
                <w:b/>
                <w:sz w:val="24"/>
              </w:rPr>
            </w:pPr>
          </w:p>
        </w:tc>
      </w:tr>
    </w:tbl>
    <w:p w:rsidR="00516CFC" w:rsidRDefault="00516CFC" w:rsidP="00715CB4">
      <w:pPr>
        <w:ind w:firstLineChars="200" w:firstLine="480"/>
        <w:rPr>
          <w:rFonts w:ascii="宋体"/>
          <w:sz w:val="24"/>
        </w:rPr>
      </w:pPr>
    </w:p>
    <w:p w:rsidR="00BD4F22" w:rsidRPr="00BD4F22" w:rsidRDefault="00BD4F22" w:rsidP="00BD4F22">
      <w:pPr>
        <w:ind w:leftChars="228" w:left="719" w:hangingChars="100" w:hanging="240"/>
        <w:rPr>
          <w:rFonts w:ascii="宋体"/>
          <w:sz w:val="24"/>
        </w:rPr>
      </w:pPr>
      <w:r>
        <w:rPr>
          <w:rFonts w:ascii="宋体" w:hint="eastAsia"/>
          <w:sz w:val="24"/>
        </w:rPr>
        <w:t>1.</w:t>
      </w:r>
      <w:r w:rsidRPr="00BD4F22">
        <w:rPr>
          <w:rFonts w:ascii="宋体" w:hint="eastAsia"/>
          <w:sz w:val="24"/>
        </w:rPr>
        <w:t xml:space="preserve">下列各项属于矛盾同一性的有 </w:t>
      </w:r>
      <w:r w:rsidRPr="00A642A2">
        <w:rPr>
          <w:rFonts w:ascii="宋体" w:hAnsi="宋体" w:hint="eastAsia"/>
          <w:sz w:val="24"/>
        </w:rPr>
        <w:t xml:space="preserve">（    </w:t>
      </w:r>
      <w:r>
        <w:rPr>
          <w:rFonts w:ascii="宋体" w:hAnsi="宋体" w:hint="eastAsia"/>
          <w:sz w:val="24"/>
        </w:rPr>
        <w:t>）</w:t>
      </w:r>
    </w:p>
    <w:p w:rsidR="00BD4F22" w:rsidRPr="00BD4F22" w:rsidRDefault="00BD4F22" w:rsidP="00BD4F22">
      <w:pPr>
        <w:ind w:leftChars="228" w:left="719" w:hangingChars="100" w:hanging="240"/>
        <w:rPr>
          <w:rFonts w:ascii="宋体"/>
          <w:sz w:val="24"/>
        </w:rPr>
      </w:pPr>
      <w:r w:rsidRPr="00BD4F22">
        <w:rPr>
          <w:rFonts w:ascii="宋体" w:hint="eastAsia"/>
          <w:sz w:val="24"/>
        </w:rPr>
        <w:t>A、朋友间的相互帮助</w:t>
      </w:r>
      <w:r>
        <w:rPr>
          <w:rFonts w:ascii="宋体" w:hint="eastAsia"/>
          <w:sz w:val="24"/>
        </w:rPr>
        <w:t xml:space="preserve">       </w:t>
      </w:r>
      <w:r w:rsidRPr="00BD4F22">
        <w:rPr>
          <w:rFonts w:ascii="宋体" w:hint="eastAsia"/>
          <w:sz w:val="24"/>
        </w:rPr>
        <w:t xml:space="preserve">B、祸与福在一定条件下的相互转化 </w:t>
      </w:r>
    </w:p>
    <w:p w:rsidR="00BD4F22" w:rsidRPr="00BD4F22" w:rsidRDefault="00BD4F22" w:rsidP="00BD4F22">
      <w:pPr>
        <w:ind w:leftChars="228" w:left="719" w:hangingChars="100" w:hanging="240"/>
        <w:rPr>
          <w:rFonts w:ascii="宋体"/>
          <w:sz w:val="24"/>
        </w:rPr>
      </w:pPr>
      <w:r w:rsidRPr="00BD4F22">
        <w:rPr>
          <w:rFonts w:ascii="宋体" w:hint="eastAsia"/>
          <w:sz w:val="24"/>
        </w:rPr>
        <w:t>C、磁铁南极和北极的相互依存</w:t>
      </w:r>
      <w:r>
        <w:rPr>
          <w:rFonts w:ascii="宋体" w:hint="eastAsia"/>
          <w:sz w:val="24"/>
        </w:rPr>
        <w:t xml:space="preserve">  </w:t>
      </w:r>
      <w:r w:rsidRPr="00BD4F22">
        <w:rPr>
          <w:rFonts w:ascii="宋体" w:hint="eastAsia"/>
          <w:sz w:val="24"/>
        </w:rPr>
        <w:t>D</w:t>
      </w:r>
      <w:r w:rsidR="005A366B">
        <w:rPr>
          <w:rFonts w:ascii="宋体" w:hint="eastAsia"/>
          <w:sz w:val="24"/>
        </w:rPr>
        <w:t>、真理与谬误是相比较而存在的</w:t>
      </w:r>
    </w:p>
    <w:p w:rsidR="00BD4F22" w:rsidRDefault="00BD4F22" w:rsidP="00BD4F22">
      <w:pPr>
        <w:rPr>
          <w:rFonts w:ascii="宋体"/>
          <w:sz w:val="24"/>
        </w:rPr>
      </w:pPr>
    </w:p>
    <w:p w:rsidR="00D77E34" w:rsidRDefault="00D77E34" w:rsidP="00BD4F22">
      <w:pPr>
        <w:rPr>
          <w:rFonts w:ascii="宋体"/>
          <w:sz w:val="24"/>
        </w:rPr>
      </w:pPr>
    </w:p>
    <w:p w:rsidR="00D77E34" w:rsidRPr="00BD4F22" w:rsidRDefault="00D77E34" w:rsidP="00BD4F22">
      <w:pPr>
        <w:rPr>
          <w:rFonts w:ascii="宋体"/>
          <w:sz w:val="24"/>
        </w:rPr>
      </w:pPr>
    </w:p>
    <w:p w:rsidR="00EF298F" w:rsidRPr="00EF298F" w:rsidRDefault="003E1E42" w:rsidP="00EF298F">
      <w:pPr>
        <w:ind w:leftChars="228" w:left="719" w:hangingChars="100" w:hanging="240"/>
        <w:rPr>
          <w:rFonts w:ascii="宋体"/>
          <w:sz w:val="24"/>
        </w:rPr>
      </w:pPr>
      <w:r>
        <w:rPr>
          <w:rFonts w:ascii="宋体" w:hint="eastAsia"/>
          <w:sz w:val="24"/>
        </w:rPr>
        <w:t>2</w:t>
      </w:r>
      <w:r w:rsidR="00516CFC">
        <w:rPr>
          <w:rFonts w:ascii="宋体"/>
          <w:sz w:val="24"/>
        </w:rPr>
        <w:t>.</w:t>
      </w:r>
      <w:r w:rsidR="00EF298F" w:rsidRPr="00EF298F">
        <w:rPr>
          <w:rFonts w:asciiTheme="minorHAnsi" w:eastAsiaTheme="minorEastAsia" w:hAnsiTheme="minorHAnsi" w:cstheme="minorBidi" w:hint="eastAsia"/>
          <w:szCs w:val="22"/>
        </w:rPr>
        <w:t xml:space="preserve"> </w:t>
      </w:r>
      <w:r w:rsidR="00EF298F" w:rsidRPr="00EF298F">
        <w:rPr>
          <w:rFonts w:ascii="宋体" w:hint="eastAsia"/>
          <w:sz w:val="24"/>
        </w:rPr>
        <w:t>批判的武器当然不能代替武器的批判，物质的力量只能用物质的力量来摧毁；但理论一经群众掌握，也会变成物质力量。”这一论断体现出的哲学思想有</w:t>
      </w:r>
      <w:r w:rsidR="00EF298F" w:rsidRPr="00A642A2">
        <w:rPr>
          <w:rFonts w:ascii="宋体" w:hAnsi="宋体" w:hint="eastAsia"/>
          <w:sz w:val="24"/>
        </w:rPr>
        <w:t xml:space="preserve">（    </w:t>
      </w:r>
      <w:r w:rsidR="00EF298F">
        <w:rPr>
          <w:rFonts w:ascii="宋体" w:hAnsi="宋体" w:hint="eastAsia"/>
          <w:sz w:val="24"/>
        </w:rPr>
        <w:t>）</w:t>
      </w:r>
    </w:p>
    <w:p w:rsidR="00EF298F" w:rsidRPr="00EF298F" w:rsidRDefault="00EF298F" w:rsidP="00EF298F">
      <w:pPr>
        <w:ind w:firstLineChars="200" w:firstLine="480"/>
        <w:rPr>
          <w:rFonts w:ascii="宋体"/>
          <w:sz w:val="24"/>
        </w:rPr>
      </w:pPr>
      <w:r>
        <w:rPr>
          <w:rFonts w:ascii="宋体" w:hint="eastAsia"/>
          <w:sz w:val="24"/>
        </w:rPr>
        <w:t>A、</w:t>
      </w:r>
      <w:r w:rsidRPr="00EF298F">
        <w:rPr>
          <w:rFonts w:ascii="宋体" w:hint="eastAsia"/>
          <w:sz w:val="24"/>
        </w:rPr>
        <w:t>理论对实践具有指导作用</w:t>
      </w:r>
    </w:p>
    <w:p w:rsidR="00EF298F" w:rsidRPr="00EF298F" w:rsidRDefault="00EF298F" w:rsidP="00EF298F">
      <w:pPr>
        <w:ind w:firstLineChars="200" w:firstLine="480"/>
        <w:rPr>
          <w:rFonts w:ascii="宋体"/>
          <w:sz w:val="24"/>
        </w:rPr>
      </w:pPr>
      <w:r>
        <w:rPr>
          <w:rFonts w:ascii="宋体" w:hint="eastAsia"/>
          <w:sz w:val="24"/>
        </w:rPr>
        <w:t>B、</w:t>
      </w:r>
      <w:r w:rsidRPr="00EF298F">
        <w:rPr>
          <w:rFonts w:ascii="宋体" w:hint="eastAsia"/>
          <w:sz w:val="24"/>
        </w:rPr>
        <w:t>理论不能代替实践</w:t>
      </w:r>
    </w:p>
    <w:p w:rsidR="00EF298F" w:rsidRPr="00EF298F" w:rsidRDefault="00EF298F" w:rsidP="00EF298F">
      <w:pPr>
        <w:ind w:firstLineChars="200" w:firstLine="480"/>
        <w:rPr>
          <w:rFonts w:ascii="宋体"/>
          <w:sz w:val="24"/>
        </w:rPr>
      </w:pPr>
      <w:r>
        <w:rPr>
          <w:rFonts w:ascii="宋体" w:hint="eastAsia"/>
          <w:sz w:val="24"/>
        </w:rPr>
        <w:t>C、</w:t>
      </w:r>
      <w:r w:rsidRPr="00EF298F">
        <w:rPr>
          <w:rFonts w:ascii="宋体" w:hint="eastAsia"/>
          <w:sz w:val="24"/>
        </w:rPr>
        <w:t>理论本身就是物质的力量</w:t>
      </w:r>
    </w:p>
    <w:p w:rsidR="00516CFC" w:rsidRDefault="00EF298F" w:rsidP="00EF298F">
      <w:pPr>
        <w:ind w:firstLineChars="200" w:firstLine="480"/>
        <w:rPr>
          <w:rFonts w:ascii="宋体"/>
          <w:sz w:val="24"/>
        </w:rPr>
      </w:pPr>
      <w:r>
        <w:rPr>
          <w:rFonts w:ascii="宋体" w:hint="eastAsia"/>
          <w:sz w:val="24"/>
        </w:rPr>
        <w:t>D、</w:t>
      </w:r>
      <w:r w:rsidRPr="00EF298F">
        <w:rPr>
          <w:rFonts w:ascii="宋体" w:hint="eastAsia"/>
          <w:sz w:val="24"/>
        </w:rPr>
        <w:t>理论的作用可以通过实践表现出来</w:t>
      </w:r>
    </w:p>
    <w:p w:rsidR="00EF298F" w:rsidRDefault="00EF298F" w:rsidP="00EF298F">
      <w:pPr>
        <w:ind w:firstLineChars="200" w:firstLine="480"/>
        <w:rPr>
          <w:rFonts w:ascii="宋体"/>
          <w:sz w:val="24"/>
        </w:rPr>
      </w:pPr>
    </w:p>
    <w:p w:rsidR="00EF298F" w:rsidRPr="00EF298F" w:rsidRDefault="003E1E42" w:rsidP="00EF298F">
      <w:pPr>
        <w:ind w:leftChars="228" w:left="719" w:hangingChars="100" w:hanging="240"/>
        <w:rPr>
          <w:rFonts w:ascii="宋体"/>
          <w:sz w:val="24"/>
        </w:rPr>
      </w:pPr>
      <w:r>
        <w:rPr>
          <w:rFonts w:ascii="宋体" w:hint="eastAsia"/>
          <w:sz w:val="24"/>
        </w:rPr>
        <w:t>3</w:t>
      </w:r>
      <w:r w:rsidR="00EF298F">
        <w:rPr>
          <w:rFonts w:ascii="宋体" w:hint="eastAsia"/>
          <w:sz w:val="24"/>
        </w:rPr>
        <w:t>.</w:t>
      </w:r>
      <w:r w:rsidR="00EF298F" w:rsidRPr="00EF298F">
        <w:rPr>
          <w:rFonts w:ascii="宋体" w:hint="eastAsia"/>
          <w:sz w:val="24"/>
        </w:rPr>
        <w:t>哲学家孔德认为：“人们必须认识到，人类进步能够改变的只是其速度，而不会出现任何发展顺序的颠倒或越过任何重要的阶段。”对他的这一看法，分析正确的有</w:t>
      </w:r>
      <w:r w:rsidR="00EF298F" w:rsidRPr="00A642A2">
        <w:rPr>
          <w:rFonts w:ascii="宋体" w:hAnsi="宋体" w:hint="eastAsia"/>
          <w:sz w:val="24"/>
        </w:rPr>
        <w:t xml:space="preserve">（    </w:t>
      </w:r>
      <w:r w:rsidR="00EF298F">
        <w:rPr>
          <w:rFonts w:ascii="宋体" w:hAnsi="宋体" w:hint="eastAsia"/>
          <w:sz w:val="24"/>
        </w:rPr>
        <w:t>）</w:t>
      </w:r>
    </w:p>
    <w:p w:rsidR="00EF298F" w:rsidRPr="00EF298F" w:rsidRDefault="00EF298F" w:rsidP="00EF298F">
      <w:pPr>
        <w:ind w:firstLineChars="200" w:firstLine="480"/>
        <w:rPr>
          <w:rFonts w:ascii="宋体"/>
          <w:sz w:val="24"/>
        </w:rPr>
      </w:pPr>
      <w:r>
        <w:rPr>
          <w:rFonts w:ascii="宋体" w:hint="eastAsia"/>
          <w:sz w:val="24"/>
        </w:rPr>
        <w:t>A、</w:t>
      </w:r>
      <w:r w:rsidRPr="00EF298F">
        <w:rPr>
          <w:rFonts w:ascii="宋体" w:hint="eastAsia"/>
          <w:sz w:val="24"/>
        </w:rPr>
        <w:t>他否认社会形态更替的统一性和多样性的辩证统一</w:t>
      </w:r>
    </w:p>
    <w:p w:rsidR="00EF298F" w:rsidRPr="00EF298F" w:rsidRDefault="00EF298F" w:rsidP="00EF298F">
      <w:pPr>
        <w:ind w:firstLineChars="200" w:firstLine="480"/>
        <w:rPr>
          <w:rFonts w:ascii="宋体"/>
          <w:sz w:val="24"/>
        </w:rPr>
      </w:pPr>
      <w:r>
        <w:rPr>
          <w:rFonts w:ascii="宋体" w:hint="eastAsia"/>
          <w:sz w:val="24"/>
        </w:rPr>
        <w:t>B、</w:t>
      </w:r>
      <w:r w:rsidRPr="00EF298F">
        <w:rPr>
          <w:rFonts w:ascii="宋体" w:hint="eastAsia"/>
          <w:sz w:val="24"/>
        </w:rPr>
        <w:t>他否认社会形态更替的客观必然性与历史主体选择性的统一</w:t>
      </w:r>
    </w:p>
    <w:p w:rsidR="00EF298F" w:rsidRPr="00EF298F" w:rsidRDefault="00EF298F" w:rsidP="00EF298F">
      <w:pPr>
        <w:ind w:firstLineChars="200" w:firstLine="480"/>
        <w:rPr>
          <w:rFonts w:ascii="宋体"/>
          <w:sz w:val="24"/>
        </w:rPr>
      </w:pPr>
      <w:r>
        <w:rPr>
          <w:rFonts w:ascii="宋体" w:hint="eastAsia"/>
          <w:sz w:val="24"/>
        </w:rPr>
        <w:t>C、</w:t>
      </w:r>
      <w:r w:rsidRPr="00EF298F">
        <w:rPr>
          <w:rFonts w:ascii="宋体" w:hint="eastAsia"/>
          <w:sz w:val="24"/>
        </w:rPr>
        <w:t>他的这一观点具有辩证法的倾向</w:t>
      </w:r>
    </w:p>
    <w:p w:rsidR="00EF298F" w:rsidRDefault="00EF298F" w:rsidP="00EF298F">
      <w:pPr>
        <w:ind w:firstLineChars="200" w:firstLine="480"/>
        <w:rPr>
          <w:rFonts w:ascii="宋体"/>
          <w:sz w:val="24"/>
        </w:rPr>
      </w:pPr>
      <w:r>
        <w:rPr>
          <w:rFonts w:ascii="宋体" w:hint="eastAsia"/>
          <w:sz w:val="24"/>
        </w:rPr>
        <w:t>D、</w:t>
      </w:r>
      <w:r w:rsidRPr="00EF298F">
        <w:rPr>
          <w:rFonts w:ascii="宋体" w:hint="eastAsia"/>
          <w:sz w:val="24"/>
        </w:rPr>
        <w:t>他没有认识到社会形态的更替是前进性和曲折性的统一</w:t>
      </w:r>
    </w:p>
    <w:p w:rsidR="00EF298F" w:rsidRDefault="00EF298F" w:rsidP="00EF298F">
      <w:pPr>
        <w:ind w:firstLineChars="200" w:firstLine="480"/>
        <w:rPr>
          <w:rFonts w:ascii="宋体"/>
          <w:sz w:val="24"/>
        </w:rPr>
      </w:pPr>
    </w:p>
    <w:p w:rsidR="00777472" w:rsidRPr="00777472" w:rsidRDefault="00777472" w:rsidP="00777472">
      <w:pPr>
        <w:ind w:leftChars="228" w:left="839" w:hangingChars="150" w:hanging="360"/>
        <w:rPr>
          <w:rFonts w:ascii="宋体"/>
          <w:sz w:val="24"/>
        </w:rPr>
      </w:pPr>
      <w:r>
        <w:rPr>
          <w:rFonts w:ascii="宋体" w:hint="eastAsia"/>
          <w:sz w:val="24"/>
        </w:rPr>
        <w:t>4、</w:t>
      </w:r>
      <w:r w:rsidRPr="00777472">
        <w:rPr>
          <w:rFonts w:ascii="宋体" w:hint="eastAsia"/>
          <w:sz w:val="24"/>
        </w:rPr>
        <w:t>资本主义国家与社会主义国家虽然在很长的历史过程中可以和平共处，可以平等互利地发生经济联系，但资本主义终究将被社会主义所代替。其历史必然性表现在</w:t>
      </w:r>
      <w:r w:rsidR="00F12D35" w:rsidRPr="00A642A2">
        <w:rPr>
          <w:rFonts w:ascii="宋体" w:hAnsi="宋体" w:hint="eastAsia"/>
          <w:sz w:val="24"/>
        </w:rPr>
        <w:t xml:space="preserve">（    </w:t>
      </w:r>
      <w:r w:rsidR="00F12D35">
        <w:rPr>
          <w:rFonts w:ascii="宋体" w:hAnsi="宋体" w:hint="eastAsia"/>
          <w:sz w:val="24"/>
        </w:rPr>
        <w:t>）</w:t>
      </w:r>
    </w:p>
    <w:p w:rsidR="00777472" w:rsidRPr="00777472" w:rsidRDefault="00777472" w:rsidP="00777472">
      <w:pPr>
        <w:ind w:firstLineChars="200" w:firstLine="480"/>
        <w:rPr>
          <w:rFonts w:ascii="宋体"/>
          <w:sz w:val="24"/>
        </w:rPr>
      </w:pPr>
      <w:r>
        <w:rPr>
          <w:rFonts w:ascii="宋体"/>
          <w:sz w:val="24"/>
        </w:rPr>
        <w:t>A</w:t>
      </w:r>
      <w:r>
        <w:rPr>
          <w:rFonts w:ascii="宋体" w:hint="eastAsia"/>
          <w:sz w:val="24"/>
        </w:rPr>
        <w:t>、</w:t>
      </w:r>
      <w:r w:rsidRPr="00777472">
        <w:rPr>
          <w:rFonts w:ascii="宋体" w:hint="eastAsia"/>
          <w:sz w:val="24"/>
        </w:rPr>
        <w:t>资本主义的内在矛盾决定了资本主义必然被社会主义所代替</w:t>
      </w:r>
    </w:p>
    <w:p w:rsidR="00777472" w:rsidRPr="00777472" w:rsidRDefault="00777472" w:rsidP="00777472">
      <w:pPr>
        <w:ind w:firstLineChars="200" w:firstLine="480"/>
        <w:rPr>
          <w:rFonts w:ascii="宋体"/>
          <w:sz w:val="24"/>
        </w:rPr>
      </w:pPr>
      <w:r>
        <w:rPr>
          <w:rFonts w:ascii="宋体"/>
          <w:sz w:val="24"/>
        </w:rPr>
        <w:t>B</w:t>
      </w:r>
      <w:r>
        <w:rPr>
          <w:rFonts w:ascii="宋体" w:hint="eastAsia"/>
          <w:sz w:val="24"/>
        </w:rPr>
        <w:t>、</w:t>
      </w:r>
      <w:r w:rsidRPr="00777472">
        <w:rPr>
          <w:rFonts w:ascii="宋体" w:hint="eastAsia"/>
          <w:sz w:val="24"/>
        </w:rPr>
        <w:t>资本积累推动资本主义最终否定资本主义自身</w:t>
      </w:r>
    </w:p>
    <w:p w:rsidR="00777472" w:rsidRPr="00777472" w:rsidRDefault="00777472" w:rsidP="00777472">
      <w:pPr>
        <w:ind w:firstLineChars="200" w:firstLine="480"/>
        <w:rPr>
          <w:rFonts w:ascii="宋体"/>
          <w:sz w:val="24"/>
        </w:rPr>
      </w:pPr>
      <w:r>
        <w:rPr>
          <w:rFonts w:ascii="宋体"/>
          <w:sz w:val="24"/>
        </w:rPr>
        <w:t>C</w:t>
      </w:r>
      <w:r>
        <w:rPr>
          <w:rFonts w:ascii="宋体" w:hint="eastAsia"/>
          <w:sz w:val="24"/>
        </w:rPr>
        <w:t>、资本主义</w:t>
      </w:r>
      <w:r w:rsidR="00D77E34">
        <w:rPr>
          <w:rFonts w:ascii="宋体" w:hint="eastAsia"/>
          <w:sz w:val="24"/>
        </w:rPr>
        <w:t>国家中有社会主义的萌芽</w:t>
      </w:r>
    </w:p>
    <w:p w:rsidR="00777472" w:rsidRPr="00777472" w:rsidRDefault="00777472" w:rsidP="00777472">
      <w:pPr>
        <w:ind w:firstLineChars="200" w:firstLine="480"/>
        <w:rPr>
          <w:rFonts w:ascii="宋体"/>
          <w:sz w:val="24"/>
        </w:rPr>
      </w:pPr>
      <w:r>
        <w:rPr>
          <w:rFonts w:ascii="宋体"/>
          <w:sz w:val="24"/>
        </w:rPr>
        <w:t>D</w:t>
      </w:r>
      <w:r>
        <w:rPr>
          <w:rFonts w:ascii="宋体" w:hint="eastAsia"/>
          <w:sz w:val="24"/>
        </w:rPr>
        <w:t>、</w:t>
      </w:r>
      <w:r w:rsidRPr="00777472">
        <w:rPr>
          <w:rFonts w:ascii="宋体" w:hint="eastAsia"/>
          <w:sz w:val="24"/>
        </w:rPr>
        <w:t>资本主义社会存在着资产阶级和无产阶级两大阶级</w:t>
      </w:r>
      <w:r w:rsidRPr="00777472">
        <w:rPr>
          <w:rFonts w:ascii="宋体"/>
          <w:sz w:val="24"/>
        </w:rPr>
        <w:t xml:space="preserve"> </w:t>
      </w:r>
    </w:p>
    <w:p w:rsidR="00EF298F" w:rsidRDefault="00EF298F" w:rsidP="00D77E34">
      <w:pPr>
        <w:rPr>
          <w:rFonts w:ascii="宋体"/>
          <w:sz w:val="24"/>
        </w:rPr>
      </w:pPr>
    </w:p>
    <w:p w:rsidR="00EF298F" w:rsidRPr="00EF298F" w:rsidRDefault="003E1E42" w:rsidP="00EF298F">
      <w:pPr>
        <w:ind w:leftChars="228" w:left="599" w:hangingChars="50" w:hanging="120"/>
        <w:rPr>
          <w:rFonts w:ascii="宋体"/>
          <w:sz w:val="24"/>
        </w:rPr>
      </w:pPr>
      <w:r>
        <w:rPr>
          <w:rFonts w:ascii="宋体" w:hint="eastAsia"/>
          <w:sz w:val="24"/>
        </w:rPr>
        <w:t>5</w:t>
      </w:r>
      <w:r w:rsidR="00EF298F">
        <w:rPr>
          <w:rFonts w:ascii="宋体" w:hint="eastAsia"/>
          <w:sz w:val="24"/>
        </w:rPr>
        <w:t>.</w:t>
      </w:r>
      <w:r w:rsidR="00EF298F" w:rsidRPr="00EF298F">
        <w:rPr>
          <w:rFonts w:ascii="宋体" w:hint="eastAsia"/>
          <w:sz w:val="24"/>
        </w:rPr>
        <w:t>鲁迅说：“描神画鬼，毫无对证，本可以专靠神思，所谓‘天马行空’地挥写了。然而他们写出来的却是三只眼、长颈鹿，也就是在正常的人体上增加了眼睛一只，拉长了颈子二三尺而已。”这段话明，人们头脑中的鬼神观念是</w:t>
      </w:r>
      <w:r w:rsidR="00EF298F" w:rsidRPr="00A642A2">
        <w:rPr>
          <w:rFonts w:ascii="宋体" w:hAnsi="宋体" w:hint="eastAsia"/>
          <w:sz w:val="24"/>
        </w:rPr>
        <w:t xml:space="preserve">（    </w:t>
      </w:r>
      <w:r w:rsidR="00EF298F">
        <w:rPr>
          <w:rFonts w:ascii="宋体" w:hAnsi="宋体" w:hint="eastAsia"/>
          <w:sz w:val="24"/>
        </w:rPr>
        <w:t>）</w:t>
      </w:r>
    </w:p>
    <w:p w:rsidR="00EF298F" w:rsidRPr="00EF298F" w:rsidRDefault="00EF298F" w:rsidP="00EF298F">
      <w:pPr>
        <w:ind w:firstLineChars="200" w:firstLine="480"/>
        <w:rPr>
          <w:rFonts w:ascii="宋体"/>
          <w:sz w:val="24"/>
        </w:rPr>
      </w:pPr>
      <w:r>
        <w:rPr>
          <w:rFonts w:ascii="宋体" w:hint="eastAsia"/>
          <w:sz w:val="24"/>
        </w:rPr>
        <w:t>A、</w:t>
      </w:r>
      <w:r w:rsidRPr="00EF298F">
        <w:rPr>
          <w:rFonts w:ascii="宋体" w:hint="eastAsia"/>
          <w:sz w:val="24"/>
        </w:rPr>
        <w:t>人脑对客观物质世界的歪曲的反映</w:t>
      </w:r>
    </w:p>
    <w:p w:rsidR="00EF298F" w:rsidRPr="00EF298F" w:rsidRDefault="00EF298F" w:rsidP="00EF298F">
      <w:pPr>
        <w:ind w:firstLineChars="200" w:firstLine="480"/>
        <w:rPr>
          <w:rFonts w:ascii="宋体"/>
          <w:sz w:val="24"/>
        </w:rPr>
      </w:pPr>
      <w:r>
        <w:rPr>
          <w:rFonts w:ascii="宋体" w:hint="eastAsia"/>
          <w:sz w:val="24"/>
        </w:rPr>
        <w:t>B、</w:t>
      </w:r>
      <w:r w:rsidRPr="00EF298F">
        <w:rPr>
          <w:rFonts w:ascii="宋体" w:hint="eastAsia"/>
          <w:sz w:val="24"/>
        </w:rPr>
        <w:t>可以在现实世界找到鬼神的原型</w:t>
      </w:r>
    </w:p>
    <w:p w:rsidR="00EF298F" w:rsidRPr="00EF298F" w:rsidRDefault="00EF298F" w:rsidP="00EF298F">
      <w:pPr>
        <w:ind w:firstLineChars="200" w:firstLine="480"/>
        <w:rPr>
          <w:rFonts w:ascii="宋体"/>
          <w:sz w:val="24"/>
        </w:rPr>
      </w:pPr>
      <w:r>
        <w:rPr>
          <w:rFonts w:ascii="宋体" w:hint="eastAsia"/>
          <w:sz w:val="24"/>
        </w:rPr>
        <w:t>C、</w:t>
      </w:r>
      <w:r w:rsidRPr="00EF298F">
        <w:rPr>
          <w:rFonts w:ascii="宋体" w:hint="eastAsia"/>
          <w:sz w:val="24"/>
        </w:rPr>
        <w:t>可以按照自己的形象进行艺术加工的结果</w:t>
      </w:r>
    </w:p>
    <w:p w:rsidR="00EF298F" w:rsidRPr="00EF298F" w:rsidRDefault="00EF298F" w:rsidP="00EF298F">
      <w:pPr>
        <w:ind w:firstLineChars="200" w:firstLine="480"/>
        <w:rPr>
          <w:rFonts w:ascii="宋体"/>
          <w:sz w:val="24"/>
        </w:rPr>
      </w:pPr>
      <w:r>
        <w:rPr>
          <w:rFonts w:ascii="宋体" w:hint="eastAsia"/>
          <w:sz w:val="24"/>
        </w:rPr>
        <w:t>D、</w:t>
      </w:r>
      <w:r w:rsidRPr="00EF298F">
        <w:rPr>
          <w:rFonts w:ascii="宋体" w:hint="eastAsia"/>
          <w:sz w:val="24"/>
        </w:rPr>
        <w:t>与现实无关，纯粹出自人脑的主观想象</w:t>
      </w:r>
    </w:p>
    <w:p w:rsidR="00EF298F" w:rsidRDefault="00EF298F" w:rsidP="00EF298F">
      <w:pPr>
        <w:ind w:firstLineChars="200" w:firstLine="480"/>
        <w:rPr>
          <w:rFonts w:ascii="宋体"/>
          <w:sz w:val="24"/>
        </w:rPr>
      </w:pPr>
    </w:p>
    <w:p w:rsidR="00D77E34" w:rsidRDefault="00D77E34" w:rsidP="00EF298F">
      <w:pPr>
        <w:ind w:firstLineChars="200" w:firstLine="480"/>
        <w:rPr>
          <w:rFonts w:ascii="宋体"/>
          <w:sz w:val="24"/>
        </w:rPr>
      </w:pPr>
    </w:p>
    <w:p w:rsidR="006B3D21" w:rsidRPr="006B3D21" w:rsidRDefault="006B3D21" w:rsidP="00D17775">
      <w:pPr>
        <w:rPr>
          <w:rFonts w:ascii="宋体" w:hAnsi="宋体"/>
          <w:b/>
          <w:sz w:val="24"/>
        </w:rPr>
      </w:pPr>
    </w:p>
    <w:p w:rsidR="00516CFC" w:rsidRPr="00883B32" w:rsidRDefault="00516CFC" w:rsidP="00D17775">
      <w:pPr>
        <w:rPr>
          <w:rFonts w:ascii="宋体"/>
          <w:b/>
          <w:sz w:val="28"/>
          <w:szCs w:val="32"/>
        </w:rPr>
      </w:pPr>
      <w:r>
        <w:rPr>
          <w:rFonts w:ascii="宋体" w:hAnsi="宋体" w:hint="eastAsia"/>
          <w:b/>
          <w:sz w:val="28"/>
          <w:szCs w:val="32"/>
        </w:rPr>
        <w:lastRenderedPageBreak/>
        <w:t>三</w:t>
      </w:r>
      <w:r w:rsidRPr="00883B32">
        <w:rPr>
          <w:rFonts w:ascii="宋体" w:hAnsi="宋体" w:hint="eastAsia"/>
          <w:b/>
          <w:sz w:val="28"/>
          <w:szCs w:val="32"/>
        </w:rPr>
        <w:t>、</w:t>
      </w:r>
      <w:r>
        <w:rPr>
          <w:rFonts w:ascii="宋体" w:hAnsi="宋体" w:hint="eastAsia"/>
          <w:b/>
          <w:sz w:val="28"/>
          <w:szCs w:val="32"/>
        </w:rPr>
        <w:t>判断对错，并说明理由</w:t>
      </w:r>
      <w:r w:rsidRPr="00883B32">
        <w:rPr>
          <w:rFonts w:ascii="宋体" w:hAnsi="宋体" w:hint="eastAsia"/>
          <w:b/>
          <w:sz w:val="28"/>
          <w:szCs w:val="32"/>
        </w:rPr>
        <w:t>（</w:t>
      </w:r>
      <w:r>
        <w:rPr>
          <w:rFonts w:ascii="宋体" w:hAnsi="宋体" w:hint="eastAsia"/>
          <w:b/>
          <w:sz w:val="28"/>
          <w:szCs w:val="32"/>
        </w:rPr>
        <w:t>每小题</w:t>
      </w:r>
      <w:r>
        <w:rPr>
          <w:rFonts w:ascii="宋体" w:hAnsi="宋体"/>
          <w:b/>
          <w:sz w:val="28"/>
          <w:szCs w:val="32"/>
        </w:rPr>
        <w:t>6</w:t>
      </w:r>
      <w:r w:rsidRPr="00883B32">
        <w:rPr>
          <w:rFonts w:ascii="宋体" w:hAnsi="宋体" w:hint="eastAsia"/>
          <w:b/>
          <w:sz w:val="28"/>
          <w:szCs w:val="32"/>
        </w:rPr>
        <w:t>分</w:t>
      </w:r>
      <w:r>
        <w:rPr>
          <w:rFonts w:ascii="宋体" w:hAnsi="宋体" w:hint="eastAsia"/>
          <w:b/>
          <w:sz w:val="28"/>
          <w:szCs w:val="32"/>
        </w:rPr>
        <w:t>，共</w:t>
      </w:r>
      <w:r>
        <w:rPr>
          <w:rFonts w:ascii="宋体" w:hAnsi="宋体"/>
          <w:b/>
          <w:sz w:val="28"/>
          <w:szCs w:val="32"/>
        </w:rPr>
        <w:t>30</w:t>
      </w:r>
      <w:r>
        <w:rPr>
          <w:rFonts w:ascii="宋体" w:hAnsi="宋体" w:hint="eastAsia"/>
          <w:b/>
          <w:sz w:val="28"/>
          <w:szCs w:val="32"/>
        </w:rPr>
        <w:t>分</w:t>
      </w:r>
      <w:r w:rsidRPr="00883B32">
        <w:rPr>
          <w:rFonts w:ascii="宋体" w:hAnsi="宋体" w:hint="eastAsia"/>
          <w:b/>
          <w:sz w:val="28"/>
          <w:szCs w:val="32"/>
        </w:rPr>
        <w:t>）</w:t>
      </w:r>
    </w:p>
    <w:p w:rsidR="00516CFC" w:rsidRPr="00AB4FBD" w:rsidRDefault="00516CFC" w:rsidP="00715CB4">
      <w:pPr>
        <w:ind w:firstLineChars="200" w:firstLine="480"/>
        <w:rPr>
          <w:rFonts w:ascii="宋体"/>
          <w:sz w:val="24"/>
        </w:rPr>
      </w:pPr>
      <w:r w:rsidRPr="00AB4FBD">
        <w:rPr>
          <w:rFonts w:ascii="宋体"/>
          <w:sz w:val="24"/>
        </w:rPr>
        <w:t>1</w:t>
      </w:r>
      <w:r>
        <w:rPr>
          <w:rFonts w:ascii="宋体"/>
          <w:sz w:val="24"/>
        </w:rPr>
        <w:t>.</w:t>
      </w:r>
      <w:r w:rsidR="00EF298F" w:rsidRPr="00EF298F">
        <w:rPr>
          <w:rFonts w:asciiTheme="minorHAnsi" w:eastAsiaTheme="minorEastAsia" w:hAnsiTheme="minorHAnsi" w:cstheme="minorBidi" w:hint="eastAsia"/>
          <w:szCs w:val="22"/>
        </w:rPr>
        <w:t xml:space="preserve"> </w:t>
      </w:r>
      <w:r w:rsidR="00EF298F" w:rsidRPr="00EF298F">
        <w:rPr>
          <w:rFonts w:ascii="宋体" w:hint="eastAsia"/>
          <w:sz w:val="24"/>
        </w:rPr>
        <w:t>否定之否定规律第三阶段同第一阶段的根本性质是相同的</w:t>
      </w:r>
      <w:r w:rsidRPr="00AB4FBD">
        <w:rPr>
          <w:rFonts w:ascii="宋体" w:hint="eastAsia"/>
          <w:sz w:val="24"/>
        </w:rPr>
        <w:t>。</w:t>
      </w:r>
    </w:p>
    <w:p w:rsidR="00516CFC" w:rsidRPr="00AB4FBD" w:rsidRDefault="00516CFC" w:rsidP="00715CB4">
      <w:pPr>
        <w:ind w:firstLineChars="200" w:firstLine="480"/>
        <w:rPr>
          <w:rFonts w:ascii="宋体"/>
          <w:sz w:val="24"/>
        </w:rPr>
      </w:pPr>
    </w:p>
    <w:p w:rsidR="00516CFC" w:rsidRPr="00AB4FBD" w:rsidRDefault="00516CFC" w:rsidP="00715CB4">
      <w:pPr>
        <w:ind w:firstLineChars="200" w:firstLine="480"/>
        <w:rPr>
          <w:rFonts w:ascii="宋体"/>
          <w:sz w:val="24"/>
        </w:rPr>
      </w:pPr>
    </w:p>
    <w:p w:rsidR="00516CFC" w:rsidRPr="00AB4FBD" w:rsidRDefault="00516CFC" w:rsidP="00715CB4">
      <w:pPr>
        <w:ind w:firstLineChars="200" w:firstLine="480"/>
        <w:rPr>
          <w:rFonts w:ascii="宋体"/>
          <w:sz w:val="24"/>
        </w:rPr>
      </w:pPr>
    </w:p>
    <w:p w:rsidR="00516CFC" w:rsidRPr="00AB4FBD" w:rsidRDefault="00516CFC" w:rsidP="00715CB4">
      <w:pPr>
        <w:ind w:firstLineChars="200" w:firstLine="480"/>
        <w:rPr>
          <w:rFonts w:ascii="宋体"/>
          <w:sz w:val="24"/>
        </w:rPr>
      </w:pPr>
    </w:p>
    <w:p w:rsidR="00516CFC" w:rsidRDefault="00516CFC" w:rsidP="00715CB4">
      <w:pPr>
        <w:ind w:firstLineChars="200" w:firstLine="480"/>
        <w:rPr>
          <w:rFonts w:ascii="宋体"/>
          <w:sz w:val="24"/>
        </w:rPr>
      </w:pPr>
    </w:p>
    <w:p w:rsidR="00D77E34" w:rsidRDefault="00D77E34" w:rsidP="00715CB4">
      <w:pPr>
        <w:ind w:firstLineChars="200" w:firstLine="480"/>
        <w:rPr>
          <w:rFonts w:ascii="宋体"/>
          <w:sz w:val="24"/>
        </w:rPr>
      </w:pPr>
    </w:p>
    <w:p w:rsidR="006B3D21" w:rsidRPr="00AB4FBD" w:rsidRDefault="006B3D21" w:rsidP="00652336">
      <w:pPr>
        <w:rPr>
          <w:rFonts w:ascii="宋体"/>
          <w:sz w:val="24"/>
        </w:rPr>
      </w:pPr>
    </w:p>
    <w:p w:rsidR="00516CFC" w:rsidRDefault="00516CFC" w:rsidP="00715CB4">
      <w:pPr>
        <w:ind w:firstLineChars="200" w:firstLine="480"/>
        <w:rPr>
          <w:rFonts w:ascii="宋体"/>
          <w:b/>
          <w:sz w:val="24"/>
        </w:rPr>
      </w:pPr>
      <w:r w:rsidRPr="00AB4FBD">
        <w:rPr>
          <w:rFonts w:ascii="宋体"/>
          <w:sz w:val="24"/>
        </w:rPr>
        <w:t>2</w:t>
      </w:r>
      <w:r>
        <w:rPr>
          <w:rFonts w:ascii="宋体"/>
          <w:sz w:val="24"/>
        </w:rPr>
        <w:t>.</w:t>
      </w:r>
      <w:r w:rsidR="00EF298F" w:rsidRPr="00EF298F">
        <w:rPr>
          <w:rFonts w:asciiTheme="minorHAnsi" w:eastAsiaTheme="minorEastAsia" w:hAnsiTheme="minorHAnsi" w:cstheme="minorBidi" w:hint="eastAsia"/>
          <w:szCs w:val="22"/>
        </w:rPr>
        <w:t xml:space="preserve"> </w:t>
      </w:r>
      <w:r w:rsidR="00EF298F" w:rsidRPr="00EF298F">
        <w:rPr>
          <w:rFonts w:ascii="宋体" w:hint="eastAsia"/>
          <w:sz w:val="24"/>
        </w:rPr>
        <w:t>对症下药，量体裁衣，是对矛盾普遍性原理的具体运用</w:t>
      </w:r>
      <w:r w:rsidRPr="00AB4FBD">
        <w:rPr>
          <w:rFonts w:ascii="宋体" w:hint="eastAsia"/>
          <w:sz w:val="24"/>
        </w:rPr>
        <w:t>。</w:t>
      </w:r>
    </w:p>
    <w:p w:rsidR="00516CFC" w:rsidRDefault="00516CFC" w:rsidP="00715CB4">
      <w:pPr>
        <w:ind w:firstLineChars="200" w:firstLine="482"/>
        <w:rPr>
          <w:rFonts w:ascii="宋体"/>
          <w:b/>
          <w:sz w:val="24"/>
        </w:rPr>
      </w:pPr>
    </w:p>
    <w:p w:rsidR="00516CFC" w:rsidRDefault="00516CFC" w:rsidP="00715CB4">
      <w:pPr>
        <w:ind w:firstLineChars="200" w:firstLine="482"/>
        <w:rPr>
          <w:rFonts w:ascii="宋体"/>
          <w:b/>
          <w:sz w:val="24"/>
        </w:rPr>
      </w:pPr>
    </w:p>
    <w:p w:rsidR="00516CFC" w:rsidRDefault="00516CFC" w:rsidP="00715CB4">
      <w:pPr>
        <w:ind w:firstLineChars="200" w:firstLine="482"/>
        <w:rPr>
          <w:rFonts w:ascii="宋体"/>
          <w:b/>
          <w:sz w:val="24"/>
        </w:rPr>
      </w:pPr>
    </w:p>
    <w:p w:rsidR="00516CFC" w:rsidRDefault="00516CFC" w:rsidP="00715CB4">
      <w:pPr>
        <w:ind w:firstLineChars="200" w:firstLine="482"/>
        <w:rPr>
          <w:rFonts w:ascii="宋体"/>
          <w:b/>
          <w:sz w:val="24"/>
        </w:rPr>
      </w:pPr>
    </w:p>
    <w:p w:rsidR="00516CFC" w:rsidRDefault="00516CFC" w:rsidP="00715CB4">
      <w:pPr>
        <w:ind w:firstLineChars="200" w:firstLine="482"/>
        <w:rPr>
          <w:rFonts w:ascii="宋体"/>
          <w:b/>
          <w:sz w:val="24"/>
        </w:rPr>
      </w:pPr>
    </w:p>
    <w:p w:rsidR="00516CFC" w:rsidRDefault="00516CFC" w:rsidP="00715CB4">
      <w:pPr>
        <w:ind w:firstLineChars="200" w:firstLine="482"/>
        <w:rPr>
          <w:rFonts w:ascii="宋体"/>
          <w:b/>
          <w:sz w:val="24"/>
        </w:rPr>
      </w:pPr>
    </w:p>
    <w:p w:rsidR="006B3D21" w:rsidRPr="00AB4FBD" w:rsidRDefault="006B3D21" w:rsidP="006B3D21">
      <w:pPr>
        <w:rPr>
          <w:rFonts w:ascii="宋体"/>
          <w:sz w:val="24"/>
        </w:rPr>
      </w:pPr>
    </w:p>
    <w:p w:rsidR="00516CFC" w:rsidRPr="00AB4FBD" w:rsidRDefault="00516CFC" w:rsidP="00715CB4">
      <w:pPr>
        <w:ind w:firstLineChars="200" w:firstLine="480"/>
        <w:rPr>
          <w:rFonts w:ascii="宋体"/>
          <w:sz w:val="24"/>
        </w:rPr>
      </w:pPr>
      <w:r w:rsidRPr="00AB4FBD">
        <w:rPr>
          <w:rFonts w:ascii="宋体"/>
          <w:sz w:val="24"/>
        </w:rPr>
        <w:t>3</w:t>
      </w:r>
      <w:r>
        <w:rPr>
          <w:rFonts w:ascii="宋体"/>
          <w:sz w:val="24"/>
        </w:rPr>
        <w:t>.</w:t>
      </w:r>
      <w:r w:rsidR="00EF298F" w:rsidRPr="00EF298F">
        <w:rPr>
          <w:rFonts w:asciiTheme="minorHAnsi" w:eastAsiaTheme="minorEastAsia" w:hAnsiTheme="minorHAnsi" w:cstheme="minorBidi" w:hint="eastAsia"/>
          <w:szCs w:val="22"/>
        </w:rPr>
        <w:t xml:space="preserve"> </w:t>
      </w:r>
      <w:r w:rsidR="00EF298F" w:rsidRPr="00EF298F">
        <w:rPr>
          <w:rFonts w:ascii="宋体" w:hint="eastAsia"/>
          <w:sz w:val="24"/>
        </w:rPr>
        <w:t>古希腊哲学家说：没有理性，眼睛是最坏的见证人</w:t>
      </w:r>
      <w:r w:rsidRPr="00AB4FBD">
        <w:rPr>
          <w:rFonts w:ascii="宋体" w:hint="eastAsia"/>
          <w:sz w:val="24"/>
        </w:rPr>
        <w:t>。</w:t>
      </w:r>
    </w:p>
    <w:p w:rsidR="00516CFC" w:rsidRPr="00AB4FBD" w:rsidRDefault="00516CFC" w:rsidP="00715CB4">
      <w:pPr>
        <w:ind w:firstLineChars="200" w:firstLine="480"/>
        <w:rPr>
          <w:rFonts w:ascii="宋体"/>
          <w:sz w:val="24"/>
        </w:rPr>
      </w:pPr>
    </w:p>
    <w:p w:rsidR="00516CFC" w:rsidRPr="00AB4FBD" w:rsidRDefault="00516CFC" w:rsidP="00715CB4">
      <w:pPr>
        <w:ind w:firstLineChars="200" w:firstLine="480"/>
        <w:rPr>
          <w:rFonts w:ascii="宋体"/>
          <w:sz w:val="24"/>
        </w:rPr>
      </w:pPr>
    </w:p>
    <w:p w:rsidR="00516CFC" w:rsidRDefault="00516CFC" w:rsidP="00715CB4">
      <w:pPr>
        <w:ind w:firstLineChars="200" w:firstLine="480"/>
        <w:rPr>
          <w:rFonts w:ascii="宋体"/>
          <w:sz w:val="24"/>
        </w:rPr>
      </w:pPr>
    </w:p>
    <w:p w:rsidR="00516CFC" w:rsidRPr="00AB4FBD" w:rsidRDefault="00516CFC" w:rsidP="00715CB4">
      <w:pPr>
        <w:ind w:firstLineChars="200" w:firstLine="480"/>
        <w:rPr>
          <w:rFonts w:ascii="宋体"/>
          <w:sz w:val="24"/>
        </w:rPr>
      </w:pPr>
    </w:p>
    <w:p w:rsidR="00516CFC" w:rsidRPr="00AB4FBD" w:rsidRDefault="00516CFC" w:rsidP="00715CB4">
      <w:pPr>
        <w:ind w:firstLineChars="200" w:firstLine="480"/>
        <w:rPr>
          <w:rFonts w:ascii="宋体"/>
          <w:sz w:val="24"/>
        </w:rPr>
      </w:pPr>
    </w:p>
    <w:p w:rsidR="00516CFC" w:rsidRPr="00AB4FBD" w:rsidRDefault="00516CFC" w:rsidP="00715CB4">
      <w:pPr>
        <w:ind w:firstLineChars="200" w:firstLine="480"/>
        <w:rPr>
          <w:rFonts w:ascii="宋体"/>
          <w:sz w:val="24"/>
        </w:rPr>
      </w:pPr>
    </w:p>
    <w:p w:rsidR="006B3D21" w:rsidRPr="00AB4FBD" w:rsidRDefault="006B3D21" w:rsidP="006B3D21">
      <w:pPr>
        <w:rPr>
          <w:rFonts w:ascii="宋体"/>
          <w:sz w:val="24"/>
        </w:rPr>
      </w:pPr>
    </w:p>
    <w:p w:rsidR="00516CFC" w:rsidRPr="00AB4FBD" w:rsidRDefault="00516CFC" w:rsidP="00715CB4">
      <w:pPr>
        <w:ind w:firstLineChars="200" w:firstLine="480"/>
        <w:rPr>
          <w:rFonts w:ascii="宋体"/>
          <w:sz w:val="24"/>
        </w:rPr>
      </w:pPr>
      <w:r w:rsidRPr="00AB4FBD">
        <w:rPr>
          <w:rFonts w:ascii="宋体"/>
          <w:sz w:val="24"/>
        </w:rPr>
        <w:t>4</w:t>
      </w:r>
      <w:r>
        <w:rPr>
          <w:rFonts w:ascii="宋体"/>
          <w:sz w:val="24"/>
        </w:rPr>
        <w:t>.</w:t>
      </w:r>
      <w:r w:rsidR="00EF298F" w:rsidRPr="00EF298F">
        <w:rPr>
          <w:rFonts w:asciiTheme="minorHAnsi" w:eastAsiaTheme="minorEastAsia" w:hAnsiTheme="minorHAnsi" w:cstheme="minorBidi" w:hint="eastAsia"/>
          <w:szCs w:val="22"/>
        </w:rPr>
        <w:t xml:space="preserve"> </w:t>
      </w:r>
      <w:r w:rsidR="003B775B" w:rsidRPr="00681499">
        <w:rPr>
          <w:rFonts w:ascii="宋体" w:hint="eastAsia"/>
          <w:sz w:val="24"/>
        </w:rPr>
        <w:t>是否承认社会历史的规律性，是唯物史观与唯心史观的根本对立。</w:t>
      </w:r>
    </w:p>
    <w:p w:rsidR="00516CFC" w:rsidRDefault="00516CFC" w:rsidP="00715CB4">
      <w:pPr>
        <w:ind w:firstLineChars="200" w:firstLine="482"/>
        <w:rPr>
          <w:rFonts w:ascii="宋体"/>
          <w:b/>
          <w:sz w:val="24"/>
        </w:rPr>
      </w:pPr>
    </w:p>
    <w:p w:rsidR="00516CFC" w:rsidRDefault="00516CFC" w:rsidP="00715CB4">
      <w:pPr>
        <w:ind w:firstLineChars="200" w:firstLine="482"/>
        <w:rPr>
          <w:rFonts w:ascii="宋体"/>
          <w:b/>
          <w:sz w:val="24"/>
        </w:rPr>
      </w:pPr>
    </w:p>
    <w:p w:rsidR="00516CFC" w:rsidRDefault="00516CFC" w:rsidP="00715CB4">
      <w:pPr>
        <w:ind w:firstLineChars="200" w:firstLine="482"/>
        <w:rPr>
          <w:rFonts w:ascii="宋体"/>
          <w:b/>
          <w:sz w:val="24"/>
        </w:rPr>
      </w:pPr>
    </w:p>
    <w:p w:rsidR="00516CFC" w:rsidRDefault="00516CFC" w:rsidP="00715CB4">
      <w:pPr>
        <w:ind w:firstLineChars="200" w:firstLine="482"/>
        <w:rPr>
          <w:rFonts w:ascii="宋体"/>
          <w:b/>
          <w:sz w:val="24"/>
        </w:rPr>
      </w:pPr>
    </w:p>
    <w:p w:rsidR="00516CFC" w:rsidRDefault="00516CFC" w:rsidP="00715CB4">
      <w:pPr>
        <w:ind w:firstLineChars="200" w:firstLine="482"/>
        <w:rPr>
          <w:rFonts w:ascii="宋体"/>
          <w:b/>
          <w:sz w:val="24"/>
        </w:rPr>
      </w:pPr>
    </w:p>
    <w:p w:rsidR="00652336" w:rsidRDefault="00652336" w:rsidP="00D77E34">
      <w:pPr>
        <w:rPr>
          <w:rFonts w:ascii="宋体"/>
          <w:b/>
          <w:sz w:val="24"/>
        </w:rPr>
      </w:pPr>
    </w:p>
    <w:p w:rsidR="00D77E34" w:rsidRDefault="00D77E34" w:rsidP="00715CB4">
      <w:pPr>
        <w:ind w:firstLineChars="200" w:firstLine="480"/>
        <w:rPr>
          <w:rFonts w:ascii="宋体"/>
          <w:sz w:val="24"/>
        </w:rPr>
      </w:pPr>
    </w:p>
    <w:p w:rsidR="006B3D21" w:rsidRDefault="006B3D21" w:rsidP="00715CB4">
      <w:pPr>
        <w:ind w:firstLineChars="200" w:firstLine="480"/>
        <w:rPr>
          <w:rFonts w:ascii="宋体"/>
          <w:sz w:val="24"/>
        </w:rPr>
      </w:pPr>
    </w:p>
    <w:p w:rsidR="006B3D21" w:rsidRDefault="006B3D21" w:rsidP="00715CB4">
      <w:pPr>
        <w:ind w:firstLineChars="200" w:firstLine="480"/>
        <w:rPr>
          <w:rFonts w:ascii="宋体"/>
          <w:sz w:val="24"/>
        </w:rPr>
      </w:pPr>
    </w:p>
    <w:p w:rsidR="00516CFC" w:rsidRDefault="00516CFC" w:rsidP="00715CB4">
      <w:pPr>
        <w:ind w:firstLineChars="200" w:firstLine="480"/>
        <w:rPr>
          <w:rFonts w:ascii="宋体"/>
          <w:b/>
          <w:sz w:val="24"/>
        </w:rPr>
      </w:pPr>
      <w:r w:rsidRPr="00166CA0">
        <w:rPr>
          <w:rFonts w:ascii="宋体"/>
          <w:sz w:val="24"/>
        </w:rPr>
        <w:lastRenderedPageBreak/>
        <w:t>5.</w:t>
      </w:r>
      <w:r w:rsidR="00EF298F" w:rsidRPr="00EF298F">
        <w:rPr>
          <w:rFonts w:asciiTheme="minorHAnsi" w:eastAsiaTheme="minorEastAsia" w:hAnsiTheme="minorHAnsi" w:cstheme="minorBidi" w:hint="eastAsia"/>
          <w:szCs w:val="22"/>
        </w:rPr>
        <w:t xml:space="preserve"> </w:t>
      </w:r>
      <w:r w:rsidR="00EF298F" w:rsidRPr="00EF298F">
        <w:rPr>
          <w:rFonts w:ascii="宋体" w:hint="eastAsia"/>
          <w:sz w:val="24"/>
        </w:rPr>
        <w:t>贱买贵卖是资本家获得剩余价值的源泉</w:t>
      </w:r>
      <w:r w:rsidRPr="002217BA">
        <w:rPr>
          <w:rFonts w:ascii="宋体" w:hint="eastAsia"/>
          <w:sz w:val="24"/>
        </w:rPr>
        <w:t>。</w:t>
      </w:r>
    </w:p>
    <w:p w:rsidR="00516CFC" w:rsidRDefault="00516CFC" w:rsidP="00715CB4">
      <w:pPr>
        <w:ind w:firstLineChars="200" w:firstLine="482"/>
        <w:rPr>
          <w:rFonts w:ascii="宋体"/>
          <w:b/>
          <w:sz w:val="24"/>
        </w:rPr>
      </w:pPr>
    </w:p>
    <w:p w:rsidR="00516CFC" w:rsidRPr="00D77E34" w:rsidRDefault="00516CFC" w:rsidP="00715CB4">
      <w:pPr>
        <w:ind w:firstLineChars="200" w:firstLine="482"/>
        <w:rPr>
          <w:rFonts w:ascii="宋体"/>
          <w:b/>
          <w:sz w:val="24"/>
        </w:rPr>
      </w:pPr>
    </w:p>
    <w:p w:rsidR="00516CFC" w:rsidRDefault="00516CFC" w:rsidP="00715CB4">
      <w:pPr>
        <w:ind w:firstLineChars="200" w:firstLine="482"/>
        <w:rPr>
          <w:rFonts w:ascii="宋体"/>
          <w:b/>
          <w:sz w:val="24"/>
        </w:rPr>
      </w:pPr>
    </w:p>
    <w:p w:rsidR="00516CFC" w:rsidRDefault="00516CFC" w:rsidP="00715CB4">
      <w:pPr>
        <w:ind w:firstLineChars="200" w:firstLine="482"/>
        <w:rPr>
          <w:rFonts w:ascii="宋体"/>
          <w:b/>
          <w:sz w:val="24"/>
        </w:rPr>
      </w:pPr>
    </w:p>
    <w:p w:rsidR="00516CFC" w:rsidRDefault="00516CFC" w:rsidP="00715CB4">
      <w:pPr>
        <w:ind w:firstLineChars="200" w:firstLine="482"/>
        <w:rPr>
          <w:rFonts w:ascii="宋体"/>
          <w:b/>
          <w:sz w:val="24"/>
        </w:rPr>
      </w:pPr>
    </w:p>
    <w:p w:rsidR="00652336" w:rsidRDefault="00652336" w:rsidP="00715CB4">
      <w:pPr>
        <w:ind w:firstLineChars="200" w:firstLine="482"/>
        <w:rPr>
          <w:rFonts w:ascii="宋体"/>
          <w:b/>
          <w:sz w:val="24"/>
        </w:rPr>
      </w:pPr>
    </w:p>
    <w:p w:rsidR="00652336" w:rsidRDefault="00652336" w:rsidP="00715CB4">
      <w:pPr>
        <w:ind w:firstLineChars="200" w:firstLine="482"/>
        <w:rPr>
          <w:rFonts w:ascii="宋体"/>
          <w:b/>
          <w:sz w:val="24"/>
        </w:rPr>
      </w:pPr>
    </w:p>
    <w:p w:rsidR="00652336" w:rsidRDefault="00652336" w:rsidP="00715CB4">
      <w:pPr>
        <w:ind w:firstLineChars="200" w:firstLine="482"/>
        <w:rPr>
          <w:rFonts w:ascii="宋体"/>
          <w:b/>
          <w:sz w:val="24"/>
        </w:rPr>
      </w:pPr>
    </w:p>
    <w:p w:rsidR="00D77E34" w:rsidRDefault="00D77E34" w:rsidP="006B3D21">
      <w:pPr>
        <w:rPr>
          <w:rFonts w:ascii="宋体"/>
          <w:b/>
          <w:sz w:val="24"/>
        </w:rPr>
      </w:pPr>
    </w:p>
    <w:p w:rsidR="00516CFC" w:rsidRPr="00D97AA8" w:rsidRDefault="00516CFC" w:rsidP="00715CB4">
      <w:pPr>
        <w:ind w:firstLineChars="200" w:firstLine="562"/>
        <w:rPr>
          <w:rFonts w:ascii="宋体"/>
          <w:b/>
          <w:sz w:val="28"/>
          <w:szCs w:val="28"/>
        </w:rPr>
      </w:pPr>
      <w:r w:rsidRPr="00D97AA8">
        <w:rPr>
          <w:rFonts w:ascii="宋体" w:hint="eastAsia"/>
          <w:b/>
          <w:sz w:val="28"/>
          <w:szCs w:val="28"/>
        </w:rPr>
        <w:t>四、论述题（</w:t>
      </w:r>
      <w:r w:rsidRPr="00D97AA8">
        <w:rPr>
          <w:rFonts w:ascii="宋体"/>
          <w:b/>
          <w:sz w:val="28"/>
          <w:szCs w:val="28"/>
        </w:rPr>
        <w:t>20</w:t>
      </w:r>
      <w:r w:rsidRPr="00D97AA8">
        <w:rPr>
          <w:rFonts w:ascii="宋体" w:hint="eastAsia"/>
          <w:b/>
          <w:sz w:val="28"/>
          <w:szCs w:val="28"/>
        </w:rPr>
        <w:t>分）</w:t>
      </w:r>
    </w:p>
    <w:p w:rsidR="00967674" w:rsidRPr="00967674" w:rsidRDefault="00967674" w:rsidP="00967674">
      <w:pPr>
        <w:ind w:leftChars="228" w:left="479"/>
        <w:rPr>
          <w:rFonts w:ascii="宋体"/>
          <w:sz w:val="24"/>
        </w:rPr>
      </w:pPr>
      <w:r w:rsidRPr="00967674">
        <w:rPr>
          <w:rFonts w:ascii="宋体" w:hint="eastAsia"/>
          <w:sz w:val="24"/>
        </w:rPr>
        <w:t>第二次世界大战之后，资本主义国家经历了第三次科学技术革命，机器大工业发展</w:t>
      </w:r>
      <w:r w:rsidR="0025601C">
        <w:rPr>
          <w:rFonts w:ascii="宋体" w:hint="eastAsia"/>
          <w:sz w:val="24"/>
        </w:rPr>
        <w:t>到自动化阶段。生产自动化主要表现为：一是工业机器人的开发和利用，</w:t>
      </w:r>
      <w:r w:rsidRPr="00967674">
        <w:rPr>
          <w:rFonts w:ascii="宋体" w:hint="eastAsia"/>
          <w:sz w:val="24"/>
        </w:rPr>
        <w:t>用机器操纵机器，代替了工人大量的体力劳动和部分的脑力劳动；二是自动化生产线的广泛使用，直接从事生产操作的工人大大减少，甚至出现了少数的所谓“无人工厂”。</w:t>
      </w:r>
    </w:p>
    <w:p w:rsidR="00967674" w:rsidRPr="00967674" w:rsidRDefault="00967674" w:rsidP="00967674">
      <w:pPr>
        <w:ind w:firstLineChars="200" w:firstLine="480"/>
        <w:rPr>
          <w:rFonts w:ascii="宋体"/>
          <w:sz w:val="24"/>
        </w:rPr>
      </w:pPr>
    </w:p>
    <w:p w:rsidR="00967674" w:rsidRDefault="00967674" w:rsidP="00967674">
      <w:pPr>
        <w:ind w:firstLineChars="200" w:firstLine="480"/>
        <w:rPr>
          <w:rFonts w:ascii="宋体"/>
          <w:sz w:val="24"/>
        </w:rPr>
      </w:pPr>
      <w:r>
        <w:rPr>
          <w:rFonts w:ascii="宋体" w:hint="eastAsia"/>
          <w:sz w:val="24"/>
        </w:rPr>
        <w:t>试论述</w:t>
      </w:r>
    </w:p>
    <w:p w:rsidR="00D77E34" w:rsidRPr="006B3D21" w:rsidRDefault="00967674" w:rsidP="00A01451">
      <w:pPr>
        <w:ind w:leftChars="513" w:left="1077"/>
        <w:rPr>
          <w:rFonts w:ascii="宋体"/>
          <w:sz w:val="24"/>
        </w:rPr>
      </w:pPr>
      <w:r w:rsidRPr="00967674">
        <w:rPr>
          <w:rFonts w:ascii="宋体" w:hint="eastAsia"/>
          <w:sz w:val="24"/>
        </w:rPr>
        <w:t>马克思主义政治经济学是如何分析资本主义国家技术进步背后的原因的？</w:t>
      </w:r>
    </w:p>
    <w:p w:rsidR="006B3D21" w:rsidRDefault="006B3D21" w:rsidP="00715CB4">
      <w:pPr>
        <w:ind w:firstLineChars="200" w:firstLine="562"/>
        <w:rPr>
          <w:rFonts w:ascii="宋体"/>
          <w:b/>
          <w:sz w:val="28"/>
          <w:szCs w:val="28"/>
        </w:rPr>
      </w:pPr>
    </w:p>
    <w:p w:rsidR="006B3D21" w:rsidRDefault="006B3D21" w:rsidP="00715CB4">
      <w:pPr>
        <w:ind w:firstLineChars="200" w:firstLine="562"/>
        <w:rPr>
          <w:rFonts w:ascii="宋体"/>
          <w:b/>
          <w:sz w:val="28"/>
          <w:szCs w:val="28"/>
        </w:rPr>
      </w:pPr>
    </w:p>
    <w:p w:rsidR="006B3D21" w:rsidRDefault="006B3D21" w:rsidP="00715CB4">
      <w:pPr>
        <w:ind w:firstLineChars="200" w:firstLine="562"/>
        <w:rPr>
          <w:rFonts w:ascii="宋体"/>
          <w:b/>
          <w:sz w:val="28"/>
          <w:szCs w:val="28"/>
        </w:rPr>
      </w:pPr>
    </w:p>
    <w:p w:rsidR="006B3D21" w:rsidRDefault="006B3D21" w:rsidP="00715CB4">
      <w:pPr>
        <w:ind w:firstLineChars="200" w:firstLine="562"/>
        <w:rPr>
          <w:rFonts w:ascii="宋体"/>
          <w:b/>
          <w:sz w:val="28"/>
          <w:szCs w:val="28"/>
        </w:rPr>
      </w:pPr>
    </w:p>
    <w:p w:rsidR="006B3D21" w:rsidRDefault="006B3D21" w:rsidP="00715CB4">
      <w:pPr>
        <w:ind w:firstLineChars="200" w:firstLine="562"/>
        <w:rPr>
          <w:rFonts w:ascii="宋体"/>
          <w:b/>
          <w:sz w:val="28"/>
          <w:szCs w:val="28"/>
        </w:rPr>
      </w:pPr>
    </w:p>
    <w:p w:rsidR="006B3D21" w:rsidRDefault="006B3D21" w:rsidP="00715CB4">
      <w:pPr>
        <w:ind w:firstLineChars="200" w:firstLine="562"/>
        <w:rPr>
          <w:rFonts w:ascii="宋体"/>
          <w:b/>
          <w:sz w:val="28"/>
          <w:szCs w:val="28"/>
        </w:rPr>
      </w:pPr>
    </w:p>
    <w:p w:rsidR="006B3D21" w:rsidRDefault="006B3D21" w:rsidP="00715CB4">
      <w:pPr>
        <w:ind w:firstLineChars="200" w:firstLine="562"/>
        <w:rPr>
          <w:rFonts w:ascii="宋体"/>
          <w:b/>
          <w:sz w:val="28"/>
          <w:szCs w:val="28"/>
        </w:rPr>
      </w:pPr>
    </w:p>
    <w:p w:rsidR="006B3D21" w:rsidRDefault="006B3D21" w:rsidP="00715CB4">
      <w:pPr>
        <w:ind w:firstLineChars="200" w:firstLine="562"/>
        <w:rPr>
          <w:rFonts w:ascii="宋体"/>
          <w:b/>
          <w:sz w:val="28"/>
          <w:szCs w:val="28"/>
        </w:rPr>
      </w:pPr>
    </w:p>
    <w:p w:rsidR="006B3D21" w:rsidRDefault="006B3D21" w:rsidP="00715CB4">
      <w:pPr>
        <w:ind w:firstLineChars="200" w:firstLine="562"/>
        <w:rPr>
          <w:rFonts w:ascii="宋体"/>
          <w:b/>
          <w:sz w:val="28"/>
          <w:szCs w:val="28"/>
        </w:rPr>
      </w:pPr>
    </w:p>
    <w:p w:rsidR="006B3D21" w:rsidRDefault="006B3D21" w:rsidP="00715CB4">
      <w:pPr>
        <w:ind w:firstLineChars="200" w:firstLine="562"/>
        <w:rPr>
          <w:rFonts w:ascii="宋体"/>
          <w:b/>
          <w:sz w:val="28"/>
          <w:szCs w:val="28"/>
        </w:rPr>
      </w:pPr>
    </w:p>
    <w:p w:rsidR="006B3D21" w:rsidRDefault="006B3D21" w:rsidP="00715CB4">
      <w:pPr>
        <w:ind w:firstLineChars="200" w:firstLine="562"/>
        <w:rPr>
          <w:rFonts w:ascii="宋体"/>
          <w:b/>
          <w:sz w:val="28"/>
          <w:szCs w:val="28"/>
        </w:rPr>
      </w:pPr>
    </w:p>
    <w:p w:rsidR="006B3D21" w:rsidRDefault="006B3D21" w:rsidP="00715CB4">
      <w:pPr>
        <w:ind w:firstLineChars="200" w:firstLine="562"/>
        <w:rPr>
          <w:rFonts w:ascii="宋体"/>
          <w:b/>
          <w:sz w:val="28"/>
          <w:szCs w:val="28"/>
        </w:rPr>
      </w:pPr>
    </w:p>
    <w:p w:rsidR="006B3D21" w:rsidRDefault="006B3D21" w:rsidP="00715CB4">
      <w:pPr>
        <w:ind w:firstLineChars="200" w:firstLine="562"/>
        <w:rPr>
          <w:rFonts w:ascii="宋体"/>
          <w:b/>
          <w:sz w:val="28"/>
          <w:szCs w:val="28"/>
        </w:rPr>
      </w:pPr>
    </w:p>
    <w:p w:rsidR="006B3D21" w:rsidRDefault="006B3D21" w:rsidP="00715CB4">
      <w:pPr>
        <w:ind w:firstLineChars="200" w:firstLine="562"/>
        <w:rPr>
          <w:rFonts w:ascii="宋体"/>
          <w:b/>
          <w:sz w:val="28"/>
          <w:szCs w:val="28"/>
        </w:rPr>
      </w:pPr>
    </w:p>
    <w:p w:rsidR="00985279" w:rsidRDefault="00985279" w:rsidP="00715CB4">
      <w:pPr>
        <w:ind w:firstLineChars="200" w:firstLine="562"/>
        <w:rPr>
          <w:rFonts w:ascii="宋体"/>
          <w:b/>
          <w:sz w:val="28"/>
          <w:szCs w:val="28"/>
        </w:rPr>
      </w:pPr>
    </w:p>
    <w:p w:rsidR="00516CFC" w:rsidRPr="00D97AA8" w:rsidRDefault="00516CFC" w:rsidP="00715CB4">
      <w:pPr>
        <w:ind w:firstLineChars="200" w:firstLine="562"/>
        <w:rPr>
          <w:rFonts w:ascii="宋体"/>
          <w:b/>
          <w:sz w:val="28"/>
          <w:szCs w:val="28"/>
        </w:rPr>
      </w:pPr>
      <w:r>
        <w:rPr>
          <w:rFonts w:ascii="宋体" w:hint="eastAsia"/>
          <w:b/>
          <w:sz w:val="28"/>
          <w:szCs w:val="28"/>
        </w:rPr>
        <w:t>五、材料分析题</w:t>
      </w:r>
      <w:r w:rsidRPr="00D97AA8">
        <w:rPr>
          <w:rFonts w:ascii="宋体" w:hint="eastAsia"/>
          <w:b/>
          <w:sz w:val="28"/>
          <w:szCs w:val="28"/>
        </w:rPr>
        <w:t>（</w:t>
      </w:r>
      <w:r w:rsidRPr="00D97AA8">
        <w:rPr>
          <w:rFonts w:ascii="宋体"/>
          <w:b/>
          <w:sz w:val="28"/>
          <w:szCs w:val="28"/>
        </w:rPr>
        <w:t>20</w:t>
      </w:r>
      <w:r w:rsidRPr="00D97AA8">
        <w:rPr>
          <w:rFonts w:ascii="宋体" w:hint="eastAsia"/>
          <w:b/>
          <w:sz w:val="28"/>
          <w:szCs w:val="28"/>
        </w:rPr>
        <w:t>分）</w:t>
      </w:r>
    </w:p>
    <w:p w:rsidR="00967674" w:rsidRPr="00967674" w:rsidRDefault="00967674" w:rsidP="00967674">
      <w:pPr>
        <w:ind w:firstLineChars="200" w:firstLine="480"/>
        <w:rPr>
          <w:rFonts w:ascii="宋体"/>
          <w:sz w:val="24"/>
        </w:rPr>
      </w:pPr>
      <w:r w:rsidRPr="00967674">
        <w:rPr>
          <w:rFonts w:ascii="宋体" w:hint="eastAsia"/>
          <w:sz w:val="24"/>
        </w:rPr>
        <w:t>材料1</w:t>
      </w:r>
    </w:p>
    <w:p w:rsidR="00967674" w:rsidRPr="00967674" w:rsidRDefault="00967674" w:rsidP="00967674">
      <w:pPr>
        <w:ind w:leftChars="228" w:left="479"/>
        <w:rPr>
          <w:rFonts w:ascii="宋体"/>
          <w:sz w:val="24"/>
        </w:rPr>
      </w:pPr>
      <w:r w:rsidRPr="00967674">
        <w:rPr>
          <w:rFonts w:ascii="宋体" w:hint="eastAsia"/>
          <w:sz w:val="24"/>
        </w:rPr>
        <w:t>马克思晚年给女儿劳拉讲了一则寓言：一个船夫渡一位哲学家过河，哲学家问船夫懂不懂历史，船夫说</w:t>
      </w:r>
      <w:r w:rsidR="0025601C">
        <w:rPr>
          <w:rFonts w:ascii="宋体" w:hint="eastAsia"/>
          <w:sz w:val="24"/>
        </w:rPr>
        <w:t>：“不懂，”</w:t>
      </w:r>
      <w:r w:rsidRPr="00967674">
        <w:rPr>
          <w:rFonts w:ascii="宋体" w:hint="eastAsia"/>
          <w:sz w:val="24"/>
        </w:rPr>
        <w:t>哲学家说：“那你就失去了一半的生命”，又问懂不懂数学，船夫说：“不懂”，哲学家说：“那你又失去了一半的生命”。这时一阵大风把小船吹翻，两人都落了水。船夫问哲学</w:t>
      </w:r>
      <w:r w:rsidR="0025601C">
        <w:rPr>
          <w:rFonts w:ascii="宋体" w:hint="eastAsia"/>
          <w:sz w:val="24"/>
        </w:rPr>
        <w:t>家会不会游泳，回答说：“不会”，船夫说：“那你就失去了整个生命！</w:t>
      </w:r>
      <w:r w:rsidRPr="00967674">
        <w:rPr>
          <w:rFonts w:ascii="宋体" w:hint="eastAsia"/>
          <w:sz w:val="24"/>
        </w:rPr>
        <w:t>”。</w:t>
      </w:r>
    </w:p>
    <w:p w:rsidR="00967674" w:rsidRPr="00967674" w:rsidRDefault="00967674" w:rsidP="00967674">
      <w:pPr>
        <w:ind w:firstLineChars="200" w:firstLine="480"/>
        <w:rPr>
          <w:rFonts w:ascii="宋体"/>
          <w:sz w:val="24"/>
        </w:rPr>
      </w:pPr>
      <w:r w:rsidRPr="00967674">
        <w:rPr>
          <w:rFonts w:ascii="宋体" w:hint="eastAsia"/>
          <w:sz w:val="24"/>
        </w:rPr>
        <w:t>材料2</w:t>
      </w:r>
    </w:p>
    <w:p w:rsidR="00967674" w:rsidRPr="00967674" w:rsidRDefault="00967674" w:rsidP="00967674">
      <w:pPr>
        <w:ind w:leftChars="228" w:left="479"/>
        <w:rPr>
          <w:rFonts w:ascii="宋体"/>
          <w:sz w:val="24"/>
        </w:rPr>
      </w:pPr>
      <w:r w:rsidRPr="00967674">
        <w:rPr>
          <w:rFonts w:ascii="宋体" w:hint="eastAsia"/>
          <w:sz w:val="24"/>
        </w:rPr>
        <w:t>马克思曾经说过:“哲学家们只是用不同的方式解释世界，问题在于改变世界”。</w:t>
      </w:r>
    </w:p>
    <w:p w:rsidR="000A6FB3" w:rsidRDefault="000A6FB3" w:rsidP="00967674">
      <w:pPr>
        <w:ind w:firstLineChars="200" w:firstLine="480"/>
        <w:rPr>
          <w:rFonts w:ascii="宋体"/>
          <w:sz w:val="24"/>
        </w:rPr>
      </w:pPr>
    </w:p>
    <w:p w:rsidR="00967674" w:rsidRPr="00967674" w:rsidRDefault="009736C7" w:rsidP="00967674">
      <w:pPr>
        <w:ind w:firstLineChars="200" w:firstLine="480"/>
        <w:rPr>
          <w:rFonts w:ascii="宋体"/>
          <w:sz w:val="24"/>
        </w:rPr>
      </w:pPr>
      <w:r>
        <w:rPr>
          <w:rFonts w:ascii="宋体" w:hint="eastAsia"/>
          <w:sz w:val="24"/>
        </w:rPr>
        <w:t>请回答：</w:t>
      </w:r>
    </w:p>
    <w:p w:rsidR="00967674" w:rsidRPr="00967674" w:rsidRDefault="009736C7" w:rsidP="00967674">
      <w:pPr>
        <w:ind w:firstLineChars="200" w:firstLine="480"/>
        <w:rPr>
          <w:rFonts w:ascii="宋体"/>
          <w:sz w:val="24"/>
        </w:rPr>
      </w:pPr>
      <w:r>
        <w:rPr>
          <w:rFonts w:ascii="宋体" w:hint="eastAsia"/>
          <w:sz w:val="24"/>
        </w:rPr>
        <w:t>（1）用认识论的原理</w:t>
      </w:r>
      <w:r w:rsidR="00967674" w:rsidRPr="00967674">
        <w:rPr>
          <w:rFonts w:ascii="宋体" w:hint="eastAsia"/>
          <w:sz w:val="24"/>
        </w:rPr>
        <w:t>分析材料1和材料2</w:t>
      </w:r>
      <w:r>
        <w:rPr>
          <w:rFonts w:ascii="宋体" w:hint="eastAsia"/>
          <w:sz w:val="24"/>
        </w:rPr>
        <w:t>的共同之处。</w:t>
      </w:r>
    </w:p>
    <w:p w:rsidR="00516CFC" w:rsidRPr="00967674" w:rsidRDefault="009736C7" w:rsidP="00715CB4">
      <w:pPr>
        <w:ind w:firstLineChars="200" w:firstLine="480"/>
        <w:rPr>
          <w:rFonts w:ascii="宋体"/>
          <w:sz w:val="24"/>
        </w:rPr>
      </w:pPr>
      <w:r>
        <w:rPr>
          <w:rFonts w:ascii="宋体" w:hint="eastAsia"/>
          <w:sz w:val="24"/>
        </w:rPr>
        <w:t>（2）两个材料中蕴含的思想对我们的现实意义。</w:t>
      </w:r>
    </w:p>
    <w:p w:rsidR="00516CFC" w:rsidRDefault="00516CFC" w:rsidP="00715CB4">
      <w:pPr>
        <w:ind w:firstLineChars="200" w:firstLine="482"/>
        <w:rPr>
          <w:rFonts w:ascii="宋体"/>
          <w:b/>
          <w:sz w:val="24"/>
        </w:rPr>
      </w:pPr>
    </w:p>
    <w:p w:rsidR="00D77E34" w:rsidRDefault="00D77E34" w:rsidP="00715CB4">
      <w:pPr>
        <w:ind w:firstLineChars="200" w:firstLine="482"/>
        <w:rPr>
          <w:rFonts w:ascii="宋体"/>
          <w:b/>
          <w:sz w:val="24"/>
        </w:rPr>
      </w:pPr>
    </w:p>
    <w:p w:rsidR="00D77E34" w:rsidRDefault="00D77E34" w:rsidP="00715CB4">
      <w:pPr>
        <w:ind w:firstLineChars="200" w:firstLine="482"/>
        <w:rPr>
          <w:rFonts w:ascii="宋体"/>
          <w:b/>
          <w:sz w:val="24"/>
        </w:rPr>
      </w:pPr>
    </w:p>
    <w:p w:rsidR="00D77E34" w:rsidRDefault="00D77E34" w:rsidP="00715CB4">
      <w:pPr>
        <w:ind w:firstLineChars="200" w:firstLine="482"/>
        <w:rPr>
          <w:rFonts w:ascii="宋体"/>
          <w:b/>
          <w:sz w:val="24"/>
        </w:rPr>
      </w:pPr>
    </w:p>
    <w:p w:rsidR="00D77E34" w:rsidRDefault="00D77E34" w:rsidP="00715CB4">
      <w:pPr>
        <w:ind w:firstLineChars="200" w:firstLine="482"/>
        <w:rPr>
          <w:rFonts w:ascii="宋体"/>
          <w:b/>
          <w:sz w:val="24"/>
        </w:rPr>
      </w:pPr>
    </w:p>
    <w:p w:rsidR="00D77E34" w:rsidRDefault="00D77E34" w:rsidP="00715CB4">
      <w:pPr>
        <w:ind w:firstLineChars="200" w:firstLine="482"/>
        <w:rPr>
          <w:rFonts w:ascii="宋体"/>
          <w:b/>
          <w:sz w:val="24"/>
        </w:rPr>
      </w:pPr>
    </w:p>
    <w:p w:rsidR="00D77E34" w:rsidRDefault="00D77E34" w:rsidP="00715CB4">
      <w:pPr>
        <w:ind w:firstLineChars="200" w:firstLine="482"/>
        <w:rPr>
          <w:rFonts w:ascii="宋体"/>
          <w:b/>
          <w:sz w:val="24"/>
        </w:rPr>
      </w:pPr>
    </w:p>
    <w:p w:rsidR="00D77E34" w:rsidRDefault="00D77E34" w:rsidP="00715CB4">
      <w:pPr>
        <w:ind w:firstLineChars="200" w:firstLine="482"/>
        <w:rPr>
          <w:rFonts w:ascii="宋体"/>
          <w:b/>
          <w:sz w:val="24"/>
        </w:rPr>
      </w:pPr>
    </w:p>
    <w:p w:rsidR="00D77E34" w:rsidRDefault="00D77E34" w:rsidP="00715CB4">
      <w:pPr>
        <w:ind w:firstLineChars="200" w:firstLine="482"/>
        <w:rPr>
          <w:rFonts w:ascii="宋体"/>
          <w:b/>
          <w:sz w:val="24"/>
        </w:rPr>
      </w:pPr>
    </w:p>
    <w:p w:rsidR="00D77E34" w:rsidRDefault="00D77E34" w:rsidP="00715CB4">
      <w:pPr>
        <w:ind w:firstLineChars="200" w:firstLine="482"/>
        <w:rPr>
          <w:rFonts w:ascii="宋体"/>
          <w:b/>
          <w:sz w:val="24"/>
        </w:rPr>
      </w:pPr>
    </w:p>
    <w:p w:rsidR="00D77E34" w:rsidRDefault="00D77E34" w:rsidP="00715CB4">
      <w:pPr>
        <w:ind w:firstLineChars="200" w:firstLine="482"/>
        <w:rPr>
          <w:rFonts w:ascii="宋体"/>
          <w:b/>
          <w:sz w:val="24"/>
        </w:rPr>
      </w:pPr>
    </w:p>
    <w:p w:rsidR="00D77E34" w:rsidRDefault="00D77E34" w:rsidP="00715CB4">
      <w:pPr>
        <w:ind w:firstLineChars="200" w:firstLine="482"/>
        <w:rPr>
          <w:rFonts w:ascii="宋体"/>
          <w:b/>
          <w:sz w:val="24"/>
        </w:rPr>
      </w:pPr>
    </w:p>
    <w:p w:rsidR="00D77E34" w:rsidRDefault="00D77E34" w:rsidP="00715CB4">
      <w:pPr>
        <w:ind w:firstLineChars="200" w:firstLine="482"/>
        <w:rPr>
          <w:rFonts w:ascii="宋体"/>
          <w:b/>
          <w:sz w:val="24"/>
        </w:rPr>
      </w:pPr>
    </w:p>
    <w:p w:rsidR="00D77E34" w:rsidRDefault="00D77E34" w:rsidP="00715CB4">
      <w:pPr>
        <w:ind w:firstLineChars="200" w:firstLine="482"/>
        <w:rPr>
          <w:rFonts w:ascii="宋体"/>
          <w:b/>
          <w:sz w:val="24"/>
        </w:rPr>
      </w:pPr>
    </w:p>
    <w:p w:rsidR="00D77E34" w:rsidRDefault="00D77E34" w:rsidP="00715CB4">
      <w:pPr>
        <w:ind w:firstLineChars="200" w:firstLine="482"/>
        <w:rPr>
          <w:rFonts w:ascii="宋体"/>
          <w:b/>
          <w:sz w:val="24"/>
        </w:rPr>
      </w:pPr>
    </w:p>
    <w:p w:rsidR="00D77E34" w:rsidRDefault="00D77E34" w:rsidP="00715CB4">
      <w:pPr>
        <w:ind w:firstLineChars="200" w:firstLine="482"/>
        <w:rPr>
          <w:rFonts w:ascii="宋体"/>
          <w:b/>
          <w:sz w:val="24"/>
        </w:rPr>
      </w:pPr>
    </w:p>
    <w:p w:rsidR="00D77E34" w:rsidRDefault="00D77E34" w:rsidP="00715CB4">
      <w:pPr>
        <w:ind w:firstLineChars="200" w:firstLine="482"/>
        <w:rPr>
          <w:rFonts w:ascii="宋体"/>
          <w:b/>
          <w:sz w:val="24"/>
        </w:rPr>
      </w:pPr>
    </w:p>
    <w:p w:rsidR="00D77E34" w:rsidRDefault="00D77E34" w:rsidP="00715CB4">
      <w:pPr>
        <w:ind w:firstLineChars="200" w:firstLine="482"/>
        <w:rPr>
          <w:rFonts w:ascii="宋体"/>
          <w:b/>
          <w:sz w:val="24"/>
        </w:rPr>
      </w:pPr>
    </w:p>
    <w:p w:rsidR="00D77E34" w:rsidRDefault="00D77E34" w:rsidP="00715CB4">
      <w:pPr>
        <w:ind w:firstLineChars="200" w:firstLine="482"/>
        <w:rPr>
          <w:rFonts w:ascii="宋体"/>
          <w:b/>
          <w:sz w:val="24"/>
        </w:rPr>
      </w:pPr>
    </w:p>
    <w:p w:rsidR="00D77E34" w:rsidRDefault="00D77E34" w:rsidP="00715CB4">
      <w:pPr>
        <w:ind w:firstLineChars="200" w:firstLine="482"/>
        <w:rPr>
          <w:rFonts w:ascii="宋体"/>
          <w:b/>
          <w:sz w:val="24"/>
        </w:rPr>
      </w:pPr>
    </w:p>
    <w:p w:rsidR="00D77E34" w:rsidRDefault="00D77E34" w:rsidP="00715CB4">
      <w:pPr>
        <w:ind w:firstLineChars="200" w:firstLine="482"/>
        <w:rPr>
          <w:rFonts w:ascii="宋体"/>
          <w:b/>
          <w:sz w:val="24"/>
        </w:rPr>
      </w:pPr>
    </w:p>
    <w:p w:rsidR="00D77E34" w:rsidRDefault="00D77E34" w:rsidP="00715CB4">
      <w:pPr>
        <w:ind w:firstLineChars="200" w:firstLine="482"/>
        <w:rPr>
          <w:rFonts w:ascii="宋体"/>
          <w:b/>
          <w:sz w:val="24"/>
        </w:rPr>
      </w:pPr>
    </w:p>
    <w:p w:rsidR="00D77E34" w:rsidRDefault="00D77E34" w:rsidP="00715CB4">
      <w:pPr>
        <w:ind w:firstLineChars="200" w:firstLine="482"/>
        <w:rPr>
          <w:rFonts w:ascii="宋体"/>
          <w:b/>
          <w:sz w:val="24"/>
        </w:rPr>
      </w:pPr>
    </w:p>
    <w:p w:rsidR="00516CFC" w:rsidRPr="00451AF5" w:rsidRDefault="00516CFC" w:rsidP="00451AF5"/>
    <w:sectPr w:rsidR="00516CFC" w:rsidRPr="00451AF5" w:rsidSect="00451AF5">
      <w:headerReference w:type="default" r:id="rId13"/>
      <w:footerReference w:type="default" r:id="rId14"/>
      <w:pgSz w:w="19845" w:h="14175" w:orient="landscape" w:code="9"/>
      <w:pgMar w:top="1418" w:right="1418" w:bottom="1418" w:left="2268" w:header="851" w:footer="992" w:gutter="0"/>
      <w:cols w:num="2" w:sep="1"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7FDC" w:rsidRDefault="008E7FDC" w:rsidP="00451AF5">
      <w:r>
        <w:separator/>
      </w:r>
    </w:p>
  </w:endnote>
  <w:endnote w:type="continuationSeparator" w:id="1">
    <w:p w:rsidR="008E7FDC" w:rsidRDefault="008E7FDC" w:rsidP="00451A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CB1" w:rsidRDefault="00E27CB1" w:rsidP="00451AF5">
    <w:pPr>
      <w:pStyle w:val="a4"/>
      <w:jc w:val="center"/>
      <w:rPr>
        <w:rFonts w:hint="eastAsia"/>
        <w:kern w:val="0"/>
        <w:szCs w:val="21"/>
      </w:rPr>
    </w:pPr>
  </w:p>
  <w:p w:rsidR="00516CFC" w:rsidRDefault="00516CFC" w:rsidP="00451AF5">
    <w:pPr>
      <w:pStyle w:val="a4"/>
      <w:jc w:val="center"/>
    </w:pPr>
    <w:r>
      <w:rPr>
        <w:rFonts w:hint="eastAsia"/>
        <w:kern w:val="0"/>
        <w:szCs w:val="21"/>
      </w:rPr>
      <w:t>试卷标准格式</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7FDC" w:rsidRDefault="008E7FDC" w:rsidP="00451AF5">
      <w:r>
        <w:separator/>
      </w:r>
    </w:p>
  </w:footnote>
  <w:footnote w:type="continuationSeparator" w:id="1">
    <w:p w:rsidR="008E7FDC" w:rsidRDefault="008E7FDC" w:rsidP="00451A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CFC" w:rsidRDefault="00516CFC" w:rsidP="00451AF5">
    <w:pPr>
      <w:pStyle w:val="a3"/>
      <w:wordWrap w:val="0"/>
      <w:jc w:val="right"/>
    </w:pPr>
    <w:r>
      <w:rPr>
        <w:kern w:val="0"/>
        <w:szCs w:val="21"/>
      </w:rPr>
      <w:t xml:space="preserve">                                                                                 </w:t>
    </w:r>
    <w:r w:rsidR="00762D20">
      <w:fldChar w:fldCharType="begin"/>
    </w:r>
    <w:r w:rsidR="00762D20">
      <w:instrText xml:space="preserve"> REF course \h  \* MERGEFORMAT </w:instrText>
    </w:r>
    <w:r w:rsidR="00762D20">
      <w:fldChar w:fldCharType="separate"/>
    </w:r>
    <w:r w:rsidRPr="00BF48FB">
      <w:rPr>
        <w:rFonts w:hint="eastAsia"/>
        <w:kern w:val="0"/>
        <w:szCs w:val="21"/>
      </w:rPr>
      <w:t>《马克思主义基本原理》</w:t>
    </w:r>
    <w:r w:rsidR="00762D20">
      <w:fldChar w:fldCharType="end"/>
    </w:r>
    <w:r>
      <w:rPr>
        <w:rFonts w:hint="eastAsia"/>
        <w:kern w:val="0"/>
        <w:szCs w:val="21"/>
      </w:rPr>
      <w:t>课程试卷</w:t>
    </w:r>
    <w:r>
      <w:rPr>
        <w:kern w:val="0"/>
        <w:szCs w:val="21"/>
      </w:rPr>
      <w:t xml:space="preserve">              </w:t>
    </w:r>
    <w:r>
      <w:rPr>
        <w:rFonts w:hint="eastAsia"/>
        <w:kern w:val="0"/>
        <w:szCs w:val="21"/>
      </w:rPr>
      <w:t>第</w:t>
    </w:r>
    <w:r w:rsidR="00762D20" w:rsidRPr="000240EE">
      <w:rPr>
        <w:kern w:val="0"/>
        <w:szCs w:val="21"/>
      </w:rPr>
      <w:fldChar w:fldCharType="begin"/>
    </w:r>
    <w:r w:rsidRPr="000240EE">
      <w:rPr>
        <w:kern w:val="0"/>
        <w:szCs w:val="21"/>
      </w:rPr>
      <w:instrText>PAGE  \* Arabic  \* MERGEFORMAT</w:instrText>
    </w:r>
    <w:r w:rsidR="00762D20" w:rsidRPr="000240EE">
      <w:rPr>
        <w:kern w:val="0"/>
        <w:szCs w:val="21"/>
      </w:rPr>
      <w:fldChar w:fldCharType="separate"/>
    </w:r>
    <w:r w:rsidR="006E5259">
      <w:rPr>
        <w:noProof/>
        <w:kern w:val="0"/>
        <w:szCs w:val="21"/>
      </w:rPr>
      <w:t>3</w:t>
    </w:r>
    <w:r w:rsidR="00762D20" w:rsidRPr="000240EE">
      <w:rPr>
        <w:kern w:val="0"/>
        <w:szCs w:val="21"/>
      </w:rPr>
      <w:fldChar w:fldCharType="end"/>
    </w:r>
    <w:r w:rsidRPr="000240EE">
      <w:rPr>
        <w:rFonts w:hint="eastAsia"/>
        <w:kern w:val="0"/>
        <w:szCs w:val="21"/>
      </w:rPr>
      <w:t>页</w:t>
    </w:r>
    <w:r w:rsidRPr="000240EE">
      <w:rPr>
        <w:kern w:val="0"/>
        <w:szCs w:val="21"/>
      </w:rPr>
      <w:t xml:space="preserve">  </w:t>
    </w:r>
    <w:r w:rsidRPr="000240EE">
      <w:rPr>
        <w:rFonts w:hint="eastAsia"/>
        <w:kern w:val="0"/>
        <w:szCs w:val="21"/>
      </w:rPr>
      <w:t>共</w:t>
    </w:r>
    <w:fldSimple w:instr="NUMPAGES  \* Arabic  \* MERGEFORMAT">
      <w:r w:rsidR="006E5259" w:rsidRPr="006E5259">
        <w:rPr>
          <w:noProof/>
          <w:kern w:val="0"/>
          <w:szCs w:val="21"/>
        </w:rPr>
        <w:t>5</w:t>
      </w:r>
    </w:fldSimple>
    <w:r w:rsidRPr="000240EE">
      <w:rPr>
        <w:rFonts w:hint="eastAsia"/>
        <w:kern w:val="0"/>
        <w:szCs w:val="21"/>
      </w:rPr>
      <w:t>页</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
      </v:shape>
    </w:pict>
  </w:numPicBullet>
  <w:abstractNum w:abstractNumId="0">
    <w:nsid w:val="543701C2"/>
    <w:multiLevelType w:val="hybridMultilevel"/>
    <w:tmpl w:val="B638F0F8"/>
    <w:lvl w:ilvl="0" w:tplc="DF44ACE0">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3BF1"/>
    <w:rsid w:val="000239E3"/>
    <w:rsid w:val="000240EE"/>
    <w:rsid w:val="0003442D"/>
    <w:rsid w:val="00046C58"/>
    <w:rsid w:val="00052DB4"/>
    <w:rsid w:val="000740EC"/>
    <w:rsid w:val="00083519"/>
    <w:rsid w:val="00087548"/>
    <w:rsid w:val="000A0B6D"/>
    <w:rsid w:val="000A24F7"/>
    <w:rsid w:val="000A5835"/>
    <w:rsid w:val="000A6FB3"/>
    <w:rsid w:val="000B5B23"/>
    <w:rsid w:val="000E219E"/>
    <w:rsid w:val="001145A6"/>
    <w:rsid w:val="00114931"/>
    <w:rsid w:val="00115B8A"/>
    <w:rsid w:val="001438C5"/>
    <w:rsid w:val="00166CA0"/>
    <w:rsid w:val="00172D6B"/>
    <w:rsid w:val="001739A8"/>
    <w:rsid w:val="00174055"/>
    <w:rsid w:val="00186233"/>
    <w:rsid w:val="001B239A"/>
    <w:rsid w:val="001E2402"/>
    <w:rsid w:val="0021021F"/>
    <w:rsid w:val="00213D68"/>
    <w:rsid w:val="002217BA"/>
    <w:rsid w:val="0023677A"/>
    <w:rsid w:val="00253BF1"/>
    <w:rsid w:val="0025601C"/>
    <w:rsid w:val="00280489"/>
    <w:rsid w:val="002864BE"/>
    <w:rsid w:val="00287223"/>
    <w:rsid w:val="002A1F74"/>
    <w:rsid w:val="002E7F67"/>
    <w:rsid w:val="00302F34"/>
    <w:rsid w:val="00314E21"/>
    <w:rsid w:val="00315DBE"/>
    <w:rsid w:val="003165B0"/>
    <w:rsid w:val="00317D15"/>
    <w:rsid w:val="00333B2A"/>
    <w:rsid w:val="00333C71"/>
    <w:rsid w:val="00355914"/>
    <w:rsid w:val="00365E22"/>
    <w:rsid w:val="00397889"/>
    <w:rsid w:val="003A2A5B"/>
    <w:rsid w:val="003B666E"/>
    <w:rsid w:val="003B775B"/>
    <w:rsid w:val="003C3D85"/>
    <w:rsid w:val="003E1E42"/>
    <w:rsid w:val="00421336"/>
    <w:rsid w:val="00424C41"/>
    <w:rsid w:val="00445622"/>
    <w:rsid w:val="00445A49"/>
    <w:rsid w:val="0044611A"/>
    <w:rsid w:val="004464B1"/>
    <w:rsid w:val="00451AF5"/>
    <w:rsid w:val="00454847"/>
    <w:rsid w:val="004566B7"/>
    <w:rsid w:val="00460DC7"/>
    <w:rsid w:val="00465B40"/>
    <w:rsid w:val="00467729"/>
    <w:rsid w:val="00472CD0"/>
    <w:rsid w:val="00481898"/>
    <w:rsid w:val="00483390"/>
    <w:rsid w:val="00494CE8"/>
    <w:rsid w:val="0049576F"/>
    <w:rsid w:val="00495E02"/>
    <w:rsid w:val="0049735B"/>
    <w:rsid w:val="004A14F6"/>
    <w:rsid w:val="004D663E"/>
    <w:rsid w:val="004E120B"/>
    <w:rsid w:val="004F18AB"/>
    <w:rsid w:val="004F1B36"/>
    <w:rsid w:val="004F1DB7"/>
    <w:rsid w:val="004F5C51"/>
    <w:rsid w:val="00507D64"/>
    <w:rsid w:val="005128CD"/>
    <w:rsid w:val="00516CFC"/>
    <w:rsid w:val="00520168"/>
    <w:rsid w:val="0052169F"/>
    <w:rsid w:val="00535E5F"/>
    <w:rsid w:val="00541EFE"/>
    <w:rsid w:val="00542AC1"/>
    <w:rsid w:val="005619EF"/>
    <w:rsid w:val="0057458D"/>
    <w:rsid w:val="005A2534"/>
    <w:rsid w:val="005A366B"/>
    <w:rsid w:val="005A42D0"/>
    <w:rsid w:val="005B1B28"/>
    <w:rsid w:val="005B2971"/>
    <w:rsid w:val="005C086E"/>
    <w:rsid w:val="005D02FA"/>
    <w:rsid w:val="005D7AC3"/>
    <w:rsid w:val="00630F3E"/>
    <w:rsid w:val="00652336"/>
    <w:rsid w:val="00673BD9"/>
    <w:rsid w:val="00692E47"/>
    <w:rsid w:val="00695C01"/>
    <w:rsid w:val="006A3D1E"/>
    <w:rsid w:val="006B3D21"/>
    <w:rsid w:val="006B7910"/>
    <w:rsid w:val="006C34CE"/>
    <w:rsid w:val="006C3DAD"/>
    <w:rsid w:val="006D0367"/>
    <w:rsid w:val="006E13C7"/>
    <w:rsid w:val="006E2181"/>
    <w:rsid w:val="006E5259"/>
    <w:rsid w:val="006E59E0"/>
    <w:rsid w:val="006F4C2F"/>
    <w:rsid w:val="006F7F07"/>
    <w:rsid w:val="0070725D"/>
    <w:rsid w:val="00715CB4"/>
    <w:rsid w:val="007448D2"/>
    <w:rsid w:val="007534BD"/>
    <w:rsid w:val="00762D20"/>
    <w:rsid w:val="00764F8D"/>
    <w:rsid w:val="00765773"/>
    <w:rsid w:val="00770278"/>
    <w:rsid w:val="007747F9"/>
    <w:rsid w:val="00775041"/>
    <w:rsid w:val="00777472"/>
    <w:rsid w:val="007800A3"/>
    <w:rsid w:val="007845FD"/>
    <w:rsid w:val="0079697E"/>
    <w:rsid w:val="007C0694"/>
    <w:rsid w:val="007D33DB"/>
    <w:rsid w:val="007F0D36"/>
    <w:rsid w:val="00803546"/>
    <w:rsid w:val="00810312"/>
    <w:rsid w:val="00823225"/>
    <w:rsid w:val="00823824"/>
    <w:rsid w:val="0082535A"/>
    <w:rsid w:val="00831C59"/>
    <w:rsid w:val="008341C3"/>
    <w:rsid w:val="0083489C"/>
    <w:rsid w:val="00834DBC"/>
    <w:rsid w:val="00847507"/>
    <w:rsid w:val="00855542"/>
    <w:rsid w:val="008646A2"/>
    <w:rsid w:val="00866AE3"/>
    <w:rsid w:val="00883B32"/>
    <w:rsid w:val="00884BA3"/>
    <w:rsid w:val="00885AED"/>
    <w:rsid w:val="00895FA0"/>
    <w:rsid w:val="008A6422"/>
    <w:rsid w:val="008A798C"/>
    <w:rsid w:val="008B3A35"/>
    <w:rsid w:val="008B662A"/>
    <w:rsid w:val="008C4F3B"/>
    <w:rsid w:val="008D7FCC"/>
    <w:rsid w:val="008E2FFB"/>
    <w:rsid w:val="008E7FDC"/>
    <w:rsid w:val="008F5191"/>
    <w:rsid w:val="00900E1D"/>
    <w:rsid w:val="00912725"/>
    <w:rsid w:val="00922B58"/>
    <w:rsid w:val="00927917"/>
    <w:rsid w:val="009309D5"/>
    <w:rsid w:val="0094005A"/>
    <w:rsid w:val="00946A82"/>
    <w:rsid w:val="009513D2"/>
    <w:rsid w:val="0095251D"/>
    <w:rsid w:val="009557AA"/>
    <w:rsid w:val="0096636C"/>
    <w:rsid w:val="00967674"/>
    <w:rsid w:val="0097215D"/>
    <w:rsid w:val="009736C7"/>
    <w:rsid w:val="00981243"/>
    <w:rsid w:val="00981C59"/>
    <w:rsid w:val="00985279"/>
    <w:rsid w:val="00997C4D"/>
    <w:rsid w:val="009A2F2A"/>
    <w:rsid w:val="009A6CDE"/>
    <w:rsid w:val="009A6E5C"/>
    <w:rsid w:val="009C33AD"/>
    <w:rsid w:val="009E209D"/>
    <w:rsid w:val="009F3D67"/>
    <w:rsid w:val="009F5C8E"/>
    <w:rsid w:val="009F72E4"/>
    <w:rsid w:val="00A01451"/>
    <w:rsid w:val="00A04F87"/>
    <w:rsid w:val="00A062D1"/>
    <w:rsid w:val="00A168AA"/>
    <w:rsid w:val="00A226CE"/>
    <w:rsid w:val="00A255CA"/>
    <w:rsid w:val="00A27D62"/>
    <w:rsid w:val="00A32808"/>
    <w:rsid w:val="00A33BA3"/>
    <w:rsid w:val="00A36844"/>
    <w:rsid w:val="00A375B6"/>
    <w:rsid w:val="00A41DA4"/>
    <w:rsid w:val="00A5032E"/>
    <w:rsid w:val="00A50BD1"/>
    <w:rsid w:val="00A635EF"/>
    <w:rsid w:val="00A642A2"/>
    <w:rsid w:val="00A9720D"/>
    <w:rsid w:val="00AA5683"/>
    <w:rsid w:val="00AB0C32"/>
    <w:rsid w:val="00AB43F7"/>
    <w:rsid w:val="00AB4FBD"/>
    <w:rsid w:val="00AC08CD"/>
    <w:rsid w:val="00AC65C6"/>
    <w:rsid w:val="00AF7A91"/>
    <w:rsid w:val="00B23B05"/>
    <w:rsid w:val="00B4023B"/>
    <w:rsid w:val="00B444C9"/>
    <w:rsid w:val="00B46938"/>
    <w:rsid w:val="00B636D1"/>
    <w:rsid w:val="00B73032"/>
    <w:rsid w:val="00B82F4A"/>
    <w:rsid w:val="00B872FA"/>
    <w:rsid w:val="00BA1903"/>
    <w:rsid w:val="00BB3F10"/>
    <w:rsid w:val="00BB6044"/>
    <w:rsid w:val="00BB6FA2"/>
    <w:rsid w:val="00BC0461"/>
    <w:rsid w:val="00BD4F22"/>
    <w:rsid w:val="00BD643A"/>
    <w:rsid w:val="00BD6566"/>
    <w:rsid w:val="00BE1645"/>
    <w:rsid w:val="00BF48FB"/>
    <w:rsid w:val="00BF549A"/>
    <w:rsid w:val="00C016A4"/>
    <w:rsid w:val="00C02815"/>
    <w:rsid w:val="00C02E4A"/>
    <w:rsid w:val="00C04D33"/>
    <w:rsid w:val="00C60252"/>
    <w:rsid w:val="00C60FF6"/>
    <w:rsid w:val="00C623D6"/>
    <w:rsid w:val="00C62B58"/>
    <w:rsid w:val="00C630BE"/>
    <w:rsid w:val="00C75E5E"/>
    <w:rsid w:val="00C803B0"/>
    <w:rsid w:val="00C933C5"/>
    <w:rsid w:val="00C950A3"/>
    <w:rsid w:val="00CB3277"/>
    <w:rsid w:val="00CC1DBF"/>
    <w:rsid w:val="00CC528D"/>
    <w:rsid w:val="00CD39D1"/>
    <w:rsid w:val="00CD6EF7"/>
    <w:rsid w:val="00CD7232"/>
    <w:rsid w:val="00CF5961"/>
    <w:rsid w:val="00D15F0D"/>
    <w:rsid w:val="00D17775"/>
    <w:rsid w:val="00D233D1"/>
    <w:rsid w:val="00D25BD8"/>
    <w:rsid w:val="00D25EA4"/>
    <w:rsid w:val="00D36D24"/>
    <w:rsid w:val="00D6450C"/>
    <w:rsid w:val="00D67D0E"/>
    <w:rsid w:val="00D75215"/>
    <w:rsid w:val="00D77E34"/>
    <w:rsid w:val="00D803CA"/>
    <w:rsid w:val="00D93164"/>
    <w:rsid w:val="00D931E3"/>
    <w:rsid w:val="00D97AA8"/>
    <w:rsid w:val="00DA4ED6"/>
    <w:rsid w:val="00DA6758"/>
    <w:rsid w:val="00DA72C7"/>
    <w:rsid w:val="00DB1CE8"/>
    <w:rsid w:val="00DB22A5"/>
    <w:rsid w:val="00DC2CE2"/>
    <w:rsid w:val="00DC43E2"/>
    <w:rsid w:val="00DF1FDF"/>
    <w:rsid w:val="00E004C2"/>
    <w:rsid w:val="00E2484E"/>
    <w:rsid w:val="00E27CB1"/>
    <w:rsid w:val="00E35FC9"/>
    <w:rsid w:val="00E61226"/>
    <w:rsid w:val="00E62382"/>
    <w:rsid w:val="00E634B1"/>
    <w:rsid w:val="00E65C7C"/>
    <w:rsid w:val="00E87BB4"/>
    <w:rsid w:val="00E9192D"/>
    <w:rsid w:val="00EB62F8"/>
    <w:rsid w:val="00ED590A"/>
    <w:rsid w:val="00EF298F"/>
    <w:rsid w:val="00EF414C"/>
    <w:rsid w:val="00F014D8"/>
    <w:rsid w:val="00F12D35"/>
    <w:rsid w:val="00F16869"/>
    <w:rsid w:val="00F2737C"/>
    <w:rsid w:val="00F4744E"/>
    <w:rsid w:val="00F505AB"/>
    <w:rsid w:val="00F50B04"/>
    <w:rsid w:val="00F64433"/>
    <w:rsid w:val="00F6588A"/>
    <w:rsid w:val="00F76A45"/>
    <w:rsid w:val="00F80635"/>
    <w:rsid w:val="00F82FC1"/>
    <w:rsid w:val="00F82FDA"/>
    <w:rsid w:val="00F94A7C"/>
    <w:rsid w:val="00FA1C9B"/>
    <w:rsid w:val="00FA6308"/>
    <w:rsid w:val="00FB1889"/>
    <w:rsid w:val="00FB570F"/>
    <w:rsid w:val="00FC1A97"/>
    <w:rsid w:val="00FD0A55"/>
    <w:rsid w:val="00FE530F"/>
    <w:rsid w:val="00FE6B96"/>
    <w:rsid w:val="00FF4500"/>
    <w:rsid w:val="00FF79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1AF5"/>
    <w:pPr>
      <w:widowControl w:val="0"/>
      <w:jc w:val="both"/>
    </w:pPr>
    <w:rPr>
      <w:rFonts w:ascii="Times New Roman"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451A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451AF5"/>
    <w:rPr>
      <w:rFonts w:cs="Times New Roman"/>
      <w:sz w:val="18"/>
      <w:szCs w:val="18"/>
    </w:rPr>
  </w:style>
  <w:style w:type="paragraph" w:styleId="a4">
    <w:name w:val="footer"/>
    <w:basedOn w:val="a"/>
    <w:link w:val="Char0"/>
    <w:uiPriority w:val="99"/>
    <w:rsid w:val="00451AF5"/>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451AF5"/>
    <w:rPr>
      <w:rFonts w:cs="Times New Roman"/>
      <w:sz w:val="18"/>
      <w:szCs w:val="18"/>
    </w:rPr>
  </w:style>
  <w:style w:type="paragraph" w:styleId="a5">
    <w:name w:val="Balloon Text"/>
    <w:basedOn w:val="a"/>
    <w:link w:val="Char1"/>
    <w:uiPriority w:val="99"/>
    <w:semiHidden/>
    <w:rsid w:val="005B2971"/>
    <w:rPr>
      <w:sz w:val="18"/>
      <w:szCs w:val="18"/>
    </w:rPr>
  </w:style>
  <w:style w:type="character" w:customStyle="1" w:styleId="Char1">
    <w:name w:val="批注框文本 Char"/>
    <w:basedOn w:val="a0"/>
    <w:link w:val="a5"/>
    <w:uiPriority w:val="99"/>
    <w:semiHidden/>
    <w:locked/>
    <w:rsid w:val="005B2971"/>
    <w:rPr>
      <w:rFonts w:ascii="Times New Roman" w:eastAsia="宋体" w:hAnsi="Times New Roman" w:cs="Times New Roman"/>
      <w:sz w:val="18"/>
      <w:szCs w:val="18"/>
    </w:rPr>
  </w:style>
  <w:style w:type="table" w:styleId="a6">
    <w:name w:val="Table Grid"/>
    <w:basedOn w:val="a1"/>
    <w:uiPriority w:val="99"/>
    <w:locked/>
    <w:rsid w:val="00D75215"/>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7.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刘瑜</dc:creator>
  <cp:lastModifiedBy>hp</cp:lastModifiedBy>
  <cp:revision>54</cp:revision>
  <cp:lastPrinted>2015-12-15T11:53:00Z</cp:lastPrinted>
  <dcterms:created xsi:type="dcterms:W3CDTF">2016-05-05T18:38:00Z</dcterms:created>
  <dcterms:modified xsi:type="dcterms:W3CDTF">2016-12-26T16:26:00Z</dcterms:modified>
</cp:coreProperties>
</file>