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4D0" w:rsidRDefault="00B62E2F" w:rsidP="006F5119">
      <w:pPr>
        <w:spacing w:line="400" w:lineRule="exact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大学物理实验重要知识点</w:t>
      </w:r>
    </w:p>
    <w:p w:rsidR="00E204D0" w:rsidRDefault="00B62E2F" w:rsidP="006F5119">
      <w:pPr>
        <w:numPr>
          <w:ilvl w:val="0"/>
          <w:numId w:val="1"/>
        </w:numPr>
        <w:spacing w:line="400" w:lineRule="exact"/>
      </w:pPr>
      <w:r>
        <w:rPr>
          <w:rFonts w:hint="eastAsia"/>
        </w:rPr>
        <w:t>填空题、选择题、计算题：（</w:t>
      </w:r>
      <w:r>
        <w:rPr>
          <w:rFonts w:hint="eastAsia"/>
          <w:highlight w:val="yellow"/>
        </w:rPr>
        <w:t>90</w:t>
      </w:r>
      <w:r>
        <w:rPr>
          <w:rFonts w:hint="eastAsia"/>
          <w:highlight w:val="yellow"/>
        </w:rPr>
        <w:t>分</w:t>
      </w:r>
      <w:r>
        <w:rPr>
          <w:rFonts w:hint="eastAsia"/>
        </w:rPr>
        <w:t>）</w:t>
      </w:r>
    </w:p>
    <w:p w:rsidR="00E204D0" w:rsidRDefault="00B62E2F" w:rsidP="006F5119">
      <w:pPr>
        <w:spacing w:line="400" w:lineRule="exact"/>
      </w:pPr>
      <w:r>
        <w:rPr>
          <w:rFonts w:hint="eastAsia"/>
        </w:rPr>
        <w:t>1</w:t>
      </w:r>
      <w:r>
        <w:rPr>
          <w:rFonts w:hint="eastAsia"/>
        </w:rPr>
        <w:t>、第二章：测量的概念、分类。</w:t>
      </w:r>
      <w:r>
        <w:rPr>
          <w:rFonts w:hint="eastAsia"/>
          <w:color w:val="FF0000"/>
        </w:rPr>
        <w:t>误差的概念</w:t>
      </w:r>
      <w:r>
        <w:rPr>
          <w:rFonts w:hint="eastAsia"/>
        </w:rPr>
        <w:t>、分类；两种误差</w:t>
      </w:r>
      <w:r>
        <w:rPr>
          <w:rFonts w:hint="eastAsia"/>
        </w:rPr>
        <w:t>(</w:t>
      </w:r>
      <w:r>
        <w:rPr>
          <w:rFonts w:hint="eastAsia"/>
          <w:color w:val="FF0000"/>
        </w:rPr>
        <w:t>系统</w:t>
      </w:r>
      <w:r>
        <w:rPr>
          <w:rFonts w:hint="eastAsia"/>
        </w:rPr>
        <w:t>、随机</w:t>
      </w:r>
      <w:r>
        <w:rPr>
          <w:rFonts w:hint="eastAsia"/>
        </w:rPr>
        <w:t>)</w:t>
      </w:r>
      <w:r>
        <w:rPr>
          <w:rFonts w:hint="eastAsia"/>
        </w:rPr>
        <w:t>的来源和</w:t>
      </w:r>
      <w:r>
        <w:rPr>
          <w:rFonts w:hint="eastAsia"/>
          <w:highlight w:val="yellow"/>
        </w:rPr>
        <w:t>特点</w:t>
      </w:r>
      <w:r>
        <w:rPr>
          <w:rFonts w:hint="eastAsia"/>
        </w:rPr>
        <w:t>。仪器误差、估计误差的概念。了解测量列的标准误差和标准偏差的概念（</w:t>
      </w:r>
      <w:r>
        <w:rPr>
          <w:rFonts w:hint="eastAsia"/>
        </w:rPr>
        <w:t>P11/12,P8\9</w:t>
      </w:r>
      <w:r>
        <w:rPr>
          <w:rFonts w:hint="eastAsia"/>
        </w:rPr>
        <w:t>），</w:t>
      </w:r>
      <w:r>
        <w:rPr>
          <w:rFonts w:hint="eastAsia"/>
          <w:color w:val="FF0000"/>
        </w:rPr>
        <w:t>t</w:t>
      </w:r>
      <w:r>
        <w:rPr>
          <w:rFonts w:hint="eastAsia"/>
          <w:color w:val="FF0000"/>
        </w:rPr>
        <w:t>分布</w:t>
      </w:r>
      <w:r>
        <w:rPr>
          <w:rFonts w:hint="eastAsia"/>
        </w:rPr>
        <w:t>。精密度、准确度、正确度概念，</w:t>
      </w:r>
      <w:r>
        <w:rPr>
          <w:rFonts w:hint="eastAsia"/>
          <w:color w:val="FF0000"/>
        </w:rPr>
        <w:t>与两种误差关系</w:t>
      </w:r>
      <w:r>
        <w:rPr>
          <w:rFonts w:hint="eastAsia"/>
        </w:rPr>
        <w:t>。不确定度概念及分类（</w:t>
      </w:r>
      <w:r>
        <w:rPr>
          <w:rFonts w:hint="eastAsia"/>
        </w:rPr>
        <w:t>P13-15,P13-18</w:t>
      </w:r>
      <w:r>
        <w:rPr>
          <w:rFonts w:hint="eastAsia"/>
        </w:rPr>
        <w:t>）。不确定度的保留（</w:t>
      </w:r>
      <w:r>
        <w:rPr>
          <w:rFonts w:hint="eastAsia"/>
        </w:rPr>
        <w:t>P20,P17</w:t>
      </w:r>
      <w:r>
        <w:rPr>
          <w:rFonts w:hint="eastAsia"/>
        </w:rPr>
        <w:t>）。不确定度的计算</w:t>
      </w:r>
      <w:r>
        <w:rPr>
          <w:rFonts w:hint="eastAsia"/>
        </w:rPr>
        <w:t>(</w:t>
      </w:r>
      <w:r>
        <w:rPr>
          <w:rFonts w:hint="eastAsia"/>
        </w:rPr>
        <w:t>式</w:t>
      </w:r>
      <w:r>
        <w:rPr>
          <w:rFonts w:hint="eastAsia"/>
        </w:rPr>
        <w:t>2.3-10,2.3-11,2.3-12,-13,-14,</w:t>
      </w:r>
      <w:r>
        <w:rPr>
          <w:rFonts w:hint="eastAsia"/>
        </w:rPr>
        <w:t>表</w:t>
      </w:r>
      <w:r>
        <w:rPr>
          <w:rFonts w:hint="eastAsia"/>
        </w:rPr>
        <w:t>2.3-2)</w:t>
      </w:r>
      <w:r>
        <w:rPr>
          <w:rFonts w:hint="eastAsia"/>
        </w:rPr>
        <w:t>。测量结果的完整表达（±，</w:t>
      </w:r>
      <w:r>
        <w:rPr>
          <w:rFonts w:hint="eastAsia"/>
          <w:highlight w:val="yellow"/>
        </w:rPr>
        <w:t>4</w:t>
      </w:r>
      <w:r>
        <w:rPr>
          <w:rFonts w:hint="eastAsia"/>
          <w:highlight w:val="yellow"/>
        </w:rPr>
        <w:t>要素</w:t>
      </w:r>
      <w:r>
        <w:rPr>
          <w:rFonts w:hint="eastAsia"/>
        </w:rPr>
        <w:t>）。有效数字的规范书写方法和运算。列表法、作图法、</w:t>
      </w:r>
      <w:r>
        <w:rPr>
          <w:rFonts w:hint="eastAsia"/>
          <w:color w:val="FF0000"/>
        </w:rPr>
        <w:t>逐差法</w:t>
      </w:r>
      <w:r>
        <w:rPr>
          <w:rFonts w:hint="eastAsia"/>
        </w:rPr>
        <w:t>、最小二乘法的方法与特点。</w:t>
      </w:r>
    </w:p>
    <w:p w:rsidR="00E204D0" w:rsidRDefault="00B62E2F" w:rsidP="006F5119">
      <w:pPr>
        <w:spacing w:line="400" w:lineRule="exact"/>
      </w:pPr>
      <w:r>
        <w:rPr>
          <w:rFonts w:hint="eastAsia"/>
        </w:rPr>
        <w:t>2</w:t>
      </w:r>
      <w:r>
        <w:rPr>
          <w:rFonts w:hint="eastAsia"/>
        </w:rPr>
        <w:t>、游标卡尺和千分尺的量程、最小量、估读误差、仪器误差、读数方法（</w:t>
      </w:r>
      <w:r>
        <w:rPr>
          <w:rFonts w:hint="eastAsia"/>
        </w:rPr>
        <w:t>50</w:t>
      </w:r>
      <w:r>
        <w:rPr>
          <w:rFonts w:hint="eastAsia"/>
        </w:rPr>
        <w:t>分度游标卡尺</w:t>
      </w:r>
      <w:r>
        <w:rPr>
          <w:rFonts w:hint="eastAsia"/>
        </w:rPr>
        <w:t>0-150 mm, 0.02 mm, 0.02 mm, 0.02 mm;</w:t>
      </w:r>
      <w:r>
        <w:rPr>
          <w:rFonts w:hint="eastAsia"/>
        </w:rPr>
        <w:t>千分尺</w:t>
      </w:r>
      <w:r>
        <w:rPr>
          <w:rFonts w:hint="eastAsia"/>
        </w:rPr>
        <w:t>0-25 mm, 0.01 mm, 0.001 mm, 0.004 mm);</w:t>
      </w:r>
      <w:r>
        <w:rPr>
          <w:rFonts w:hint="eastAsia"/>
        </w:rPr>
        <w:t>千分尺零位误差的读法。复习计算题可做空心圆柱体体积、实心球密度等的不确定度计算。</w:t>
      </w:r>
    </w:p>
    <w:p w:rsidR="00E204D0" w:rsidRDefault="00B62E2F" w:rsidP="006F5119">
      <w:pPr>
        <w:spacing w:line="400" w:lineRule="exact"/>
      </w:pPr>
      <w:r>
        <w:rPr>
          <w:rFonts w:hint="eastAsia"/>
        </w:rPr>
        <w:t>3</w:t>
      </w:r>
      <w:r>
        <w:rPr>
          <w:rFonts w:hint="eastAsia"/>
        </w:rPr>
        <w:t>、实验</w:t>
      </w:r>
      <w:r>
        <w:rPr>
          <w:rFonts w:hint="eastAsia"/>
        </w:rPr>
        <w:t>4.1/12</w:t>
      </w:r>
      <w:r>
        <w:rPr>
          <w:rFonts w:hint="eastAsia"/>
        </w:rPr>
        <w:t>：</w:t>
      </w:r>
      <w:r>
        <w:rPr>
          <w:rFonts w:hint="eastAsia"/>
          <w:color w:val="FF0000"/>
        </w:rPr>
        <w:t>杨氏模量的测量</w:t>
      </w:r>
      <w:r>
        <w:rPr>
          <w:rFonts w:hint="eastAsia"/>
        </w:rPr>
        <w:t>P78/119-</w:t>
      </w:r>
      <w:r>
        <w:rPr>
          <w:rFonts w:hint="eastAsia"/>
          <w:highlight w:val="yellow"/>
        </w:rPr>
        <w:t>拉伸法</w:t>
      </w:r>
    </w:p>
    <w:p w:rsidR="00E204D0" w:rsidRDefault="00B62E2F" w:rsidP="006F5119">
      <w:pPr>
        <w:spacing w:line="400" w:lineRule="exact"/>
      </w:pPr>
      <w:r>
        <w:rPr>
          <w:rFonts w:hint="eastAsia"/>
        </w:rPr>
        <w:t>杨氏模量</w:t>
      </w:r>
      <w:r>
        <w:rPr>
          <w:rFonts w:hint="eastAsia"/>
        </w:rPr>
        <w:t>-</w:t>
      </w:r>
      <w:r>
        <w:rPr>
          <w:rFonts w:hint="eastAsia"/>
        </w:rPr>
        <w:t>描述固体材料</w:t>
      </w:r>
      <w:r>
        <w:rPr>
          <w:rFonts w:hint="eastAsia"/>
          <w:color w:val="FF0000"/>
          <w:highlight w:val="yellow"/>
        </w:rPr>
        <w:t>抵抗形变</w:t>
      </w:r>
      <w:r>
        <w:rPr>
          <w:rFonts w:hint="eastAsia"/>
        </w:rPr>
        <w:t>能力的物理量。杨氏模量</w:t>
      </w:r>
      <w:r>
        <w:rPr>
          <w:rFonts w:hint="eastAsia"/>
          <w:color w:val="FF0000"/>
        </w:rPr>
        <w:t>只与材料有关</w:t>
      </w:r>
      <w:r>
        <w:rPr>
          <w:rFonts w:hint="eastAsia"/>
        </w:rPr>
        <w:t>，</w:t>
      </w:r>
      <w:r>
        <w:rPr>
          <w:rFonts w:hint="eastAsia"/>
          <w:color w:val="FF0000"/>
        </w:rPr>
        <w:t>与受力大小</w:t>
      </w:r>
      <w:r>
        <w:rPr>
          <w:rFonts w:hint="eastAsia"/>
        </w:rPr>
        <w:t>和材料的</w:t>
      </w:r>
      <w:r>
        <w:rPr>
          <w:rFonts w:hint="eastAsia"/>
          <w:color w:val="FF0000"/>
        </w:rPr>
        <w:t>几何尺寸无关</w:t>
      </w:r>
      <w:r>
        <w:rPr>
          <w:rFonts w:hint="eastAsia"/>
        </w:rPr>
        <w:t>。</w:t>
      </w:r>
      <w:r>
        <w:rPr>
          <w:rFonts w:hint="eastAsia"/>
          <w:color w:val="FF0000"/>
        </w:rPr>
        <w:t>光杠杆</w:t>
      </w:r>
      <w:r>
        <w:rPr>
          <w:rFonts w:hint="eastAsia"/>
        </w:rPr>
        <w:t>作用——放大微小位移。</w:t>
      </w:r>
      <w:r>
        <w:rPr>
          <w:rFonts w:hint="eastAsia"/>
          <w:color w:val="FF0000"/>
        </w:rPr>
        <w:t>光杠杆放大法</w:t>
      </w:r>
      <w:r>
        <w:rPr>
          <w:rFonts w:hint="eastAsia"/>
        </w:rPr>
        <w:t>原理图。光杠杆放大倍数</w:t>
      </w:r>
      <w:r>
        <w:rPr>
          <w:rFonts w:hint="eastAsia"/>
        </w:rPr>
        <w:t>2S/b</w:t>
      </w:r>
      <w:r>
        <w:rPr>
          <w:rFonts w:hint="eastAsia"/>
        </w:rPr>
        <w:t>（式</w:t>
      </w:r>
      <w:r>
        <w:rPr>
          <w:rFonts w:hint="eastAsia"/>
        </w:rPr>
        <w:t>4.1.4/5.1-26</w:t>
      </w:r>
      <w:r>
        <w:rPr>
          <w:rFonts w:hint="eastAsia"/>
        </w:rPr>
        <w:t>）。预加两个砝码的作用：</w:t>
      </w:r>
      <w:bookmarkStart w:id="0" w:name="_GoBack"/>
      <w:bookmarkEnd w:id="0"/>
      <w:r>
        <w:rPr>
          <w:rFonts w:hint="eastAsia"/>
        </w:rPr>
        <w:t>拉直钢丝。杨氏模量不确定度计算方法及测量结果的表达。</w:t>
      </w:r>
    </w:p>
    <w:p w:rsidR="00E204D0" w:rsidRDefault="00B62E2F" w:rsidP="006F5119">
      <w:pPr>
        <w:spacing w:line="400" w:lineRule="exact"/>
      </w:pPr>
      <w:r>
        <w:rPr>
          <w:rFonts w:hint="eastAsia"/>
        </w:rPr>
        <w:t>4</w:t>
      </w:r>
      <w:r>
        <w:rPr>
          <w:rFonts w:hint="eastAsia"/>
        </w:rPr>
        <w:t>、实验</w:t>
      </w:r>
      <w:r>
        <w:rPr>
          <w:rFonts w:hint="eastAsia"/>
        </w:rPr>
        <w:t>4.10/26</w:t>
      </w:r>
      <w:r>
        <w:rPr>
          <w:rFonts w:hint="eastAsia"/>
        </w:rPr>
        <w:t>：用直流电桥测电阻温度系数</w:t>
      </w:r>
      <w:r>
        <w:rPr>
          <w:rFonts w:hint="eastAsia"/>
        </w:rPr>
        <w:t>P109/170</w:t>
      </w:r>
    </w:p>
    <w:p w:rsidR="00E204D0" w:rsidRDefault="00B62E2F" w:rsidP="006F5119">
      <w:pPr>
        <w:spacing w:line="400" w:lineRule="exact"/>
      </w:pPr>
      <w:r>
        <w:rPr>
          <w:rFonts w:hint="eastAsia"/>
        </w:rPr>
        <w:t>直流电桥</w:t>
      </w:r>
      <w:r>
        <w:rPr>
          <w:rFonts w:hint="eastAsia"/>
          <w:color w:val="FF0000"/>
        </w:rPr>
        <w:t>分类</w:t>
      </w:r>
      <w:r>
        <w:rPr>
          <w:rFonts w:hint="eastAsia"/>
        </w:rPr>
        <w:t>，是一种</w:t>
      </w:r>
      <w:r>
        <w:rPr>
          <w:rFonts w:hint="eastAsia"/>
          <w:color w:val="FF0000"/>
        </w:rPr>
        <w:t>比较式</w:t>
      </w:r>
      <w:r>
        <w:rPr>
          <w:rFonts w:hint="eastAsia"/>
        </w:rPr>
        <w:t>测量仪器。</w:t>
      </w:r>
      <w:r>
        <w:rPr>
          <w:rFonts w:hint="eastAsia"/>
          <w:color w:val="FF0000"/>
        </w:rPr>
        <w:t>电桥原理图</w:t>
      </w:r>
      <w:r>
        <w:rPr>
          <w:rFonts w:hint="eastAsia"/>
        </w:rPr>
        <w:t>（图）及平衡条件。比率臂选择与被测电阻大小的关系，</w:t>
      </w:r>
      <w:r>
        <w:rPr>
          <w:rFonts w:hint="eastAsia"/>
        </w:rPr>
        <w:t>7</w:t>
      </w:r>
      <w:r>
        <w:rPr>
          <w:rFonts w:hint="eastAsia"/>
        </w:rPr>
        <w:t>档比率臂（式</w:t>
      </w:r>
      <w:r>
        <w:rPr>
          <w:rFonts w:hint="eastAsia"/>
        </w:rPr>
        <w:t>4.10.2/5.3-6</w:t>
      </w:r>
      <w:r>
        <w:rPr>
          <w:rFonts w:hint="eastAsia"/>
        </w:rPr>
        <w:t>中的</w:t>
      </w:r>
      <w:r>
        <w:rPr>
          <w:rFonts w:hint="eastAsia"/>
        </w:rPr>
        <w:t>c</w:t>
      </w:r>
      <w:r>
        <w:rPr>
          <w:rFonts w:hint="eastAsia"/>
        </w:rPr>
        <w:t>）的选择方法（四位有效数字全部用上，或</w:t>
      </w:r>
      <w:r>
        <w:rPr>
          <w:rFonts w:hint="eastAsia"/>
          <w:color w:val="FF0000"/>
          <w:highlight w:val="yellow"/>
        </w:rPr>
        <w:t>最高位不为零</w:t>
      </w:r>
      <w:r>
        <w:rPr>
          <w:rFonts w:hint="eastAsia"/>
        </w:rPr>
        <w:t>）。电桥测电阻调节方法：由大往小调节。</w:t>
      </w:r>
      <w:r>
        <w:rPr>
          <w:rFonts w:hint="eastAsia"/>
          <w:color w:val="FF0000"/>
        </w:rPr>
        <w:t>实验读数方法</w:t>
      </w:r>
      <w:r>
        <w:rPr>
          <w:rFonts w:hint="eastAsia"/>
        </w:rPr>
        <w:t>：先读温度再读电阻（</w:t>
      </w:r>
      <w:r>
        <w:rPr>
          <w:rFonts w:hint="eastAsia"/>
        </w:rPr>
        <w:t>P109</w:t>
      </w:r>
      <w:r>
        <w:rPr>
          <w:rFonts w:hint="eastAsia"/>
        </w:rPr>
        <w:t>）。检流计用按钮开关的作用，保护检流计、检验电桥是否真正平衡。材料的电阻温度系数（</w:t>
      </w:r>
      <w:r>
        <w:rPr>
          <w:rFonts w:hint="eastAsia"/>
        </w:rPr>
        <w:t>1/</w:t>
      </w:r>
      <w:r>
        <w:rPr>
          <w:rFonts w:hint="eastAsia"/>
        </w:rPr>
        <w:t>℃）概念：反映材料电阻与温度关系的物理量。电桥测量精度因素：检流计灵敏度，可调电阻精度，比率臂准确性，电源稳定性。电桥线路的连接。</w:t>
      </w:r>
    </w:p>
    <w:p w:rsidR="00E204D0" w:rsidRDefault="00B62E2F" w:rsidP="006F5119">
      <w:pPr>
        <w:spacing w:line="400" w:lineRule="exact"/>
      </w:pPr>
      <w:r>
        <w:rPr>
          <w:rFonts w:hint="eastAsia"/>
        </w:rPr>
        <w:t>5</w:t>
      </w:r>
      <w:r>
        <w:rPr>
          <w:rFonts w:hint="eastAsia"/>
        </w:rPr>
        <w:t>、实验</w:t>
      </w:r>
      <w:r>
        <w:rPr>
          <w:rFonts w:hint="eastAsia"/>
        </w:rPr>
        <w:t>4.8/30</w:t>
      </w:r>
      <w:r>
        <w:rPr>
          <w:rFonts w:hint="eastAsia"/>
        </w:rPr>
        <w:t>：</w:t>
      </w:r>
      <w:r>
        <w:rPr>
          <w:rFonts w:hint="eastAsia"/>
          <w:color w:val="FF0000"/>
        </w:rPr>
        <w:t>示波器的实验</w:t>
      </w:r>
      <w:r>
        <w:rPr>
          <w:rFonts w:hint="eastAsia"/>
        </w:rPr>
        <w:t>P99/186</w:t>
      </w:r>
    </w:p>
    <w:p w:rsidR="00E204D0" w:rsidRDefault="00B62E2F" w:rsidP="006F5119">
      <w:pPr>
        <w:spacing w:line="400" w:lineRule="exact"/>
      </w:pPr>
      <w:r>
        <w:rPr>
          <w:rFonts w:hint="eastAsia"/>
        </w:rPr>
        <w:t xml:space="preserve">     </w:t>
      </w:r>
      <w:r>
        <w:rPr>
          <w:rFonts w:hint="eastAsia"/>
        </w:rPr>
        <w:t>作用：测量电压随时间变化的曲线，还能测量可以转换为电压信号的物理量。扫描原理：待测信号加在</w:t>
      </w:r>
      <w:r>
        <w:rPr>
          <w:rFonts w:hint="eastAsia"/>
        </w:rPr>
        <w:t>y</w:t>
      </w:r>
      <w:r>
        <w:rPr>
          <w:rFonts w:hint="eastAsia"/>
        </w:rPr>
        <w:t>向偏转板上，扫描信号（锯齿波）加在</w:t>
      </w:r>
      <w:r>
        <w:rPr>
          <w:rFonts w:hint="eastAsia"/>
        </w:rPr>
        <w:t>x</w:t>
      </w:r>
      <w:r>
        <w:rPr>
          <w:rFonts w:hint="eastAsia"/>
        </w:rPr>
        <w:t>向偏转板上</w:t>
      </w:r>
      <w:r>
        <w:rPr>
          <w:rFonts w:hint="eastAsia"/>
        </w:rPr>
        <w:t>(P101/188)</w:t>
      </w:r>
      <w:r>
        <w:rPr>
          <w:rFonts w:hint="eastAsia"/>
        </w:rPr>
        <w:t>。整步原理：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信号的周期（或频率）关系</w:t>
      </w:r>
      <w:r>
        <w:rPr>
          <w:rFonts w:hint="eastAsia"/>
        </w:rPr>
        <w:t>(P102/188)</w:t>
      </w:r>
      <w:r>
        <w:rPr>
          <w:rFonts w:hint="eastAsia"/>
        </w:rPr>
        <w:t>。示波器主要组成部分（</w:t>
      </w:r>
      <w:r>
        <w:rPr>
          <w:rFonts w:hint="eastAsia"/>
        </w:rPr>
        <w:t>P100/186,</w:t>
      </w:r>
      <w:r>
        <w:rPr>
          <w:rFonts w:hint="eastAsia"/>
        </w:rPr>
        <w:t>图）：示波管、扫描及整步装置、放大与衰减装置、电源，</w:t>
      </w:r>
      <w:r>
        <w:rPr>
          <w:rFonts w:hint="eastAsia"/>
        </w:rPr>
        <w:t>4</w:t>
      </w:r>
      <w:r>
        <w:rPr>
          <w:rFonts w:hint="eastAsia"/>
        </w:rPr>
        <w:t>个部分。示波管主要组成部分（</w:t>
      </w:r>
      <w:r>
        <w:rPr>
          <w:rFonts w:hint="eastAsia"/>
        </w:rPr>
        <w:t>P100/186,</w:t>
      </w:r>
      <w:r>
        <w:rPr>
          <w:rFonts w:hint="eastAsia"/>
        </w:rPr>
        <w:t>图）；主要旋钮（</w:t>
      </w:r>
      <w:r>
        <w:rPr>
          <w:rFonts w:hint="eastAsia"/>
        </w:rPr>
        <w:t>ppt)</w:t>
      </w:r>
      <w:r>
        <w:rPr>
          <w:rFonts w:hint="eastAsia"/>
        </w:rPr>
        <w:t>及刻度值的意义（</w:t>
      </w:r>
      <w:r>
        <w:rPr>
          <w:rFonts w:hint="eastAsia"/>
        </w:rPr>
        <w:t>div</w:t>
      </w:r>
      <w:r>
        <w:rPr>
          <w:rFonts w:hint="eastAsia"/>
        </w:rPr>
        <w:t>）；灵敏度</w:t>
      </w:r>
      <w:r>
        <w:rPr>
          <w:rFonts w:hint="eastAsia"/>
        </w:rPr>
        <w:t>Sy</w:t>
      </w:r>
      <w:r>
        <w:rPr>
          <w:rFonts w:hint="eastAsia"/>
        </w:rPr>
        <w:t>（放大衰减开关）垂直方向电压值（</w:t>
      </w:r>
      <w:r>
        <w:rPr>
          <w:rFonts w:hint="eastAsia"/>
        </w:rPr>
        <w:t>V/div</w:t>
      </w:r>
      <w:r>
        <w:rPr>
          <w:rFonts w:hint="eastAsia"/>
        </w:rPr>
        <w:t>），对应波形纵向的放大或减小，</w:t>
      </w:r>
      <w:r>
        <w:rPr>
          <w:rFonts w:hint="eastAsia"/>
        </w:rPr>
        <w:t>Sy</w:t>
      </w:r>
      <w:r>
        <w:rPr>
          <w:rFonts w:hint="eastAsia"/>
        </w:rPr>
        <w:t>越大峰峰高度</w:t>
      </w:r>
      <w:r>
        <w:rPr>
          <w:rFonts w:hint="eastAsia"/>
        </w:rPr>
        <w:t>H</w:t>
      </w:r>
      <w:r>
        <w:rPr>
          <w:rFonts w:hint="eastAsia"/>
        </w:rPr>
        <w:t>越？。</w:t>
      </w:r>
      <w:r>
        <w:rPr>
          <w:rFonts w:hint="eastAsia"/>
          <w:highlight w:val="yellow"/>
        </w:rPr>
        <w:t>扫速开关</w:t>
      </w:r>
      <w:r>
        <w:rPr>
          <w:rFonts w:hint="eastAsia"/>
        </w:rPr>
        <w:t>水平方向时间值（</w:t>
      </w:r>
      <w:r>
        <w:rPr>
          <w:rFonts w:hint="eastAsia"/>
        </w:rPr>
        <w:t>t/div</w:t>
      </w:r>
      <w:r>
        <w:rPr>
          <w:rFonts w:hint="eastAsia"/>
        </w:rPr>
        <w:t>），对应波形横向的拉开或减小。理解旋钮上</w:t>
      </w:r>
      <w:r>
        <w:rPr>
          <w:rFonts w:hint="eastAsia"/>
          <w:color w:val="FF0000"/>
        </w:rPr>
        <w:t>刻度值与波形变化</w:t>
      </w:r>
      <w:r>
        <w:rPr>
          <w:rFonts w:hint="eastAsia"/>
        </w:rPr>
        <w:t>的关系。掌握电压、周期</w:t>
      </w:r>
      <w:r>
        <w:rPr>
          <w:rFonts w:hint="eastAsia"/>
          <w:color w:val="FF0000"/>
        </w:rPr>
        <w:t>、相位差的测量</w:t>
      </w:r>
      <w:r>
        <w:rPr>
          <w:rFonts w:hint="eastAsia"/>
        </w:rPr>
        <w:t>与计算方法，</w:t>
      </w:r>
      <w:r>
        <w:rPr>
          <w:rFonts w:hint="eastAsia"/>
          <w:color w:val="FF0000"/>
        </w:rPr>
        <w:t>校准旋钮有无影响</w:t>
      </w:r>
      <w:r>
        <w:rPr>
          <w:rFonts w:hint="eastAsia"/>
        </w:rPr>
        <w:t>（</w:t>
      </w:r>
      <w:r>
        <w:rPr>
          <w:rFonts w:hint="eastAsia"/>
        </w:rPr>
        <w:t>P103-104/190-191</w:t>
      </w:r>
      <w:r>
        <w:rPr>
          <w:rFonts w:hint="eastAsia"/>
        </w:rPr>
        <w:t>，图）。</w:t>
      </w:r>
    </w:p>
    <w:p w:rsidR="00E204D0" w:rsidRDefault="00B62E2F" w:rsidP="006F5119">
      <w:pPr>
        <w:spacing w:line="400" w:lineRule="exact"/>
      </w:pPr>
      <w:r>
        <w:rPr>
          <w:rFonts w:hint="eastAsia"/>
        </w:rPr>
        <w:t>6</w:t>
      </w:r>
      <w:r>
        <w:rPr>
          <w:rFonts w:hint="eastAsia"/>
        </w:rPr>
        <w:t>、实验</w:t>
      </w:r>
      <w:r>
        <w:rPr>
          <w:rFonts w:hint="eastAsia"/>
        </w:rPr>
        <w:t>4.9/31</w:t>
      </w:r>
      <w:r>
        <w:rPr>
          <w:rFonts w:hint="eastAsia"/>
        </w:rPr>
        <w:t>：磁化曲线和磁滞回线</w:t>
      </w:r>
      <w:r>
        <w:rPr>
          <w:rFonts w:hint="eastAsia"/>
        </w:rPr>
        <w:t>P104/192</w:t>
      </w:r>
    </w:p>
    <w:p w:rsidR="00E204D0" w:rsidRDefault="00B62E2F" w:rsidP="006F5119">
      <w:pPr>
        <w:spacing w:line="400" w:lineRule="exact"/>
      </w:pPr>
      <w:r>
        <w:rPr>
          <w:rFonts w:hint="eastAsia"/>
        </w:rPr>
        <w:t>软磁和硬磁材料区别——</w:t>
      </w:r>
      <w:r>
        <w:rPr>
          <w:rFonts w:hint="eastAsia"/>
          <w:color w:val="FF0000"/>
        </w:rPr>
        <w:t>矫顽磁力</w:t>
      </w:r>
      <w:r>
        <w:rPr>
          <w:rFonts w:hint="eastAsia"/>
        </w:rPr>
        <w:t>与剩磁大小的不同。</w:t>
      </w:r>
      <w:r>
        <w:rPr>
          <w:rFonts w:hint="eastAsia"/>
          <w:color w:val="FF0000"/>
        </w:rPr>
        <w:t>起始磁化曲线</w:t>
      </w:r>
      <w:r>
        <w:rPr>
          <w:rFonts w:hint="eastAsia"/>
        </w:rPr>
        <w:t>、基本磁化曲线、饱和磁滞回线。剩磁、矫顽磁力、饱和点概念（图）。退磁方法（</w:t>
      </w:r>
      <w:r>
        <w:rPr>
          <w:rFonts w:hint="eastAsia"/>
        </w:rPr>
        <w:t>P106/193</w:t>
      </w:r>
      <w:r>
        <w:rPr>
          <w:rFonts w:hint="eastAsia"/>
        </w:rPr>
        <w:t>）。示波器测量磁学量的方法（转换测量法；图</w:t>
      </w:r>
      <w:r>
        <w:rPr>
          <w:rFonts w:hint="eastAsia"/>
        </w:rPr>
        <w:t>4.9.4/5.3-35</w:t>
      </w:r>
      <w:r>
        <w:rPr>
          <w:rFonts w:hint="eastAsia"/>
        </w:rPr>
        <w:t>）：图中分别是</w:t>
      </w:r>
      <w:r>
        <w:rPr>
          <w:rFonts w:hint="eastAsia"/>
          <w:color w:val="FF0000"/>
        </w:rPr>
        <w:t>什么元件</w:t>
      </w:r>
      <w:r>
        <w:rPr>
          <w:rFonts w:hint="eastAsia"/>
        </w:rPr>
        <w:t>上</w:t>
      </w:r>
      <w:r>
        <w:rPr>
          <w:rFonts w:hint="eastAsia"/>
          <w:color w:val="FF0000"/>
        </w:rPr>
        <w:t>电压</w:t>
      </w:r>
      <w:r>
        <w:rPr>
          <w:rFonts w:hint="eastAsia"/>
        </w:rPr>
        <w:t>与</w:t>
      </w:r>
      <w:r>
        <w:rPr>
          <w:rFonts w:hint="eastAsia"/>
          <w:color w:val="FF0000"/>
        </w:rPr>
        <w:t>磁场强度和磁感应强度</w:t>
      </w:r>
      <w:r>
        <w:rPr>
          <w:rFonts w:hint="eastAsia"/>
        </w:rPr>
        <w:t>成正比。实验线路的连接。</w:t>
      </w:r>
    </w:p>
    <w:p w:rsidR="00E204D0" w:rsidRDefault="00B62E2F" w:rsidP="006F5119">
      <w:pPr>
        <w:numPr>
          <w:ilvl w:val="0"/>
          <w:numId w:val="2"/>
        </w:numPr>
        <w:spacing w:line="400" w:lineRule="exact"/>
      </w:pPr>
      <w:r>
        <w:rPr>
          <w:rFonts w:hint="eastAsia"/>
        </w:rPr>
        <w:t>实验</w:t>
      </w:r>
      <w:r>
        <w:rPr>
          <w:rFonts w:hint="eastAsia"/>
        </w:rPr>
        <w:t>38</w:t>
      </w:r>
      <w:r>
        <w:rPr>
          <w:rFonts w:hint="eastAsia"/>
        </w:rPr>
        <w:t>：密立根油滴</w:t>
      </w:r>
      <w:r>
        <w:rPr>
          <w:rFonts w:hint="eastAsia"/>
        </w:rPr>
        <w:t xml:space="preserve">    </w:t>
      </w:r>
      <w:r>
        <w:rPr>
          <w:rFonts w:hint="eastAsia"/>
        </w:rPr>
        <w:t>原理部分。静止和匀速运动受力（见</w:t>
      </w:r>
      <w:r>
        <w:rPr>
          <w:rFonts w:hint="eastAsia"/>
        </w:rPr>
        <w:t>ppt</w:t>
      </w:r>
      <w:r>
        <w:rPr>
          <w:rFonts w:hint="eastAsia"/>
        </w:rPr>
        <w:t>），</w:t>
      </w:r>
      <w:r>
        <w:rPr>
          <w:rFonts w:hint="eastAsia"/>
          <w:color w:val="FF0000"/>
        </w:rPr>
        <w:t>tg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U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Q</w:t>
      </w:r>
      <w:r>
        <w:rPr>
          <w:rFonts w:hint="eastAsia"/>
          <w:color w:val="FF0000"/>
        </w:rPr>
        <w:t>的关系</w:t>
      </w:r>
    </w:p>
    <w:p w:rsidR="00E204D0" w:rsidRDefault="00B62E2F" w:rsidP="006F5119">
      <w:pPr>
        <w:spacing w:line="400" w:lineRule="exact"/>
      </w:pPr>
      <w:r>
        <w:rPr>
          <w:rFonts w:hint="eastAsia"/>
        </w:rPr>
        <w:t>8</w:t>
      </w:r>
      <w:r>
        <w:rPr>
          <w:rFonts w:hint="eastAsia"/>
        </w:rPr>
        <w:t>、实验</w:t>
      </w:r>
      <w:r>
        <w:rPr>
          <w:rFonts w:hint="eastAsia"/>
        </w:rPr>
        <w:t>4.17/39</w:t>
      </w:r>
      <w:r>
        <w:rPr>
          <w:rFonts w:hint="eastAsia"/>
        </w:rPr>
        <w:t>：光电效应</w:t>
      </w:r>
      <w:r>
        <w:rPr>
          <w:rFonts w:hint="eastAsia"/>
        </w:rPr>
        <w:t>P140/226</w:t>
      </w:r>
    </w:p>
    <w:p w:rsidR="00E204D0" w:rsidRDefault="00B62E2F" w:rsidP="006F5119">
      <w:pPr>
        <w:spacing w:line="400" w:lineRule="exact"/>
      </w:pPr>
      <w:r>
        <w:rPr>
          <w:rFonts w:hint="eastAsia"/>
        </w:rPr>
        <w:t>光电效应概念，验证</w:t>
      </w:r>
      <w:r>
        <w:rPr>
          <w:rFonts w:hint="eastAsia"/>
          <w:color w:val="FF0000"/>
        </w:rPr>
        <w:t>光的量子性</w:t>
      </w:r>
      <w:r>
        <w:rPr>
          <w:rFonts w:hint="eastAsia"/>
        </w:rPr>
        <w:t>。爱因斯坦方程含义（式</w:t>
      </w:r>
      <w:r>
        <w:rPr>
          <w:rFonts w:hint="eastAsia"/>
        </w:rPr>
        <w:t>4.17.1/5.4-9</w:t>
      </w:r>
      <w:r>
        <w:rPr>
          <w:rFonts w:hint="eastAsia"/>
        </w:rPr>
        <w:t>）：</w:t>
      </w:r>
      <w:r>
        <w:rPr>
          <w:rFonts w:hint="eastAsia"/>
          <w:color w:val="FF0000"/>
          <w:highlight w:val="yellow"/>
        </w:rPr>
        <w:t>光子</w:t>
      </w:r>
      <w:r>
        <w:rPr>
          <w:rFonts w:hint="eastAsia"/>
        </w:rPr>
        <w:t>与电子能量交换。红限频率（阈频率）含义：克服逸出功的最小能量。光电效应的规律（</w:t>
      </w:r>
      <w:r>
        <w:rPr>
          <w:rFonts w:hint="eastAsia"/>
        </w:rPr>
        <w:t>P140/227</w:t>
      </w:r>
      <w:r>
        <w:rPr>
          <w:rFonts w:hint="eastAsia"/>
        </w:rPr>
        <w:t>）：</w:t>
      </w:r>
      <w:r>
        <w:rPr>
          <w:rFonts w:hint="eastAsia"/>
        </w:rPr>
        <w:t>3</w:t>
      </w:r>
      <w:r>
        <w:rPr>
          <w:rFonts w:hint="eastAsia"/>
        </w:rPr>
        <w:t>条。影响光电流的因素（</w:t>
      </w:r>
      <w:r>
        <w:rPr>
          <w:rFonts w:hint="eastAsia"/>
        </w:rPr>
        <w:t>P141/228</w:t>
      </w:r>
      <w:r>
        <w:rPr>
          <w:rFonts w:hint="eastAsia"/>
        </w:rPr>
        <w:t>）：</w:t>
      </w:r>
      <w:r>
        <w:rPr>
          <w:rFonts w:hint="eastAsia"/>
        </w:rPr>
        <w:lastRenderedPageBreak/>
        <w:t>3</w:t>
      </w:r>
      <w:r>
        <w:rPr>
          <w:rFonts w:hint="eastAsia"/>
        </w:rPr>
        <w:t>点。光电管</w:t>
      </w:r>
      <w:r>
        <w:rPr>
          <w:rFonts w:hint="eastAsia"/>
        </w:rPr>
        <w:t>I-U</w:t>
      </w:r>
      <w:r>
        <w:rPr>
          <w:rFonts w:hint="eastAsia"/>
        </w:rPr>
        <w:t>特性曲线（图</w:t>
      </w:r>
      <w:r>
        <w:rPr>
          <w:rFonts w:hint="eastAsia"/>
        </w:rPr>
        <w:t>4.17.3/5.4-7</w:t>
      </w:r>
      <w:r>
        <w:rPr>
          <w:rFonts w:hint="eastAsia"/>
        </w:rPr>
        <w:t>）。交点法和拐点法测截止电压。光电效应实验方法（</w:t>
      </w:r>
      <w:r>
        <w:rPr>
          <w:rFonts w:hint="eastAsia"/>
          <w:highlight w:val="yellow"/>
        </w:rPr>
        <w:t>减速场法</w:t>
      </w:r>
      <w:r>
        <w:rPr>
          <w:rFonts w:hint="eastAsia"/>
        </w:rPr>
        <w:t>）。</w:t>
      </w:r>
      <w:r>
        <w:rPr>
          <w:rFonts w:hint="eastAsia"/>
          <w:color w:val="FF0000"/>
        </w:rPr>
        <w:t>实验内容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个（</w:t>
      </w:r>
      <w:r>
        <w:rPr>
          <w:rFonts w:hint="eastAsia"/>
        </w:rPr>
        <w:t>P143/229-230</w:t>
      </w:r>
      <w:r>
        <w:rPr>
          <w:rFonts w:hint="eastAsia"/>
        </w:rPr>
        <w:t>）</w:t>
      </w:r>
    </w:p>
    <w:p w:rsidR="00E204D0" w:rsidRDefault="00B62E2F" w:rsidP="006F5119">
      <w:pPr>
        <w:spacing w:line="400" w:lineRule="exact"/>
      </w:pPr>
      <w:r>
        <w:rPr>
          <w:rFonts w:hint="eastAsia"/>
        </w:rPr>
        <w:t>9</w:t>
      </w:r>
      <w:r>
        <w:rPr>
          <w:rFonts w:hint="eastAsia"/>
        </w:rPr>
        <w:t>、实验</w:t>
      </w:r>
      <w:r>
        <w:rPr>
          <w:rFonts w:hint="eastAsia"/>
        </w:rPr>
        <w:t>4.11/41</w:t>
      </w:r>
      <w:r>
        <w:rPr>
          <w:rFonts w:hint="eastAsia"/>
        </w:rPr>
        <w:t>：</w:t>
      </w:r>
      <w:r>
        <w:rPr>
          <w:rFonts w:hint="eastAsia"/>
          <w:color w:val="FF0000"/>
        </w:rPr>
        <w:t>分光计</w:t>
      </w:r>
      <w:r>
        <w:rPr>
          <w:rFonts w:hint="eastAsia"/>
        </w:rPr>
        <w:t>P112/239</w:t>
      </w:r>
    </w:p>
    <w:p w:rsidR="00E204D0" w:rsidRDefault="00B62E2F" w:rsidP="006F5119">
      <w:pPr>
        <w:spacing w:line="400" w:lineRule="exact"/>
      </w:pPr>
      <w:r>
        <w:rPr>
          <w:rFonts w:hint="eastAsia"/>
        </w:rPr>
        <w:t>分光计的作用：测角度。分光计双游标的作用：</w:t>
      </w:r>
      <w:r>
        <w:rPr>
          <w:rFonts w:hint="eastAsia"/>
          <w:highlight w:val="yellow"/>
        </w:rPr>
        <w:t>消除</w:t>
      </w:r>
      <w:r>
        <w:rPr>
          <w:rFonts w:hint="eastAsia"/>
          <w:color w:val="FF0000"/>
          <w:highlight w:val="yellow"/>
        </w:rPr>
        <w:t>偏心差</w:t>
      </w:r>
      <w:r>
        <w:rPr>
          <w:rFonts w:hint="eastAsia"/>
        </w:rPr>
        <w:t>（</w:t>
      </w:r>
      <w:r>
        <w:rPr>
          <w:rFonts w:hint="eastAsia"/>
        </w:rPr>
        <w:t>P115/83</w:t>
      </w:r>
      <w:r>
        <w:rPr>
          <w:rFonts w:hint="eastAsia"/>
        </w:rPr>
        <w:t>）。分光计调节要求（</w:t>
      </w:r>
      <w:r>
        <w:rPr>
          <w:rFonts w:hint="eastAsia"/>
        </w:rPr>
        <w:t>P115/241</w:t>
      </w:r>
      <w:r>
        <w:rPr>
          <w:rFonts w:hint="eastAsia"/>
        </w:rPr>
        <w:t>）：平行光管发出平行光，望远镜接收平行光，平行光管和望远镜的主光轴与分光计主轴垂直；三棱镜的主截面与分光计主轴垂直。（判断是否达到上述要求的方法或标志是？）</w:t>
      </w:r>
      <w:r>
        <w:rPr>
          <w:rFonts w:hint="eastAsia"/>
          <w:color w:val="FF0000"/>
        </w:rPr>
        <w:t>调节方法</w:t>
      </w:r>
      <w:r>
        <w:rPr>
          <w:rFonts w:hint="eastAsia"/>
        </w:rPr>
        <w:t>。十字像和叉丝线同等清晰，表明望远镜达到了</w:t>
      </w:r>
      <w:r>
        <w:rPr>
          <w:rFonts w:hint="eastAsia"/>
          <w:color w:val="FF0000"/>
        </w:rPr>
        <w:t>无视差</w:t>
      </w:r>
      <w:r>
        <w:rPr>
          <w:rFonts w:hint="eastAsia"/>
        </w:rPr>
        <w:t>。出射光谱的排列（从左到右分别为：···紫）。不同颜色光最小偏向角及折射率大小的比较。</w:t>
      </w:r>
      <w:r>
        <w:rPr>
          <w:rFonts w:hint="eastAsia"/>
          <w:color w:val="FF0000"/>
        </w:rPr>
        <w:t>实验内容，规范测一角度至少需几组数据？</w:t>
      </w:r>
    </w:p>
    <w:p w:rsidR="00E204D0" w:rsidRDefault="00B62E2F" w:rsidP="006F5119">
      <w:pPr>
        <w:numPr>
          <w:ilvl w:val="0"/>
          <w:numId w:val="3"/>
        </w:numPr>
        <w:spacing w:line="400" w:lineRule="exact"/>
      </w:pPr>
      <w:r>
        <w:rPr>
          <w:rFonts w:hint="eastAsia"/>
          <w:highlight w:val="yellow"/>
        </w:rPr>
        <w:t>实验</w:t>
      </w:r>
      <w:r>
        <w:rPr>
          <w:rFonts w:hint="eastAsia"/>
          <w:highlight w:val="yellow"/>
        </w:rPr>
        <w:t>4.12/42</w:t>
      </w:r>
      <w:r>
        <w:rPr>
          <w:rFonts w:hint="eastAsia"/>
        </w:rPr>
        <w:t>：等厚干涉——劈尖和牛顿环</w:t>
      </w:r>
      <w:r>
        <w:rPr>
          <w:rFonts w:hint="eastAsia"/>
        </w:rPr>
        <w:t>P118/243</w:t>
      </w:r>
    </w:p>
    <w:p w:rsidR="00E204D0" w:rsidRDefault="00B62E2F" w:rsidP="006F5119">
      <w:pPr>
        <w:spacing w:line="400" w:lineRule="exact"/>
        <w:rPr>
          <w:color w:val="FF0000"/>
        </w:rPr>
      </w:pPr>
      <w:r>
        <w:rPr>
          <w:rFonts w:hint="eastAsia"/>
        </w:rPr>
        <w:t xml:space="preserve">    </w:t>
      </w:r>
      <w:r>
        <w:rPr>
          <w:rFonts w:hint="eastAsia"/>
          <w:color w:val="FF0000"/>
        </w:rPr>
        <w:t>分振幅法</w:t>
      </w:r>
      <w:r>
        <w:rPr>
          <w:rFonts w:hint="eastAsia"/>
        </w:rPr>
        <w:t>。等厚干涉的概念。明暗条纹满足条件。劈尖和牛顿环干涉</w:t>
      </w:r>
      <w:r>
        <w:rPr>
          <w:rFonts w:hint="eastAsia"/>
          <w:color w:val="FF0000"/>
        </w:rPr>
        <w:t>现象、特点</w:t>
      </w:r>
      <w:r>
        <w:rPr>
          <w:rFonts w:hint="eastAsia"/>
        </w:rPr>
        <w:t>。如何避免仪器</w:t>
      </w:r>
      <w:r>
        <w:rPr>
          <w:rFonts w:hint="eastAsia"/>
          <w:color w:val="FF0000"/>
        </w:rPr>
        <w:t>回程差</w:t>
      </w:r>
    </w:p>
    <w:p w:rsidR="00E204D0" w:rsidRDefault="00B62E2F" w:rsidP="006F5119">
      <w:pPr>
        <w:spacing w:line="400" w:lineRule="exact"/>
      </w:pPr>
      <w:r>
        <w:rPr>
          <w:rFonts w:hint="eastAsia"/>
        </w:rPr>
        <w:t>11</w:t>
      </w:r>
      <w:r>
        <w:rPr>
          <w:rFonts w:hint="eastAsia"/>
        </w:rPr>
        <w:t>、实验</w:t>
      </w:r>
      <w:r>
        <w:rPr>
          <w:rFonts w:hint="eastAsia"/>
        </w:rPr>
        <w:t>4.18/43</w:t>
      </w:r>
      <w:r>
        <w:rPr>
          <w:rFonts w:hint="eastAsia"/>
        </w:rPr>
        <w:t>：迈克尔逊干涉仪</w:t>
      </w:r>
      <w:r>
        <w:rPr>
          <w:rFonts w:hint="eastAsia"/>
        </w:rPr>
        <w:t>P146/246</w:t>
      </w:r>
    </w:p>
    <w:p w:rsidR="00E204D0" w:rsidRDefault="00B62E2F" w:rsidP="006F5119">
      <w:pPr>
        <w:spacing w:line="400" w:lineRule="exact"/>
        <w:rPr>
          <w:rFonts w:ascii="Times New Roman" w:hAnsi="Times New Roman" w:cs="Times New Roman"/>
        </w:rPr>
      </w:pPr>
      <w:r>
        <w:rPr>
          <w:rFonts w:hint="eastAsia"/>
        </w:rPr>
        <w:t>迈克尔逊干涉仪是一种什么仪器（</w:t>
      </w:r>
      <w:r>
        <w:rPr>
          <w:rFonts w:hint="eastAsia"/>
          <w:color w:val="FF0000"/>
        </w:rPr>
        <w:t>分振幅</w:t>
      </w:r>
      <w:r>
        <w:rPr>
          <w:rFonts w:hint="eastAsia"/>
        </w:rPr>
        <w:t>双光束的干涉仪）。</w:t>
      </w:r>
      <w:r>
        <w:rPr>
          <w:rFonts w:hint="eastAsia"/>
          <w:color w:val="FF0000"/>
        </w:rPr>
        <w:t>光路图</w:t>
      </w:r>
      <w:r>
        <w:rPr>
          <w:rFonts w:hint="eastAsia"/>
        </w:rPr>
        <w:t>（图）。图中</w:t>
      </w:r>
      <w:r>
        <w:rPr>
          <w:rFonts w:hint="eastAsia"/>
          <w:color w:val="FF0000"/>
        </w:rPr>
        <w:t>补偿片的作用</w:t>
      </w:r>
      <w:r>
        <w:rPr>
          <w:rFonts w:hint="eastAsia"/>
        </w:rPr>
        <w:t>。等倾干涉概念。干涉圆环特点：中心级次最高，外面级次低；环里疏外密（为什么，类似牛顿环）。仪器优点：</w:t>
      </w:r>
      <w:r>
        <w:rPr>
          <w:rFonts w:hint="eastAsia"/>
        </w:rPr>
        <w:t>P147/247</w:t>
      </w:r>
      <w:r>
        <w:rPr>
          <w:rFonts w:hint="eastAsia"/>
        </w:rPr>
        <w:t>的两点。双光束光程差推导。</w:t>
      </w:r>
      <w:r>
        <w:rPr>
          <w:rFonts w:hint="eastAsia"/>
          <w:color w:val="FF0000"/>
        </w:rPr>
        <w:t>公式</w:t>
      </w:r>
      <w:r>
        <w:rPr>
          <w:rFonts w:hint="eastAsia"/>
        </w:rPr>
        <w:t>（</w:t>
      </w:r>
      <w:r>
        <w:rPr>
          <w:rFonts w:hint="eastAsia"/>
        </w:rPr>
        <w:t>4.18.2/5.5-32</w:t>
      </w:r>
      <w:r>
        <w:rPr>
          <w:rFonts w:hint="eastAsia"/>
        </w:rPr>
        <w:t>）中</w:t>
      </w:r>
      <w:r>
        <w:rPr>
          <w:rFonts w:ascii="Times New Roman" w:hAnsi="Times New Roman" w:cs="Times New Roman"/>
        </w:rPr>
        <w:t>d,θ,m</w:t>
      </w:r>
      <w:r>
        <w:rPr>
          <w:rFonts w:ascii="Times New Roman" w:hAnsi="Times New Roman" w:cs="Times New Roman" w:hint="eastAsia"/>
        </w:rPr>
        <w:t>变化时的物理现象（</w:t>
      </w:r>
      <w:r>
        <w:rPr>
          <w:rFonts w:ascii="Times New Roman" w:hAnsi="Times New Roman" w:cs="Times New Roman" w:hint="eastAsia"/>
          <w:color w:val="FF0000"/>
        </w:rPr>
        <w:t>涌、陷</w:t>
      </w:r>
      <w:r>
        <w:rPr>
          <w:rFonts w:ascii="Times New Roman" w:hAnsi="Times New Roman" w:cs="Times New Roman" w:hint="eastAsia"/>
        </w:rPr>
        <w:t>）。是点光源的等倾干涉，非定域干涉（</w:t>
      </w:r>
      <w:r>
        <w:rPr>
          <w:rFonts w:ascii="Times New Roman" w:hAnsi="Times New Roman" w:cs="Times New Roman" w:hint="eastAsia"/>
        </w:rPr>
        <w:t>P148/248</w:t>
      </w:r>
      <w:r>
        <w:rPr>
          <w:rFonts w:ascii="Times New Roman" w:hAnsi="Times New Roman" w:cs="Times New Roman" w:hint="eastAsia"/>
        </w:rPr>
        <w:t>）。测量波长或微小距离的方法（</w:t>
      </w:r>
      <w:r>
        <w:rPr>
          <w:rFonts w:ascii="Times New Roman" w:hAnsi="Times New Roman" w:cs="Times New Roman" w:hint="eastAsia"/>
        </w:rPr>
        <w:t>4.18.3/5.5-34</w:t>
      </w:r>
      <w:r>
        <w:rPr>
          <w:rFonts w:ascii="Times New Roman" w:hAnsi="Times New Roman" w:cs="Times New Roman" w:hint="eastAsia"/>
        </w:rPr>
        <w:t>）。仪器读数方法（</w:t>
      </w:r>
      <w:r>
        <w:rPr>
          <w:rFonts w:ascii="Times New Roman" w:hAnsi="Times New Roman" w:cs="Times New Roman" w:hint="eastAsia"/>
        </w:rPr>
        <w:t>P86</w:t>
      </w:r>
      <w:r>
        <w:rPr>
          <w:rFonts w:ascii="Times New Roman" w:hAnsi="Times New Roman" w:cs="Times New Roman" w:hint="eastAsia"/>
        </w:rPr>
        <w:t>）。</w:t>
      </w:r>
    </w:p>
    <w:p w:rsidR="00E204D0" w:rsidRDefault="00B62E2F" w:rsidP="006F5119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12</w:t>
      </w:r>
      <w:r>
        <w:rPr>
          <w:rFonts w:ascii="Times New Roman" w:hAnsi="Times New Roman" w:cs="Times New Roman" w:hint="eastAsia"/>
        </w:rPr>
        <w:t>、实验</w:t>
      </w:r>
      <w:r>
        <w:rPr>
          <w:rFonts w:ascii="Times New Roman" w:hAnsi="Times New Roman" w:cs="Times New Roman" w:hint="eastAsia"/>
        </w:rPr>
        <w:t>5.10/47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  <w:color w:val="FF0000"/>
        </w:rPr>
        <w:t>全息摄影</w:t>
      </w:r>
      <w:r>
        <w:rPr>
          <w:rFonts w:ascii="Times New Roman" w:hAnsi="Times New Roman" w:cs="Times New Roman" w:hint="eastAsia"/>
        </w:rPr>
        <w:t>P210/265</w:t>
      </w:r>
    </w:p>
    <w:p w:rsidR="00E204D0" w:rsidRDefault="00B62E2F" w:rsidP="006F5119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要求会画光路图（图</w:t>
      </w:r>
      <w:r>
        <w:rPr>
          <w:rFonts w:ascii="Times New Roman" w:hAnsi="Times New Roman" w:cs="Times New Roman" w:hint="eastAsia"/>
        </w:rPr>
        <w:t>5.5-29</w:t>
      </w:r>
      <w:r>
        <w:rPr>
          <w:rFonts w:ascii="Times New Roman" w:hAnsi="Times New Roman" w:cs="Times New Roman" w:hint="eastAsia"/>
        </w:rPr>
        <w:t>）。光路调节要求（</w:t>
      </w:r>
      <w:r>
        <w:rPr>
          <w:rFonts w:ascii="Times New Roman" w:hAnsi="Times New Roman" w:cs="Times New Roman" w:hint="eastAsia"/>
        </w:rPr>
        <w:t>P268</w:t>
      </w:r>
      <w:r>
        <w:rPr>
          <w:rFonts w:ascii="Times New Roman" w:hAnsi="Times New Roman" w:cs="Times New Roman" w:hint="eastAsia"/>
        </w:rPr>
        <w:t>）。记录原理（</w:t>
      </w:r>
      <w:r>
        <w:rPr>
          <w:rFonts w:ascii="Times New Roman" w:hAnsi="Times New Roman" w:cs="Times New Roman" w:hint="eastAsia"/>
          <w:color w:val="FF0000"/>
        </w:rPr>
        <w:t>干涉</w:t>
      </w:r>
      <w:r>
        <w:rPr>
          <w:rFonts w:ascii="Times New Roman" w:hAnsi="Times New Roman" w:cs="Times New Roman" w:hint="eastAsia"/>
        </w:rPr>
        <w:t>）和再现原理（</w:t>
      </w:r>
      <w:r>
        <w:rPr>
          <w:rFonts w:ascii="Times New Roman" w:hAnsi="Times New Roman" w:cs="Times New Roman" w:hint="eastAsia"/>
          <w:color w:val="FF0000"/>
        </w:rPr>
        <w:t>衍射</w:t>
      </w:r>
      <w:r>
        <w:rPr>
          <w:rFonts w:ascii="Times New Roman" w:hAnsi="Times New Roman" w:cs="Times New Roman" w:hint="eastAsia"/>
        </w:rPr>
        <w:t>）（</w:t>
      </w:r>
      <w:r>
        <w:rPr>
          <w:rFonts w:ascii="Times New Roman" w:hAnsi="Times New Roman" w:cs="Times New Roman" w:hint="eastAsia"/>
        </w:rPr>
        <w:t>P266</w:t>
      </w:r>
      <w:r>
        <w:rPr>
          <w:rFonts w:ascii="Times New Roman" w:hAnsi="Times New Roman" w:cs="Times New Roman" w:hint="eastAsia"/>
        </w:rPr>
        <w:t>实验原理）。全息图记录的信息：振幅及相位（</w:t>
      </w:r>
      <w:r>
        <w:rPr>
          <w:rFonts w:ascii="Times New Roman" w:hAnsi="Times New Roman" w:cs="Times New Roman" w:hint="eastAsia"/>
        </w:rPr>
        <w:t>P266</w:t>
      </w:r>
      <w:r>
        <w:rPr>
          <w:rFonts w:ascii="Times New Roman" w:hAnsi="Times New Roman" w:cs="Times New Roman" w:hint="eastAsia"/>
        </w:rPr>
        <w:t>实验原理）。全息图的</w:t>
      </w:r>
      <w:r>
        <w:rPr>
          <w:rFonts w:ascii="Times New Roman" w:hAnsi="Times New Roman" w:cs="Times New Roman" w:hint="eastAsia"/>
          <w:color w:val="FF0000"/>
        </w:rPr>
        <w:t>实验现象</w:t>
      </w:r>
      <w:r>
        <w:rPr>
          <w:rFonts w:ascii="Times New Roman" w:hAnsi="Times New Roman" w:cs="Times New Roman" w:hint="eastAsia"/>
        </w:rPr>
        <w:t>，特点（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点）</w:t>
      </w:r>
    </w:p>
    <w:p w:rsidR="00E204D0" w:rsidRDefault="00B62E2F" w:rsidP="006F5119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13</w:t>
      </w:r>
      <w:r>
        <w:rPr>
          <w:rFonts w:ascii="Times New Roman" w:hAnsi="Times New Roman" w:cs="Times New Roman" w:hint="eastAsia"/>
        </w:rPr>
        <w:t>、实验</w:t>
      </w:r>
      <w:r>
        <w:rPr>
          <w:rFonts w:ascii="Times New Roman" w:hAnsi="Times New Roman" w:cs="Times New Roman" w:hint="eastAsia"/>
        </w:rPr>
        <w:t>49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  <w:color w:val="FF0000"/>
        </w:rPr>
        <w:t>传感器实验</w:t>
      </w:r>
      <w:r>
        <w:rPr>
          <w:rFonts w:ascii="Times New Roman" w:hAnsi="Times New Roman" w:cs="Times New Roman" w:hint="eastAsia"/>
        </w:rPr>
        <w:t>（实验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应变片）</w:t>
      </w:r>
      <w:r>
        <w:rPr>
          <w:rFonts w:ascii="Times New Roman" w:hAnsi="Times New Roman" w:cs="Times New Roman" w:hint="eastAsia"/>
        </w:rPr>
        <w:t>P294</w:t>
      </w:r>
    </w:p>
    <w:p w:rsidR="00E204D0" w:rsidRDefault="00B62E2F" w:rsidP="006F5119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应变片原理：应变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电阻效应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（细看</w:t>
      </w:r>
      <w:r>
        <w:rPr>
          <w:rFonts w:ascii="Times New Roman" w:hAnsi="Times New Roman" w:cs="Times New Roman" w:hint="eastAsia"/>
          <w:color w:val="FF0000"/>
        </w:rPr>
        <w:t>实验原理</w:t>
      </w:r>
      <w:r>
        <w:rPr>
          <w:rFonts w:ascii="Times New Roman" w:hAnsi="Times New Roman" w:cs="Times New Roman" w:hint="eastAsia"/>
        </w:rPr>
        <w:t>）。箔式应变片：长度变化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电阻变化。非平衡电桥输出电压分析（式</w:t>
      </w:r>
      <w:r>
        <w:rPr>
          <w:rFonts w:ascii="Times New Roman" w:hAnsi="Times New Roman" w:cs="Times New Roman" w:hint="eastAsia"/>
        </w:rPr>
        <w:t>6.1-3,6.1-4</w:t>
      </w:r>
      <w:r>
        <w:rPr>
          <w:rFonts w:ascii="Times New Roman" w:hAnsi="Times New Roman" w:cs="Times New Roman" w:hint="eastAsia"/>
        </w:rPr>
        <w:t>）。单臂、半桥、全桥的灵敏度比较。单臂、半桥、全桥电路的连接，</w:t>
      </w:r>
      <w:r>
        <w:rPr>
          <w:rFonts w:ascii="Times New Roman" w:hAnsi="Times New Roman" w:cs="Times New Roman" w:hint="eastAsia"/>
          <w:color w:val="FF0000"/>
        </w:rPr>
        <w:t>应变片方向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次调零及电位器的作用，</w:t>
      </w:r>
      <w:r>
        <w:rPr>
          <w:rFonts w:ascii="Times New Roman" w:hAnsi="Times New Roman" w:cs="Times New Roman" w:hint="eastAsia"/>
          <w:highlight w:val="yellow"/>
        </w:rPr>
        <w:t>实验电路的连接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P277</w:t>
      </w:r>
      <w:r>
        <w:rPr>
          <w:rFonts w:ascii="Times New Roman" w:hAnsi="Times New Roman" w:cs="Times New Roman" w:hint="eastAsia"/>
        </w:rPr>
        <w:t>，掌握图</w:t>
      </w:r>
      <w:r>
        <w:rPr>
          <w:rFonts w:ascii="Times New Roman" w:hAnsi="Times New Roman" w:cs="Times New Roman" w:hint="eastAsia"/>
        </w:rPr>
        <w:t>6.1-4</w:t>
      </w:r>
      <w:r>
        <w:rPr>
          <w:rFonts w:ascii="Times New Roman" w:hAnsi="Times New Roman" w:cs="Times New Roman" w:hint="eastAsia"/>
        </w:rPr>
        <w:t>）。</w:t>
      </w:r>
    </w:p>
    <w:p w:rsidR="00E204D0" w:rsidRDefault="00B62E2F" w:rsidP="006F5119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14</w:t>
      </w:r>
      <w:r>
        <w:rPr>
          <w:rFonts w:ascii="Times New Roman" w:hAnsi="Times New Roman" w:cs="Times New Roman" w:hint="eastAsia"/>
        </w:rPr>
        <w:t>、实验</w:t>
      </w:r>
      <w:r>
        <w:rPr>
          <w:rFonts w:ascii="Times New Roman" w:hAnsi="Times New Roman" w:cs="Times New Roman" w:hint="eastAsia"/>
        </w:rPr>
        <w:t>50</w:t>
      </w:r>
      <w:r>
        <w:rPr>
          <w:rFonts w:ascii="Times New Roman" w:hAnsi="Times New Roman" w:cs="Times New Roman" w:hint="eastAsia"/>
        </w:rPr>
        <w:t>：声光衍射</w:t>
      </w:r>
      <w:r>
        <w:rPr>
          <w:rFonts w:ascii="Times New Roman" w:hAnsi="Times New Roman" w:cs="Times New Roman" w:hint="eastAsia"/>
        </w:rPr>
        <w:t>P281</w:t>
      </w:r>
    </w:p>
    <w:p w:rsidR="00E204D0" w:rsidRDefault="00B62E2F" w:rsidP="006F5119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声光衍射定义（实验原理）。超声</w:t>
      </w:r>
      <w:r>
        <w:rPr>
          <w:rFonts w:ascii="Times New Roman" w:hAnsi="Times New Roman" w:cs="Times New Roman" w:hint="eastAsia"/>
          <w:color w:val="FF0000"/>
        </w:rPr>
        <w:t>光栅</w:t>
      </w:r>
      <w:r>
        <w:rPr>
          <w:rFonts w:ascii="Times New Roman" w:hAnsi="Times New Roman" w:cs="Times New Roman" w:hint="eastAsia"/>
        </w:rPr>
        <w:t>的形成，</w:t>
      </w:r>
      <w:r>
        <w:rPr>
          <w:rFonts w:ascii="Times New Roman" w:hAnsi="Times New Roman" w:cs="Times New Roman" w:hint="eastAsia"/>
          <w:color w:val="FF0000"/>
        </w:rPr>
        <w:t>驻波超声光栅</w:t>
      </w:r>
      <w:r>
        <w:rPr>
          <w:rFonts w:ascii="Times New Roman" w:hAnsi="Times New Roman" w:cs="Times New Roman" w:hint="eastAsia"/>
        </w:rPr>
        <w:t>与行波超声光栅的区别。声光衍射实验仪器的</w:t>
      </w:r>
      <w:r>
        <w:rPr>
          <w:rFonts w:ascii="Times New Roman" w:hAnsi="Times New Roman" w:cs="Times New Roman" w:hint="eastAsia"/>
          <w:color w:val="FF0000"/>
        </w:rPr>
        <w:t>调节要领</w:t>
      </w:r>
      <w:r>
        <w:rPr>
          <w:rFonts w:ascii="Times New Roman" w:hAnsi="Times New Roman" w:cs="Times New Roman" w:hint="eastAsia"/>
        </w:rPr>
        <w:t>。衍射条件（式</w:t>
      </w:r>
      <w:r>
        <w:rPr>
          <w:rFonts w:ascii="Times New Roman" w:hAnsi="Times New Roman" w:cs="Times New Roman" w:hint="eastAsia"/>
        </w:rPr>
        <w:t>6.1-12</w:t>
      </w:r>
      <w:r>
        <w:rPr>
          <w:rFonts w:ascii="Times New Roman" w:hAnsi="Times New Roman" w:cs="Times New Roman" w:hint="eastAsia"/>
        </w:rPr>
        <w:t>）。</w:t>
      </w:r>
    </w:p>
    <w:p w:rsidR="00E204D0" w:rsidRDefault="00B62E2F" w:rsidP="006F5119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15</w:t>
      </w:r>
      <w:r>
        <w:rPr>
          <w:rFonts w:ascii="Times New Roman" w:hAnsi="Times New Roman" w:cs="Times New Roman" w:hint="eastAsia"/>
        </w:rPr>
        <w:t>、实验</w:t>
      </w:r>
      <w:r>
        <w:rPr>
          <w:rFonts w:ascii="Times New Roman" w:hAnsi="Times New Roman" w:cs="Times New Roman" w:hint="eastAsia"/>
        </w:rPr>
        <w:t>51</w:t>
      </w:r>
      <w:r>
        <w:rPr>
          <w:rFonts w:ascii="Times New Roman" w:hAnsi="Times New Roman" w:cs="Times New Roman" w:hint="eastAsia"/>
        </w:rPr>
        <w:t>：夫兰克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赫兹实验</w:t>
      </w:r>
      <w:r>
        <w:rPr>
          <w:rFonts w:ascii="Times New Roman" w:hAnsi="Times New Roman" w:cs="Times New Roman" w:hint="eastAsia"/>
        </w:rPr>
        <w:t>P285</w:t>
      </w:r>
    </w:p>
    <w:p w:rsidR="00E204D0" w:rsidRDefault="00B62E2F" w:rsidP="006F5119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color w:val="FF0000"/>
        </w:rPr>
        <w:t>实验原理</w:t>
      </w:r>
      <w:r>
        <w:rPr>
          <w:rFonts w:ascii="Times New Roman" w:hAnsi="Times New Roman" w:cs="Times New Roman" w:hint="eastAsia"/>
        </w:rPr>
        <w:t>（图</w:t>
      </w:r>
      <w:r>
        <w:rPr>
          <w:rFonts w:ascii="Times New Roman" w:hAnsi="Times New Roman" w:cs="Times New Roman" w:hint="eastAsia"/>
        </w:rPr>
        <w:t>6.1-12</w:t>
      </w:r>
      <w:r>
        <w:rPr>
          <w:rFonts w:ascii="Times New Roman" w:hAnsi="Times New Roman" w:cs="Times New Roman" w:hint="eastAsia"/>
        </w:rPr>
        <w:t>）。原子基态、激发态概念。周期性电流（图</w:t>
      </w:r>
      <w:r>
        <w:rPr>
          <w:rFonts w:ascii="Times New Roman" w:hAnsi="Times New Roman" w:cs="Times New Roman" w:hint="eastAsia"/>
        </w:rPr>
        <w:t>6.1-13</w:t>
      </w:r>
      <w:r>
        <w:rPr>
          <w:rFonts w:ascii="Times New Roman" w:hAnsi="Times New Roman" w:cs="Times New Roman" w:hint="eastAsia"/>
        </w:rPr>
        <w:t>）的解释。从激发态到基态的方法。</w:t>
      </w:r>
      <w:r>
        <w:rPr>
          <w:rFonts w:ascii="Times New Roman" w:hAnsi="Times New Roman" w:cs="Times New Roman" w:hint="eastAsia"/>
          <w:color w:val="FF0000"/>
        </w:rPr>
        <w:t>弹性碰撞</w:t>
      </w:r>
      <w:r>
        <w:rPr>
          <w:rFonts w:ascii="Times New Roman" w:hAnsi="Times New Roman" w:cs="Times New Roman" w:hint="eastAsia"/>
        </w:rPr>
        <w:t>与非弹性碰撞，第一激发电位的测量方法（</w:t>
      </w:r>
      <w:r>
        <w:rPr>
          <w:rFonts w:ascii="Times New Roman" w:hAnsi="Times New Roman" w:cs="Times New Roman" w:hint="eastAsia"/>
          <w:color w:val="FF0000"/>
        </w:rPr>
        <w:t>公式</w:t>
      </w:r>
      <w:r>
        <w:rPr>
          <w:rFonts w:ascii="Times New Roman" w:hAnsi="Times New Roman" w:cs="Times New Roman" w:hint="eastAsia"/>
        </w:rPr>
        <w:t>）。复习实验线路的连接。</w:t>
      </w:r>
    </w:p>
    <w:p w:rsidR="00E204D0" w:rsidRDefault="00B62E2F" w:rsidP="006F5119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16</w:t>
      </w:r>
      <w:r>
        <w:rPr>
          <w:rFonts w:ascii="Times New Roman" w:hAnsi="Times New Roman" w:cs="Times New Roman" w:hint="eastAsia"/>
        </w:rPr>
        <w:t>、实验</w:t>
      </w:r>
      <w:r>
        <w:rPr>
          <w:rFonts w:ascii="Times New Roman" w:hAnsi="Times New Roman" w:cs="Times New Roman" w:hint="eastAsia"/>
        </w:rPr>
        <w:t>62</w:t>
      </w:r>
      <w:r>
        <w:rPr>
          <w:rFonts w:ascii="Times New Roman" w:hAnsi="Times New Roman" w:cs="Times New Roman" w:hint="eastAsia"/>
        </w:rPr>
        <w:t>：三用电表的改装</w:t>
      </w:r>
      <w:r>
        <w:rPr>
          <w:rFonts w:ascii="Times New Roman" w:hAnsi="Times New Roman" w:cs="Times New Roman" w:hint="eastAsia"/>
        </w:rPr>
        <w:t>P338</w:t>
      </w:r>
    </w:p>
    <w:p w:rsidR="00E204D0" w:rsidRDefault="00B62E2F" w:rsidP="006F5119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电表精度等级的计算。</w:t>
      </w:r>
      <w:r>
        <w:rPr>
          <w:rFonts w:ascii="Times New Roman" w:hAnsi="Times New Roman" w:cs="Times New Roman" w:hint="eastAsia"/>
          <w:color w:val="FF0000"/>
        </w:rPr>
        <w:t>三用表原理图、串并联？</w:t>
      </w:r>
      <w:r>
        <w:rPr>
          <w:rFonts w:ascii="Times New Roman" w:hAnsi="Times New Roman" w:cs="Times New Roman" w:hint="eastAsia"/>
        </w:rPr>
        <w:t>（图</w:t>
      </w:r>
      <w:r>
        <w:rPr>
          <w:rFonts w:ascii="Times New Roman" w:hAnsi="Times New Roman" w:cs="Times New Roman" w:hint="eastAsia"/>
        </w:rPr>
        <w:t>7.1-5</w:t>
      </w:r>
      <w:r>
        <w:rPr>
          <w:rFonts w:ascii="Times New Roman" w:hAnsi="Times New Roman" w:cs="Times New Roman" w:hint="eastAsia"/>
        </w:rPr>
        <w:t>），改装电路图和</w:t>
      </w:r>
      <w:r>
        <w:rPr>
          <w:rFonts w:ascii="Times New Roman" w:hAnsi="Times New Roman" w:cs="Times New Roman" w:hint="eastAsia"/>
          <w:color w:val="FF0000"/>
        </w:rPr>
        <w:t>校正电路图</w:t>
      </w:r>
      <w:r>
        <w:rPr>
          <w:rFonts w:ascii="Times New Roman" w:hAnsi="Times New Roman" w:cs="Times New Roman" w:hint="eastAsia"/>
        </w:rPr>
        <w:t>（见</w:t>
      </w:r>
      <w:r>
        <w:rPr>
          <w:rFonts w:ascii="Times New Roman" w:hAnsi="Times New Roman" w:cs="Times New Roman" w:hint="eastAsia"/>
        </w:rPr>
        <w:t>ppt</w:t>
      </w:r>
      <w:r>
        <w:rPr>
          <w:rFonts w:ascii="Times New Roman" w:hAnsi="Times New Roman" w:cs="Times New Roman" w:hint="eastAsia"/>
        </w:rPr>
        <w:t>），电压档和电流档设计方法。如何列方程计算。</w:t>
      </w:r>
    </w:p>
    <w:p w:rsidR="00E204D0" w:rsidRDefault="00B62E2F" w:rsidP="006F5119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17</w:t>
      </w:r>
      <w:r>
        <w:rPr>
          <w:rFonts w:ascii="Times New Roman" w:hAnsi="Times New Roman" w:cs="Times New Roman" w:hint="eastAsia"/>
        </w:rPr>
        <w:t>、实验</w:t>
      </w:r>
      <w:r>
        <w:rPr>
          <w:rFonts w:ascii="Times New Roman" w:hAnsi="Times New Roman" w:cs="Times New Roman" w:hint="eastAsia"/>
        </w:rPr>
        <w:t>63</w:t>
      </w:r>
      <w:r>
        <w:rPr>
          <w:rFonts w:ascii="Times New Roman" w:hAnsi="Times New Roman" w:cs="Times New Roman" w:hint="eastAsia"/>
        </w:rPr>
        <w:t>：显微镜、望远镜</w:t>
      </w:r>
      <w:r>
        <w:rPr>
          <w:rFonts w:ascii="Times New Roman" w:hAnsi="Times New Roman" w:cs="Times New Roman" w:hint="eastAsia"/>
        </w:rPr>
        <w:t>P344</w:t>
      </w:r>
    </w:p>
    <w:p w:rsidR="00E204D0" w:rsidRDefault="00B62E2F" w:rsidP="006F5119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显微镜光路图（图</w:t>
      </w:r>
      <w:r>
        <w:rPr>
          <w:rFonts w:ascii="Times New Roman" w:hAnsi="Times New Roman" w:cs="Times New Roman" w:hint="eastAsia"/>
        </w:rPr>
        <w:t>7.1-12</w:t>
      </w:r>
      <w:r>
        <w:rPr>
          <w:rFonts w:ascii="Times New Roman" w:hAnsi="Times New Roman" w:cs="Times New Roman" w:hint="eastAsia"/>
        </w:rPr>
        <w:t>）。显微镜放大倍数计算（式</w:t>
      </w:r>
      <w:r>
        <w:rPr>
          <w:rFonts w:ascii="Times New Roman" w:hAnsi="Times New Roman" w:cs="Times New Roman" w:hint="eastAsia"/>
        </w:rPr>
        <w:t>7.1-11</w:t>
      </w:r>
      <w:r>
        <w:rPr>
          <w:rFonts w:ascii="Times New Roman" w:hAnsi="Times New Roman" w:cs="Times New Roman" w:hint="eastAsia"/>
        </w:rPr>
        <w:t>）。望远镜光路图（</w:t>
      </w:r>
      <w:r>
        <w:rPr>
          <w:rFonts w:ascii="Times New Roman" w:hAnsi="Times New Roman" w:cs="Times New Roman" w:hint="eastAsia"/>
        </w:rPr>
        <w:t>7.1-14</w:t>
      </w:r>
      <w:r>
        <w:rPr>
          <w:rFonts w:ascii="Times New Roman" w:hAnsi="Times New Roman" w:cs="Times New Roman" w:hint="eastAsia"/>
        </w:rPr>
        <w:t>）。望远镜放大倍数计算（式</w:t>
      </w:r>
      <w:r>
        <w:rPr>
          <w:rFonts w:ascii="Times New Roman" w:hAnsi="Times New Roman" w:cs="Times New Roman" w:hint="eastAsia"/>
        </w:rPr>
        <w:t>7.1-15</w:t>
      </w:r>
      <w:r>
        <w:rPr>
          <w:rFonts w:ascii="Times New Roman" w:hAnsi="Times New Roman" w:cs="Times New Roman" w:hint="eastAsia"/>
        </w:rPr>
        <w:t>）。显微镜与望远镜的相同与不同点。显微镜、望远镜中：物镜及目镜位置，物镜及目镜作用分析，物镜及目镜焦距的选择。实验内容：</w:t>
      </w:r>
      <w:r>
        <w:rPr>
          <w:rFonts w:ascii="Times New Roman" w:hAnsi="Times New Roman" w:cs="Times New Roman" w:hint="eastAsia"/>
        </w:rPr>
        <w:t>347-348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  <w:color w:val="FF0000"/>
        </w:rPr>
        <w:t>无视差</w:t>
      </w:r>
      <w:r>
        <w:rPr>
          <w:rFonts w:ascii="Times New Roman" w:hAnsi="Times New Roman" w:cs="Times New Roman" w:hint="eastAsia"/>
        </w:rPr>
        <w:t>时读数。开普勒望远镜和伽利略望远镜相比，</w:t>
      </w:r>
      <w:r>
        <w:rPr>
          <w:rFonts w:ascii="Times New Roman" w:hAnsi="Times New Roman" w:cs="Times New Roman" w:hint="eastAsia"/>
        </w:rPr>
        <w:lastRenderedPageBreak/>
        <w:t>视场大小如何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即镜中可见条数多少比较）</w:t>
      </w:r>
    </w:p>
    <w:p w:rsidR="00E204D0" w:rsidRDefault="00E204D0" w:rsidP="006F5119">
      <w:pPr>
        <w:spacing w:line="400" w:lineRule="exact"/>
        <w:rPr>
          <w:rFonts w:ascii="Times New Roman" w:hAnsi="Times New Roman" w:cs="Times New Roman"/>
        </w:rPr>
      </w:pPr>
    </w:p>
    <w:p w:rsidR="00E204D0" w:rsidRDefault="00B62E2F" w:rsidP="006F5119">
      <w:pPr>
        <w:numPr>
          <w:ilvl w:val="0"/>
          <w:numId w:val="1"/>
        </w:numPr>
        <w:spacing w:line="400" w:lineRule="exact"/>
      </w:pPr>
      <w:r>
        <w:rPr>
          <w:rFonts w:hint="eastAsia"/>
        </w:rPr>
        <w:t>设计题或操作题：注意：考试时带计算器、证件，掌握计算器计算标准偏差的功能</w:t>
      </w:r>
    </w:p>
    <w:p w:rsidR="00E204D0" w:rsidRDefault="00B62E2F" w:rsidP="006F5119">
      <w:pPr>
        <w:numPr>
          <w:ilvl w:val="0"/>
          <w:numId w:val="4"/>
        </w:numPr>
        <w:spacing w:line="400" w:lineRule="exact"/>
      </w:pPr>
      <w:r>
        <w:rPr>
          <w:rFonts w:hint="eastAsia"/>
        </w:rPr>
        <w:t>微小尺寸的测量：千分尺，读数显微镜，劈尖，迈克尔逊干涉仪，光杠杆放大，应变片</w:t>
      </w:r>
    </w:p>
    <w:p w:rsidR="00E204D0" w:rsidRDefault="00B62E2F" w:rsidP="006F5119">
      <w:pPr>
        <w:numPr>
          <w:ilvl w:val="0"/>
          <w:numId w:val="4"/>
        </w:numPr>
        <w:spacing w:line="400" w:lineRule="exact"/>
      </w:pPr>
      <w:r>
        <w:rPr>
          <w:rFonts w:hint="eastAsia"/>
        </w:rPr>
        <w:t>固体、液体折射率的测量：劈尖、牛顿环、分光计</w:t>
      </w:r>
    </w:p>
    <w:p w:rsidR="00E204D0" w:rsidRDefault="00B62E2F" w:rsidP="006F5119">
      <w:pPr>
        <w:numPr>
          <w:ilvl w:val="0"/>
          <w:numId w:val="4"/>
        </w:numPr>
        <w:spacing w:line="400" w:lineRule="exact"/>
      </w:pPr>
      <w:r>
        <w:rPr>
          <w:rFonts w:hint="eastAsia"/>
        </w:rPr>
        <w:t>原理图：电桥，光杠杆，</w:t>
      </w:r>
      <w:r>
        <w:rPr>
          <w:rFonts w:hint="eastAsia"/>
          <w:color w:val="FF0000"/>
        </w:rPr>
        <w:t>迈克尔逊干涉仪</w:t>
      </w:r>
      <w:r>
        <w:rPr>
          <w:rFonts w:hint="eastAsia"/>
        </w:rPr>
        <w:t>，三用表改装，磁滞回线测量，显微镜、望远镜，全息摄影，声光衍射</w:t>
      </w:r>
    </w:p>
    <w:p w:rsidR="00E204D0" w:rsidRDefault="00B62E2F" w:rsidP="006F5119">
      <w:pPr>
        <w:numPr>
          <w:ilvl w:val="0"/>
          <w:numId w:val="4"/>
        </w:numPr>
        <w:spacing w:line="400" w:lineRule="exact"/>
      </w:pPr>
      <w:r>
        <w:rPr>
          <w:rFonts w:hint="eastAsia"/>
        </w:rPr>
        <w:t>应变片、电桥与受力变形元件组合测量位移、受力大小</w:t>
      </w:r>
    </w:p>
    <w:p w:rsidR="00E204D0" w:rsidRDefault="00B62E2F" w:rsidP="006F5119">
      <w:pPr>
        <w:numPr>
          <w:ilvl w:val="0"/>
          <w:numId w:val="4"/>
        </w:numPr>
        <w:spacing w:line="400" w:lineRule="exact"/>
      </w:pPr>
      <w:r>
        <w:rPr>
          <w:rFonts w:hint="eastAsia"/>
        </w:rPr>
        <w:t>对照实验报告，复习实验仪器导线连接及各实验的重要操作，复习仪器的调节与物理现象的观察。</w:t>
      </w:r>
    </w:p>
    <w:p w:rsidR="00E204D0" w:rsidRDefault="00B62E2F" w:rsidP="006F5119">
      <w:pPr>
        <w:spacing w:line="400" w:lineRule="exact"/>
      </w:pPr>
      <w:r>
        <w:rPr>
          <w:rFonts w:hint="eastAsia"/>
        </w:rPr>
        <w:t>（填空</w:t>
      </w:r>
      <w:r>
        <w:rPr>
          <w:rFonts w:hint="eastAsia"/>
        </w:rPr>
        <w:t>~50</w:t>
      </w:r>
      <w:r>
        <w:rPr>
          <w:rFonts w:hint="eastAsia"/>
        </w:rPr>
        <w:t>分，多选题</w:t>
      </w:r>
      <w:r>
        <w:rPr>
          <w:rFonts w:hint="eastAsia"/>
        </w:rPr>
        <w:t>~20</w:t>
      </w:r>
      <w:r>
        <w:rPr>
          <w:rFonts w:hint="eastAsia"/>
        </w:rPr>
        <w:t>分，计算题</w:t>
      </w:r>
      <w:r>
        <w:rPr>
          <w:rFonts w:hint="eastAsia"/>
        </w:rPr>
        <w:t>20</w:t>
      </w:r>
      <w:r>
        <w:rPr>
          <w:rFonts w:hint="eastAsia"/>
        </w:rPr>
        <w:t>分，</w:t>
      </w:r>
      <w:r>
        <w:rPr>
          <w:rFonts w:hint="eastAsia"/>
        </w:rPr>
        <w:t xml:space="preserve"> </w:t>
      </w:r>
      <w:r>
        <w:rPr>
          <w:rFonts w:hint="eastAsia"/>
        </w:rPr>
        <w:t>设计题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sectPr w:rsidR="00E204D0" w:rsidSect="006F5119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05DE" w:rsidRDefault="003305DE" w:rsidP="006F5119">
      <w:r>
        <w:separator/>
      </w:r>
    </w:p>
  </w:endnote>
  <w:endnote w:type="continuationSeparator" w:id="0">
    <w:p w:rsidR="003305DE" w:rsidRDefault="003305DE" w:rsidP="006F5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05DE" w:rsidRDefault="003305DE" w:rsidP="006F5119">
      <w:r>
        <w:separator/>
      </w:r>
    </w:p>
  </w:footnote>
  <w:footnote w:type="continuationSeparator" w:id="0">
    <w:p w:rsidR="003305DE" w:rsidRDefault="003305DE" w:rsidP="006F5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5F7B3"/>
    <w:multiLevelType w:val="singleLevel"/>
    <w:tmpl w:val="5855F7B3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85625FB"/>
    <w:multiLevelType w:val="singleLevel"/>
    <w:tmpl w:val="585625FB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585DE7F1"/>
    <w:multiLevelType w:val="singleLevel"/>
    <w:tmpl w:val="585DE7F1"/>
    <w:lvl w:ilvl="0">
      <w:start w:val="10"/>
      <w:numFmt w:val="decimal"/>
      <w:suff w:val="nothing"/>
      <w:lvlText w:val="%1、"/>
      <w:lvlJc w:val="left"/>
    </w:lvl>
  </w:abstractNum>
  <w:abstractNum w:abstractNumId="3" w15:restartNumberingAfterBreak="0">
    <w:nsid w:val="585DE891"/>
    <w:multiLevelType w:val="singleLevel"/>
    <w:tmpl w:val="585DE891"/>
    <w:lvl w:ilvl="0">
      <w:start w:val="7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E9A1968"/>
    <w:rsid w:val="002547CB"/>
    <w:rsid w:val="003305DE"/>
    <w:rsid w:val="006F5119"/>
    <w:rsid w:val="00B62E2F"/>
    <w:rsid w:val="00E204D0"/>
    <w:rsid w:val="03E301AB"/>
    <w:rsid w:val="041336C1"/>
    <w:rsid w:val="047810CE"/>
    <w:rsid w:val="04974241"/>
    <w:rsid w:val="04A021AB"/>
    <w:rsid w:val="05565ECF"/>
    <w:rsid w:val="055B32C3"/>
    <w:rsid w:val="05DA090E"/>
    <w:rsid w:val="07176497"/>
    <w:rsid w:val="077003E7"/>
    <w:rsid w:val="07CE556B"/>
    <w:rsid w:val="07FD7C04"/>
    <w:rsid w:val="08011BAF"/>
    <w:rsid w:val="08441F03"/>
    <w:rsid w:val="09D26DFC"/>
    <w:rsid w:val="0B271F6E"/>
    <w:rsid w:val="0C556870"/>
    <w:rsid w:val="0C696BCE"/>
    <w:rsid w:val="0EAD043E"/>
    <w:rsid w:val="0FB53092"/>
    <w:rsid w:val="102A34E3"/>
    <w:rsid w:val="10E62096"/>
    <w:rsid w:val="112B4E1C"/>
    <w:rsid w:val="12AB7528"/>
    <w:rsid w:val="13316A19"/>
    <w:rsid w:val="13FC48D2"/>
    <w:rsid w:val="149F3738"/>
    <w:rsid w:val="15C138DF"/>
    <w:rsid w:val="16576826"/>
    <w:rsid w:val="19130D92"/>
    <w:rsid w:val="1A0E6433"/>
    <w:rsid w:val="1A6F06F4"/>
    <w:rsid w:val="1C103576"/>
    <w:rsid w:val="1C4F12E6"/>
    <w:rsid w:val="1CC5279D"/>
    <w:rsid w:val="1EB00F67"/>
    <w:rsid w:val="1EC965DA"/>
    <w:rsid w:val="1EE72CD2"/>
    <w:rsid w:val="1FE13034"/>
    <w:rsid w:val="20195575"/>
    <w:rsid w:val="2023741F"/>
    <w:rsid w:val="21DD4C2D"/>
    <w:rsid w:val="23834285"/>
    <w:rsid w:val="24E66CFE"/>
    <w:rsid w:val="25421EA9"/>
    <w:rsid w:val="26174BC6"/>
    <w:rsid w:val="26182D84"/>
    <w:rsid w:val="26543C6C"/>
    <w:rsid w:val="2768165F"/>
    <w:rsid w:val="285F457F"/>
    <w:rsid w:val="292E55A9"/>
    <w:rsid w:val="29837240"/>
    <w:rsid w:val="2CEC6020"/>
    <w:rsid w:val="2CF308C7"/>
    <w:rsid w:val="2DC97BEC"/>
    <w:rsid w:val="2DCF1674"/>
    <w:rsid w:val="2E575F6F"/>
    <w:rsid w:val="2E937EA6"/>
    <w:rsid w:val="2EC12E07"/>
    <w:rsid w:val="2F8F61DE"/>
    <w:rsid w:val="2FBB4FB4"/>
    <w:rsid w:val="30020C23"/>
    <w:rsid w:val="30212959"/>
    <w:rsid w:val="304D1300"/>
    <w:rsid w:val="311C0A55"/>
    <w:rsid w:val="31DF1E95"/>
    <w:rsid w:val="322C01C6"/>
    <w:rsid w:val="329E0A4B"/>
    <w:rsid w:val="333B68DC"/>
    <w:rsid w:val="33911F07"/>
    <w:rsid w:val="33C012E0"/>
    <w:rsid w:val="34B13556"/>
    <w:rsid w:val="374047C1"/>
    <w:rsid w:val="379A3BFD"/>
    <w:rsid w:val="37C8046A"/>
    <w:rsid w:val="38DB7D70"/>
    <w:rsid w:val="3A4C612C"/>
    <w:rsid w:val="3AFA0F72"/>
    <w:rsid w:val="3B157CF7"/>
    <w:rsid w:val="3B6856BF"/>
    <w:rsid w:val="3D642160"/>
    <w:rsid w:val="3D8D2902"/>
    <w:rsid w:val="3F795317"/>
    <w:rsid w:val="3FAC3A54"/>
    <w:rsid w:val="3FCC04DB"/>
    <w:rsid w:val="408E70BA"/>
    <w:rsid w:val="42416DC1"/>
    <w:rsid w:val="43225B3A"/>
    <w:rsid w:val="43974B6A"/>
    <w:rsid w:val="4426788F"/>
    <w:rsid w:val="445740B0"/>
    <w:rsid w:val="44EB441D"/>
    <w:rsid w:val="45630605"/>
    <w:rsid w:val="45BA629C"/>
    <w:rsid w:val="46CF46E0"/>
    <w:rsid w:val="477142A1"/>
    <w:rsid w:val="490D0C3E"/>
    <w:rsid w:val="49C40366"/>
    <w:rsid w:val="49E36A27"/>
    <w:rsid w:val="4A032EFD"/>
    <w:rsid w:val="4C2E0563"/>
    <w:rsid w:val="4D3D0DAB"/>
    <w:rsid w:val="4E8A5482"/>
    <w:rsid w:val="501F287F"/>
    <w:rsid w:val="516E399F"/>
    <w:rsid w:val="52325693"/>
    <w:rsid w:val="52B130AE"/>
    <w:rsid w:val="53016543"/>
    <w:rsid w:val="535309CB"/>
    <w:rsid w:val="53A24ED6"/>
    <w:rsid w:val="53F05FC6"/>
    <w:rsid w:val="54EC6767"/>
    <w:rsid w:val="55460592"/>
    <w:rsid w:val="55F9039C"/>
    <w:rsid w:val="5602527D"/>
    <w:rsid w:val="564714CD"/>
    <w:rsid w:val="57787657"/>
    <w:rsid w:val="579566D2"/>
    <w:rsid w:val="58D304BE"/>
    <w:rsid w:val="5A3A096B"/>
    <w:rsid w:val="5A3F3081"/>
    <w:rsid w:val="5A8467A4"/>
    <w:rsid w:val="5A910DD7"/>
    <w:rsid w:val="5C48089A"/>
    <w:rsid w:val="5E17588E"/>
    <w:rsid w:val="5E1F2C12"/>
    <w:rsid w:val="5FE43387"/>
    <w:rsid w:val="61A32ADC"/>
    <w:rsid w:val="61E961ED"/>
    <w:rsid w:val="639100E2"/>
    <w:rsid w:val="63E23BF6"/>
    <w:rsid w:val="64BB0C8B"/>
    <w:rsid w:val="659F4044"/>
    <w:rsid w:val="65A81C08"/>
    <w:rsid w:val="66022FB9"/>
    <w:rsid w:val="66B66F61"/>
    <w:rsid w:val="678B65A6"/>
    <w:rsid w:val="67A55006"/>
    <w:rsid w:val="67F360E4"/>
    <w:rsid w:val="69477657"/>
    <w:rsid w:val="6A9C6831"/>
    <w:rsid w:val="6AA17D2B"/>
    <w:rsid w:val="6AE76F48"/>
    <w:rsid w:val="6B1E0C49"/>
    <w:rsid w:val="6B7B2201"/>
    <w:rsid w:val="6C602041"/>
    <w:rsid w:val="6CBE38EC"/>
    <w:rsid w:val="6D6842BD"/>
    <w:rsid w:val="6E9A1968"/>
    <w:rsid w:val="6EA47B91"/>
    <w:rsid w:val="70AA507D"/>
    <w:rsid w:val="716346F7"/>
    <w:rsid w:val="718066A5"/>
    <w:rsid w:val="71A13568"/>
    <w:rsid w:val="727C5D2B"/>
    <w:rsid w:val="72C85894"/>
    <w:rsid w:val="73770F39"/>
    <w:rsid w:val="73DA438B"/>
    <w:rsid w:val="73F31DC9"/>
    <w:rsid w:val="74150FB1"/>
    <w:rsid w:val="74547921"/>
    <w:rsid w:val="746F0E5F"/>
    <w:rsid w:val="74A70DE2"/>
    <w:rsid w:val="74E30592"/>
    <w:rsid w:val="752354CC"/>
    <w:rsid w:val="75870D45"/>
    <w:rsid w:val="76A71679"/>
    <w:rsid w:val="76EE44E6"/>
    <w:rsid w:val="7741271C"/>
    <w:rsid w:val="77747F82"/>
    <w:rsid w:val="77A10EF0"/>
    <w:rsid w:val="7A105F7B"/>
    <w:rsid w:val="7A217A79"/>
    <w:rsid w:val="7ADD75C2"/>
    <w:rsid w:val="7C014EEB"/>
    <w:rsid w:val="7EBB7FEB"/>
    <w:rsid w:val="7F49641B"/>
    <w:rsid w:val="7F73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6D646E2-DA00-4B69-A3BF-F9903713E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F5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F5119"/>
    <w:rPr>
      <w:kern w:val="2"/>
      <w:sz w:val="18"/>
      <w:szCs w:val="18"/>
    </w:rPr>
  </w:style>
  <w:style w:type="paragraph" w:styleId="a5">
    <w:name w:val="footer"/>
    <w:basedOn w:val="a"/>
    <w:link w:val="a6"/>
    <w:rsid w:val="006F5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F511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494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Maxpicca</cp:lastModifiedBy>
  <cp:revision>4</cp:revision>
  <dcterms:created xsi:type="dcterms:W3CDTF">2016-12-18T02:40:00Z</dcterms:created>
  <dcterms:modified xsi:type="dcterms:W3CDTF">2021-01-01T07:46:00Z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