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5BE" w:rsidRDefault="0070024E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拟合</w:t>
      </w:r>
      <w:r w:rsidR="00BC3BBA">
        <w:rPr>
          <w:rFonts w:hint="eastAsia"/>
          <w:b/>
          <w:bCs/>
          <w:sz w:val="32"/>
          <w:szCs w:val="32"/>
        </w:rPr>
        <w:t>与</w:t>
      </w:r>
      <w:r w:rsidR="00BC7505">
        <w:rPr>
          <w:rFonts w:hint="eastAsia"/>
          <w:b/>
          <w:bCs/>
          <w:sz w:val="32"/>
          <w:szCs w:val="32"/>
        </w:rPr>
        <w:t>多元线性</w:t>
      </w:r>
      <w:r w:rsidR="00BC3BBA">
        <w:rPr>
          <w:b/>
          <w:bCs/>
          <w:sz w:val="32"/>
          <w:szCs w:val="32"/>
        </w:rPr>
        <w:t>回归</w:t>
      </w:r>
    </w:p>
    <w:p w:rsidR="00F445BE" w:rsidRDefault="00F445BE">
      <w:pPr>
        <w:spacing w:line="360" w:lineRule="auto"/>
        <w:rPr>
          <w:rFonts w:ascii="宋体" w:eastAsia="宋体" w:hAnsi="宋体"/>
          <w:sz w:val="24"/>
        </w:rPr>
      </w:pPr>
    </w:p>
    <w:p w:rsidR="00F445BE" w:rsidRPr="00421936" w:rsidRDefault="00421936" w:rsidP="00FB3D6C">
      <w:pPr>
        <w:pStyle w:val="a3"/>
        <w:widowControl/>
        <w:numPr>
          <w:ilvl w:val="0"/>
          <w:numId w:val="10"/>
        </w:numPr>
        <w:tabs>
          <w:tab w:val="left" w:pos="312"/>
        </w:tabs>
        <w:spacing w:line="360" w:lineRule="auto"/>
        <w:ind w:firstLineChars="0"/>
        <w:jc w:val="left"/>
        <w:rPr>
          <w:b/>
          <w:bCs/>
          <w:sz w:val="24"/>
        </w:rPr>
      </w:pPr>
      <w:r w:rsidRPr="00421936">
        <w:rPr>
          <w:rFonts w:hint="eastAsia"/>
          <w:b/>
          <w:bCs/>
          <w:sz w:val="24"/>
        </w:rPr>
        <w:t>拟合多项式。</w:t>
      </w:r>
      <w:r w:rsidRPr="00421936">
        <w:rPr>
          <w:rFonts w:hint="eastAsia"/>
          <w:sz w:val="24"/>
        </w:rPr>
        <w:t>载入文件</w:t>
      </w:r>
      <w:r w:rsidRPr="00421936">
        <w:rPr>
          <w:rFonts w:hint="eastAsia"/>
          <w:sz w:val="24"/>
        </w:rPr>
        <w:t>randomData.mat</w:t>
      </w:r>
      <w:r w:rsidRPr="00421936">
        <w:rPr>
          <w:rFonts w:hint="eastAsia"/>
          <w:sz w:val="24"/>
        </w:rPr>
        <w:t>，这个文件中包括</w:t>
      </w:r>
      <w:r w:rsidRPr="00421936">
        <w:rPr>
          <w:rFonts w:hint="eastAsia"/>
          <w:sz w:val="24"/>
        </w:rPr>
        <w:t>x</w:t>
      </w:r>
      <w:r w:rsidRPr="00421936">
        <w:rPr>
          <w:rFonts w:hint="eastAsia"/>
          <w:sz w:val="24"/>
        </w:rPr>
        <w:t>和</w:t>
      </w:r>
      <w:r w:rsidRPr="00421936">
        <w:rPr>
          <w:rFonts w:hint="eastAsia"/>
          <w:sz w:val="24"/>
        </w:rPr>
        <w:t>y</w:t>
      </w:r>
      <w:r w:rsidRPr="00421936">
        <w:rPr>
          <w:rFonts w:hint="eastAsia"/>
          <w:sz w:val="24"/>
        </w:rPr>
        <w:t>两个变量。编写脚本对其做第一、第二、第三、第四和第五次多项式拟合。仿照下图，用蓝色的点绘制</w:t>
      </w:r>
      <w:r w:rsidRPr="00421936">
        <w:rPr>
          <w:rFonts w:hint="eastAsia"/>
          <w:sz w:val="24"/>
        </w:rPr>
        <w:t>x</w:t>
      </w:r>
      <w:r w:rsidRPr="00421936">
        <w:rPr>
          <w:rFonts w:hint="eastAsia"/>
          <w:sz w:val="24"/>
        </w:rPr>
        <w:t>和</w:t>
      </w:r>
      <w:r w:rsidRPr="00421936">
        <w:rPr>
          <w:rFonts w:hint="eastAsia"/>
          <w:sz w:val="24"/>
        </w:rPr>
        <w:t>y</w:t>
      </w:r>
      <w:r w:rsidRPr="00421936">
        <w:rPr>
          <w:rFonts w:hint="eastAsia"/>
          <w:sz w:val="24"/>
        </w:rPr>
        <w:t>的散点图，然后在同一坐标系下，用不同颜色绘制多项式拟合曲线，并在合适的位置加入</w:t>
      </w:r>
      <w:r w:rsidR="00547A76">
        <w:rPr>
          <w:rFonts w:hint="eastAsia"/>
          <w:sz w:val="24"/>
        </w:rPr>
        <w:t>标注</w:t>
      </w:r>
      <w:r w:rsidR="00D840F4">
        <w:rPr>
          <w:sz w:val="24"/>
        </w:rPr>
        <w:t>(</w:t>
      </w:r>
      <w:r w:rsidR="00547A76" w:rsidRPr="00547A76">
        <w:rPr>
          <w:b/>
          <w:sz w:val="24"/>
        </w:rPr>
        <w:t>xlabel,ylabel,</w:t>
      </w:r>
      <w:r w:rsidR="00D840F4" w:rsidRPr="00D840F4">
        <w:rPr>
          <w:b/>
          <w:sz w:val="24"/>
        </w:rPr>
        <w:t>legend</w:t>
      </w:r>
      <w:r w:rsidR="00D840F4">
        <w:rPr>
          <w:sz w:val="24"/>
        </w:rPr>
        <w:t>)</w:t>
      </w:r>
      <w:r w:rsidRPr="00421936">
        <w:rPr>
          <w:rFonts w:hint="eastAsia"/>
          <w:sz w:val="24"/>
        </w:rPr>
        <w:t>。要想</w:t>
      </w:r>
      <w:r w:rsidR="00DE6384">
        <w:rPr>
          <w:rFonts w:hint="eastAsia"/>
          <w:sz w:val="24"/>
        </w:rPr>
        <w:t>获得</w:t>
      </w:r>
      <w:r w:rsidRPr="00421936">
        <w:rPr>
          <w:rFonts w:hint="eastAsia"/>
          <w:sz w:val="24"/>
        </w:rPr>
        <w:t>拟合</w:t>
      </w:r>
      <w:r w:rsidR="00DE6384">
        <w:rPr>
          <w:rFonts w:hint="eastAsia"/>
          <w:sz w:val="24"/>
        </w:rPr>
        <w:t>预测</w:t>
      </w:r>
      <w:r w:rsidR="00DE6384">
        <w:rPr>
          <w:sz w:val="24"/>
        </w:rPr>
        <w:t>的误差估计</w:t>
      </w:r>
      <w:r w:rsidRPr="00421936">
        <w:rPr>
          <w:rFonts w:hint="eastAsia"/>
          <w:sz w:val="24"/>
        </w:rPr>
        <w:t>，你</w:t>
      </w:r>
      <w:r w:rsidR="00DE6384">
        <w:rPr>
          <w:rFonts w:hint="eastAsia"/>
          <w:sz w:val="24"/>
        </w:rPr>
        <w:t>需要</w:t>
      </w:r>
      <w:r w:rsidRPr="00421936">
        <w:rPr>
          <w:rFonts w:hint="eastAsia"/>
          <w:sz w:val="24"/>
        </w:rPr>
        <w:t>用到</w:t>
      </w:r>
      <w:r w:rsidRPr="00421936">
        <w:rPr>
          <w:rFonts w:hint="eastAsia"/>
          <w:b/>
          <w:bCs/>
          <w:sz w:val="24"/>
        </w:rPr>
        <w:t>polyfit</w:t>
      </w:r>
      <w:r w:rsidR="00D86A48" w:rsidRPr="00D86A48">
        <w:rPr>
          <w:rFonts w:hint="eastAsia"/>
          <w:bCs/>
          <w:sz w:val="24"/>
        </w:rPr>
        <w:t>（</w:t>
      </w:r>
      <w:r w:rsidR="00D86A48" w:rsidRPr="00D86A48">
        <w:rPr>
          <w:bCs/>
          <w:sz w:val="24"/>
        </w:rPr>
        <w:t>[P,S,MU] = polyfit(X,Y,N)</w:t>
      </w:r>
      <w:r w:rsidR="00D86A48" w:rsidRPr="00D86A48">
        <w:rPr>
          <w:rFonts w:hint="eastAsia"/>
          <w:bCs/>
          <w:sz w:val="24"/>
        </w:rPr>
        <w:t>）</w:t>
      </w:r>
      <w:r w:rsidRPr="00421936">
        <w:rPr>
          <w:rFonts w:hint="eastAsia"/>
          <w:sz w:val="24"/>
        </w:rPr>
        <w:t>的</w:t>
      </w:r>
      <w:r w:rsidR="00D86A48">
        <w:rPr>
          <w:rFonts w:hint="eastAsia"/>
          <w:sz w:val="24"/>
        </w:rPr>
        <w:t>第</w:t>
      </w:r>
      <w:r w:rsidR="00D86A48">
        <w:rPr>
          <w:sz w:val="24"/>
        </w:rPr>
        <w:t>3</w:t>
      </w:r>
      <w:r w:rsidR="00D86A48">
        <w:rPr>
          <w:rFonts w:hint="eastAsia"/>
          <w:sz w:val="24"/>
        </w:rPr>
        <w:t>输出</w:t>
      </w:r>
      <w:r w:rsidR="00D86A48" w:rsidRPr="00D86A48">
        <w:rPr>
          <w:bCs/>
          <w:sz w:val="24"/>
        </w:rPr>
        <w:t>MU</w:t>
      </w:r>
      <w:r w:rsidR="00D86A48">
        <w:rPr>
          <w:rFonts w:hint="eastAsia"/>
          <w:sz w:val="24"/>
        </w:rPr>
        <w:t>：</w:t>
      </w:r>
      <w:r w:rsidR="00D86A48">
        <w:rPr>
          <w:sz w:val="24"/>
        </w:rPr>
        <w:t>x</w:t>
      </w:r>
      <w:r w:rsidR="00D86A48">
        <w:rPr>
          <w:rFonts w:hint="eastAsia"/>
          <w:sz w:val="24"/>
        </w:rPr>
        <w:t>的</w:t>
      </w:r>
      <w:r w:rsidR="00D86A48">
        <w:rPr>
          <w:sz w:val="24"/>
        </w:rPr>
        <w:t>均值</w:t>
      </w:r>
      <w:r w:rsidR="00D86A48" w:rsidRPr="00D86A48">
        <w:rPr>
          <w:bCs/>
          <w:sz w:val="24"/>
        </w:rPr>
        <w:t>MU</w:t>
      </w:r>
      <w:r w:rsidR="00D86A48">
        <w:rPr>
          <w:bCs/>
          <w:sz w:val="24"/>
        </w:rPr>
        <w:t>(1)</w:t>
      </w:r>
      <w:r w:rsidR="00D86A48">
        <w:rPr>
          <w:sz w:val="24"/>
        </w:rPr>
        <w:t>和标准差</w:t>
      </w:r>
      <w:r w:rsidR="00D86A48" w:rsidRPr="00D86A48">
        <w:rPr>
          <w:bCs/>
          <w:sz w:val="24"/>
        </w:rPr>
        <w:t>MU</w:t>
      </w:r>
      <w:r w:rsidR="00D86A48">
        <w:rPr>
          <w:bCs/>
          <w:sz w:val="24"/>
        </w:rPr>
        <w:t>(2)</w:t>
      </w:r>
      <w:r w:rsidR="00D86A48" w:rsidRPr="00421936">
        <w:rPr>
          <w:rFonts w:hint="eastAsia"/>
          <w:sz w:val="24"/>
        </w:rPr>
        <w:t>，详见</w:t>
      </w:r>
      <w:r w:rsidR="00D86A48" w:rsidRPr="00421936">
        <w:rPr>
          <w:rFonts w:hint="eastAsia"/>
          <w:b/>
          <w:bCs/>
          <w:sz w:val="24"/>
        </w:rPr>
        <w:t>help</w:t>
      </w:r>
      <w:r w:rsidR="00D86A48">
        <w:rPr>
          <w:rFonts w:hint="eastAsia"/>
          <w:b/>
          <w:bCs/>
          <w:sz w:val="24"/>
        </w:rPr>
        <w:t>。</w:t>
      </w:r>
      <w:r w:rsidR="00D86A48">
        <w:rPr>
          <w:sz w:val="24"/>
        </w:rPr>
        <w:t>x</w:t>
      </w:r>
      <w:r w:rsidR="00D86A48">
        <w:rPr>
          <w:rFonts w:hint="eastAsia"/>
          <w:sz w:val="24"/>
        </w:rPr>
        <w:t>的</w:t>
      </w:r>
      <w:r w:rsidR="00D86A48">
        <w:rPr>
          <w:sz w:val="24"/>
        </w:rPr>
        <w:t>均值和标准差</w:t>
      </w:r>
      <w:r w:rsidR="00D86A48">
        <w:rPr>
          <w:rFonts w:hint="eastAsia"/>
          <w:sz w:val="24"/>
        </w:rPr>
        <w:t>可以</w:t>
      </w:r>
      <w:r w:rsidR="00D86A48">
        <w:rPr>
          <w:sz w:val="24"/>
        </w:rPr>
        <w:t>对数据标准化</w:t>
      </w:r>
      <w:r w:rsidR="003831A1">
        <w:rPr>
          <w:rFonts w:hint="eastAsia"/>
          <w:sz w:val="24"/>
        </w:rPr>
        <w:t>（</w:t>
      </w:r>
      <w:r w:rsidR="003831A1" w:rsidRPr="003831A1">
        <w:rPr>
          <w:sz w:val="24"/>
        </w:rPr>
        <w:t>XHAT = (X-MU(1))/MU(2)</w:t>
      </w:r>
      <w:r w:rsidR="003831A1">
        <w:rPr>
          <w:rFonts w:hint="eastAsia"/>
          <w:sz w:val="24"/>
        </w:rPr>
        <w:t>），</w:t>
      </w:r>
      <w:r w:rsidR="00D86A48">
        <w:rPr>
          <w:sz w:val="24"/>
        </w:rPr>
        <w:t>使其均值为</w:t>
      </w:r>
      <w:r w:rsidR="00D86A48">
        <w:rPr>
          <w:sz w:val="24"/>
        </w:rPr>
        <w:t>0</w:t>
      </w:r>
      <w:r w:rsidR="00D86A48">
        <w:rPr>
          <w:sz w:val="24"/>
        </w:rPr>
        <w:t>，方差为</w:t>
      </w:r>
      <w:r w:rsidR="00D86A48">
        <w:rPr>
          <w:sz w:val="24"/>
        </w:rPr>
        <w:t>1</w:t>
      </w:r>
      <w:r w:rsidR="00D86A48">
        <w:rPr>
          <w:rFonts w:hint="eastAsia"/>
          <w:sz w:val="24"/>
        </w:rPr>
        <w:t>。</w:t>
      </w:r>
      <w:r w:rsidR="00FB3D6C">
        <w:rPr>
          <w:rFonts w:hint="eastAsia"/>
          <w:sz w:val="24"/>
        </w:rPr>
        <w:t>这个标准化</w:t>
      </w:r>
      <w:r w:rsidR="00FB3D6C">
        <w:rPr>
          <w:sz w:val="24"/>
        </w:rPr>
        <w:t>变换改进了多项式和</w:t>
      </w:r>
      <w:r w:rsidR="00FB3D6C">
        <w:rPr>
          <w:rFonts w:hint="eastAsia"/>
          <w:sz w:val="24"/>
        </w:rPr>
        <w:t>拟合</w:t>
      </w:r>
      <w:r w:rsidR="00FB3D6C">
        <w:rPr>
          <w:sz w:val="24"/>
        </w:rPr>
        <w:t>算法的数值特性</w:t>
      </w:r>
      <w:r w:rsidR="00FB3D6C">
        <w:rPr>
          <w:rFonts w:hint="eastAsia"/>
          <w:sz w:val="24"/>
        </w:rPr>
        <w:t>。还需要</w:t>
      </w:r>
      <w:r w:rsidR="00FB3D6C">
        <w:rPr>
          <w:sz w:val="24"/>
        </w:rPr>
        <w:t>使用与之</w:t>
      </w:r>
      <w:r w:rsidR="00FB3D6C">
        <w:rPr>
          <w:rFonts w:hint="eastAsia"/>
          <w:sz w:val="24"/>
        </w:rPr>
        <w:t>搭配</w:t>
      </w:r>
      <w:r w:rsidRPr="00421936">
        <w:rPr>
          <w:rFonts w:hint="eastAsia"/>
          <w:sz w:val="24"/>
        </w:rPr>
        <w:t>的</w:t>
      </w:r>
      <w:r w:rsidRPr="00421936">
        <w:rPr>
          <w:rFonts w:hint="eastAsia"/>
          <w:b/>
          <w:bCs/>
          <w:sz w:val="24"/>
        </w:rPr>
        <w:t>polyval</w:t>
      </w:r>
      <w:r w:rsidRPr="00421936">
        <w:rPr>
          <w:rFonts w:hint="eastAsia"/>
          <w:sz w:val="24"/>
        </w:rPr>
        <w:t>（</w:t>
      </w:r>
      <w:r w:rsidR="00FB3D6C">
        <w:rPr>
          <w:sz w:val="24"/>
        </w:rPr>
        <w:t>[</w:t>
      </w:r>
      <w:r w:rsidR="00FB3D6C" w:rsidRPr="00FB3D6C">
        <w:rPr>
          <w:sz w:val="24"/>
        </w:rPr>
        <w:t>Y,DELTA] = polyval(P,X,S,MU)</w:t>
      </w:r>
      <w:r w:rsidRPr="00421936">
        <w:rPr>
          <w:rFonts w:hint="eastAsia"/>
          <w:sz w:val="24"/>
        </w:rPr>
        <w:t>）</w:t>
      </w:r>
      <w:r w:rsidR="00FB3D6C">
        <w:rPr>
          <w:rFonts w:hint="eastAsia"/>
          <w:sz w:val="24"/>
        </w:rPr>
        <w:t>,</w:t>
      </w:r>
      <w:r w:rsidR="00FB3D6C">
        <w:rPr>
          <w:rFonts w:hint="eastAsia"/>
          <w:sz w:val="24"/>
        </w:rPr>
        <w:t>该函数</w:t>
      </w:r>
      <w:r w:rsidR="00FB3D6C">
        <w:rPr>
          <w:sz w:val="24"/>
        </w:rPr>
        <w:t>需要</w:t>
      </w:r>
      <w:r w:rsidR="00FB3D6C">
        <w:rPr>
          <w:rFonts w:hint="eastAsia"/>
          <w:sz w:val="24"/>
        </w:rPr>
        <w:t>输入</w:t>
      </w:r>
      <w:r w:rsidR="00FB3D6C" w:rsidRPr="00421936">
        <w:rPr>
          <w:rFonts w:hint="eastAsia"/>
          <w:b/>
          <w:bCs/>
          <w:sz w:val="24"/>
        </w:rPr>
        <w:t>polyfit</w:t>
      </w:r>
      <w:r w:rsidR="00FB3D6C">
        <w:rPr>
          <w:rFonts w:hint="eastAsia"/>
          <w:b/>
          <w:bCs/>
          <w:sz w:val="24"/>
        </w:rPr>
        <w:t>返回</w:t>
      </w:r>
      <w:r w:rsidR="00FB3D6C">
        <w:rPr>
          <w:b/>
          <w:bCs/>
          <w:sz w:val="24"/>
        </w:rPr>
        <w:t>的</w:t>
      </w:r>
      <w:r w:rsidR="00FB3D6C">
        <w:rPr>
          <w:bCs/>
          <w:sz w:val="24"/>
        </w:rPr>
        <w:t>S</w:t>
      </w:r>
      <w:r w:rsidR="00FB3D6C">
        <w:rPr>
          <w:rFonts w:hint="eastAsia"/>
          <w:bCs/>
          <w:sz w:val="24"/>
        </w:rPr>
        <w:t>和</w:t>
      </w:r>
      <w:r w:rsidR="00FB3D6C">
        <w:rPr>
          <w:bCs/>
          <w:sz w:val="24"/>
        </w:rPr>
        <w:t xml:space="preserve"> </w:t>
      </w:r>
      <w:r w:rsidR="00FB3D6C" w:rsidRPr="00D86A48">
        <w:rPr>
          <w:bCs/>
          <w:sz w:val="24"/>
        </w:rPr>
        <w:t>MU</w:t>
      </w:r>
      <w:r w:rsidR="00F811BB">
        <w:rPr>
          <w:rFonts w:hint="eastAsia"/>
          <w:bCs/>
          <w:sz w:val="24"/>
        </w:rPr>
        <w:t>来</w:t>
      </w:r>
      <w:r w:rsidR="00F811BB">
        <w:rPr>
          <w:bCs/>
          <w:sz w:val="24"/>
        </w:rPr>
        <w:t>计算</w:t>
      </w:r>
      <w:r w:rsidR="00F811BB">
        <w:rPr>
          <w:rFonts w:hint="eastAsia"/>
          <w:bCs/>
          <w:sz w:val="24"/>
        </w:rPr>
        <w:t>拟合</w:t>
      </w:r>
      <w:r w:rsidR="00F811BB">
        <w:rPr>
          <w:bCs/>
          <w:sz w:val="24"/>
        </w:rPr>
        <w:t>误差</w:t>
      </w:r>
      <w:r w:rsidR="00F811BB" w:rsidRPr="00FB3D6C">
        <w:rPr>
          <w:sz w:val="24"/>
        </w:rPr>
        <w:t>DELTA</w:t>
      </w:r>
      <w:r w:rsidRPr="00421936">
        <w:rPr>
          <w:rFonts w:hint="eastAsia"/>
          <w:sz w:val="24"/>
        </w:rPr>
        <w:t>。最终图像应如下图所示：</w:t>
      </w:r>
    </w:p>
    <w:p w:rsidR="00F445BE" w:rsidRDefault="00421936" w:rsidP="00896795">
      <w:pPr>
        <w:widowControl/>
        <w:jc w:val="center"/>
      </w:pPr>
      <w:r>
        <w:rPr>
          <w:noProof/>
        </w:rPr>
        <w:drawing>
          <wp:inline distT="0" distB="0" distL="114300" distR="114300">
            <wp:extent cx="2905125" cy="2390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839" w:rsidRPr="00C83F4D" w:rsidRDefault="00472839" w:rsidP="00472839">
      <w:pPr>
        <w:numPr>
          <w:ilvl w:val="0"/>
          <w:numId w:val="10"/>
        </w:numPr>
        <w:spacing w:line="360" w:lineRule="atLeast"/>
        <w:rPr>
          <w:rFonts w:ascii="宋体" w:hAnsi="宋体"/>
          <w:b/>
          <w:bCs/>
          <w:sz w:val="24"/>
        </w:rPr>
      </w:pPr>
      <w:r w:rsidRPr="00C83F4D">
        <w:rPr>
          <w:rFonts w:ascii="宋体" w:hAnsi="宋体" w:hint="eastAsia"/>
          <w:b/>
          <w:bCs/>
          <w:sz w:val="24"/>
        </w:rPr>
        <w:t xml:space="preserve">经济增长模型  </w:t>
      </w:r>
    </w:p>
    <w:p w:rsidR="00472839" w:rsidRPr="00DC7A39" w:rsidRDefault="00472839" w:rsidP="00472839">
      <w:pPr>
        <w:spacing w:line="360" w:lineRule="atLeast"/>
        <w:ind w:firstLineChars="200" w:firstLine="420"/>
        <w:rPr>
          <w:rFonts w:ascii="宋体" w:hAnsi="宋体"/>
          <w:szCs w:val="21"/>
        </w:rPr>
      </w:pPr>
      <w:r w:rsidRPr="00DC7A39">
        <w:rPr>
          <w:rFonts w:ascii="宋体" w:hAnsi="宋体" w:hint="eastAsia"/>
          <w:szCs w:val="21"/>
        </w:rPr>
        <w:t>增加生产、发展经济所依靠的主要因素有增加投资、增加劳动力以及技术革新等，在研究国民经济产值与这些因素的数量关系时，由于技术水平不像资金、劳动力那样容易定量化，作为初步的模型，可认为技术水平不变，只讨论产值和资金、劳动力之间的关系。在科学技术发展不快时，如资本主义经济发展的前期，这种模型是有意义的。</w:t>
      </w:r>
    </w:p>
    <w:p w:rsidR="00472839" w:rsidRPr="00DC7A39" w:rsidRDefault="00472839" w:rsidP="00472839">
      <w:pPr>
        <w:spacing w:line="360" w:lineRule="atLeast"/>
        <w:ind w:firstLine="420"/>
        <w:rPr>
          <w:rFonts w:ascii="宋体" w:hAnsi="宋体"/>
          <w:szCs w:val="21"/>
        </w:rPr>
      </w:pPr>
      <w:r w:rsidRPr="00DC7A39">
        <w:rPr>
          <w:rFonts w:ascii="宋体" w:hAnsi="宋体" w:hint="eastAsia"/>
          <w:szCs w:val="21"/>
        </w:rPr>
        <w:t>用</w:t>
      </w:r>
      <w:r w:rsidRPr="00DC7A39">
        <w:rPr>
          <w:rFonts w:ascii="宋体" w:hAnsi="宋体" w:hint="eastAsia"/>
          <w:i/>
          <w:szCs w:val="21"/>
        </w:rPr>
        <w:t>Q，K，L</w:t>
      </w:r>
      <w:r w:rsidRPr="00DC7A39">
        <w:rPr>
          <w:rFonts w:ascii="宋体" w:hAnsi="宋体" w:hint="eastAsia"/>
          <w:szCs w:val="21"/>
        </w:rPr>
        <w:t>分别表示产值、资金、劳动力，要寻求的数量关系</w:t>
      </w:r>
      <w:r w:rsidRPr="00DC7A39">
        <w:rPr>
          <w:rFonts w:ascii="宋体" w:hAnsi="宋体" w:hint="eastAsia"/>
          <w:i/>
          <w:szCs w:val="21"/>
        </w:rPr>
        <w:t>Q</w:t>
      </w:r>
      <w:r w:rsidRPr="00DC7A39">
        <w:rPr>
          <w:rFonts w:ascii="宋体" w:hAnsi="宋体"/>
          <w:i/>
          <w:szCs w:val="21"/>
        </w:rPr>
        <w:t>(K,L)</w:t>
      </w:r>
      <w:r w:rsidRPr="00DC7A39">
        <w:rPr>
          <w:rFonts w:ascii="宋体" w:hAnsi="宋体" w:hint="eastAsia"/>
          <w:szCs w:val="21"/>
        </w:rPr>
        <w:t>。经过简化假设与分析，在经济学中，推导出一个著名的Cobb-Douglas生产函数：</w:t>
      </w:r>
    </w:p>
    <w:p w:rsidR="00472839" w:rsidRPr="00DC7A39" w:rsidRDefault="00472839" w:rsidP="00472839">
      <w:pPr>
        <w:spacing w:line="360" w:lineRule="atLeast"/>
        <w:ind w:firstLine="420"/>
        <w:jc w:val="center"/>
        <w:rPr>
          <w:rFonts w:ascii="宋体" w:hAnsi="宋体"/>
          <w:szCs w:val="21"/>
        </w:rPr>
      </w:pPr>
      <w:r w:rsidRPr="00DC7A39">
        <w:rPr>
          <w:rFonts w:ascii="宋体" w:hAnsi="宋体" w:hint="eastAsia"/>
          <w:i/>
          <w:szCs w:val="21"/>
        </w:rPr>
        <w:t>Q</w:t>
      </w:r>
      <w:r w:rsidRPr="00DC7A39">
        <w:rPr>
          <w:rFonts w:ascii="宋体" w:hAnsi="宋体"/>
          <w:i/>
          <w:szCs w:val="21"/>
        </w:rPr>
        <w:t>(K,L) = aK</w:t>
      </w:r>
      <w:r w:rsidRPr="00DC7A39">
        <w:rPr>
          <w:rFonts w:ascii="宋体" w:hAnsi="宋体" w:hint="eastAsia"/>
          <w:i/>
          <w:szCs w:val="21"/>
          <w:vertAlign w:val="superscript"/>
        </w:rPr>
        <w:t>α</w:t>
      </w:r>
      <w:r w:rsidRPr="00DC7A39">
        <w:rPr>
          <w:rFonts w:ascii="宋体" w:hAnsi="宋体"/>
          <w:i/>
          <w:szCs w:val="21"/>
        </w:rPr>
        <w:t>L</w:t>
      </w:r>
      <w:r w:rsidRPr="00DC7A39">
        <w:rPr>
          <w:rFonts w:ascii="宋体" w:hAnsi="宋体" w:hint="eastAsia"/>
          <w:i/>
          <w:szCs w:val="21"/>
          <w:vertAlign w:val="superscript"/>
        </w:rPr>
        <w:t>β</w:t>
      </w:r>
      <w:r w:rsidRPr="00DC7A39">
        <w:rPr>
          <w:rFonts w:ascii="宋体" w:hAnsi="宋体" w:hint="eastAsia"/>
          <w:szCs w:val="21"/>
        </w:rPr>
        <w:t>，  0</w:t>
      </w:r>
      <w:r w:rsidRPr="00DC7A39">
        <w:rPr>
          <w:rFonts w:ascii="宋体" w:hAnsi="宋体"/>
          <w:szCs w:val="21"/>
        </w:rPr>
        <w:t>&lt;</w:t>
      </w:r>
      <w:r w:rsidRPr="00DC7A39">
        <w:rPr>
          <w:rFonts w:ascii="宋体" w:hAnsi="宋体" w:hint="eastAsia"/>
          <w:szCs w:val="21"/>
        </w:rPr>
        <w:t>α</w:t>
      </w:r>
      <w:r w:rsidRPr="00DC7A39">
        <w:rPr>
          <w:rFonts w:ascii="宋体" w:hAnsi="宋体"/>
          <w:szCs w:val="21"/>
        </w:rPr>
        <w:t>,</w:t>
      </w:r>
      <w:r w:rsidRPr="00DC7A39">
        <w:rPr>
          <w:rFonts w:ascii="宋体" w:hAnsi="宋体" w:hint="eastAsia"/>
          <w:szCs w:val="21"/>
        </w:rPr>
        <w:t>β</w:t>
      </w:r>
      <w:r w:rsidRPr="00DC7A39">
        <w:rPr>
          <w:rFonts w:ascii="宋体" w:hAnsi="宋体"/>
          <w:szCs w:val="21"/>
        </w:rPr>
        <w:t>&lt;1</w:t>
      </w:r>
      <w:r w:rsidRPr="00DC7A39">
        <w:rPr>
          <w:rFonts w:ascii="宋体" w:hAnsi="宋体" w:hint="eastAsia"/>
          <w:szCs w:val="21"/>
        </w:rPr>
        <w:t xml:space="preserve">           （*）</w:t>
      </w:r>
    </w:p>
    <w:p w:rsidR="00472839" w:rsidRPr="00DC7A39" w:rsidRDefault="00472839" w:rsidP="00472839">
      <w:pPr>
        <w:spacing w:line="360" w:lineRule="atLeast"/>
        <w:rPr>
          <w:rFonts w:ascii="宋体" w:hAnsi="宋体"/>
          <w:szCs w:val="21"/>
        </w:rPr>
      </w:pPr>
      <w:r w:rsidRPr="00DC7A39">
        <w:rPr>
          <w:rFonts w:ascii="宋体" w:hAnsi="宋体" w:hint="eastAsia"/>
          <w:szCs w:val="21"/>
        </w:rPr>
        <w:t>式中α</w:t>
      </w:r>
      <w:r w:rsidRPr="00DC7A39">
        <w:rPr>
          <w:rFonts w:ascii="宋体" w:hAnsi="宋体"/>
          <w:szCs w:val="21"/>
        </w:rPr>
        <w:t>,</w:t>
      </w:r>
      <w:r w:rsidRPr="00DC7A39">
        <w:rPr>
          <w:rFonts w:ascii="宋体" w:hAnsi="宋体" w:hint="eastAsia"/>
          <w:szCs w:val="21"/>
        </w:rPr>
        <w:t>β</w:t>
      </w:r>
      <w:r w:rsidRPr="00DC7A39">
        <w:rPr>
          <w:rFonts w:ascii="宋体" w:hAnsi="宋体" w:hint="eastAsia"/>
          <w:i/>
          <w:szCs w:val="21"/>
        </w:rPr>
        <w:t>，</w:t>
      </w:r>
      <w:r w:rsidRPr="00DC7A39">
        <w:rPr>
          <w:rFonts w:ascii="宋体" w:hAnsi="宋体"/>
          <w:i/>
          <w:szCs w:val="21"/>
        </w:rPr>
        <w:t>a</w:t>
      </w:r>
      <w:r w:rsidRPr="00DC7A39">
        <w:rPr>
          <w:rFonts w:ascii="宋体" w:hAnsi="宋体" w:hint="eastAsia"/>
          <w:szCs w:val="21"/>
        </w:rPr>
        <w:t>要由经济统计数据确定。现有美国马萨诸塞州1900</w:t>
      </w:r>
      <w:r w:rsidRPr="00DC7A39">
        <w:rPr>
          <w:rFonts w:ascii="宋体" w:hAnsi="宋体"/>
          <w:szCs w:val="21"/>
        </w:rPr>
        <w:t>—</w:t>
      </w:r>
      <w:r w:rsidRPr="00DC7A39">
        <w:rPr>
          <w:rFonts w:ascii="宋体" w:hAnsi="宋体" w:hint="eastAsia"/>
          <w:szCs w:val="21"/>
        </w:rPr>
        <w:t>1926年上述三个经济指数的统计数据，如下表，试用数据拟合的方法，求出式（*）中的参数α</w:t>
      </w:r>
      <w:r w:rsidRPr="00DC7A39">
        <w:rPr>
          <w:rFonts w:ascii="宋体" w:hAnsi="宋体"/>
          <w:i/>
          <w:szCs w:val="21"/>
        </w:rPr>
        <w:t>,</w:t>
      </w:r>
      <w:r w:rsidRPr="00DC7A39">
        <w:rPr>
          <w:rFonts w:ascii="宋体" w:hAnsi="宋体" w:hint="eastAsia"/>
          <w:szCs w:val="21"/>
        </w:rPr>
        <w:t>β</w:t>
      </w:r>
      <w:r w:rsidRPr="00DC7A39">
        <w:rPr>
          <w:rFonts w:ascii="宋体" w:hAnsi="宋体" w:hint="eastAsia"/>
          <w:i/>
          <w:szCs w:val="21"/>
        </w:rPr>
        <w:t>，</w:t>
      </w:r>
      <w:r w:rsidRPr="00DC7A39">
        <w:rPr>
          <w:rFonts w:ascii="宋体" w:hAnsi="宋体"/>
          <w:i/>
          <w:szCs w:val="21"/>
        </w:rPr>
        <w:t>a</w:t>
      </w:r>
      <w:r w:rsidRPr="00DC7A39">
        <w:rPr>
          <w:rFonts w:ascii="宋体" w:hAnsi="宋体" w:hint="eastAsia"/>
          <w:szCs w:val="21"/>
        </w:rPr>
        <w:t>。</w:t>
      </w:r>
    </w:p>
    <w:p w:rsidR="00472839" w:rsidRPr="00DC7A39" w:rsidRDefault="00472839" w:rsidP="00472839">
      <w:pPr>
        <w:spacing w:line="360" w:lineRule="atLeast"/>
        <w:rPr>
          <w:rFonts w:ascii="宋体" w:hAnsi="宋体"/>
          <w:szCs w:val="21"/>
        </w:rPr>
      </w:pPr>
    </w:p>
    <w:p w:rsidR="00472839" w:rsidRPr="00DC7A39" w:rsidRDefault="00472839" w:rsidP="00472839">
      <w:pPr>
        <w:spacing w:line="360" w:lineRule="atLeast"/>
        <w:jc w:val="center"/>
        <w:rPr>
          <w:rFonts w:ascii="宋体" w:hAnsi="宋体"/>
          <w:szCs w:val="21"/>
        </w:rPr>
      </w:pPr>
      <w:r w:rsidRPr="00DC7A39">
        <w:rPr>
          <w:rFonts w:ascii="宋体" w:hAnsi="宋体" w:hint="eastAsia"/>
          <w:szCs w:val="21"/>
        </w:rPr>
        <w:lastRenderedPageBreak/>
        <w:t>表</w:t>
      </w:r>
      <w:r w:rsidR="00C47CAD">
        <w:rPr>
          <w:rFonts w:ascii="宋体" w:hAnsi="宋体" w:hint="eastAsia"/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27"/>
        <w:gridCol w:w="4113"/>
      </w:tblGrid>
      <w:tr w:rsidR="00472839" w:rsidRPr="00DC7A39" w:rsidTr="008D70A8">
        <w:trPr>
          <w:jc w:val="center"/>
        </w:trPr>
        <w:tc>
          <w:tcPr>
            <w:tcW w:w="3727" w:type="dxa"/>
            <w:tcBorders>
              <w:top w:val="single" w:sz="12" w:space="0" w:color="auto"/>
            </w:tcBorders>
          </w:tcPr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i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 xml:space="preserve"> </w:t>
            </w:r>
            <w:r w:rsidRPr="00DC7A39">
              <w:rPr>
                <w:rFonts w:ascii="宋体" w:hAnsi="宋体" w:hint="eastAsia"/>
                <w:i/>
                <w:szCs w:val="21"/>
              </w:rPr>
              <w:t xml:space="preserve"> t       Q         K         L</w:t>
            </w:r>
          </w:p>
        </w:tc>
        <w:tc>
          <w:tcPr>
            <w:tcW w:w="4113" w:type="dxa"/>
            <w:tcBorders>
              <w:top w:val="single" w:sz="12" w:space="0" w:color="auto"/>
            </w:tcBorders>
          </w:tcPr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i/>
                <w:szCs w:val="21"/>
              </w:rPr>
              <w:t xml:space="preserve">   t       Q         K         L</w:t>
            </w:r>
          </w:p>
        </w:tc>
      </w:tr>
      <w:tr w:rsidR="00472839" w:rsidRPr="00DC7A39" w:rsidTr="008D70A8">
        <w:trPr>
          <w:jc w:val="center"/>
        </w:trPr>
        <w:tc>
          <w:tcPr>
            <w:tcW w:w="3727" w:type="dxa"/>
            <w:tcBorders>
              <w:bottom w:val="single" w:sz="12" w:space="0" w:color="auto"/>
            </w:tcBorders>
          </w:tcPr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>1900    1.05       1.04      1.05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>1901    1.18       1.06      1.08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>1902    1.29       1.16      1.18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>1903    1.30       1.22      1.22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>1904    1.30       1.27      1.17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>1905    1.42       1.37      1.30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>1906    1.50       1.44      1.39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>1907    1.52       1.53      1.47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>1908    1.46       1.57      1.31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>1909    1.60       2.05      1.43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>1910    1.69       2.51      1.58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>1911    1.81       2.63      1.59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>1912    1.93       2.74      1.66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>1913    1.95       2.82      1.68</w:t>
            </w:r>
          </w:p>
        </w:tc>
        <w:tc>
          <w:tcPr>
            <w:tcW w:w="4113" w:type="dxa"/>
            <w:tcBorders>
              <w:bottom w:val="single" w:sz="12" w:space="0" w:color="auto"/>
            </w:tcBorders>
          </w:tcPr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 xml:space="preserve"> 1914    2.01      3.24      1.65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 xml:space="preserve"> 1915    2.00      3.24      1.62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 xml:space="preserve"> 1916    2.09      3.61      1.86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 xml:space="preserve"> 1917    1.96      4.10      1.93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 xml:space="preserve"> 1918    2.20      4.36      1.96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 xml:space="preserve"> 1919    2.12      4.77      1.95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 xml:space="preserve"> 1920    2.16      4.75      1.90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 xml:space="preserve"> 1921    2.08      4.54      1.58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 xml:space="preserve"> 1922    2.24      4.54      1.67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 xml:space="preserve"> 1923    2.56      4.58      1.82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 xml:space="preserve"> 1924    2.34      4.58      1.60</w:t>
            </w:r>
          </w:p>
          <w:p w:rsidR="00472839" w:rsidRPr="00DC7A39" w:rsidRDefault="00472839" w:rsidP="008D70A8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 xml:space="preserve"> 1925    2.45      4.58      1.61</w:t>
            </w:r>
          </w:p>
          <w:p w:rsidR="00472839" w:rsidRPr="00472839" w:rsidRDefault="00EF6564" w:rsidP="00472839">
            <w:pPr>
              <w:pStyle w:val="a3"/>
              <w:numPr>
                <w:ilvl w:val="0"/>
                <w:numId w:val="12"/>
              </w:numPr>
              <w:spacing w:line="360" w:lineRule="atLeast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</w:t>
            </w:r>
            <w:r w:rsidR="00472839" w:rsidRPr="00472839">
              <w:rPr>
                <w:rFonts w:ascii="宋体" w:hAnsi="宋体" w:hint="eastAsia"/>
                <w:szCs w:val="21"/>
              </w:rPr>
              <w:t>2.58      4.54      1.64</w:t>
            </w:r>
          </w:p>
        </w:tc>
      </w:tr>
    </w:tbl>
    <w:p w:rsidR="00472839" w:rsidRPr="00DC7A39" w:rsidRDefault="00472839" w:rsidP="00472839">
      <w:pPr>
        <w:spacing w:line="360" w:lineRule="atLeast"/>
        <w:rPr>
          <w:rFonts w:ascii="宋体" w:hAnsi="宋体"/>
          <w:szCs w:val="21"/>
        </w:rPr>
      </w:pPr>
    </w:p>
    <w:p w:rsidR="00472839" w:rsidRDefault="00472839" w:rsidP="00472839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472839">
        <w:rPr>
          <w:rFonts w:ascii="宋体" w:hAnsi="宋体" w:hint="eastAsia"/>
          <w:szCs w:val="21"/>
        </w:rPr>
        <w:t>提示：由于（*）式</w:t>
      </w:r>
      <w:r w:rsidR="006C1ECF">
        <w:rPr>
          <w:rFonts w:ascii="宋体" w:hAnsi="宋体" w:hint="eastAsia"/>
          <w:szCs w:val="21"/>
        </w:rPr>
        <w:t>关于</w:t>
      </w:r>
      <w:r w:rsidRPr="00472839">
        <w:rPr>
          <w:rFonts w:ascii="宋体" w:hAnsi="宋体" w:hint="eastAsia"/>
          <w:szCs w:val="21"/>
        </w:rPr>
        <w:t>参数α</w:t>
      </w:r>
      <w:r w:rsidRPr="00472839">
        <w:rPr>
          <w:rFonts w:ascii="宋体" w:hAnsi="宋体"/>
          <w:szCs w:val="21"/>
        </w:rPr>
        <w:t>,</w:t>
      </w:r>
      <w:r w:rsidRPr="00472839">
        <w:rPr>
          <w:rFonts w:ascii="宋体" w:hAnsi="宋体" w:hint="eastAsia"/>
          <w:szCs w:val="21"/>
        </w:rPr>
        <w:t>β</w:t>
      </w:r>
      <w:r w:rsidRPr="00472839">
        <w:rPr>
          <w:rFonts w:ascii="宋体" w:hAnsi="宋体" w:hint="eastAsia"/>
          <w:i/>
          <w:szCs w:val="21"/>
        </w:rPr>
        <w:t>，</w:t>
      </w:r>
      <w:r w:rsidRPr="00472839">
        <w:rPr>
          <w:rFonts w:ascii="宋体" w:hAnsi="宋体"/>
          <w:i/>
          <w:szCs w:val="21"/>
        </w:rPr>
        <w:t>a</w:t>
      </w:r>
      <w:r w:rsidRPr="00472839">
        <w:rPr>
          <w:rFonts w:ascii="宋体" w:hAnsi="宋体" w:hint="eastAsia"/>
          <w:szCs w:val="21"/>
        </w:rPr>
        <w:t>是非线性的，因此，可以有两种方式进行拟合，一是直接使用MATLAB软件中的曲线或曲面拟合命令。另一个是将非线性函数转化成线性函数的形式，使用线性拟合。</w:t>
      </w:r>
    </w:p>
    <w:p w:rsidR="004B22A0" w:rsidRPr="00472839" w:rsidRDefault="004B22A0" w:rsidP="00472839">
      <w:pPr>
        <w:widowControl/>
        <w:spacing w:line="360" w:lineRule="auto"/>
        <w:ind w:firstLineChars="200" w:firstLine="480"/>
        <w:jc w:val="left"/>
        <w:rPr>
          <w:sz w:val="24"/>
        </w:rPr>
      </w:pPr>
    </w:p>
    <w:p w:rsidR="00F445BE" w:rsidRPr="00421936" w:rsidRDefault="00421936" w:rsidP="00421936">
      <w:pPr>
        <w:pStyle w:val="a3"/>
        <w:widowControl/>
        <w:numPr>
          <w:ilvl w:val="0"/>
          <w:numId w:val="10"/>
        </w:numPr>
        <w:spacing w:line="360" w:lineRule="auto"/>
        <w:ind w:firstLineChars="0"/>
        <w:jc w:val="left"/>
        <w:rPr>
          <w:sz w:val="24"/>
        </w:rPr>
      </w:pPr>
      <w:r w:rsidRPr="00421936">
        <w:rPr>
          <w:rFonts w:hint="eastAsia"/>
          <w:b/>
          <w:bCs/>
          <w:sz w:val="24"/>
        </w:rPr>
        <w:t>多元线性回归</w:t>
      </w:r>
      <w:r w:rsidRPr="00421936">
        <w:rPr>
          <w:rFonts w:hint="eastAsia"/>
          <w:sz w:val="24"/>
        </w:rPr>
        <w:t>。线性回归是一类应用广泛的统计模型，它用来拟合标量因变量</w:t>
      </w:r>
      <w:r w:rsidRPr="00421936">
        <w:rPr>
          <w:rFonts w:hint="eastAsia"/>
          <w:sz w:val="24"/>
        </w:rPr>
        <w:t>y</w:t>
      </w:r>
      <w:r w:rsidRPr="00421936">
        <w:rPr>
          <w:rFonts w:hint="eastAsia"/>
          <w:sz w:val="24"/>
        </w:rPr>
        <w:t>和一个或多个相互独立的自变量之间的关系。假设你对</w:t>
      </w:r>
      <w:r w:rsidR="002E512D">
        <w:rPr>
          <w:rFonts w:hint="eastAsia"/>
          <w:sz w:val="24"/>
        </w:rPr>
        <w:t>做了一个具有</w:t>
      </w:r>
      <w:r w:rsidRPr="00421936">
        <w:rPr>
          <w:rFonts w:hint="eastAsia"/>
          <w:sz w:val="24"/>
        </w:rPr>
        <w:t>p</w:t>
      </w:r>
      <w:r w:rsidRPr="00421936">
        <w:rPr>
          <w:rFonts w:hint="eastAsia"/>
          <w:sz w:val="24"/>
        </w:rPr>
        <w:t>个自变量</w:t>
      </w:r>
      <w:r w:rsidR="002E512D">
        <w:rPr>
          <w:rFonts w:hint="eastAsia"/>
          <w:sz w:val="24"/>
        </w:rPr>
        <w:t>的</w:t>
      </w:r>
      <w:r w:rsidR="00B573FB">
        <w:rPr>
          <w:rFonts w:hint="eastAsia"/>
          <w:sz w:val="24"/>
        </w:rPr>
        <w:t>实验或</w:t>
      </w:r>
      <w:r w:rsidR="00B573FB">
        <w:rPr>
          <w:sz w:val="24"/>
        </w:rPr>
        <w:t>观测</w:t>
      </w:r>
      <w:r w:rsidRPr="00421936">
        <w:rPr>
          <w:rFonts w:hint="eastAsia"/>
          <w:sz w:val="24"/>
        </w:rPr>
        <w:t>，</w:t>
      </w:r>
      <w:r w:rsidR="002E512D">
        <w:rPr>
          <w:rFonts w:hint="eastAsia"/>
          <w:sz w:val="24"/>
        </w:rPr>
        <w:t>具有</w:t>
      </w:r>
      <w:r w:rsidR="00B573FB">
        <w:rPr>
          <w:sz w:val="24"/>
        </w:rPr>
        <w:t>值</w:t>
      </w:r>
      <w:r>
        <w:rPr>
          <w:rFonts w:hint="eastAsia"/>
          <w:position w:val="-14"/>
        </w:rPr>
        <w:object w:dxaOrig="1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1pt;height:19.1pt" o:ole="">
            <v:imagedata r:id="rId9" o:title=""/>
          </v:shape>
          <o:OLEObject Type="Embed" ProgID="Equation.3" ShapeID="_x0000_i1025" DrawAspect="Content" ObjectID="_1680129311" r:id="rId10"/>
        </w:object>
      </w:r>
      <w:r w:rsidR="00B573FB">
        <w:rPr>
          <w:rFonts w:hint="eastAsia"/>
          <w:sz w:val="24"/>
        </w:rPr>
        <w:t>，</w:t>
      </w:r>
      <w:r w:rsidR="00B573FB">
        <w:rPr>
          <w:sz w:val="24"/>
        </w:rPr>
        <w:t>测得</w:t>
      </w:r>
      <w:r w:rsidRPr="00421936">
        <w:rPr>
          <w:rFonts w:hint="eastAsia"/>
          <w:sz w:val="24"/>
        </w:rPr>
        <w:t>结果是一个实数</w:t>
      </w:r>
      <w:r w:rsidRPr="00421936">
        <w:rPr>
          <w:rFonts w:hint="eastAsia"/>
          <w:sz w:val="24"/>
        </w:rPr>
        <w:t>y</w:t>
      </w:r>
      <w:r w:rsidRPr="00421936">
        <w:rPr>
          <w:rFonts w:hint="eastAsia"/>
          <w:sz w:val="24"/>
        </w:rPr>
        <w:t>。重复</w:t>
      </w:r>
      <w:r w:rsidRPr="00421936">
        <w:rPr>
          <w:rFonts w:hint="eastAsia"/>
          <w:sz w:val="24"/>
        </w:rPr>
        <w:t>n</w:t>
      </w:r>
      <w:r w:rsidRPr="00421936">
        <w:rPr>
          <w:rFonts w:hint="eastAsia"/>
          <w:sz w:val="24"/>
        </w:rPr>
        <w:t>次，可以</w:t>
      </w:r>
      <w:r w:rsidR="00AF7ACE">
        <w:rPr>
          <w:rFonts w:hint="eastAsia"/>
          <w:sz w:val="24"/>
        </w:rPr>
        <w:t>得到</w:t>
      </w:r>
      <w:r w:rsidR="00AF7ACE">
        <w:rPr>
          <w:sz w:val="24"/>
        </w:rPr>
        <w:t>n</w:t>
      </w:r>
      <w:r w:rsidR="00AF7ACE">
        <w:rPr>
          <w:rFonts w:hint="eastAsia"/>
          <w:sz w:val="24"/>
        </w:rPr>
        <w:t>组观测值</w:t>
      </w:r>
      <w:r w:rsidR="00AF7ACE">
        <w:rPr>
          <w:rFonts w:hint="eastAsia"/>
          <w:sz w:val="24"/>
        </w:rPr>
        <w:t xml:space="preserve">, </w:t>
      </w:r>
      <w:r w:rsidRPr="00421936">
        <w:rPr>
          <w:rFonts w:hint="eastAsia"/>
          <w:sz w:val="24"/>
        </w:rPr>
        <w:t>组合得到以下矩阵：</w:t>
      </w:r>
    </w:p>
    <w:p w:rsidR="00F445BE" w:rsidRDefault="00421936" w:rsidP="002769EF">
      <w:pPr>
        <w:widowControl/>
        <w:spacing w:line="360" w:lineRule="auto"/>
        <w:jc w:val="center"/>
        <w:rPr>
          <w:sz w:val="24"/>
        </w:rPr>
      </w:pPr>
      <w:r>
        <w:rPr>
          <w:position w:val="-52"/>
          <w:sz w:val="24"/>
        </w:rPr>
        <w:object w:dxaOrig="3060" w:dyaOrig="1160">
          <v:shape id="_x0000_i1026" type="#_x0000_t75" style="width:153.25pt;height:57.8pt" o:ole="">
            <v:imagedata r:id="rId11" o:title=""/>
          </v:shape>
          <o:OLEObject Type="Embed" ProgID="Equation.3" ShapeID="_x0000_i1026" DrawAspect="Content" ObjectID="_1680129312" r:id="rId12"/>
        </w:object>
      </w:r>
    </w:p>
    <w:p w:rsidR="00F445BE" w:rsidRDefault="00421936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>线性回归的目标是</w:t>
      </w:r>
      <w:r>
        <w:rPr>
          <w:rFonts w:hint="eastAsia"/>
          <w:sz w:val="24"/>
        </w:rPr>
        <w:t>通过找到合适的</w:t>
      </w:r>
      <w:r>
        <w:rPr>
          <w:rFonts w:hint="eastAsia"/>
          <w:position w:val="-14"/>
          <w:sz w:val="24"/>
        </w:rPr>
        <w:object w:dxaOrig="1400" w:dyaOrig="420">
          <v:shape id="_x0000_i1027" type="#_x0000_t75" style="width:69.8pt;height:21.25pt" o:ole="">
            <v:imagedata r:id="rId13" o:title=""/>
          </v:shape>
          <o:OLEObject Type="Embed" ProgID="Equation.3" ShapeID="_x0000_i1027" DrawAspect="Content" ObjectID="_1680129313" r:id="rId14"/>
        </w:objec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，拟合</w:t>
      </w:r>
      <w:r>
        <w:rPr>
          <w:sz w:val="24"/>
        </w:rPr>
        <w:t>每一个</w:t>
      </w:r>
      <w:r>
        <w:rPr>
          <w:position w:val="-12"/>
          <w:sz w:val="24"/>
        </w:rPr>
        <w:object w:dxaOrig="320" w:dyaOrig="360">
          <v:shape id="_x0000_i1028" type="#_x0000_t75" style="width:15.8pt;height:18pt" o:ole="">
            <v:imagedata r:id="rId15" o:title=""/>
          </v:shape>
          <o:OLEObject Type="Embed" ProgID="Equation.3" ShapeID="_x0000_i1028" DrawAspect="Content" ObjectID="_1680129314" r:id="rId16"/>
        </w:object>
      </w:r>
      <w:r>
        <w:rPr>
          <w:sz w:val="24"/>
        </w:rPr>
        <w:t>与其对应的</w:t>
      </w:r>
      <w:r>
        <w:rPr>
          <w:position w:val="-14"/>
          <w:sz w:val="24"/>
        </w:rPr>
        <w:object w:dxaOrig="1760" w:dyaOrig="380">
          <v:shape id="_x0000_i1029" type="#_x0000_t75" style="width:87.8pt;height:19.1pt" o:ole="">
            <v:imagedata r:id="rId17" o:title=""/>
          </v:shape>
          <o:OLEObject Type="Embed" ProgID="Equation.3" ShapeID="_x0000_i1029" DrawAspect="Content" ObjectID="_1680129315" r:id="rId18"/>
        </w:object>
      </w:r>
      <w:r>
        <w:rPr>
          <w:rFonts w:hint="eastAsia"/>
          <w:sz w:val="24"/>
        </w:rPr>
        <w:t>，使其符合以下</w:t>
      </w:r>
      <w:r w:rsidR="00B573FB">
        <w:rPr>
          <w:rFonts w:hint="eastAsia"/>
          <w:sz w:val="24"/>
        </w:rPr>
        <w:t>n</w:t>
      </w:r>
      <w:r w:rsidR="00B573FB">
        <w:rPr>
          <w:rFonts w:hint="eastAsia"/>
          <w:sz w:val="24"/>
        </w:rPr>
        <w:t>个</w:t>
      </w:r>
      <w:r>
        <w:rPr>
          <w:rFonts w:hint="eastAsia"/>
          <w:sz w:val="24"/>
        </w:rPr>
        <w:t>方程：</w:t>
      </w:r>
    </w:p>
    <w:p w:rsidR="00F445BE" w:rsidRDefault="00421936" w:rsidP="002769EF">
      <w:pPr>
        <w:widowControl/>
        <w:spacing w:line="360" w:lineRule="auto"/>
        <w:jc w:val="center"/>
        <w:rPr>
          <w:sz w:val="24"/>
        </w:rPr>
      </w:pPr>
      <w:r>
        <w:rPr>
          <w:position w:val="-50"/>
          <w:sz w:val="24"/>
        </w:rPr>
        <w:object w:dxaOrig="4360" w:dyaOrig="1120">
          <v:shape id="_x0000_i1030" type="#_x0000_t75" style="width:218.2pt;height:56.2pt" o:ole="">
            <v:imagedata r:id="rId19" o:title=""/>
          </v:shape>
          <o:OLEObject Type="Embed" ProgID="Equation.3" ShapeID="_x0000_i1030" DrawAspect="Content" ObjectID="_1680129316" r:id="rId20"/>
        </w:object>
      </w:r>
    </w:p>
    <w:p w:rsidR="00F445BE" w:rsidRDefault="00421936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换句话说，我们想建立如下的关系：</w:t>
      </w:r>
    </w:p>
    <w:p w:rsidR="00F445BE" w:rsidRDefault="00421936" w:rsidP="00DF3829">
      <w:pPr>
        <w:widowControl/>
        <w:spacing w:line="360" w:lineRule="auto"/>
        <w:jc w:val="center"/>
        <w:rPr>
          <w:sz w:val="24"/>
        </w:rPr>
      </w:pPr>
      <w:r>
        <w:rPr>
          <w:position w:val="-14"/>
          <w:sz w:val="24"/>
        </w:rPr>
        <w:object w:dxaOrig="3820" w:dyaOrig="380">
          <v:shape id="_x0000_i1031" type="#_x0000_t75" style="width:190.9pt;height:19.1pt" o:ole="">
            <v:imagedata r:id="rId21" o:title=""/>
          </v:shape>
          <o:OLEObject Type="Embed" ProgID="Equation.3" ShapeID="_x0000_i1031" DrawAspect="Content" ObjectID="_1680129317" r:id="rId22"/>
        </w:object>
      </w:r>
    </w:p>
    <w:p w:rsidR="00F445BE" w:rsidRDefault="00421936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你需要对</w:t>
      </w:r>
      <w:r>
        <w:rPr>
          <w:rFonts w:hint="eastAsia"/>
          <w:sz w:val="24"/>
        </w:rPr>
        <w:t>p=1</w:t>
      </w:r>
      <w:r>
        <w:rPr>
          <w:rFonts w:hint="eastAsia"/>
          <w:sz w:val="24"/>
        </w:rPr>
        <w:t>的情况非常熟悉：找到最优的拟合曲线。</w:t>
      </w:r>
      <w:r w:rsidR="00B573FB">
        <w:rPr>
          <w:rFonts w:hint="eastAsia"/>
          <w:sz w:val="24"/>
        </w:rPr>
        <w:t>特别，</w:t>
      </w:r>
      <w:r>
        <w:rPr>
          <w:rFonts w:hint="eastAsia"/>
          <w:sz w:val="24"/>
        </w:rPr>
        <w:t>最小二乘法是最著名的方法。在本练习中，我们会用多种方式来实现最小二乘法，每种方法都有自己的优点，以及一些自然的</w:t>
      </w:r>
      <w:r w:rsidR="00B573FB">
        <w:rPr>
          <w:rFonts w:hint="eastAsia"/>
          <w:sz w:val="24"/>
        </w:rPr>
        <w:t>推广</w:t>
      </w:r>
      <w:r>
        <w:rPr>
          <w:rFonts w:hint="eastAsia"/>
          <w:sz w:val="24"/>
        </w:rPr>
        <w:t>。</w:t>
      </w:r>
    </w:p>
    <w:p w:rsidR="00F445BE" w:rsidRDefault="003C2A5D">
      <w:pPr>
        <w:widowControl/>
        <w:numPr>
          <w:ilvl w:val="0"/>
          <w:numId w:val="4"/>
        </w:num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将文件夹</w:t>
      </w:r>
      <w:r>
        <w:rPr>
          <w:sz w:val="24"/>
        </w:rPr>
        <w:t>中的</w:t>
      </w:r>
      <w:r w:rsidR="00421936">
        <w:rPr>
          <w:rFonts w:hint="eastAsia"/>
          <w:sz w:val="24"/>
        </w:rPr>
        <w:t>regression.mat</w:t>
      </w:r>
      <w:r w:rsidR="00421936">
        <w:rPr>
          <w:rFonts w:hint="eastAsia"/>
          <w:sz w:val="24"/>
        </w:rPr>
        <w:t>文件载入到工作空间</w:t>
      </w:r>
    </w:p>
    <w:p w:rsidR="00F445BE" w:rsidRPr="003C2A5D" w:rsidRDefault="00421936" w:rsidP="004F28CA">
      <w:pPr>
        <w:widowControl/>
        <w:numPr>
          <w:ilvl w:val="0"/>
          <w:numId w:val="4"/>
        </w:numPr>
        <w:spacing w:line="360" w:lineRule="auto"/>
        <w:ind w:firstLine="420"/>
        <w:jc w:val="left"/>
        <w:rPr>
          <w:sz w:val="24"/>
        </w:rPr>
      </w:pPr>
      <w:r w:rsidRPr="003C2A5D">
        <w:rPr>
          <w:rFonts w:hint="eastAsia"/>
          <w:sz w:val="24"/>
        </w:rPr>
        <w:t>文件中有数值</w:t>
      </w:r>
      <w:r w:rsidRPr="003C2A5D">
        <w:rPr>
          <w:sz w:val="24"/>
        </w:rPr>
        <w:t>矩阵</w:t>
      </w:r>
      <w:r w:rsidRPr="003C2A5D">
        <w:rPr>
          <w:sz w:val="24"/>
        </w:rPr>
        <w:t>X</w:t>
      </w:r>
      <w:r w:rsidRPr="003C2A5D">
        <w:rPr>
          <w:sz w:val="24"/>
        </w:rPr>
        <w:t>（数据）和</w:t>
      </w:r>
      <w:r w:rsidRPr="003C2A5D">
        <w:rPr>
          <w:sz w:val="24"/>
        </w:rPr>
        <w:t>Y</w:t>
      </w:r>
      <w:r w:rsidRPr="003C2A5D">
        <w:rPr>
          <w:sz w:val="24"/>
        </w:rPr>
        <w:t>（标签），在本例中，它们实际上是列向量（</w:t>
      </w:r>
      <w:r w:rsidRPr="003C2A5D">
        <w:rPr>
          <w:sz w:val="24"/>
        </w:rPr>
        <w:t>n=100</w:t>
      </w:r>
      <w:r w:rsidRPr="003C2A5D">
        <w:rPr>
          <w:sz w:val="24"/>
        </w:rPr>
        <w:t>，</w:t>
      </w:r>
      <w:r w:rsidRPr="003C2A5D">
        <w:rPr>
          <w:sz w:val="24"/>
        </w:rPr>
        <w:t>p=1</w:t>
      </w:r>
      <w:r w:rsidRPr="003C2A5D">
        <w:rPr>
          <w:sz w:val="24"/>
        </w:rPr>
        <w:t>）。</w:t>
      </w:r>
    </w:p>
    <w:p w:rsidR="00F445BE" w:rsidRDefault="00421936">
      <w:pPr>
        <w:widowControl/>
        <w:numPr>
          <w:ilvl w:val="0"/>
          <w:numId w:val="4"/>
        </w:num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当你有数据的时候，你应该做的第一件事就是数据可视化！幸运的是，给定的矩阵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是一维的，所以二维散点图就足够了。将数据绘制为黑点。</w:t>
      </w:r>
    </w:p>
    <w:p w:rsidR="00F445BE" w:rsidRDefault="00421936">
      <w:pPr>
        <w:widowControl/>
        <w:numPr>
          <w:ilvl w:val="0"/>
          <w:numId w:val="4"/>
        </w:numPr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分析该图，数据大多显示出一种线性关系，并有一些区域异常值。</w:t>
      </w:r>
      <w:r>
        <w:rPr>
          <w:rFonts w:hint="eastAsia"/>
          <w:sz w:val="24"/>
        </w:rPr>
        <w:t>现在</w:t>
      </w:r>
      <w:r>
        <w:rPr>
          <w:sz w:val="24"/>
        </w:rPr>
        <w:t>试着用最小二乘</w:t>
      </w:r>
      <w:r w:rsidR="00BF4237">
        <w:rPr>
          <w:rFonts w:hint="eastAsia"/>
          <w:sz w:val="24"/>
        </w:rPr>
        <w:t>法</w:t>
      </w:r>
      <w:r>
        <w:rPr>
          <w:sz w:val="24"/>
        </w:rPr>
        <w:t>拟合一条直线。我们希望通过最小化误差</w:t>
      </w:r>
      <w:r>
        <w:rPr>
          <w:rFonts w:hint="eastAsia"/>
          <w:sz w:val="24"/>
        </w:rPr>
        <w:t>的</w:t>
      </w:r>
      <w:r>
        <w:rPr>
          <w:sz w:val="24"/>
        </w:rPr>
        <w:t>平方和（因此是</w:t>
      </w:r>
      <w:r>
        <w:rPr>
          <w:sz w:val="24"/>
        </w:rPr>
        <w:t>“</w:t>
      </w:r>
      <w:r>
        <w:rPr>
          <w:sz w:val="24"/>
        </w:rPr>
        <w:t>最小二乘法</w:t>
      </w:r>
      <w:r>
        <w:rPr>
          <w:sz w:val="24"/>
        </w:rPr>
        <w:t>”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找到</w:t>
      </w:r>
      <w:r>
        <w:rPr>
          <w:rFonts w:hint="eastAsia"/>
          <w:sz w:val="24"/>
        </w:rPr>
        <w:t>合适的</w:t>
      </w:r>
      <w:r>
        <w:rPr>
          <w:position w:val="-6"/>
          <w:sz w:val="24"/>
        </w:rPr>
        <w:object w:dxaOrig="200" w:dyaOrig="279">
          <v:shape id="_x0000_i1032" type="#_x0000_t75" style="width:9.8pt;height:14.2pt" o:ole="">
            <v:imagedata r:id="rId23" o:title=""/>
          </v:shape>
          <o:OLEObject Type="Embed" ProgID="Equation.3" ShapeID="_x0000_i1032" DrawAspect="Content" ObjectID="_1680129318" r:id="rId24"/>
        </w:object>
      </w:r>
      <w:r>
        <w:rPr>
          <w:rFonts w:hint="eastAsia"/>
          <w:sz w:val="24"/>
        </w:rPr>
        <w:t>和</w:t>
      </w:r>
      <w:r>
        <w:rPr>
          <w:rFonts w:hint="eastAsia"/>
          <w:position w:val="-6"/>
          <w:sz w:val="24"/>
        </w:rPr>
        <w:object w:dxaOrig="200" w:dyaOrig="279">
          <v:shape id="_x0000_i1033" type="#_x0000_t75" style="width:9.8pt;height:14.2pt" o:ole="">
            <v:imagedata r:id="rId25" o:title=""/>
          </v:shape>
          <o:OLEObject Type="Embed" ProgID="Equation.3" ShapeID="_x0000_i1033" DrawAspect="Content" ObjectID="_1680129319" r:id="rId26"/>
        </w:object>
      </w:r>
      <w:r>
        <w:rPr>
          <w:rFonts w:hint="eastAsia"/>
          <w:sz w:val="24"/>
        </w:rPr>
        <w:t>来</w:t>
      </w:r>
      <w:r>
        <w:rPr>
          <w:sz w:val="24"/>
        </w:rPr>
        <w:t>拟合数据：</w:t>
      </w:r>
    </w:p>
    <w:p w:rsidR="00F445BE" w:rsidRDefault="00BC7505" w:rsidP="002769EF">
      <w:pPr>
        <w:widowControl/>
        <w:spacing w:line="360" w:lineRule="auto"/>
        <w:ind w:left="420"/>
        <w:jc w:val="center"/>
        <w:rPr>
          <w:sz w:val="24"/>
        </w:rPr>
      </w:pPr>
      <w:r>
        <w:rPr>
          <w:position w:val="-28"/>
          <w:sz w:val="24"/>
        </w:rPr>
        <w:object w:dxaOrig="3720" w:dyaOrig="700">
          <v:shape id="_x0000_i1034" type="#_x0000_t75" style="width:186pt;height:35.45pt" o:ole="">
            <v:imagedata r:id="rId27" o:title=""/>
          </v:shape>
          <o:OLEObject Type="Embed" ProgID="Equation.3" ShapeID="_x0000_i1034" DrawAspect="Content" ObjectID="_1680129320" r:id="rId28"/>
        </w:object>
      </w:r>
    </w:p>
    <w:p w:rsidR="00F445BE" w:rsidRDefault="00421936" w:rsidP="00E301C7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直觉上，如果每</w:t>
      </w:r>
      <w:r>
        <w:rPr>
          <w:rFonts w:hint="eastAsia"/>
          <w:sz w:val="24"/>
        </w:rPr>
        <w:t>个</w:t>
      </w:r>
      <w:r w:rsidR="00BC7505" w:rsidRPr="00BF4237">
        <w:rPr>
          <w:rFonts w:hint="eastAsia"/>
          <w:position w:val="-10"/>
          <w:sz w:val="24"/>
        </w:rPr>
        <w:object w:dxaOrig="1359" w:dyaOrig="360">
          <v:shape id="_x0000_i1035" type="#_x0000_t75" style="width:68.75pt;height:18pt" o:ole="">
            <v:imagedata r:id="rId29" o:title=""/>
          </v:shape>
          <o:OLEObject Type="Embed" ProgID="Equation.3" ShapeID="_x0000_i1035" DrawAspect="Content" ObjectID="_1680129321" r:id="rId30"/>
        </w:object>
      </w:r>
      <w:r>
        <w:rPr>
          <w:sz w:val="24"/>
        </w:rPr>
        <w:t>都很接近</w:t>
      </w:r>
      <w:r>
        <w:rPr>
          <w:position w:val="-12"/>
          <w:sz w:val="24"/>
        </w:rPr>
        <w:object w:dxaOrig="320" w:dyaOrig="360">
          <v:shape id="_x0000_i1036" type="#_x0000_t75" style="width:15.8pt;height:18pt" o:ole="">
            <v:imagedata r:id="rId31" o:title=""/>
          </v:shape>
          <o:OLEObject Type="Embed" ProgID="Equation.3" ShapeID="_x0000_i1036" DrawAspect="Content" ObjectID="_1680129322" r:id="rId32"/>
        </w:object>
      </w:r>
      <w:r>
        <w:rPr>
          <w:sz w:val="24"/>
        </w:rPr>
        <w:t>，那</w:t>
      </w:r>
      <w:r>
        <w:rPr>
          <w:rFonts w:hint="eastAsia"/>
          <w:sz w:val="24"/>
        </w:rPr>
        <w:t>说明</w:t>
      </w:r>
      <w:r>
        <w:rPr>
          <w:sz w:val="24"/>
        </w:rPr>
        <w:t>我们已经找到了一个很好的</w:t>
      </w:r>
      <w:r>
        <w:rPr>
          <w:rFonts w:hint="eastAsia"/>
          <w:sz w:val="24"/>
        </w:rPr>
        <w:t>拟合</w:t>
      </w:r>
      <w:r>
        <w:rPr>
          <w:sz w:val="24"/>
        </w:rPr>
        <w:t>。我们将使用</w:t>
      </w:r>
      <w:r>
        <w:rPr>
          <w:b/>
          <w:bCs/>
          <w:sz w:val="24"/>
        </w:rPr>
        <w:t>fminsearch</w:t>
      </w:r>
      <w:r>
        <w:rPr>
          <w:sz w:val="24"/>
        </w:rPr>
        <w:t>通过数值优化来最小化</w:t>
      </w:r>
      <w:r w:rsidR="00BF4237">
        <w:rPr>
          <w:rFonts w:hint="eastAsia"/>
          <w:sz w:val="24"/>
        </w:rPr>
        <w:t>目标</w:t>
      </w:r>
      <w:r>
        <w:rPr>
          <w:sz w:val="24"/>
        </w:rPr>
        <w:t>函数</w:t>
      </w:r>
      <w:r>
        <w:rPr>
          <w:position w:val="-10"/>
          <w:sz w:val="24"/>
        </w:rPr>
        <w:object w:dxaOrig="740" w:dyaOrig="320">
          <v:shape id="_x0000_i1037" type="#_x0000_t75" style="width:37.1pt;height:15.8pt" o:ole="">
            <v:imagedata r:id="rId33" o:title=""/>
          </v:shape>
          <o:OLEObject Type="Embed" ProgID="Equation.3" ShapeID="_x0000_i1037" DrawAspect="Content" ObjectID="_1680129323" r:id="rId34"/>
        </w:object>
      </w:r>
      <w:r>
        <w:rPr>
          <w:sz w:val="24"/>
        </w:rPr>
        <w:t>。在这样做之前，</w:t>
      </w:r>
      <w:r>
        <w:rPr>
          <w:rFonts w:hint="eastAsia"/>
          <w:sz w:val="24"/>
        </w:rPr>
        <w:t>为方便起见，我们把</w:t>
      </w:r>
      <w:r>
        <w:rPr>
          <w:rFonts w:hint="eastAsia"/>
          <w:position w:val="-6"/>
          <w:sz w:val="24"/>
        </w:rPr>
        <w:object w:dxaOrig="200" w:dyaOrig="279">
          <v:shape id="_x0000_i1038" type="#_x0000_t75" style="width:9.8pt;height:14.2pt" o:ole="">
            <v:imagedata r:id="rId35" o:title=""/>
          </v:shape>
          <o:OLEObject Type="Embed" ProgID="Equation.3" ShapeID="_x0000_i1038" DrawAspect="Content" ObjectID="_1680129324" r:id="rId36"/>
        </w:object>
      </w:r>
      <w:r>
        <w:rPr>
          <w:rFonts w:hint="eastAsia"/>
          <w:sz w:val="24"/>
        </w:rPr>
        <w:t>和</w:t>
      </w:r>
      <w:r>
        <w:rPr>
          <w:rFonts w:hint="eastAsia"/>
          <w:position w:val="-6"/>
          <w:sz w:val="24"/>
        </w:rPr>
        <w:object w:dxaOrig="200" w:dyaOrig="279">
          <v:shape id="_x0000_i1039" type="#_x0000_t75" style="width:9.8pt;height:14.2pt" o:ole="">
            <v:imagedata r:id="rId37" o:title=""/>
          </v:shape>
          <o:OLEObject Type="Embed" ProgID="Equation.3" ShapeID="_x0000_i1039" DrawAspect="Content" ObjectID="_1680129325" r:id="rId38"/>
        </w:object>
      </w:r>
      <w:r w:rsidR="00BF4237">
        <w:rPr>
          <w:rFonts w:hint="eastAsia"/>
          <w:sz w:val="24"/>
        </w:rPr>
        <w:t>合</w:t>
      </w:r>
      <w:r>
        <w:rPr>
          <w:sz w:val="24"/>
        </w:rPr>
        <w:t>成一个向量。</w:t>
      </w:r>
      <w:r w:rsidR="00105A5E">
        <w:rPr>
          <w:position w:val="-10"/>
          <w:sz w:val="24"/>
        </w:rPr>
        <w:object w:dxaOrig="960" w:dyaOrig="320">
          <v:shape id="_x0000_i1040" type="#_x0000_t75" style="width:48pt;height:15.8pt" o:ole="">
            <v:imagedata r:id="rId39" o:title=""/>
          </v:shape>
          <o:OLEObject Type="Embed" ProgID="Equation.3" ShapeID="_x0000_i1040" DrawAspect="Content" ObjectID="_1680129326" r:id="rId40"/>
        </w:object>
      </w:r>
      <w:r>
        <w:rPr>
          <w:rFonts w:hint="eastAsia"/>
          <w:sz w:val="24"/>
        </w:rPr>
        <w:t>注意</w:t>
      </w:r>
      <w:r w:rsidR="00F528AB" w:rsidRPr="00BF4237">
        <w:rPr>
          <w:rFonts w:hint="eastAsia"/>
          <w:position w:val="-10"/>
          <w:sz w:val="24"/>
        </w:rPr>
        <w:object w:dxaOrig="2820" w:dyaOrig="360">
          <v:shape id="_x0000_i1041" type="#_x0000_t75" style="width:141.25pt;height:18pt" o:ole="">
            <v:imagedata r:id="rId41" o:title=""/>
          </v:shape>
          <o:OLEObject Type="Embed" ProgID="Equation.3" ShapeID="_x0000_i1041" DrawAspect="Content" ObjectID="_1680129327" r:id="rId42"/>
        </w:object>
      </w:r>
      <w:r>
        <w:rPr>
          <w:rFonts w:hint="eastAsia"/>
          <w:sz w:val="24"/>
        </w:rPr>
        <w:t>。通过将一列</w:t>
      </w:r>
      <w:r>
        <w:rPr>
          <w:rFonts w:hint="eastAsia"/>
          <w:sz w:val="24"/>
        </w:rPr>
        <w:t>1</w:t>
      </w:r>
      <w:r w:rsidR="00BF4237">
        <w:rPr>
          <w:rFonts w:hint="eastAsia"/>
          <w:sz w:val="24"/>
        </w:rPr>
        <w:t>合并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，创建一个扩展数据矩阵</w:t>
      </w:r>
      <w:r>
        <w:rPr>
          <w:rFonts w:hint="eastAsia"/>
          <w:sz w:val="24"/>
        </w:rPr>
        <w:t>XAug</w:t>
      </w:r>
      <w:r>
        <w:rPr>
          <w:rFonts w:hint="eastAsia"/>
          <w:sz w:val="24"/>
        </w:rPr>
        <w:t>。</w:t>
      </w:r>
    </w:p>
    <w:p w:rsidR="00F445BE" w:rsidRDefault="00421936">
      <w:pPr>
        <w:widowControl/>
        <w:numPr>
          <w:ilvl w:val="0"/>
          <w:numId w:val="4"/>
        </w:num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回想一下</w:t>
      </w:r>
      <w:r>
        <w:rPr>
          <w:rFonts w:hint="eastAsia"/>
          <w:b/>
          <w:bCs/>
          <w:sz w:val="24"/>
        </w:rPr>
        <w:t>fminsearch</w:t>
      </w:r>
      <w:r>
        <w:rPr>
          <w:rFonts w:hint="eastAsia"/>
          <w:sz w:val="24"/>
        </w:rPr>
        <w:t>是如何使用的：我们</w:t>
      </w:r>
      <w:r w:rsidR="008221EB">
        <w:rPr>
          <w:rFonts w:hint="eastAsia"/>
          <w:sz w:val="24"/>
        </w:rPr>
        <w:t>要</w:t>
      </w:r>
      <w:r>
        <w:rPr>
          <w:rFonts w:hint="eastAsia"/>
          <w:sz w:val="24"/>
        </w:rPr>
        <w:t>为它提供一个函数，该函数对任一</w:t>
      </w:r>
      <w:r>
        <w:rPr>
          <w:rFonts w:hint="eastAsia"/>
          <w:position w:val="-10"/>
          <w:sz w:val="24"/>
        </w:rPr>
        <w:object w:dxaOrig="240" w:dyaOrig="320">
          <v:shape id="_x0000_i1042" type="#_x0000_t75" style="width:12pt;height:15.8pt" o:ole="">
            <v:imagedata r:id="rId43" o:title=""/>
          </v:shape>
          <o:OLEObject Type="Embed" ProgID="Equation.3" ShapeID="_x0000_i1042" DrawAspect="Content" ObjectID="_1680129328" r:id="rId44"/>
        </w:object>
      </w:r>
      <w:r>
        <w:rPr>
          <w:rFonts w:hint="eastAsia"/>
          <w:sz w:val="24"/>
        </w:rPr>
        <w:t>，</w:t>
      </w:r>
      <w:r w:rsidR="004C4A02">
        <w:rPr>
          <w:rFonts w:hint="eastAsia"/>
          <w:sz w:val="24"/>
        </w:rPr>
        <w:t>求</w:t>
      </w:r>
      <w:r>
        <w:rPr>
          <w:rFonts w:hint="eastAsia"/>
          <w:sz w:val="24"/>
        </w:rPr>
        <w:t>目标函数</w:t>
      </w:r>
      <w:r w:rsidR="008221EB">
        <w:rPr>
          <w:rFonts w:hint="eastAsia"/>
          <w:position w:val="-10"/>
          <w:sz w:val="24"/>
        </w:rPr>
        <w:object w:dxaOrig="560" w:dyaOrig="320">
          <v:shape id="_x0000_i1043" type="#_x0000_t75" style="width:27.8pt;height:15.8pt" o:ole="">
            <v:imagedata r:id="rId45" o:title=""/>
          </v:shape>
          <o:OLEObject Type="Embed" ProgID="Equation.3" ShapeID="_x0000_i1043" DrawAspect="Content" ObjectID="_1680129329" r:id="rId46"/>
        </w:object>
      </w:r>
      <w:r w:rsidR="004C4A02">
        <w:rPr>
          <w:rFonts w:hint="eastAsia"/>
          <w:sz w:val="24"/>
        </w:rPr>
        <w:t>的</w:t>
      </w:r>
      <w:r>
        <w:rPr>
          <w:rFonts w:hint="eastAsia"/>
          <w:sz w:val="24"/>
        </w:rPr>
        <w:t>值。编写一个函数</w:t>
      </w:r>
      <w:r>
        <w:rPr>
          <w:rFonts w:hint="eastAsia"/>
          <w:sz w:val="24"/>
        </w:rPr>
        <w:t>cost=squaredCost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beta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dataAug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labels</w:t>
      </w:r>
      <w:r>
        <w:rPr>
          <w:rFonts w:hint="eastAsia"/>
          <w:sz w:val="24"/>
        </w:rPr>
        <w:t>）</w:t>
      </w:r>
      <w:r w:rsidR="00AD4295">
        <w:rPr>
          <w:rFonts w:hint="eastAsia"/>
          <w:sz w:val="24"/>
        </w:rPr>
        <w:t>来计算</w:t>
      </w:r>
      <w:r w:rsidR="00AD4295">
        <w:rPr>
          <w:rFonts w:hint="eastAsia"/>
          <w:position w:val="-10"/>
          <w:sz w:val="24"/>
        </w:rPr>
        <w:object w:dxaOrig="560" w:dyaOrig="320">
          <v:shape id="_x0000_i1044" type="#_x0000_t75" style="width:27.8pt;height:15.8pt" o:ole="">
            <v:imagedata r:id="rId47" o:title=""/>
          </v:shape>
          <o:OLEObject Type="Embed" ProgID="Equation.3" ShapeID="_x0000_i1044" DrawAspect="Content" ObjectID="_1680129330" r:id="rId48"/>
        </w:object>
      </w:r>
      <w:r w:rsidR="00AD4295">
        <w:rPr>
          <w:rFonts w:hint="eastAsia"/>
          <w:sz w:val="24"/>
        </w:rPr>
        <w:t>的值</w:t>
      </w:r>
      <w:r>
        <w:rPr>
          <w:rFonts w:hint="eastAsia"/>
          <w:sz w:val="24"/>
        </w:rPr>
        <w:t>，</w:t>
      </w:r>
      <w:r w:rsidR="00AD4295">
        <w:rPr>
          <w:rFonts w:hint="eastAsia"/>
          <w:sz w:val="24"/>
        </w:rPr>
        <w:t>其中的参数为</w:t>
      </w:r>
      <w:r>
        <w:rPr>
          <w:rFonts w:hint="eastAsia"/>
          <w:sz w:val="24"/>
        </w:rPr>
        <w:t>dataAug</w:t>
      </w:r>
      <w:r>
        <w:rPr>
          <w:rFonts w:hint="eastAsia"/>
          <w:sz w:val="24"/>
        </w:rPr>
        <w:t>中给定的扩展数据</w:t>
      </w:r>
      <w:r w:rsidR="006D5782">
        <w:rPr>
          <w:rFonts w:hint="eastAsia"/>
          <w:sz w:val="24"/>
        </w:rPr>
        <w:t>矩阵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labels</w:t>
      </w:r>
      <w:r>
        <w:rPr>
          <w:rFonts w:hint="eastAsia"/>
          <w:sz w:val="24"/>
        </w:rPr>
        <w:t>中的</w:t>
      </w:r>
      <w:r w:rsidR="00AD4295">
        <w:rPr>
          <w:rFonts w:hint="eastAsia"/>
          <w:sz w:val="24"/>
        </w:rPr>
        <w:t>数据</w:t>
      </w:r>
      <w:r>
        <w:rPr>
          <w:rFonts w:hint="eastAsia"/>
          <w:sz w:val="24"/>
        </w:rPr>
        <w:t>。</w:t>
      </w:r>
    </w:p>
    <w:p w:rsidR="00F445BE" w:rsidRDefault="00421936" w:rsidP="00071006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注意：不要使用</w:t>
      </w:r>
      <w:r>
        <w:rPr>
          <w:sz w:val="24"/>
        </w:rPr>
        <w:t>XAug</w:t>
      </w:r>
      <w:r>
        <w:rPr>
          <w:sz w:val="24"/>
        </w:rPr>
        <w:t>和</w:t>
      </w:r>
      <w:r>
        <w:rPr>
          <w:sz w:val="24"/>
        </w:rPr>
        <w:t>Y</w:t>
      </w:r>
      <w:r>
        <w:rPr>
          <w:sz w:val="24"/>
        </w:rPr>
        <w:t>！函数无法访问工作区中的变量；它们将通过</w:t>
      </w:r>
      <w:r>
        <w:rPr>
          <w:sz w:val="24"/>
        </w:rPr>
        <w:t>squaredCost</w:t>
      </w:r>
      <w:r>
        <w:rPr>
          <w:sz w:val="24"/>
        </w:rPr>
        <w:t>的</w:t>
      </w:r>
      <w:r w:rsidR="008221EB">
        <w:rPr>
          <w:rFonts w:hint="eastAsia"/>
          <w:sz w:val="24"/>
        </w:rPr>
        <w:t>输入</w:t>
      </w:r>
      <w:r>
        <w:rPr>
          <w:sz w:val="24"/>
        </w:rPr>
        <w:t>参数</w:t>
      </w:r>
      <w:r w:rsidR="008221EB">
        <w:rPr>
          <w:rFonts w:hint="eastAsia"/>
          <w:sz w:val="24"/>
        </w:rPr>
        <w:t>导</w:t>
      </w:r>
      <w:r>
        <w:rPr>
          <w:sz w:val="24"/>
        </w:rPr>
        <w:t>入。</w:t>
      </w:r>
    </w:p>
    <w:p w:rsidR="00F445BE" w:rsidRDefault="00421936">
      <w:pPr>
        <w:widowControl/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>选做</w:t>
      </w:r>
      <w:r>
        <w:rPr>
          <w:sz w:val="24"/>
        </w:rPr>
        <w:t>：</w:t>
      </w:r>
      <w:r>
        <w:rPr>
          <w:rFonts w:hint="eastAsia"/>
          <w:sz w:val="24"/>
        </w:rPr>
        <w:t>如果不用</w:t>
      </w:r>
      <w:r>
        <w:rPr>
          <w:sz w:val="24"/>
        </w:rPr>
        <w:t>for</w:t>
      </w:r>
      <w:r>
        <w:rPr>
          <w:sz w:val="24"/>
        </w:rPr>
        <w:t>循环</w:t>
      </w:r>
      <w:r>
        <w:rPr>
          <w:rFonts w:hint="eastAsia"/>
          <w:sz w:val="24"/>
        </w:rPr>
        <w:t>可以</w:t>
      </w:r>
      <w:r w:rsidR="00AC6ECE">
        <w:rPr>
          <w:rFonts w:hint="eastAsia"/>
          <w:sz w:val="24"/>
        </w:rPr>
        <w:t>实现该</w:t>
      </w:r>
      <w:r w:rsidR="00AC6ECE">
        <w:rPr>
          <w:sz w:val="24"/>
        </w:rPr>
        <w:t>功能</w:t>
      </w:r>
      <w:r>
        <w:rPr>
          <w:sz w:val="24"/>
        </w:rPr>
        <w:t>吗？优化速度会快得多。</w:t>
      </w:r>
    </w:p>
    <w:p w:rsidR="00F445BE" w:rsidRDefault="00421936">
      <w:pPr>
        <w:widowControl/>
        <w:numPr>
          <w:ilvl w:val="0"/>
          <w:numId w:val="4"/>
        </w:num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lastRenderedPageBreak/>
        <w:t>注意，我们的函数有三个输入参数，但是我们只希望最小化</w:t>
      </w:r>
      <w:r w:rsidR="008221EB">
        <w:rPr>
          <w:rFonts w:hint="eastAsia"/>
          <w:sz w:val="24"/>
        </w:rPr>
        <w:t>关于</w:t>
      </w:r>
      <w:r>
        <w:rPr>
          <w:rFonts w:hint="eastAsia"/>
          <w:sz w:val="24"/>
        </w:rPr>
        <w:t>beta</w:t>
      </w:r>
      <w:r>
        <w:rPr>
          <w:rFonts w:hint="eastAsia"/>
          <w:sz w:val="24"/>
        </w:rPr>
        <w:t>的</w:t>
      </w:r>
      <w:r w:rsidR="00F73B6E">
        <w:rPr>
          <w:rFonts w:hint="eastAsia"/>
          <w:sz w:val="24"/>
        </w:rPr>
        <w:t>目标</w:t>
      </w:r>
      <w:r>
        <w:rPr>
          <w:rFonts w:hint="eastAsia"/>
          <w:sz w:val="24"/>
        </w:rPr>
        <w:t>函数，同时保持</w:t>
      </w:r>
      <w:r>
        <w:rPr>
          <w:rFonts w:hint="eastAsia"/>
          <w:sz w:val="24"/>
        </w:rPr>
        <w:t>dataAug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labels</w:t>
      </w:r>
      <w:r>
        <w:rPr>
          <w:rFonts w:hint="eastAsia"/>
          <w:sz w:val="24"/>
        </w:rPr>
        <w:t>作为参数，这些参数在我们的最小化过程中是恒定的。为了使用</w:t>
      </w:r>
      <w:r>
        <w:rPr>
          <w:rFonts w:hint="eastAsia"/>
          <w:b/>
          <w:bCs/>
          <w:sz w:val="24"/>
        </w:rPr>
        <w:t>fminsearch</w:t>
      </w:r>
      <w:r>
        <w:rPr>
          <w:rFonts w:hint="eastAsia"/>
          <w:sz w:val="24"/>
        </w:rPr>
        <w:t>，我们需要定义一个新的匿名函数，它只有一个参数（</w:t>
      </w:r>
      <w:r>
        <w:rPr>
          <w:rFonts w:hint="eastAsia"/>
          <w:sz w:val="24"/>
        </w:rPr>
        <w:t>beta</w:t>
      </w:r>
      <w:r>
        <w:rPr>
          <w:rFonts w:hint="eastAsia"/>
          <w:sz w:val="24"/>
        </w:rPr>
        <w:t>）。此函数将调用先前声明的</w:t>
      </w:r>
      <w:r>
        <w:rPr>
          <w:rFonts w:hint="eastAsia"/>
          <w:sz w:val="24"/>
        </w:rPr>
        <w:t>squaredCost</w:t>
      </w:r>
      <w:r>
        <w:rPr>
          <w:rFonts w:hint="eastAsia"/>
          <w:sz w:val="24"/>
        </w:rPr>
        <w:t>函数，并将工作区变量</w:t>
      </w:r>
      <w:r>
        <w:rPr>
          <w:rFonts w:hint="eastAsia"/>
          <w:sz w:val="24"/>
        </w:rPr>
        <w:t>XAug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作为参数</w:t>
      </w:r>
      <w:r w:rsidR="008221EB">
        <w:rPr>
          <w:rFonts w:hint="eastAsia"/>
          <w:sz w:val="24"/>
        </w:rPr>
        <w:t>导入</w:t>
      </w:r>
      <w:r>
        <w:rPr>
          <w:rFonts w:hint="eastAsia"/>
          <w:sz w:val="24"/>
        </w:rPr>
        <w:t>。完成以下命令以声明新的匿名函数</w:t>
      </w:r>
      <w:r w:rsidR="008221EB">
        <w:rPr>
          <w:rFonts w:hint="eastAsia"/>
          <w:sz w:val="24"/>
        </w:rPr>
        <w:t>squaredC</w:t>
      </w:r>
      <w:r w:rsidR="008221EB">
        <w:rPr>
          <w:sz w:val="24"/>
        </w:rPr>
        <w:t>os</w:t>
      </w:r>
      <w:r>
        <w:rPr>
          <w:rFonts w:hint="eastAsia"/>
          <w:sz w:val="24"/>
        </w:rPr>
        <w:t>t</w:t>
      </w:r>
      <w:r w:rsidR="008221EB">
        <w:rPr>
          <w:sz w:val="24"/>
        </w:rPr>
        <w:t>R</w:t>
      </w:r>
      <w:r>
        <w:rPr>
          <w:rFonts w:hint="eastAsia"/>
          <w:sz w:val="24"/>
        </w:rPr>
        <w:t>educed=@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beta</w:t>
      </w:r>
      <w:r>
        <w:rPr>
          <w:rFonts w:hint="eastAsia"/>
          <w:sz w:val="24"/>
        </w:rPr>
        <w:t>）</w:t>
      </w:r>
      <w:r w:rsidR="00014931">
        <w:rPr>
          <w:rFonts w:hint="eastAsia"/>
          <w:sz w:val="24"/>
        </w:rPr>
        <w:t>squaredCost</w:t>
      </w:r>
      <w:r w:rsidR="00014931">
        <w:rPr>
          <w:rFonts w:hint="eastAsia"/>
          <w:sz w:val="24"/>
        </w:rPr>
        <w:t>（</w:t>
      </w:r>
      <w:r w:rsidR="00014931">
        <w:rPr>
          <w:rFonts w:hint="eastAsia"/>
          <w:sz w:val="24"/>
        </w:rPr>
        <w:t>beta</w:t>
      </w:r>
      <w:r w:rsidR="00014931">
        <w:rPr>
          <w:rFonts w:hint="eastAsia"/>
          <w:sz w:val="24"/>
        </w:rPr>
        <w:t>，</w:t>
      </w:r>
      <w:r w:rsidR="00014931">
        <w:rPr>
          <w:rFonts w:hint="eastAsia"/>
          <w:sz w:val="24"/>
        </w:rPr>
        <w:t>XAug</w:t>
      </w:r>
      <w:r w:rsidR="00014931">
        <w:rPr>
          <w:rFonts w:hint="eastAsia"/>
          <w:sz w:val="24"/>
        </w:rPr>
        <w:t>，</w:t>
      </w:r>
      <w:r w:rsidR="00014931">
        <w:rPr>
          <w:rFonts w:hint="eastAsia"/>
          <w:sz w:val="24"/>
        </w:rPr>
        <w:t>Y</w:t>
      </w:r>
      <w:r w:rsidR="00014931">
        <w:rPr>
          <w:rFonts w:hint="eastAsia"/>
          <w:sz w:val="24"/>
        </w:rPr>
        <w:t>）</w:t>
      </w:r>
    </w:p>
    <w:p w:rsidR="00F445BE" w:rsidRDefault="00421936">
      <w:pPr>
        <w:widowControl/>
        <w:numPr>
          <w:ilvl w:val="0"/>
          <w:numId w:val="4"/>
        </w:num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现在通过使用</w:t>
      </w:r>
      <w:r>
        <w:rPr>
          <w:rFonts w:hint="eastAsia"/>
          <w:sz w:val="24"/>
        </w:rPr>
        <w:t>SquaredCost</w:t>
      </w:r>
      <w:r w:rsidR="00150D0F">
        <w:rPr>
          <w:sz w:val="24"/>
        </w:rPr>
        <w:t>R</w:t>
      </w:r>
      <w:r>
        <w:rPr>
          <w:rFonts w:hint="eastAsia"/>
          <w:sz w:val="24"/>
        </w:rPr>
        <w:t>educed</w:t>
      </w:r>
      <w:r>
        <w:rPr>
          <w:rFonts w:hint="eastAsia"/>
          <w:sz w:val="24"/>
        </w:rPr>
        <w:t>和初始值调用</w:t>
      </w:r>
      <w:r>
        <w:rPr>
          <w:rFonts w:hint="eastAsia"/>
          <w:b/>
          <w:bCs/>
          <w:sz w:val="24"/>
        </w:rPr>
        <w:t>fminsearch</w:t>
      </w:r>
      <w:r>
        <w:rPr>
          <w:rFonts w:hint="eastAsia"/>
          <w:sz w:val="24"/>
        </w:rPr>
        <w:t>。参阅</w:t>
      </w:r>
      <w:r>
        <w:rPr>
          <w:rFonts w:hint="eastAsia"/>
          <w:b/>
          <w:bCs/>
          <w:sz w:val="24"/>
        </w:rPr>
        <w:t>help</w:t>
      </w:r>
      <w:r>
        <w:rPr>
          <w:rFonts w:hint="eastAsia"/>
          <w:sz w:val="24"/>
        </w:rPr>
        <w:t>，</w:t>
      </w:r>
      <w:r w:rsidR="001B2C9B">
        <w:rPr>
          <w:rFonts w:hint="eastAsia"/>
          <w:sz w:val="24"/>
        </w:rPr>
        <w:t>看看</w:t>
      </w:r>
      <w:r>
        <w:rPr>
          <w:rFonts w:hint="eastAsia"/>
          <w:sz w:val="24"/>
        </w:rPr>
        <w:t>前两个</w:t>
      </w:r>
      <w:r w:rsidR="001B2C9B">
        <w:rPr>
          <w:rFonts w:hint="eastAsia"/>
          <w:sz w:val="24"/>
        </w:rPr>
        <w:t>输入</w:t>
      </w:r>
      <w:r>
        <w:rPr>
          <w:rFonts w:hint="eastAsia"/>
          <w:sz w:val="24"/>
        </w:rPr>
        <w:t>应该是什么。</w:t>
      </w:r>
      <w:r w:rsidRPr="00F82DAF">
        <w:rPr>
          <w:rFonts w:hint="eastAsia"/>
          <w:color w:val="FF0000"/>
          <w:sz w:val="24"/>
        </w:rPr>
        <w:t>使用零作为初始值</w:t>
      </w:r>
      <w:r>
        <w:rPr>
          <w:rFonts w:hint="eastAsia"/>
          <w:sz w:val="24"/>
        </w:rPr>
        <w:t>，注意它需要与</w:t>
      </w:r>
      <w:r>
        <w:rPr>
          <w:rFonts w:hint="eastAsia"/>
          <w:position w:val="-10"/>
          <w:sz w:val="24"/>
        </w:rPr>
        <w:object w:dxaOrig="240" w:dyaOrig="320">
          <v:shape id="_x0000_i1045" type="#_x0000_t75" style="width:12pt;height:15.8pt" o:ole="">
            <v:imagedata r:id="rId49" o:title=""/>
          </v:shape>
          <o:OLEObject Type="Embed" ProgID="Equation.3" ShapeID="_x0000_i1045" DrawAspect="Content" ObjectID="_1680129331" r:id="rId50"/>
        </w:object>
      </w:r>
      <w:r>
        <w:rPr>
          <w:rFonts w:hint="eastAsia"/>
          <w:sz w:val="24"/>
        </w:rPr>
        <w:t>大小相同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显示</w:t>
      </w:r>
      <w:r>
        <w:rPr>
          <w:rFonts w:hint="eastAsia"/>
          <w:sz w:val="24"/>
        </w:rPr>
        <w:t>beta</w:t>
      </w:r>
      <w:r>
        <w:rPr>
          <w:rFonts w:hint="eastAsia"/>
          <w:sz w:val="24"/>
        </w:rPr>
        <w:t>，并使用</w:t>
      </w:r>
      <w:r>
        <w:rPr>
          <w:rFonts w:hint="eastAsia"/>
          <w:sz w:val="24"/>
        </w:rPr>
        <w:t>squaredCost</w:t>
      </w:r>
      <w:r>
        <w:rPr>
          <w:rFonts w:hint="eastAsia"/>
          <w:sz w:val="24"/>
        </w:rPr>
        <w:t>（或</w:t>
      </w:r>
      <w:r w:rsidR="001B2C9B">
        <w:rPr>
          <w:rFonts w:hint="eastAsia"/>
          <w:sz w:val="24"/>
        </w:rPr>
        <w:t>squaredC</w:t>
      </w:r>
      <w:r>
        <w:rPr>
          <w:rFonts w:hint="eastAsia"/>
          <w:sz w:val="24"/>
        </w:rPr>
        <w:t>ost</w:t>
      </w:r>
      <w:r w:rsidR="001B2C9B">
        <w:rPr>
          <w:sz w:val="24"/>
        </w:rPr>
        <w:t>R</w:t>
      </w:r>
      <w:r>
        <w:rPr>
          <w:rFonts w:hint="eastAsia"/>
          <w:sz w:val="24"/>
        </w:rPr>
        <w:t>e</w:t>
      </w:r>
      <w:r w:rsidR="001B2C9B">
        <w:rPr>
          <w:sz w:val="24"/>
        </w:rPr>
        <w:t>duce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）和</w:t>
      </w:r>
      <w:r>
        <w:rPr>
          <w:rFonts w:hint="eastAsia"/>
          <w:sz w:val="24"/>
        </w:rPr>
        <w:t>beta</w:t>
      </w:r>
      <w:r>
        <w:rPr>
          <w:rFonts w:hint="eastAsia"/>
          <w:sz w:val="24"/>
        </w:rPr>
        <w:t>计算成本</w:t>
      </w:r>
      <w:r>
        <w:rPr>
          <w:rFonts w:hint="eastAsia"/>
          <w:position w:val="-10"/>
          <w:sz w:val="24"/>
        </w:rPr>
        <w:object w:dxaOrig="560" w:dyaOrig="320">
          <v:shape id="_x0000_i1046" type="#_x0000_t75" style="width:27.8pt;height:15.8pt" o:ole="">
            <v:imagedata r:id="rId51" o:title=""/>
          </v:shape>
          <o:OLEObject Type="Embed" ProgID="Equation.3" ShapeID="_x0000_i1046" DrawAspect="Content" ObjectID="_1680129332" r:id="rId52"/>
        </w:object>
      </w:r>
      <w:r>
        <w:rPr>
          <w:rFonts w:hint="eastAsia"/>
          <w:sz w:val="24"/>
        </w:rPr>
        <w:t>。</w:t>
      </w:r>
      <w:r w:rsidR="00F2248D">
        <w:rPr>
          <w:rFonts w:hint="eastAsia"/>
          <w:sz w:val="24"/>
        </w:rPr>
        <w:t>绘制具有</w:t>
      </w:r>
      <w:r>
        <w:rPr>
          <w:rFonts w:hint="eastAsia"/>
          <w:sz w:val="24"/>
        </w:rPr>
        <w:t>数据点</w:t>
      </w:r>
      <w:r w:rsidR="00F2248D">
        <w:rPr>
          <w:rFonts w:hint="eastAsia"/>
          <w:sz w:val="24"/>
        </w:rPr>
        <w:t>的</w:t>
      </w:r>
      <w:r>
        <w:rPr>
          <w:rFonts w:hint="eastAsia"/>
          <w:sz w:val="24"/>
        </w:rPr>
        <w:t>拟合线（</w:t>
      </w:r>
      <w:r w:rsidR="00F2248D">
        <w:rPr>
          <w:rFonts w:hint="eastAsia"/>
          <w:sz w:val="24"/>
        </w:rPr>
        <w:t>具有</w:t>
      </w:r>
      <w:r>
        <w:rPr>
          <w:rFonts w:hint="eastAsia"/>
          <w:sz w:val="24"/>
        </w:rPr>
        <w:t>beta</w:t>
      </w:r>
      <w:r w:rsidR="00F2248D">
        <w:rPr>
          <w:rFonts w:hint="eastAsia"/>
          <w:sz w:val="24"/>
        </w:rPr>
        <w:t>中</w:t>
      </w:r>
      <w:r w:rsidR="00F2248D">
        <w:rPr>
          <w:sz w:val="24"/>
        </w:rPr>
        <w:t>的</w:t>
      </w:r>
      <w:r>
        <w:rPr>
          <w:rFonts w:hint="eastAsia"/>
          <w:sz w:val="24"/>
        </w:rPr>
        <w:t>系数）进行验证。</w:t>
      </w:r>
    </w:p>
    <w:p w:rsidR="00F445BE" w:rsidRDefault="00421936">
      <w:pPr>
        <w:widowControl/>
        <w:numPr>
          <w:ilvl w:val="0"/>
          <w:numId w:val="4"/>
        </w:numPr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由于只有一个独立变量，我们也可以尝试</w:t>
      </w:r>
      <w:r w:rsidR="00F2248D">
        <w:rPr>
          <w:rFonts w:hint="eastAsia"/>
          <w:sz w:val="24"/>
        </w:rPr>
        <w:t>用</w:t>
      </w:r>
      <w:r w:rsidR="00F2248D">
        <w:rPr>
          <w:b/>
          <w:bCs/>
          <w:sz w:val="24"/>
        </w:rPr>
        <w:t>polyfit</w:t>
      </w:r>
      <w:r>
        <w:rPr>
          <w:sz w:val="24"/>
        </w:rPr>
        <w:t>对数据进行</w:t>
      </w:r>
      <w:r w:rsidR="00F2248D">
        <w:rPr>
          <w:rFonts w:hint="eastAsia"/>
          <w:sz w:val="24"/>
        </w:rPr>
        <w:t>拟合</w:t>
      </w:r>
      <w:r>
        <w:rPr>
          <w:sz w:val="24"/>
        </w:rPr>
        <w:t>。调用</w:t>
      </w:r>
      <w:r>
        <w:rPr>
          <w:b/>
          <w:bCs/>
          <w:sz w:val="24"/>
        </w:rPr>
        <w:t>polyfit</w:t>
      </w:r>
      <w:r>
        <w:rPr>
          <w:sz w:val="24"/>
        </w:rPr>
        <w:t>来</w:t>
      </w:r>
      <w:r w:rsidR="00CE447F">
        <w:rPr>
          <w:rFonts w:hint="eastAsia"/>
          <w:sz w:val="24"/>
        </w:rPr>
        <w:t>求</w:t>
      </w:r>
      <w:r w:rsidR="00CE447F">
        <w:rPr>
          <w:sz w:val="24"/>
        </w:rPr>
        <w:t>X</w:t>
      </w:r>
      <w:r w:rsidR="00CE447F">
        <w:rPr>
          <w:sz w:val="24"/>
        </w:rPr>
        <w:t>和</w:t>
      </w:r>
      <w:r w:rsidR="00CE447F">
        <w:rPr>
          <w:sz w:val="24"/>
        </w:rPr>
        <w:t>Y</w:t>
      </w:r>
      <w:r w:rsidR="00CE447F">
        <w:rPr>
          <w:sz w:val="24"/>
        </w:rPr>
        <w:t>的</w:t>
      </w:r>
      <w:r w:rsidR="00CE447F">
        <w:rPr>
          <w:rFonts w:hint="eastAsia"/>
          <w:sz w:val="24"/>
        </w:rPr>
        <w:t>拟合</w:t>
      </w:r>
      <w:r w:rsidR="00CE447F">
        <w:rPr>
          <w:sz w:val="24"/>
        </w:rPr>
        <w:t>直线</w:t>
      </w:r>
      <w:r>
        <w:rPr>
          <w:sz w:val="24"/>
        </w:rPr>
        <w:t>，并验证返回的系数是否与</w:t>
      </w:r>
      <w:r>
        <w:rPr>
          <w:b/>
          <w:bCs/>
          <w:sz w:val="24"/>
        </w:rPr>
        <w:t>fminsearch</w:t>
      </w:r>
      <w:r>
        <w:rPr>
          <w:sz w:val="24"/>
        </w:rPr>
        <w:t>中的系数匹配（因为</w:t>
      </w:r>
      <w:r>
        <w:rPr>
          <w:b/>
          <w:bCs/>
          <w:sz w:val="24"/>
        </w:rPr>
        <w:t>polyfit</w:t>
      </w:r>
      <w:r>
        <w:rPr>
          <w:sz w:val="24"/>
        </w:rPr>
        <w:t>也</w:t>
      </w:r>
      <w:r w:rsidR="00CE447F">
        <w:rPr>
          <w:sz w:val="24"/>
        </w:rPr>
        <w:t>是</w:t>
      </w:r>
      <w:r w:rsidR="004C28CF">
        <w:rPr>
          <w:rFonts w:hint="eastAsia"/>
          <w:sz w:val="24"/>
        </w:rPr>
        <w:t>做</w:t>
      </w:r>
      <w:r>
        <w:rPr>
          <w:sz w:val="24"/>
        </w:rPr>
        <w:t>最小二乘</w:t>
      </w:r>
      <w:r w:rsidR="00CE447F">
        <w:rPr>
          <w:rFonts w:hint="eastAsia"/>
          <w:sz w:val="24"/>
        </w:rPr>
        <w:t>拟合</w:t>
      </w:r>
      <w:r>
        <w:rPr>
          <w:sz w:val="24"/>
        </w:rPr>
        <w:t>）。</w:t>
      </w:r>
    </w:p>
    <w:p w:rsidR="00F445BE" w:rsidRDefault="001551A9">
      <w:pPr>
        <w:widowControl/>
        <w:numPr>
          <w:ilvl w:val="0"/>
          <w:numId w:val="4"/>
        </w:num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可以证明</w:t>
      </w:r>
      <w:r w:rsidR="00421936">
        <w:rPr>
          <w:sz w:val="24"/>
        </w:rPr>
        <w:t>，最小二乘</w:t>
      </w:r>
      <w:r>
        <w:rPr>
          <w:rFonts w:hint="eastAsia"/>
          <w:sz w:val="24"/>
        </w:rPr>
        <w:t>拟合</w:t>
      </w:r>
      <w:r w:rsidR="00421936">
        <w:rPr>
          <w:sz w:val="24"/>
        </w:rPr>
        <w:t>有一个解析解，称为正态方程（可以通过</w:t>
      </w:r>
      <w:r w:rsidR="00421936">
        <w:rPr>
          <w:position w:val="-10"/>
          <w:sz w:val="24"/>
        </w:rPr>
        <w:object w:dxaOrig="560" w:dyaOrig="320">
          <v:shape id="_x0000_i1047" type="#_x0000_t75" style="width:27.8pt;height:15.8pt" o:ole="">
            <v:imagedata r:id="rId53" o:title=""/>
          </v:shape>
          <o:OLEObject Type="Embed" ProgID="Equation.3" ShapeID="_x0000_i1047" DrawAspect="Content" ObjectID="_1680129333" r:id="rId54"/>
        </w:object>
      </w:r>
      <w:r>
        <w:rPr>
          <w:rFonts w:hint="eastAsia"/>
          <w:sz w:val="24"/>
        </w:rPr>
        <w:t>求导</w:t>
      </w:r>
      <w:r w:rsidR="00421936">
        <w:rPr>
          <w:rFonts w:hint="eastAsia"/>
          <w:sz w:val="24"/>
        </w:rPr>
        <w:t>并令其等于零</w:t>
      </w:r>
      <w:r>
        <w:rPr>
          <w:rFonts w:hint="eastAsia"/>
          <w:sz w:val="24"/>
        </w:rPr>
        <w:t>得到</w:t>
      </w:r>
      <w:r w:rsidR="00421936">
        <w:rPr>
          <w:sz w:val="24"/>
        </w:rPr>
        <w:t>）：</w:t>
      </w:r>
    </w:p>
    <w:p w:rsidR="00F445BE" w:rsidRDefault="00421936" w:rsidP="002769EF">
      <w:pPr>
        <w:widowControl/>
        <w:spacing w:line="360" w:lineRule="auto"/>
        <w:ind w:left="420"/>
        <w:jc w:val="center"/>
        <w:rPr>
          <w:sz w:val="24"/>
        </w:rPr>
      </w:pPr>
      <w:r>
        <w:rPr>
          <w:position w:val="-10"/>
          <w:sz w:val="24"/>
        </w:rPr>
        <w:object w:dxaOrig="1820" w:dyaOrig="360">
          <v:shape id="_x0000_i1048" type="#_x0000_t75" style="width:91.1pt;height:18pt" o:ole="">
            <v:imagedata r:id="rId55" o:title=""/>
          </v:shape>
          <o:OLEObject Type="Embed" ProgID="Equation.3" ShapeID="_x0000_i1048" DrawAspect="Content" ObjectID="_1680129334" r:id="rId56"/>
        </w:object>
      </w:r>
    </w:p>
    <w:p w:rsidR="00F445BE" w:rsidRDefault="00421936">
      <w:pPr>
        <w:widowControl/>
        <w:spacing w:line="360" w:lineRule="auto"/>
        <w:ind w:left="420"/>
        <w:jc w:val="left"/>
        <w:rPr>
          <w:sz w:val="24"/>
        </w:rPr>
      </w:pPr>
      <w:r>
        <w:rPr>
          <w:sz w:val="24"/>
        </w:rPr>
        <w:t>验证这是否提供了相同的系数集（使用</w:t>
      </w:r>
      <w:r>
        <w:rPr>
          <w:sz w:val="24"/>
        </w:rPr>
        <w:t>XAug</w:t>
      </w:r>
      <w:r>
        <w:rPr>
          <w:sz w:val="24"/>
        </w:rPr>
        <w:t>）。</w:t>
      </w:r>
    </w:p>
    <w:p w:rsidR="00F445BE" w:rsidRDefault="00421936">
      <w:pPr>
        <w:widowControl/>
        <w:numPr>
          <w:ilvl w:val="0"/>
          <w:numId w:val="4"/>
        </w:numPr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事实上，因为我们有一个超定的线性方程组，所以我们可以</w:t>
      </w:r>
      <w:r w:rsidR="001551A9">
        <w:rPr>
          <w:rFonts w:hint="eastAsia"/>
          <w:sz w:val="24"/>
        </w:rPr>
        <w:t>用</w:t>
      </w:r>
      <w:r w:rsidR="001551A9">
        <w:rPr>
          <w:sz w:val="24"/>
        </w:rPr>
        <w:t>左除</w:t>
      </w:r>
      <w:r w:rsidR="001551A9">
        <w:rPr>
          <w:sz w:val="24"/>
        </w:rPr>
        <w:t>”\”</w:t>
      </w:r>
      <w:r w:rsidR="001551A9">
        <w:rPr>
          <w:rFonts w:hint="eastAsia"/>
          <w:sz w:val="24"/>
        </w:rPr>
        <w:t>来</w:t>
      </w:r>
      <w:r>
        <w:rPr>
          <w:sz w:val="24"/>
        </w:rPr>
        <w:t>解</w:t>
      </w:r>
      <w:r>
        <w:rPr>
          <w:position w:val="-10"/>
          <w:sz w:val="24"/>
        </w:rPr>
        <w:object w:dxaOrig="240" w:dyaOrig="320">
          <v:shape id="_x0000_i1049" type="#_x0000_t75" style="width:12pt;height:15.8pt" o:ole="">
            <v:imagedata r:id="rId57" o:title=""/>
          </v:shape>
          <o:OLEObject Type="Embed" ProgID="Equation.3" ShapeID="_x0000_i1049" DrawAspect="Content" ObjectID="_1680129335" r:id="rId58"/>
        </w:object>
      </w:r>
      <w:r>
        <w:rPr>
          <w:sz w:val="24"/>
        </w:rPr>
        <w:t>。验证你的答案。</w:t>
      </w:r>
    </w:p>
    <w:p w:rsidR="00461E8A" w:rsidRPr="0071691B" w:rsidRDefault="00461E8A">
      <w:pPr>
        <w:widowControl/>
        <w:numPr>
          <w:ilvl w:val="0"/>
          <w:numId w:val="4"/>
        </w:numPr>
        <w:spacing w:line="360" w:lineRule="auto"/>
        <w:ind w:firstLine="420"/>
        <w:jc w:val="left"/>
        <w:rPr>
          <w:color w:val="FF0000"/>
          <w:sz w:val="24"/>
        </w:rPr>
      </w:pPr>
      <w:r w:rsidRPr="0071691B">
        <w:rPr>
          <w:rFonts w:hint="eastAsia"/>
          <w:color w:val="FF0000"/>
          <w:sz w:val="24"/>
        </w:rPr>
        <w:t>用</w:t>
      </w:r>
      <w:r w:rsidRPr="0071691B">
        <w:rPr>
          <w:b/>
          <w:color w:val="FF0000"/>
          <w:sz w:val="24"/>
        </w:rPr>
        <w:t>regress</w:t>
      </w:r>
      <w:r w:rsidRPr="0071691B">
        <w:rPr>
          <w:rFonts w:hint="eastAsia"/>
          <w:color w:val="FF0000"/>
          <w:sz w:val="24"/>
        </w:rPr>
        <w:t>来估计参数</w:t>
      </w:r>
      <w:r w:rsidRPr="0071691B">
        <w:rPr>
          <w:color w:val="FF0000"/>
          <w:position w:val="-10"/>
          <w:sz w:val="24"/>
        </w:rPr>
        <w:object w:dxaOrig="960" w:dyaOrig="320">
          <v:shape id="_x0000_i1050" type="#_x0000_t75" style="width:48pt;height:15.8pt" o:ole="">
            <v:imagedata r:id="rId39" o:title=""/>
          </v:shape>
          <o:OLEObject Type="Embed" ProgID="Equation.3" ShapeID="_x0000_i1050" DrawAspect="Content" ObjectID="_1680129336" r:id="rId59"/>
        </w:object>
      </w:r>
      <w:r w:rsidR="004251D0" w:rsidRPr="0071691B">
        <w:rPr>
          <w:color w:val="FF0000"/>
          <w:sz w:val="24"/>
        </w:rPr>
        <w:t>，</w:t>
      </w:r>
      <w:r w:rsidR="004251D0" w:rsidRPr="0071691B">
        <w:rPr>
          <w:rFonts w:hint="eastAsia"/>
          <w:color w:val="FF0000"/>
          <w:sz w:val="24"/>
        </w:rPr>
        <w:t>给出</w:t>
      </w:r>
      <w:r w:rsidR="009F30B5">
        <w:rPr>
          <w:rFonts w:hint="eastAsia"/>
          <w:color w:val="FF0000"/>
          <w:sz w:val="24"/>
        </w:rPr>
        <w:t>参数的</w:t>
      </w:r>
      <w:r w:rsidR="004251D0" w:rsidRPr="0071691B">
        <w:rPr>
          <w:rFonts w:hint="eastAsia"/>
          <w:color w:val="FF0000"/>
          <w:sz w:val="24"/>
        </w:rPr>
        <w:t>区间估计，线性模型是否有效</w:t>
      </w:r>
      <w:r w:rsidR="004251D0" w:rsidRPr="0071691B">
        <w:rPr>
          <w:rFonts w:hint="eastAsia"/>
          <w:color w:val="FF0000"/>
          <w:sz w:val="24"/>
        </w:rPr>
        <w:t>?</w:t>
      </w:r>
    </w:p>
    <w:p w:rsidR="00F445BE" w:rsidRDefault="001551A9">
      <w:pPr>
        <w:widowControl/>
        <w:numPr>
          <w:ilvl w:val="0"/>
          <w:numId w:val="4"/>
        </w:num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这时</w:t>
      </w:r>
      <w:r w:rsidR="00421936">
        <w:rPr>
          <w:sz w:val="24"/>
        </w:rPr>
        <w:t>，你可能认为我们浪费了时间</w:t>
      </w:r>
      <w:r w:rsidR="00421936">
        <w:rPr>
          <w:rFonts w:hint="eastAsia"/>
          <w:sz w:val="24"/>
        </w:rPr>
        <w:t>多此一举</w:t>
      </w:r>
      <w:r w:rsidR="00421936">
        <w:rPr>
          <w:sz w:val="24"/>
        </w:rPr>
        <w:t>。嗯，不完全是！首先，请注意</w:t>
      </w:r>
      <w:r w:rsidR="00421936">
        <w:rPr>
          <w:b/>
          <w:bCs/>
          <w:sz w:val="24"/>
        </w:rPr>
        <w:t>polyfit</w:t>
      </w:r>
      <w:r w:rsidR="00421936">
        <w:rPr>
          <w:sz w:val="24"/>
        </w:rPr>
        <w:t>不能处理多个独立变量。其次，解析解只适用于我们前面看到的二次</w:t>
      </w:r>
      <w:r>
        <w:rPr>
          <w:rFonts w:hint="eastAsia"/>
          <w:sz w:val="24"/>
        </w:rPr>
        <w:t>目标</w:t>
      </w:r>
      <w:r w:rsidR="00421936">
        <w:rPr>
          <w:sz w:val="24"/>
        </w:rPr>
        <w:t>函数，即误差</w:t>
      </w:r>
      <w:r>
        <w:rPr>
          <w:sz w:val="24"/>
        </w:rPr>
        <w:t>平方</w:t>
      </w:r>
      <w:r w:rsidR="00421936">
        <w:rPr>
          <w:sz w:val="24"/>
        </w:rPr>
        <w:t>之和。这个</w:t>
      </w:r>
      <w:r>
        <w:rPr>
          <w:rFonts w:hint="eastAsia"/>
          <w:sz w:val="24"/>
        </w:rPr>
        <w:t>目标</w:t>
      </w:r>
      <w:r w:rsidR="00421936">
        <w:rPr>
          <w:sz w:val="24"/>
        </w:rPr>
        <w:t>函数是</w:t>
      </w:r>
      <w:r>
        <w:rPr>
          <w:rFonts w:hint="eastAsia"/>
          <w:sz w:val="24"/>
        </w:rPr>
        <w:t>在</w:t>
      </w:r>
      <w:r w:rsidR="00421936">
        <w:rPr>
          <w:sz w:val="24"/>
        </w:rPr>
        <w:t>一个简单的概率模型假设</w:t>
      </w:r>
      <w:r>
        <w:rPr>
          <w:rFonts w:hint="eastAsia"/>
          <w:sz w:val="24"/>
        </w:rPr>
        <w:t>条件</w:t>
      </w:r>
      <w:r>
        <w:rPr>
          <w:sz w:val="24"/>
        </w:rPr>
        <w:t>下</w:t>
      </w:r>
      <w:r w:rsidR="00421936">
        <w:rPr>
          <w:rFonts w:hint="eastAsia"/>
          <w:sz w:val="24"/>
        </w:rPr>
        <w:t>推</w:t>
      </w:r>
      <w:r>
        <w:rPr>
          <w:rFonts w:hint="eastAsia"/>
          <w:sz w:val="24"/>
        </w:rPr>
        <w:t>出</w:t>
      </w:r>
      <w:r w:rsidR="00421936">
        <w:rPr>
          <w:sz w:val="24"/>
        </w:rPr>
        <w:t>的，即采样输出</w:t>
      </w:r>
      <w:r>
        <w:rPr>
          <w:rFonts w:hint="eastAsia"/>
          <w:sz w:val="24"/>
        </w:rPr>
        <w:t>Y</w:t>
      </w:r>
      <w:r w:rsidR="00CA0472">
        <w:rPr>
          <w:rFonts w:hint="eastAsia"/>
          <w:sz w:val="24"/>
        </w:rPr>
        <w:t>是</w:t>
      </w:r>
      <w:r w:rsidR="00CA0472">
        <w:rPr>
          <w:sz w:val="24"/>
        </w:rPr>
        <w:t>具有</w:t>
      </w:r>
      <w:r w:rsidR="00421936">
        <w:rPr>
          <w:sz w:val="24"/>
        </w:rPr>
        <w:t>正态分布（高斯）噪声的线性关系。然而，这</w:t>
      </w:r>
      <w:r w:rsidR="00CA0472">
        <w:rPr>
          <w:rFonts w:hint="eastAsia"/>
          <w:sz w:val="24"/>
        </w:rPr>
        <w:t>个</w:t>
      </w:r>
      <w:r w:rsidR="00421936">
        <w:rPr>
          <w:sz w:val="24"/>
        </w:rPr>
        <w:t>噪声分布在许多情况下是不</w:t>
      </w:r>
      <w:r w:rsidR="008B4B49">
        <w:rPr>
          <w:rFonts w:hint="eastAsia"/>
          <w:sz w:val="24"/>
        </w:rPr>
        <w:t>符合实际的</w:t>
      </w:r>
      <w:r w:rsidR="00421936">
        <w:rPr>
          <w:sz w:val="24"/>
        </w:rPr>
        <w:t>，需要修改。看一下你绘制的曲线，你会发现拟合</w:t>
      </w:r>
      <w:r w:rsidR="00092641">
        <w:rPr>
          <w:rFonts w:hint="eastAsia"/>
          <w:sz w:val="24"/>
        </w:rPr>
        <w:t>曲</w:t>
      </w:r>
      <w:r w:rsidR="00421936">
        <w:rPr>
          <w:sz w:val="24"/>
        </w:rPr>
        <w:t>线由于一些离群值而不能很好地拟合大多数数据。</w:t>
      </w:r>
      <w:r w:rsidR="00F65CBA">
        <w:rPr>
          <w:rFonts w:hint="eastAsia"/>
          <w:sz w:val="24"/>
        </w:rPr>
        <w:t>实际</w:t>
      </w:r>
      <w:r w:rsidR="00F65CBA">
        <w:rPr>
          <w:rFonts w:hint="eastAsia"/>
          <w:sz w:val="24"/>
        </w:rPr>
        <w:lastRenderedPageBreak/>
        <w:t>上</w:t>
      </w:r>
      <w:r w:rsidR="00421936">
        <w:rPr>
          <w:sz w:val="24"/>
        </w:rPr>
        <w:t>，用</w:t>
      </w:r>
      <w:r w:rsidR="006575AA" w:rsidRPr="00ED3EE5">
        <w:rPr>
          <w:rFonts w:hint="eastAsia"/>
          <w:b/>
          <w:sz w:val="24"/>
        </w:rPr>
        <w:t>绝对</w:t>
      </w:r>
      <w:r w:rsidR="00421936" w:rsidRPr="00ED3EE5">
        <w:rPr>
          <w:b/>
          <w:sz w:val="24"/>
        </w:rPr>
        <w:t>偏差</w:t>
      </w:r>
      <w:r w:rsidR="0032175F" w:rsidRPr="00ED3EE5">
        <w:rPr>
          <w:rFonts w:hint="eastAsia"/>
          <w:b/>
          <w:sz w:val="24"/>
        </w:rPr>
        <w:t>误差</w:t>
      </w:r>
      <w:r w:rsidR="00421936" w:rsidRPr="00ED3EE5">
        <w:rPr>
          <w:b/>
          <w:sz w:val="24"/>
        </w:rPr>
        <w:t>代替平方和误差</w:t>
      </w:r>
      <w:r w:rsidR="00421936">
        <w:rPr>
          <w:rFonts w:hint="eastAsia"/>
          <w:sz w:val="24"/>
        </w:rPr>
        <w:t>，</w:t>
      </w:r>
      <w:r w:rsidR="00CA0472">
        <w:rPr>
          <w:rFonts w:hint="eastAsia"/>
          <w:sz w:val="24"/>
        </w:rPr>
        <w:t>可以</w:t>
      </w:r>
      <w:r w:rsidR="00CA0472">
        <w:rPr>
          <w:sz w:val="24"/>
        </w:rPr>
        <w:t>显著提高</w:t>
      </w:r>
      <w:r w:rsidR="00962D4F">
        <w:rPr>
          <w:rFonts w:hint="eastAsia"/>
          <w:sz w:val="24"/>
        </w:rPr>
        <w:t>模型</w:t>
      </w:r>
      <w:r w:rsidR="00CA0472">
        <w:rPr>
          <w:sz w:val="24"/>
        </w:rPr>
        <w:t>对异常值</w:t>
      </w:r>
      <w:r w:rsidR="00CA0472">
        <w:rPr>
          <w:rFonts w:hint="eastAsia"/>
          <w:sz w:val="24"/>
        </w:rPr>
        <w:t>的</w:t>
      </w:r>
      <w:r w:rsidR="00CA0472">
        <w:rPr>
          <w:sz w:val="24"/>
        </w:rPr>
        <w:t>鲁棒性</w:t>
      </w:r>
      <w:r w:rsidR="00421936">
        <w:rPr>
          <w:sz w:val="24"/>
        </w:rPr>
        <w:t>（</w:t>
      </w:r>
      <w:r w:rsidR="00421936">
        <w:rPr>
          <w:rFonts w:hint="eastAsia"/>
          <w:sz w:val="24"/>
        </w:rPr>
        <w:t>选做</w:t>
      </w:r>
      <w:r w:rsidR="00421936">
        <w:rPr>
          <w:sz w:val="24"/>
        </w:rPr>
        <w:t>：为什么？</w:t>
      </w:r>
      <w:r w:rsidR="00CA0472">
        <w:rPr>
          <w:rFonts w:hint="eastAsia"/>
          <w:sz w:val="24"/>
        </w:rPr>
        <w:t>这样的</w:t>
      </w:r>
      <w:r w:rsidR="00CA0472">
        <w:rPr>
          <w:sz w:val="24"/>
        </w:rPr>
        <w:t>目标</w:t>
      </w:r>
      <w:r w:rsidR="00421936">
        <w:rPr>
          <w:sz w:val="24"/>
        </w:rPr>
        <w:t>函数是什么意思？）</w:t>
      </w:r>
      <w:r w:rsidR="00421936">
        <w:rPr>
          <w:sz w:val="24"/>
        </w:rPr>
        <w:t>:</w:t>
      </w:r>
    </w:p>
    <w:p w:rsidR="00F445BE" w:rsidRDefault="001E7621" w:rsidP="002769EF">
      <w:pPr>
        <w:widowControl/>
        <w:spacing w:line="360" w:lineRule="auto"/>
        <w:ind w:left="420"/>
        <w:jc w:val="center"/>
        <w:rPr>
          <w:sz w:val="24"/>
        </w:rPr>
      </w:pPr>
      <w:r>
        <w:rPr>
          <w:position w:val="-28"/>
          <w:sz w:val="24"/>
        </w:rPr>
        <w:object w:dxaOrig="4220" w:dyaOrig="700">
          <v:shape id="_x0000_i1051" type="#_x0000_t75" style="width:211.1pt;height:35.45pt" o:ole="">
            <v:imagedata r:id="rId60" o:title=""/>
          </v:shape>
          <o:OLEObject Type="Embed" ProgID="Equation.3" ShapeID="_x0000_i1051" DrawAspect="Content" ObjectID="_1680129337" r:id="rId61"/>
        </w:object>
      </w:r>
    </w:p>
    <w:p w:rsidR="00F445BE" w:rsidRDefault="00421936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>重复第（</w:t>
      </w:r>
      <w:r>
        <w:rPr>
          <w:sz w:val="24"/>
        </w:rPr>
        <w:t>d</w:t>
      </w:r>
      <w:r>
        <w:rPr>
          <w:sz w:val="24"/>
        </w:rPr>
        <w:t>）</w:t>
      </w:r>
      <w:r>
        <w:rPr>
          <w:sz w:val="24"/>
        </w:rPr>
        <w:t>-</w:t>
      </w:r>
      <w:r>
        <w:rPr>
          <w:sz w:val="24"/>
        </w:rPr>
        <w:t>（</w:t>
      </w:r>
      <w:r>
        <w:rPr>
          <w:sz w:val="24"/>
        </w:rPr>
        <w:t>f</w:t>
      </w:r>
      <w:r>
        <w:rPr>
          <w:sz w:val="24"/>
        </w:rPr>
        <w:t>）部分，这次</w:t>
      </w:r>
      <w:r w:rsidR="00AE5309">
        <w:rPr>
          <w:rFonts w:hint="eastAsia"/>
          <w:sz w:val="24"/>
        </w:rPr>
        <w:t>要</w:t>
      </w:r>
      <w:r>
        <w:rPr>
          <w:sz w:val="24"/>
        </w:rPr>
        <w:t>编写一个不同的函数</w:t>
      </w:r>
      <w:r>
        <w:rPr>
          <w:sz w:val="24"/>
        </w:rPr>
        <w:t>cost=absoluteCost</w:t>
      </w:r>
      <w:r>
        <w:rPr>
          <w:sz w:val="24"/>
        </w:rPr>
        <w:t>（</w:t>
      </w:r>
      <w:r>
        <w:rPr>
          <w:sz w:val="24"/>
        </w:rPr>
        <w:t>beta</w:t>
      </w:r>
      <w:r>
        <w:rPr>
          <w:sz w:val="24"/>
        </w:rPr>
        <w:t>，</w:t>
      </w:r>
      <w:r>
        <w:rPr>
          <w:sz w:val="24"/>
        </w:rPr>
        <w:t>dataAug</w:t>
      </w:r>
      <w:r>
        <w:rPr>
          <w:sz w:val="24"/>
        </w:rPr>
        <w:t>，</w:t>
      </w:r>
      <w:r>
        <w:rPr>
          <w:sz w:val="24"/>
        </w:rPr>
        <w:t>labels</w:t>
      </w:r>
      <w:r>
        <w:rPr>
          <w:sz w:val="24"/>
        </w:rPr>
        <w:t>）。请注意，比较两个不同成本函数的值</w:t>
      </w:r>
      <w:r w:rsidR="0073506E">
        <w:rPr>
          <w:rFonts w:hint="eastAsia"/>
          <w:sz w:val="24"/>
        </w:rPr>
        <w:t>没有意义</w:t>
      </w:r>
      <w:r>
        <w:rPr>
          <w:sz w:val="24"/>
        </w:rPr>
        <w:t>。将数据、最小</w:t>
      </w:r>
      <w:r>
        <w:rPr>
          <w:rFonts w:hint="eastAsia"/>
          <w:sz w:val="24"/>
        </w:rPr>
        <w:t>二乘</w:t>
      </w:r>
      <w:r w:rsidR="0073506E">
        <w:rPr>
          <w:rFonts w:hint="eastAsia"/>
          <w:sz w:val="24"/>
        </w:rPr>
        <w:t>曲线</w:t>
      </w:r>
      <w:r>
        <w:rPr>
          <w:sz w:val="24"/>
        </w:rPr>
        <w:t>（蓝色）和最小绝对偏差</w:t>
      </w:r>
      <w:r w:rsidR="0073506E">
        <w:rPr>
          <w:rFonts w:hint="eastAsia"/>
          <w:sz w:val="24"/>
        </w:rPr>
        <w:t>曲</w:t>
      </w:r>
      <w:r>
        <w:rPr>
          <w:sz w:val="24"/>
        </w:rPr>
        <w:t>线（红色）绘制在一起。</w:t>
      </w:r>
    </w:p>
    <w:p w:rsidR="00F445BE" w:rsidRDefault="00421936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>这个</w:t>
      </w:r>
      <w:r w:rsidR="0073506E">
        <w:rPr>
          <w:rFonts w:hint="eastAsia"/>
          <w:sz w:val="24"/>
        </w:rPr>
        <w:t>目标</w:t>
      </w:r>
      <w:r>
        <w:rPr>
          <w:sz w:val="24"/>
        </w:rPr>
        <w:t>函数</w:t>
      </w:r>
      <w:r w:rsidR="0073506E">
        <w:rPr>
          <w:rFonts w:hint="eastAsia"/>
          <w:sz w:val="24"/>
        </w:rPr>
        <w:t>的</w:t>
      </w:r>
      <w:r w:rsidR="0073506E">
        <w:rPr>
          <w:sz w:val="24"/>
        </w:rPr>
        <w:t>优化模型</w:t>
      </w:r>
      <w:r>
        <w:rPr>
          <w:sz w:val="24"/>
        </w:rPr>
        <w:t>没有解析解！</w:t>
      </w:r>
    </w:p>
    <w:p w:rsidR="00F445BE" w:rsidRDefault="00421936">
      <w:pPr>
        <w:widowControl/>
        <w:numPr>
          <w:ilvl w:val="0"/>
          <w:numId w:val="5"/>
        </w:numPr>
        <w:spacing w:line="360" w:lineRule="auto"/>
        <w:ind w:firstLine="420"/>
        <w:jc w:val="left"/>
        <w:rPr>
          <w:sz w:val="24"/>
        </w:rPr>
      </w:pPr>
      <w:bookmarkStart w:id="0" w:name="_GoBack"/>
      <w:r>
        <w:rPr>
          <w:rFonts w:hint="eastAsia"/>
          <w:sz w:val="24"/>
        </w:rPr>
        <w:t>选做：</w:t>
      </w:r>
      <w:r w:rsidR="00F73B6E">
        <w:rPr>
          <w:rFonts w:hint="eastAsia"/>
          <w:sz w:val="24"/>
        </w:rPr>
        <w:t>探索目标</w:t>
      </w:r>
      <w:r>
        <w:rPr>
          <w:sz w:val="24"/>
        </w:rPr>
        <w:t>函数使用其他</w:t>
      </w:r>
      <w:r>
        <w:rPr>
          <w:sz w:val="24"/>
        </w:rPr>
        <w:t>p</w:t>
      </w:r>
      <w:r>
        <w:rPr>
          <w:rFonts w:hint="eastAsia"/>
          <w:sz w:val="24"/>
        </w:rPr>
        <w:t>范数</w:t>
      </w:r>
      <w:r>
        <w:rPr>
          <w:sz w:val="24"/>
        </w:rPr>
        <w:t>时会发生什么：</w:t>
      </w:r>
    </w:p>
    <w:p w:rsidR="00F445BE" w:rsidRDefault="00421936" w:rsidP="002769EF">
      <w:pPr>
        <w:widowControl/>
        <w:spacing w:line="360" w:lineRule="auto"/>
        <w:ind w:firstLine="420"/>
        <w:jc w:val="center"/>
        <w:rPr>
          <w:sz w:val="24"/>
        </w:rPr>
      </w:pPr>
      <w:r>
        <w:rPr>
          <w:position w:val="-28"/>
          <w:sz w:val="24"/>
        </w:rPr>
        <w:object w:dxaOrig="3739" w:dyaOrig="720">
          <v:shape id="_x0000_i1052" type="#_x0000_t75" style="width:187.1pt;height:36pt" o:ole="">
            <v:imagedata r:id="rId62" o:title=""/>
          </v:shape>
          <o:OLEObject Type="Embed" ProgID="Equation.3" ShapeID="_x0000_i1052" DrawAspect="Content" ObjectID="_1680129338" r:id="rId63"/>
        </w:object>
      </w:r>
    </w:p>
    <w:p w:rsidR="00F445BE" w:rsidRDefault="00421936">
      <w:pPr>
        <w:widowControl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p=1</w:t>
      </w:r>
      <w:r>
        <w:rPr>
          <w:sz w:val="24"/>
        </w:rPr>
        <w:t>的情况对应于最小绝对偏差，</w:t>
      </w:r>
      <w:r>
        <w:rPr>
          <w:sz w:val="24"/>
        </w:rPr>
        <w:t>p=2</w:t>
      </w:r>
      <w:r>
        <w:rPr>
          <w:sz w:val="24"/>
        </w:rPr>
        <w:t>对应于最小</w:t>
      </w:r>
      <w:r>
        <w:rPr>
          <w:rFonts w:hint="eastAsia"/>
          <w:sz w:val="24"/>
        </w:rPr>
        <w:t>二乘</w:t>
      </w:r>
      <w:r>
        <w:rPr>
          <w:sz w:val="24"/>
        </w:rPr>
        <w:t>。</w:t>
      </w:r>
      <w:r w:rsidR="0073506E">
        <w:rPr>
          <w:rFonts w:hint="eastAsia"/>
          <w:sz w:val="24"/>
        </w:rPr>
        <w:t>请</w:t>
      </w:r>
      <w:r>
        <w:rPr>
          <w:sz w:val="24"/>
        </w:rPr>
        <w:t>修改你的</w:t>
      </w:r>
      <w:r w:rsidR="00193E63">
        <w:rPr>
          <w:rFonts w:hint="eastAsia"/>
          <w:sz w:val="24"/>
        </w:rPr>
        <w:t>C</w:t>
      </w:r>
      <w:r w:rsidR="00193E63">
        <w:rPr>
          <w:sz w:val="24"/>
        </w:rPr>
        <w:t>ost</w:t>
      </w:r>
      <w:r>
        <w:rPr>
          <w:sz w:val="24"/>
        </w:rPr>
        <w:t>函数，把</w:t>
      </w:r>
      <w:r>
        <w:rPr>
          <w:sz w:val="24"/>
        </w:rPr>
        <w:t>p</w:t>
      </w:r>
      <w:r>
        <w:rPr>
          <w:sz w:val="24"/>
        </w:rPr>
        <w:t>也包括进去，这样你只需要写一个</w:t>
      </w:r>
      <w:r w:rsidR="0073506E">
        <w:rPr>
          <w:rFonts w:hint="eastAsia"/>
          <w:sz w:val="24"/>
        </w:rPr>
        <w:t>函数</w:t>
      </w:r>
      <w:r w:rsidR="0073506E">
        <w:rPr>
          <w:sz w:val="24"/>
        </w:rPr>
        <w:t>文件</w:t>
      </w:r>
      <w:r>
        <w:rPr>
          <w:sz w:val="24"/>
        </w:rPr>
        <w:t>！</w:t>
      </w:r>
      <w:bookmarkEnd w:id="0"/>
    </w:p>
    <w:sectPr w:rsidR="00F44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F5E" w:rsidRDefault="00190F5E" w:rsidP="0070024E">
      <w:r>
        <w:separator/>
      </w:r>
    </w:p>
  </w:endnote>
  <w:endnote w:type="continuationSeparator" w:id="0">
    <w:p w:rsidR="00190F5E" w:rsidRDefault="00190F5E" w:rsidP="0070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F5E" w:rsidRDefault="00190F5E" w:rsidP="0070024E">
      <w:r>
        <w:separator/>
      </w:r>
    </w:p>
  </w:footnote>
  <w:footnote w:type="continuationSeparator" w:id="0">
    <w:p w:rsidR="00190F5E" w:rsidRDefault="00190F5E" w:rsidP="00700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3D0DC1"/>
    <w:multiLevelType w:val="singleLevel"/>
    <w:tmpl w:val="8D3D0DC1"/>
    <w:lvl w:ilvl="0">
      <w:start w:val="1"/>
      <w:numFmt w:val="lowerLetter"/>
      <w:lvlText w:val="%1."/>
      <w:lvlJc w:val="left"/>
      <w:pPr>
        <w:tabs>
          <w:tab w:val="left" w:pos="204"/>
        </w:tabs>
      </w:pPr>
    </w:lvl>
  </w:abstractNum>
  <w:abstractNum w:abstractNumId="1" w15:restartNumberingAfterBreak="0">
    <w:nsid w:val="97464F9F"/>
    <w:multiLevelType w:val="singleLevel"/>
    <w:tmpl w:val="97464F9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6213D2E"/>
    <w:multiLevelType w:val="singleLevel"/>
    <w:tmpl w:val="A6213D2E"/>
    <w:lvl w:ilvl="0">
      <w:start w:val="1"/>
      <w:numFmt w:val="upperRoman"/>
      <w:lvlText w:val="%1."/>
      <w:lvlJc w:val="left"/>
    </w:lvl>
  </w:abstractNum>
  <w:abstractNum w:abstractNumId="3" w15:restartNumberingAfterBreak="0">
    <w:nsid w:val="E46F3BC2"/>
    <w:multiLevelType w:val="singleLevel"/>
    <w:tmpl w:val="E46F3BC2"/>
    <w:lvl w:ilvl="0">
      <w:start w:val="1"/>
      <w:numFmt w:val="lowerRoman"/>
      <w:lvlText w:val="%1."/>
      <w:lvlJc w:val="left"/>
    </w:lvl>
  </w:abstractNum>
  <w:abstractNum w:abstractNumId="4" w15:restartNumberingAfterBreak="0">
    <w:nsid w:val="0C1D5BB8"/>
    <w:multiLevelType w:val="hybridMultilevel"/>
    <w:tmpl w:val="24B6CE60"/>
    <w:lvl w:ilvl="0" w:tplc="76005FCA">
      <w:start w:val="1926"/>
      <w:numFmt w:val="decimal"/>
      <w:lvlText w:val="%1"/>
      <w:lvlJc w:val="left"/>
      <w:pPr>
        <w:ind w:left="540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5" w15:restartNumberingAfterBreak="0">
    <w:nsid w:val="1928BC1C"/>
    <w:multiLevelType w:val="singleLevel"/>
    <w:tmpl w:val="1928BC1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24E44413"/>
    <w:multiLevelType w:val="singleLevel"/>
    <w:tmpl w:val="24E44413"/>
    <w:lvl w:ilvl="0">
      <w:start w:val="1"/>
      <w:numFmt w:val="decimal"/>
      <w:lvlText w:val="%1."/>
      <w:lvlJc w:val="left"/>
    </w:lvl>
  </w:abstractNum>
  <w:abstractNum w:abstractNumId="7" w15:restartNumberingAfterBreak="0">
    <w:nsid w:val="4B805409"/>
    <w:multiLevelType w:val="singleLevel"/>
    <w:tmpl w:val="4B805409"/>
    <w:lvl w:ilvl="0">
      <w:start w:val="1"/>
      <w:numFmt w:val="lowerLetter"/>
      <w:lvlText w:val="%1."/>
      <w:lvlJc w:val="left"/>
    </w:lvl>
  </w:abstractNum>
  <w:abstractNum w:abstractNumId="8" w15:restartNumberingAfterBreak="0">
    <w:nsid w:val="50F81E0A"/>
    <w:multiLevelType w:val="singleLevel"/>
    <w:tmpl w:val="50F81E0A"/>
    <w:lvl w:ilvl="0">
      <w:start w:val="1"/>
      <w:numFmt w:val="lowerRoman"/>
      <w:lvlText w:val="%1."/>
      <w:lvlJc w:val="left"/>
    </w:lvl>
  </w:abstractNum>
  <w:abstractNum w:abstractNumId="9" w15:restartNumberingAfterBreak="0">
    <w:nsid w:val="51EB5A92"/>
    <w:multiLevelType w:val="hybridMultilevel"/>
    <w:tmpl w:val="31B2F27A"/>
    <w:lvl w:ilvl="0" w:tplc="2D86E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5D0E2A"/>
    <w:multiLevelType w:val="hybridMultilevel"/>
    <w:tmpl w:val="DC30AFC6"/>
    <w:lvl w:ilvl="0" w:tplc="63F41220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C67C7AA"/>
    <w:multiLevelType w:val="singleLevel"/>
    <w:tmpl w:val="6C67C7AA"/>
    <w:lvl w:ilvl="0">
      <w:start w:val="1"/>
      <w:numFmt w:val="lowerLetter"/>
      <w:lvlText w:val="%1."/>
      <w:lvlJc w:val="left"/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11"/>
  </w:num>
  <w:num w:numId="9">
    <w:abstractNumId w:val="8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11241D"/>
    <w:rsid w:val="00014931"/>
    <w:rsid w:val="00071006"/>
    <w:rsid w:val="00092641"/>
    <w:rsid w:val="00105A5E"/>
    <w:rsid w:val="00150D0F"/>
    <w:rsid w:val="001551A9"/>
    <w:rsid w:val="00190F5E"/>
    <w:rsid w:val="00193E63"/>
    <w:rsid w:val="001B2C9B"/>
    <w:rsid w:val="001D670B"/>
    <w:rsid w:val="001E7621"/>
    <w:rsid w:val="002769EF"/>
    <w:rsid w:val="002E512D"/>
    <w:rsid w:val="0032175F"/>
    <w:rsid w:val="00355B68"/>
    <w:rsid w:val="003831A1"/>
    <w:rsid w:val="003A7235"/>
    <w:rsid w:val="003C2A5D"/>
    <w:rsid w:val="00421936"/>
    <w:rsid w:val="004251D0"/>
    <w:rsid w:val="00461E8A"/>
    <w:rsid w:val="00472839"/>
    <w:rsid w:val="004B22A0"/>
    <w:rsid w:val="004C28CF"/>
    <w:rsid w:val="004C4A02"/>
    <w:rsid w:val="00522283"/>
    <w:rsid w:val="00547A76"/>
    <w:rsid w:val="00590C3A"/>
    <w:rsid w:val="006575AA"/>
    <w:rsid w:val="006C1ECF"/>
    <w:rsid w:val="006D5782"/>
    <w:rsid w:val="0070024E"/>
    <w:rsid w:val="00707035"/>
    <w:rsid w:val="0071691B"/>
    <w:rsid w:val="0073506E"/>
    <w:rsid w:val="007764F9"/>
    <w:rsid w:val="00795185"/>
    <w:rsid w:val="00802791"/>
    <w:rsid w:val="008221EB"/>
    <w:rsid w:val="00896795"/>
    <w:rsid w:val="008B4B49"/>
    <w:rsid w:val="008E1FC5"/>
    <w:rsid w:val="00923952"/>
    <w:rsid w:val="00962D4F"/>
    <w:rsid w:val="009F30B5"/>
    <w:rsid w:val="00AC6ECE"/>
    <w:rsid w:val="00AD4295"/>
    <w:rsid w:val="00AE5309"/>
    <w:rsid w:val="00AF7ACE"/>
    <w:rsid w:val="00B573FB"/>
    <w:rsid w:val="00B754D7"/>
    <w:rsid w:val="00BC3BBA"/>
    <w:rsid w:val="00BC7505"/>
    <w:rsid w:val="00BF4237"/>
    <w:rsid w:val="00C15842"/>
    <w:rsid w:val="00C47CAD"/>
    <w:rsid w:val="00CA0472"/>
    <w:rsid w:val="00CA5BD2"/>
    <w:rsid w:val="00CE447F"/>
    <w:rsid w:val="00D840F4"/>
    <w:rsid w:val="00D86A48"/>
    <w:rsid w:val="00DE6384"/>
    <w:rsid w:val="00DF165A"/>
    <w:rsid w:val="00DF3829"/>
    <w:rsid w:val="00E301C7"/>
    <w:rsid w:val="00E4540C"/>
    <w:rsid w:val="00E97006"/>
    <w:rsid w:val="00ED3EE5"/>
    <w:rsid w:val="00EF6564"/>
    <w:rsid w:val="00F0634C"/>
    <w:rsid w:val="00F2248D"/>
    <w:rsid w:val="00F445BE"/>
    <w:rsid w:val="00F449EB"/>
    <w:rsid w:val="00F528AB"/>
    <w:rsid w:val="00F65CBA"/>
    <w:rsid w:val="00F73B6E"/>
    <w:rsid w:val="00F811BB"/>
    <w:rsid w:val="00F82DAF"/>
    <w:rsid w:val="00F847C7"/>
    <w:rsid w:val="00FA197F"/>
    <w:rsid w:val="00FB3D6C"/>
    <w:rsid w:val="0C3B70AC"/>
    <w:rsid w:val="46D8290B"/>
    <w:rsid w:val="7D11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B7C83"/>
  <w15:docId w15:val="{ACA6D6B7-9E98-48B8-B441-74C39E4F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21936"/>
    <w:pPr>
      <w:ind w:firstLineChars="200" w:firstLine="420"/>
    </w:pPr>
  </w:style>
  <w:style w:type="paragraph" w:styleId="a4">
    <w:name w:val="header"/>
    <w:basedOn w:val="a"/>
    <w:link w:val="a5"/>
    <w:rsid w:val="00700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0024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00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0024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ody Text Indent"/>
    <w:basedOn w:val="a"/>
    <w:link w:val="a9"/>
    <w:rsid w:val="00472839"/>
    <w:pPr>
      <w:ind w:firstLineChars="200" w:firstLine="420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正文文本缩进 字符"/>
    <w:basedOn w:val="a0"/>
    <w:link w:val="a8"/>
    <w:rsid w:val="00472839"/>
    <w:rPr>
      <w:rFonts w:eastAsia="楷体_GB2312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8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661</Words>
  <Characters>3770</Characters>
  <Application>Microsoft Office Word</Application>
  <DocSecurity>0</DocSecurity>
  <Lines>31</Lines>
  <Paragraphs>8</Paragraphs>
  <ScaleCrop>false</ScaleCrop>
  <Company>china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派大星</dc:creator>
  <cp:lastModifiedBy>Maxpicca</cp:lastModifiedBy>
  <cp:revision>31</cp:revision>
  <dcterms:created xsi:type="dcterms:W3CDTF">2020-03-23T05:40:00Z</dcterms:created>
  <dcterms:modified xsi:type="dcterms:W3CDTF">2021-04-16T17:48:00Z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