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36E81" w14:textId="2F04CD28" w:rsidR="00F64FD1" w:rsidRDefault="0073512D" w:rsidP="003D5F67">
      <w:pPr>
        <w:pStyle w:val="2"/>
        <w:rPr>
          <w:lang w:eastAsia="zh-CN"/>
        </w:rPr>
      </w:pPr>
      <w:r>
        <w:rPr>
          <w:rFonts w:hint="eastAsia"/>
          <w:lang w:eastAsia="zh-CN"/>
        </w:rPr>
        <w:t>1</w:t>
      </w:r>
      <w:r>
        <w:rPr>
          <w:rFonts w:hint="eastAsia"/>
          <w:lang w:eastAsia="zh-CN"/>
        </w:rPr>
        <w:t>、技术规模化的三个目标</w:t>
      </w:r>
    </w:p>
    <w:p w14:paraId="4843F743" w14:textId="663F4D06" w:rsidR="0073512D" w:rsidRDefault="0073512D" w:rsidP="0073512D">
      <w:pPr>
        <w:rPr>
          <w:lang w:eastAsia="zh-CN"/>
        </w:rPr>
      </w:pPr>
      <w:r>
        <w:rPr>
          <w:rFonts w:hint="eastAsia"/>
          <w:lang w:eastAsia="zh-CN"/>
        </w:rPr>
        <w:t>增加晶体管密度，减少门延迟，减少功耗</w:t>
      </w:r>
    </w:p>
    <w:p w14:paraId="23F844AD" w14:textId="52B68F5D" w:rsidR="003D5F67" w:rsidRDefault="0073512D" w:rsidP="003D5F67">
      <w:pPr>
        <w:pStyle w:val="2"/>
        <w:rPr>
          <w:lang w:eastAsia="zh-CN"/>
        </w:rPr>
      </w:pPr>
      <w:r>
        <w:rPr>
          <w:rFonts w:hint="eastAsia"/>
          <w:lang w:eastAsia="zh-CN"/>
        </w:rPr>
        <w:t>2</w:t>
      </w:r>
      <w:r>
        <w:rPr>
          <w:rFonts w:hint="eastAsia"/>
          <w:lang w:eastAsia="zh-CN"/>
        </w:rPr>
        <w:t>、</w:t>
      </w:r>
      <w:r w:rsidR="003D5F67">
        <w:rPr>
          <w:rFonts w:hint="eastAsia"/>
          <w:lang w:eastAsia="zh-CN"/>
        </w:rPr>
        <w:t>周期定律</w:t>
      </w:r>
    </w:p>
    <w:p w14:paraId="257AC2B0" w14:textId="3180598D" w:rsidR="0073512D" w:rsidRDefault="0073512D" w:rsidP="0073512D">
      <w:pPr>
        <w:rPr>
          <w:lang w:eastAsia="zh-CN"/>
        </w:rPr>
      </w:pPr>
      <w:r>
        <w:rPr>
          <w:rFonts w:hint="eastAsia"/>
          <w:lang w:eastAsia="zh-CN"/>
        </w:rPr>
        <w:t>十五</w:t>
      </w:r>
      <w:r w:rsidR="000D3188">
        <w:rPr>
          <w:rFonts w:hint="eastAsia"/>
          <w:lang w:eastAsia="zh-CN"/>
        </w:rPr>
        <w:t>年</w:t>
      </w:r>
      <w:r>
        <w:rPr>
          <w:rFonts w:hint="eastAsia"/>
          <w:lang w:eastAsia="zh-CN"/>
        </w:rPr>
        <w:t>周期定律</w:t>
      </w:r>
      <w:r w:rsidR="000D57CE">
        <w:rPr>
          <w:rFonts w:hint="eastAsia"/>
          <w:lang w:eastAsia="zh-CN"/>
        </w:rPr>
        <w:t>：</w:t>
      </w:r>
      <w:r w:rsidR="000D57CE" w:rsidRPr="000D57CE">
        <w:rPr>
          <w:rFonts w:hint="eastAsia"/>
          <w:lang w:eastAsia="zh-CN"/>
        </w:rPr>
        <w:t>计算模式每隔</w:t>
      </w:r>
      <w:r w:rsidR="000D57CE" w:rsidRPr="000D57CE">
        <w:rPr>
          <w:rFonts w:hint="eastAsia"/>
          <w:lang w:eastAsia="zh-CN"/>
        </w:rPr>
        <w:t>15</w:t>
      </w:r>
      <w:r w:rsidR="000D57CE" w:rsidRPr="000D57CE">
        <w:rPr>
          <w:rFonts w:hint="eastAsia"/>
          <w:lang w:eastAsia="zh-CN"/>
        </w:rPr>
        <w:t>年发生一次变革</w:t>
      </w:r>
    </w:p>
    <w:p w14:paraId="602BED37" w14:textId="2CECE617" w:rsidR="000D57CE" w:rsidRDefault="000D57CE" w:rsidP="0073512D">
      <w:pPr>
        <w:rPr>
          <w:rFonts w:hint="eastAsia"/>
          <w:lang w:eastAsia="zh-CN"/>
        </w:rPr>
      </w:pPr>
      <w:r w:rsidRPr="000D57CE">
        <w:rPr>
          <w:rFonts w:hint="eastAsia"/>
          <w:lang w:eastAsia="zh-CN"/>
        </w:rPr>
        <w:t>摩尔定律：集成电路上可容纳的晶体管数目，约每隔</w:t>
      </w:r>
      <w:r w:rsidRPr="000D57CE">
        <w:rPr>
          <w:rFonts w:hint="eastAsia"/>
          <w:lang w:eastAsia="zh-CN"/>
        </w:rPr>
        <w:t>18</w:t>
      </w:r>
      <w:r w:rsidRPr="000D57CE">
        <w:rPr>
          <w:rFonts w:hint="eastAsia"/>
          <w:lang w:eastAsia="zh-CN"/>
        </w:rPr>
        <w:t>个月便会增加一倍，性能也将提升一倍。</w:t>
      </w:r>
    </w:p>
    <w:p w14:paraId="1D99719A" w14:textId="0B21FAAE" w:rsidR="000D3188" w:rsidRDefault="000D3188" w:rsidP="0073512D">
      <w:pPr>
        <w:rPr>
          <w:lang w:eastAsia="zh-CN"/>
        </w:rPr>
      </w:pPr>
      <w:r>
        <w:rPr>
          <w:noProof/>
        </w:rPr>
        <w:drawing>
          <wp:inline distT="0" distB="0" distL="0" distR="0" wp14:anchorId="69BADEBB" wp14:editId="40FFAD09">
            <wp:extent cx="4709568" cy="2385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9568" cy="2385267"/>
                    </a:xfrm>
                    <a:prstGeom prst="rect">
                      <a:avLst/>
                    </a:prstGeom>
                  </pic:spPr>
                </pic:pic>
              </a:graphicData>
            </a:graphic>
          </wp:inline>
        </w:drawing>
      </w:r>
    </w:p>
    <w:p w14:paraId="319A9D69" w14:textId="078303C3" w:rsidR="000A11E5" w:rsidRDefault="00667D8A" w:rsidP="00194EAE">
      <w:pPr>
        <w:pStyle w:val="2"/>
        <w:rPr>
          <w:lang w:eastAsia="zh-CN"/>
        </w:rPr>
      </w:pPr>
      <w:r>
        <w:rPr>
          <w:rFonts w:hint="eastAsia"/>
          <w:lang w:eastAsia="zh-CN"/>
        </w:rPr>
        <w:t>3</w:t>
      </w:r>
      <w:r>
        <w:rPr>
          <w:rFonts w:hint="eastAsia"/>
          <w:lang w:eastAsia="zh-CN"/>
        </w:rPr>
        <w:t>、软硬件层次</w:t>
      </w:r>
    </w:p>
    <w:p w14:paraId="311D6487" w14:textId="77777777" w:rsidR="00131653" w:rsidRDefault="00131653" w:rsidP="0073512D">
      <w:pPr>
        <w:rPr>
          <w:lang w:eastAsia="zh-CN"/>
        </w:rPr>
      </w:pPr>
      <w:r>
        <w:rPr>
          <w:rFonts w:hint="eastAsia"/>
          <w:lang w:eastAsia="zh-CN"/>
        </w:rPr>
        <w:t>应用软件（</w:t>
      </w:r>
      <w:r>
        <w:rPr>
          <w:rFonts w:hint="eastAsia"/>
          <w:lang w:eastAsia="zh-CN"/>
        </w:rPr>
        <w:t>HLL</w:t>
      </w:r>
      <w:r>
        <w:rPr>
          <w:rFonts w:hint="eastAsia"/>
          <w:lang w:eastAsia="zh-CN"/>
        </w:rPr>
        <w:t>编写）</w:t>
      </w:r>
    </w:p>
    <w:p w14:paraId="22EDA470" w14:textId="77777777" w:rsidR="00131653" w:rsidRDefault="00131653" w:rsidP="0073512D">
      <w:pPr>
        <w:rPr>
          <w:lang w:eastAsia="zh-CN"/>
        </w:rPr>
      </w:pPr>
      <w:r>
        <w:rPr>
          <w:rFonts w:hint="eastAsia"/>
          <w:lang w:eastAsia="zh-CN"/>
        </w:rPr>
        <w:t>系统软件（编译：</w:t>
      </w:r>
      <w:r>
        <w:rPr>
          <w:rFonts w:hint="eastAsia"/>
          <w:lang w:eastAsia="zh-CN"/>
        </w:rPr>
        <w:t>HLL</w:t>
      </w:r>
      <w:r>
        <w:rPr>
          <w:lang w:eastAsia="zh-CN"/>
        </w:rPr>
        <w:sym w:font="Wingdings" w:char="F0E8"/>
      </w:r>
      <w:r>
        <w:rPr>
          <w:rFonts w:hint="eastAsia"/>
          <w:lang w:eastAsia="zh-CN"/>
        </w:rPr>
        <w:t>机器语言；操作系统：处理输入输出、内存管理、任务分配和共享资源）</w:t>
      </w:r>
    </w:p>
    <w:p w14:paraId="4833F574" w14:textId="3C018F92" w:rsidR="00667D8A" w:rsidRDefault="00131653" w:rsidP="0073512D">
      <w:pPr>
        <w:rPr>
          <w:rFonts w:hint="eastAsia"/>
          <w:lang w:eastAsia="zh-CN"/>
        </w:rPr>
      </w:pPr>
      <w:r>
        <w:rPr>
          <w:rFonts w:hint="eastAsia"/>
          <w:lang w:eastAsia="zh-CN"/>
        </w:rPr>
        <w:t>硬件（</w:t>
      </w:r>
      <w:r w:rsidRPr="00131653">
        <w:rPr>
          <w:rFonts w:hint="eastAsia"/>
          <w:lang w:eastAsia="zh-CN"/>
        </w:rPr>
        <w:t>处理器，内存，</w:t>
      </w:r>
      <w:r w:rsidRPr="00131653">
        <w:rPr>
          <w:rFonts w:hint="eastAsia"/>
          <w:lang w:eastAsia="zh-CN"/>
        </w:rPr>
        <w:t>I/O</w:t>
      </w:r>
      <w:r w:rsidRPr="00131653">
        <w:rPr>
          <w:rFonts w:hint="eastAsia"/>
          <w:lang w:eastAsia="zh-CN"/>
        </w:rPr>
        <w:t>控制器</w:t>
      </w:r>
      <w:r>
        <w:rPr>
          <w:rFonts w:hint="eastAsia"/>
          <w:lang w:eastAsia="zh-CN"/>
        </w:rPr>
        <w:t>）</w:t>
      </w:r>
    </w:p>
    <w:p w14:paraId="4B77E8BD" w14:textId="6C19EDAC" w:rsidR="000A11E5" w:rsidRDefault="00AF4000" w:rsidP="0073512D">
      <w:pPr>
        <w:rPr>
          <w:lang w:eastAsia="zh-CN"/>
        </w:rPr>
      </w:pPr>
      <w:r>
        <w:rPr>
          <w:noProof/>
        </w:rPr>
        <w:drawing>
          <wp:inline distT="0" distB="0" distL="0" distR="0" wp14:anchorId="39BFC8FC" wp14:editId="410C9A27">
            <wp:extent cx="3944703" cy="2443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6220" cy="2444420"/>
                    </a:xfrm>
                    <a:prstGeom prst="rect">
                      <a:avLst/>
                    </a:prstGeom>
                  </pic:spPr>
                </pic:pic>
              </a:graphicData>
            </a:graphic>
          </wp:inline>
        </w:drawing>
      </w:r>
    </w:p>
    <w:p w14:paraId="26B70592" w14:textId="6D105B47" w:rsidR="002C3FAA" w:rsidRPr="002C3FAA" w:rsidRDefault="000706E9" w:rsidP="002C3FAA">
      <w:pPr>
        <w:pStyle w:val="2"/>
        <w:rPr>
          <w:rFonts w:hint="eastAsia"/>
          <w:lang w:eastAsia="zh-CN"/>
        </w:rPr>
      </w:pPr>
      <w:r>
        <w:rPr>
          <w:rFonts w:hint="eastAsia"/>
          <w:lang w:eastAsia="zh-CN"/>
        </w:rPr>
        <w:t>4</w:t>
      </w:r>
      <w:r>
        <w:rPr>
          <w:rFonts w:hint="eastAsia"/>
          <w:lang w:eastAsia="zh-CN"/>
        </w:rPr>
        <w:t>、</w:t>
      </w:r>
      <w:r w:rsidR="00AF4000">
        <w:rPr>
          <w:rFonts w:hint="eastAsia"/>
          <w:lang w:eastAsia="zh-CN"/>
        </w:rPr>
        <w:t>指令集系统架构</w:t>
      </w:r>
      <w:r w:rsidR="002C3FAA">
        <w:rPr>
          <w:rFonts w:ascii="Segoe UI Emoji" w:hAnsi="Segoe UI Emoji" w:cs="Segoe UI Emoji" w:hint="eastAsia"/>
          <w:lang w:eastAsia="zh-CN"/>
        </w:rPr>
        <w:t>❗</w:t>
      </w:r>
    </w:p>
    <w:p w14:paraId="6506DB9E" w14:textId="00247EC2" w:rsidR="00AF4000" w:rsidRDefault="000A4308" w:rsidP="00AF4000">
      <w:pPr>
        <w:rPr>
          <w:lang w:eastAsia="zh-CN"/>
        </w:rPr>
      </w:pPr>
      <w:r w:rsidRPr="000A4308">
        <w:rPr>
          <w:rFonts w:hint="eastAsia"/>
          <w:lang w:eastAsia="zh-CN"/>
        </w:rPr>
        <w:t>ISA</w:t>
      </w:r>
      <w:r w:rsidRPr="000A4308">
        <w:rPr>
          <w:rFonts w:hint="eastAsia"/>
          <w:lang w:eastAsia="zh-CN"/>
        </w:rPr>
        <w:t>，或简单的体系结构——</w:t>
      </w:r>
      <w:r w:rsidRPr="002C3FAA">
        <w:rPr>
          <w:rFonts w:hint="eastAsia"/>
          <w:color w:val="FF0000"/>
          <w:lang w:eastAsia="zh-CN"/>
        </w:rPr>
        <w:t>硬件和最低层软件之间的抽象接口</w:t>
      </w:r>
      <w:r w:rsidRPr="000A4308">
        <w:rPr>
          <w:rFonts w:hint="eastAsia"/>
          <w:lang w:eastAsia="zh-CN"/>
        </w:rPr>
        <w:t>，它包含编写机器语言程序所需的所有信息，包括指令、寄存器、内存访问、</w:t>
      </w:r>
      <w:r w:rsidRPr="000A4308">
        <w:rPr>
          <w:rFonts w:hint="eastAsia"/>
          <w:lang w:eastAsia="zh-CN"/>
        </w:rPr>
        <w:t>I/O</w:t>
      </w:r>
      <w:r w:rsidRPr="000A4308">
        <w:rPr>
          <w:rFonts w:hint="eastAsia"/>
          <w:lang w:eastAsia="zh-CN"/>
        </w:rPr>
        <w:t>……</w:t>
      </w:r>
    </w:p>
    <w:p w14:paraId="131F7EC5" w14:textId="677C8266" w:rsidR="007344AE" w:rsidRDefault="007344AE" w:rsidP="00AF4000">
      <w:pPr>
        <w:rPr>
          <w:rFonts w:ascii="Arial" w:hAnsi="Arial" w:cs="Arial"/>
          <w:spacing w:val="15"/>
          <w:sz w:val="23"/>
          <w:szCs w:val="23"/>
          <w:lang w:eastAsia="zh-CN"/>
        </w:rPr>
      </w:pPr>
      <w:r>
        <w:rPr>
          <w:rFonts w:ascii="Arial" w:hAnsi="Arial" w:cs="Arial"/>
          <w:spacing w:val="15"/>
          <w:sz w:val="23"/>
          <w:szCs w:val="23"/>
          <w:lang w:eastAsia="zh-CN"/>
        </w:rPr>
        <w:t>基本指令集</w:t>
      </w:r>
      <w:r>
        <w:rPr>
          <w:rFonts w:ascii="Arial" w:hAnsi="Arial" w:cs="Arial"/>
          <w:spacing w:val="15"/>
          <w:sz w:val="23"/>
          <w:szCs w:val="23"/>
          <w:lang w:eastAsia="zh-CN"/>
        </w:rPr>
        <w:t>(ISA)</w:t>
      </w:r>
      <w:r>
        <w:rPr>
          <w:rFonts w:ascii="Arial" w:hAnsi="Arial" w:cs="Arial"/>
          <w:spacing w:val="15"/>
          <w:sz w:val="23"/>
          <w:szCs w:val="23"/>
          <w:lang w:eastAsia="zh-CN"/>
        </w:rPr>
        <w:t>和操作系统接口的组合称为应用程序二进制接口</w:t>
      </w:r>
      <w:r>
        <w:rPr>
          <w:rFonts w:ascii="Arial" w:hAnsi="Arial" w:cs="Arial"/>
          <w:spacing w:val="15"/>
          <w:sz w:val="23"/>
          <w:szCs w:val="23"/>
          <w:lang w:eastAsia="zh-CN"/>
        </w:rPr>
        <w:t>(ABI)</w:t>
      </w:r>
    </w:p>
    <w:p w14:paraId="2EA37672" w14:textId="1C0C8AF5" w:rsidR="00385DC7" w:rsidRDefault="00385DC7" w:rsidP="00AF4000">
      <w:pPr>
        <w:rPr>
          <w:rFonts w:ascii="Arial" w:hAnsi="Arial" w:cs="Arial"/>
          <w:spacing w:val="15"/>
          <w:sz w:val="23"/>
          <w:szCs w:val="23"/>
          <w:lang w:eastAsia="zh-CN"/>
        </w:rPr>
      </w:pPr>
      <w:r>
        <w:rPr>
          <w:rFonts w:ascii="Arial" w:hAnsi="Arial" w:cs="Arial"/>
          <w:spacing w:val="15"/>
          <w:sz w:val="23"/>
          <w:szCs w:val="23"/>
          <w:lang w:eastAsia="zh-CN"/>
        </w:rPr>
        <w:t>ABI</w:t>
      </w:r>
      <w:r>
        <w:rPr>
          <w:rFonts w:ascii="Arial" w:hAnsi="Arial" w:cs="Arial" w:hint="eastAsia"/>
          <w:spacing w:val="15"/>
          <w:sz w:val="23"/>
          <w:szCs w:val="23"/>
          <w:lang w:eastAsia="zh-CN"/>
        </w:rPr>
        <w:t>，</w:t>
      </w:r>
      <w:r>
        <w:rPr>
          <w:rFonts w:ascii="Arial" w:hAnsi="Arial" w:cs="Arial"/>
          <w:spacing w:val="15"/>
          <w:sz w:val="23"/>
          <w:szCs w:val="23"/>
          <w:lang w:eastAsia="zh-CN"/>
        </w:rPr>
        <w:t>指令集的用户</w:t>
      </w:r>
      <w:r w:rsidR="002D0559">
        <w:rPr>
          <w:rFonts w:ascii="Arial" w:hAnsi="Arial" w:cs="Arial" w:hint="eastAsia"/>
          <w:spacing w:val="15"/>
          <w:sz w:val="23"/>
          <w:szCs w:val="23"/>
          <w:lang w:eastAsia="zh-CN"/>
        </w:rPr>
        <w:t>接口</w:t>
      </w:r>
      <w:r w:rsidR="008F19A7">
        <w:rPr>
          <w:rFonts w:ascii="Arial" w:hAnsi="Arial" w:cs="Arial" w:hint="eastAsia"/>
          <w:spacing w:val="15"/>
          <w:sz w:val="23"/>
          <w:szCs w:val="23"/>
          <w:lang w:eastAsia="zh-CN"/>
        </w:rPr>
        <w:t>+</w:t>
      </w:r>
      <w:r>
        <w:rPr>
          <w:rFonts w:ascii="Arial" w:hAnsi="Arial" w:cs="Arial"/>
          <w:spacing w:val="15"/>
          <w:sz w:val="23"/>
          <w:szCs w:val="23"/>
          <w:lang w:eastAsia="zh-CN"/>
        </w:rPr>
        <w:t>应用程序使用的操作系统接口</w:t>
      </w:r>
      <w:r w:rsidR="008F19A7">
        <w:rPr>
          <w:rFonts w:ascii="Arial" w:hAnsi="Arial" w:cs="Arial" w:hint="eastAsia"/>
          <w:spacing w:val="15"/>
          <w:sz w:val="23"/>
          <w:szCs w:val="23"/>
          <w:lang w:eastAsia="zh-CN"/>
        </w:rPr>
        <w:t>。</w:t>
      </w:r>
      <w:r>
        <w:rPr>
          <w:rFonts w:ascii="Arial" w:hAnsi="Arial" w:cs="Arial"/>
          <w:spacing w:val="15"/>
          <w:sz w:val="23"/>
          <w:szCs w:val="23"/>
          <w:lang w:eastAsia="zh-CN"/>
        </w:rPr>
        <w:t>定义了计算机间二进制可移植性的标准</w:t>
      </w:r>
      <w:r w:rsidR="00D4333D">
        <w:rPr>
          <w:rFonts w:ascii="Arial" w:hAnsi="Arial" w:cs="Arial" w:hint="eastAsia"/>
          <w:spacing w:val="15"/>
          <w:sz w:val="23"/>
          <w:szCs w:val="23"/>
          <w:lang w:eastAsia="zh-CN"/>
        </w:rPr>
        <w:t>，实现二进制代码的兼容性。</w:t>
      </w:r>
    </w:p>
    <w:p w14:paraId="283B9805" w14:textId="1143C871" w:rsidR="00D4333D" w:rsidRDefault="00D4333D" w:rsidP="00AF4000">
      <w:pPr>
        <w:rPr>
          <w:lang w:eastAsia="zh-CN"/>
        </w:rPr>
      </w:pPr>
    </w:p>
    <w:p w14:paraId="706D5B9C" w14:textId="77900C32" w:rsidR="00D4333D" w:rsidRDefault="00D4333D" w:rsidP="00D4333D">
      <w:pPr>
        <w:pStyle w:val="2"/>
        <w:rPr>
          <w:lang w:eastAsia="zh-CN"/>
        </w:rPr>
      </w:pPr>
      <w:r>
        <w:rPr>
          <w:rFonts w:hint="eastAsia"/>
          <w:lang w:eastAsia="zh-CN"/>
        </w:rPr>
        <w:lastRenderedPageBreak/>
        <w:t>5</w:t>
      </w:r>
      <w:r>
        <w:rPr>
          <w:rFonts w:hint="eastAsia"/>
          <w:lang w:eastAsia="zh-CN"/>
        </w:rPr>
        <w:t>、计算机组成</w:t>
      </w:r>
      <w:r w:rsidR="009530C0">
        <w:rPr>
          <w:rFonts w:ascii="Segoe UI Emoji" w:hAnsi="Segoe UI Emoji" w:cs="Segoe UI Emoji" w:hint="eastAsia"/>
          <w:lang w:eastAsia="zh-CN"/>
        </w:rPr>
        <w:t>❗</w:t>
      </w:r>
    </w:p>
    <w:p w14:paraId="1E663F44" w14:textId="2A981233" w:rsidR="002B72DC" w:rsidRDefault="002B72DC" w:rsidP="002B72DC">
      <w:pPr>
        <w:rPr>
          <w:lang w:eastAsia="zh-CN"/>
        </w:rPr>
      </w:pPr>
      <w:r>
        <w:rPr>
          <w:lang w:eastAsia="zh-CN"/>
        </w:rPr>
        <w:t>Input, output, memory, datapath, control</w:t>
      </w:r>
    </w:p>
    <w:p w14:paraId="1B564C9F" w14:textId="655831C6" w:rsidR="008560EF" w:rsidRPr="008560EF" w:rsidRDefault="002B72DC" w:rsidP="002B72DC">
      <w:pPr>
        <w:rPr>
          <w:rFonts w:hint="eastAsia"/>
          <w:lang w:eastAsia="zh-CN"/>
        </w:rPr>
      </w:pPr>
      <w:r>
        <w:rPr>
          <w:lang w:eastAsia="zh-CN"/>
        </w:rPr>
        <w:t>Datapath + Control = Processor</w:t>
      </w:r>
    </w:p>
    <w:p w14:paraId="40190B17" w14:textId="50D37B7F" w:rsidR="00D4333D" w:rsidRDefault="003D42FB" w:rsidP="00D4333D">
      <w:pPr>
        <w:rPr>
          <w:lang w:eastAsia="zh-CN"/>
        </w:rPr>
      </w:pPr>
      <w:r>
        <w:rPr>
          <w:rFonts w:hint="eastAsia"/>
          <w:lang w:eastAsia="zh-CN"/>
        </w:rPr>
        <w:t>I</w:t>
      </w:r>
      <w:r>
        <w:rPr>
          <w:lang w:eastAsia="zh-CN"/>
        </w:rPr>
        <w:t xml:space="preserve">nput/output: </w:t>
      </w:r>
      <w:r w:rsidRPr="003D42FB">
        <w:rPr>
          <w:rFonts w:hint="eastAsia"/>
          <w:lang w:eastAsia="zh-CN"/>
        </w:rPr>
        <w:t>用户界面设备，存储设备，网络适配器</w:t>
      </w:r>
    </w:p>
    <w:p w14:paraId="5C358CEE" w14:textId="6F77EA4E" w:rsidR="00E50B51" w:rsidRDefault="00E50B51" w:rsidP="00E50B51">
      <w:pPr>
        <w:pStyle w:val="2"/>
        <w:rPr>
          <w:lang w:eastAsia="zh-CN"/>
        </w:rPr>
      </w:pPr>
      <w:r>
        <w:rPr>
          <w:rFonts w:hint="eastAsia"/>
          <w:lang w:eastAsia="zh-CN"/>
        </w:rPr>
        <w:t>6</w:t>
      </w:r>
      <w:r>
        <w:rPr>
          <w:rFonts w:hint="eastAsia"/>
          <w:lang w:eastAsia="zh-CN"/>
        </w:rPr>
        <w:t>、功耗墙</w:t>
      </w:r>
    </w:p>
    <w:p w14:paraId="6664A786" w14:textId="1F15C245" w:rsidR="00E50B51" w:rsidRPr="00E50B51" w:rsidRDefault="00E50B51" w:rsidP="00E50B51">
      <w:pPr>
        <w:rPr>
          <w:rFonts w:hint="eastAsia"/>
          <w:lang w:eastAsia="zh-CN"/>
        </w:rPr>
      </w:pPr>
      <w:r>
        <w:rPr>
          <w:noProof/>
        </w:rPr>
        <w:drawing>
          <wp:inline distT="0" distB="0" distL="0" distR="0" wp14:anchorId="20CA8F1D" wp14:editId="5AF93E74">
            <wp:extent cx="6120130" cy="11944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194435"/>
                    </a:xfrm>
                    <a:prstGeom prst="rect">
                      <a:avLst/>
                    </a:prstGeom>
                  </pic:spPr>
                </pic:pic>
              </a:graphicData>
            </a:graphic>
          </wp:inline>
        </w:drawing>
      </w:r>
    </w:p>
    <w:p w14:paraId="62B71BD3" w14:textId="055FA0ED" w:rsidR="00D4333D" w:rsidRDefault="006232E9" w:rsidP="006232E9">
      <w:pPr>
        <w:pStyle w:val="2"/>
        <w:rPr>
          <w:lang w:eastAsia="zh-CN"/>
        </w:rPr>
      </w:pPr>
      <w:r>
        <w:rPr>
          <w:rFonts w:hint="eastAsia"/>
          <w:lang w:eastAsia="zh-CN"/>
        </w:rPr>
        <w:t>7</w:t>
      </w:r>
      <w:r>
        <w:rPr>
          <w:rFonts w:hint="eastAsia"/>
          <w:lang w:eastAsia="zh-CN"/>
        </w:rPr>
        <w:t>、</w:t>
      </w:r>
      <w:r>
        <w:rPr>
          <w:rFonts w:hint="eastAsia"/>
          <w:lang w:eastAsia="zh-CN"/>
        </w:rPr>
        <w:t>CISC</w:t>
      </w:r>
      <w:r>
        <w:rPr>
          <w:rFonts w:hint="eastAsia"/>
          <w:lang w:eastAsia="zh-CN"/>
        </w:rPr>
        <w:t>和</w:t>
      </w:r>
      <w:r>
        <w:rPr>
          <w:rFonts w:hint="eastAsia"/>
          <w:lang w:eastAsia="zh-CN"/>
        </w:rPr>
        <w:t>RISC</w:t>
      </w:r>
    </w:p>
    <w:p w14:paraId="40295E3D" w14:textId="3C64624F" w:rsidR="006232E9" w:rsidRDefault="006232E9" w:rsidP="006232E9">
      <w:pPr>
        <w:rPr>
          <w:lang w:eastAsia="zh-CN"/>
        </w:rPr>
      </w:pPr>
      <w:r>
        <w:rPr>
          <w:rFonts w:hint="eastAsia"/>
          <w:lang w:eastAsia="zh-CN"/>
        </w:rPr>
        <w:t>CISC(Complex Instruction Set Computers</w:t>
      </w:r>
      <w:r>
        <w:rPr>
          <w:rFonts w:hint="eastAsia"/>
          <w:lang w:eastAsia="zh-CN"/>
        </w:rPr>
        <w:t>，复杂指令集计算集</w:t>
      </w:r>
      <w:r>
        <w:rPr>
          <w:rFonts w:hint="eastAsia"/>
          <w:lang w:eastAsia="zh-CN"/>
        </w:rPr>
        <w:t>)</w:t>
      </w:r>
      <w:r>
        <w:rPr>
          <w:rFonts w:hint="eastAsia"/>
          <w:lang w:eastAsia="zh-CN"/>
        </w:rPr>
        <w:t>和</w:t>
      </w:r>
      <w:r>
        <w:rPr>
          <w:rFonts w:hint="eastAsia"/>
          <w:lang w:eastAsia="zh-CN"/>
        </w:rPr>
        <w:t>RISC(Reduced Instruction Set Computers)</w:t>
      </w:r>
      <w:r>
        <w:rPr>
          <w:rFonts w:hint="eastAsia"/>
          <w:lang w:eastAsia="zh-CN"/>
        </w:rPr>
        <w:t>是两大类主流的</w:t>
      </w:r>
      <w:r>
        <w:rPr>
          <w:rFonts w:hint="eastAsia"/>
          <w:lang w:eastAsia="zh-CN"/>
        </w:rPr>
        <w:t>CPU</w:t>
      </w:r>
      <w:r>
        <w:rPr>
          <w:rFonts w:hint="eastAsia"/>
          <w:lang w:eastAsia="zh-CN"/>
        </w:rPr>
        <w:t>指令集类型，其中</w:t>
      </w:r>
      <w:r>
        <w:rPr>
          <w:rFonts w:hint="eastAsia"/>
          <w:lang w:eastAsia="zh-CN"/>
        </w:rPr>
        <w:t>CISC</w:t>
      </w:r>
      <w:r>
        <w:rPr>
          <w:rFonts w:hint="eastAsia"/>
          <w:lang w:eastAsia="zh-CN"/>
        </w:rPr>
        <w:t>以</w:t>
      </w:r>
      <w:r>
        <w:rPr>
          <w:rFonts w:hint="eastAsia"/>
          <w:lang w:eastAsia="zh-CN"/>
        </w:rPr>
        <w:t>Intel</w:t>
      </w:r>
      <w:r>
        <w:rPr>
          <w:rFonts w:hint="eastAsia"/>
          <w:lang w:eastAsia="zh-CN"/>
        </w:rPr>
        <w:t>，</w:t>
      </w:r>
      <w:r>
        <w:rPr>
          <w:rFonts w:hint="eastAsia"/>
          <w:lang w:eastAsia="zh-CN"/>
        </w:rPr>
        <w:t>AMD</w:t>
      </w:r>
      <w:r>
        <w:rPr>
          <w:rFonts w:hint="eastAsia"/>
          <w:lang w:eastAsia="zh-CN"/>
        </w:rPr>
        <w:t>的</w:t>
      </w:r>
      <w:r>
        <w:rPr>
          <w:rFonts w:hint="eastAsia"/>
          <w:lang w:eastAsia="zh-CN"/>
        </w:rPr>
        <w:t>X86 CPU</w:t>
      </w:r>
      <w:r>
        <w:rPr>
          <w:rFonts w:hint="eastAsia"/>
          <w:lang w:eastAsia="zh-CN"/>
        </w:rPr>
        <w:t>为代表，而</w:t>
      </w:r>
      <w:r>
        <w:rPr>
          <w:rFonts w:hint="eastAsia"/>
          <w:lang w:eastAsia="zh-CN"/>
        </w:rPr>
        <w:t>RISC</w:t>
      </w:r>
      <w:r>
        <w:rPr>
          <w:rFonts w:hint="eastAsia"/>
          <w:lang w:eastAsia="zh-CN"/>
        </w:rPr>
        <w:t>以</w:t>
      </w:r>
      <w:r>
        <w:rPr>
          <w:rFonts w:hint="eastAsia"/>
          <w:lang w:eastAsia="zh-CN"/>
        </w:rPr>
        <w:t>ARM</w:t>
      </w:r>
      <w:r>
        <w:rPr>
          <w:rFonts w:hint="eastAsia"/>
          <w:lang w:eastAsia="zh-CN"/>
        </w:rPr>
        <w:t>，</w:t>
      </w:r>
      <w:r>
        <w:rPr>
          <w:rFonts w:hint="eastAsia"/>
          <w:lang w:eastAsia="zh-CN"/>
        </w:rPr>
        <w:t>IBM Power</w:t>
      </w:r>
      <w:r>
        <w:rPr>
          <w:rFonts w:hint="eastAsia"/>
          <w:lang w:eastAsia="zh-CN"/>
        </w:rPr>
        <w:t>为代表。</w:t>
      </w:r>
    </w:p>
    <w:p w14:paraId="721C31F6" w14:textId="2850847F" w:rsidR="00BD3E2B" w:rsidRDefault="00F96FD6" w:rsidP="006232E9">
      <w:pPr>
        <w:rPr>
          <w:lang w:eastAsia="zh-CN"/>
        </w:rPr>
      </w:pPr>
      <w:hyperlink r:id="rId8" w:history="1">
        <w:r w:rsidRPr="00413E45">
          <w:rPr>
            <w:rStyle w:val="a7"/>
            <w:lang w:eastAsia="zh-CN"/>
          </w:rPr>
          <w:t>https://blog.csdn.net/gongxsh00/article/details/81048671</w:t>
        </w:r>
      </w:hyperlink>
    </w:p>
    <w:p w14:paraId="33F7D681" w14:textId="62A00D61" w:rsidR="000300BE" w:rsidRDefault="008028F7" w:rsidP="000300BE">
      <w:pPr>
        <w:pStyle w:val="2"/>
        <w:rPr>
          <w:lang w:eastAsia="zh-CN"/>
        </w:rPr>
      </w:pPr>
      <w:r>
        <w:rPr>
          <w:rFonts w:hint="eastAsia"/>
          <w:lang w:eastAsia="zh-CN"/>
        </w:rPr>
        <w:t>8</w:t>
      </w:r>
      <w:r>
        <w:rPr>
          <w:rFonts w:hint="eastAsia"/>
          <w:lang w:eastAsia="zh-CN"/>
        </w:rPr>
        <w:t>、</w:t>
      </w:r>
      <w:r w:rsidR="000300BE">
        <w:rPr>
          <w:rFonts w:hint="eastAsia"/>
          <w:lang w:eastAsia="zh-CN"/>
        </w:rPr>
        <w:t>单核处理器性能</w:t>
      </w:r>
    </w:p>
    <w:p w14:paraId="4BF319AA" w14:textId="7713F306" w:rsidR="00B502B4" w:rsidRDefault="00B502B4" w:rsidP="00B502B4">
      <w:pPr>
        <w:rPr>
          <w:lang w:eastAsia="zh-CN"/>
        </w:rPr>
      </w:pPr>
      <w:r>
        <w:rPr>
          <w:rFonts w:hint="eastAsia"/>
          <w:lang w:eastAsia="zh-CN"/>
        </w:rPr>
        <w:t>受到功耗、指令集并行、</w:t>
      </w:r>
      <w:r w:rsidR="009D5D86">
        <w:rPr>
          <w:rFonts w:hint="eastAsia"/>
          <w:lang w:eastAsia="zh-CN"/>
        </w:rPr>
        <w:t>内存缺失</w:t>
      </w:r>
      <w:r w:rsidR="00A853A8">
        <w:rPr>
          <w:rFonts w:hint="eastAsia"/>
          <w:lang w:eastAsia="zh-CN"/>
        </w:rPr>
        <w:t>限制</w:t>
      </w:r>
    </w:p>
    <w:p w14:paraId="1838A477" w14:textId="7BEB6CF7" w:rsidR="00F96FD6" w:rsidRDefault="00AA26E9" w:rsidP="006232E9">
      <w:pPr>
        <w:rPr>
          <w:lang w:eastAsia="zh-CN"/>
        </w:rPr>
      </w:pPr>
      <w:r>
        <w:rPr>
          <w:noProof/>
        </w:rPr>
        <w:drawing>
          <wp:inline distT="0" distB="0" distL="0" distR="0" wp14:anchorId="6EFCBFB8" wp14:editId="01032DDE">
            <wp:extent cx="3749866" cy="2616113"/>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5731" cy="2620205"/>
                    </a:xfrm>
                    <a:prstGeom prst="rect">
                      <a:avLst/>
                    </a:prstGeom>
                  </pic:spPr>
                </pic:pic>
              </a:graphicData>
            </a:graphic>
          </wp:inline>
        </w:drawing>
      </w:r>
    </w:p>
    <w:p w14:paraId="2A958991" w14:textId="77777777" w:rsidR="000300BE" w:rsidRPr="00A853A8" w:rsidRDefault="00A853A8" w:rsidP="00A853A8">
      <w:pPr>
        <w:rPr>
          <w:lang w:eastAsia="zh-CN"/>
        </w:rPr>
      </w:pPr>
      <w:r w:rsidRPr="00A853A8">
        <w:rPr>
          <w:lang w:eastAsia="zh-CN"/>
        </w:rPr>
        <w:sym w:font="Wingdings" w:char="F0E8"/>
      </w:r>
      <w:r w:rsidRPr="00A853A8">
        <w:rPr>
          <w:rFonts w:hint="eastAsia"/>
          <w:lang w:eastAsia="zh-CN"/>
        </w:rPr>
        <w:t>多核处理器（更高效）</w:t>
      </w:r>
    </w:p>
    <w:p w14:paraId="1DE32A2E" w14:textId="3AE8938F" w:rsidR="00A853A8" w:rsidRPr="00F96FD6" w:rsidRDefault="00A853A8" w:rsidP="006232E9">
      <w:pPr>
        <w:rPr>
          <w:rFonts w:hint="eastAsia"/>
          <w:lang w:eastAsia="zh-CN"/>
        </w:rPr>
      </w:pPr>
      <w:r>
        <w:rPr>
          <w:noProof/>
        </w:rPr>
        <w:lastRenderedPageBreak/>
        <w:drawing>
          <wp:inline distT="0" distB="0" distL="0" distR="0" wp14:anchorId="077195B1" wp14:editId="00925B7A">
            <wp:extent cx="2686636" cy="19964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1825" cy="2000296"/>
                    </a:xfrm>
                    <a:prstGeom prst="rect">
                      <a:avLst/>
                    </a:prstGeom>
                  </pic:spPr>
                </pic:pic>
              </a:graphicData>
            </a:graphic>
          </wp:inline>
        </w:drawing>
      </w:r>
    </w:p>
    <w:p w14:paraId="5CC7F44C" w14:textId="5DD62294" w:rsidR="00261920" w:rsidRDefault="00E86382" w:rsidP="006232E9">
      <w:pPr>
        <w:rPr>
          <w:rFonts w:hint="eastAsia"/>
          <w:lang w:eastAsia="zh-CN"/>
        </w:rPr>
      </w:pPr>
      <w:r>
        <w:rPr>
          <w:rFonts w:hint="eastAsia"/>
          <w:lang w:eastAsia="zh-CN"/>
        </w:rPr>
        <w:t>功率这个限制因素</w:t>
      </w:r>
      <w:r>
        <w:rPr>
          <w:lang w:eastAsia="zh-CN"/>
        </w:rPr>
        <w:sym w:font="Wingdings" w:char="F0E8"/>
      </w:r>
      <w:r>
        <w:rPr>
          <w:rFonts w:hint="eastAsia"/>
          <w:lang w:eastAsia="zh-CN"/>
        </w:rPr>
        <w:t>使用并行性提高性能</w:t>
      </w:r>
    </w:p>
    <w:p w14:paraId="4E9E3D26" w14:textId="77777777" w:rsidR="001616D3" w:rsidRDefault="001616D3" w:rsidP="006232E9">
      <w:pPr>
        <w:rPr>
          <w:rFonts w:hint="eastAsia"/>
          <w:lang w:eastAsia="zh-CN"/>
        </w:rPr>
      </w:pPr>
    </w:p>
    <w:p w14:paraId="5442370B" w14:textId="2ED371E8" w:rsidR="008028F7" w:rsidRDefault="008028F7" w:rsidP="008028F7">
      <w:pPr>
        <w:pStyle w:val="2"/>
        <w:rPr>
          <w:lang w:eastAsia="zh-CN"/>
        </w:rPr>
      </w:pPr>
      <w:r>
        <w:rPr>
          <w:rFonts w:hint="eastAsia"/>
          <w:lang w:eastAsia="zh-CN"/>
        </w:rPr>
        <w:t>9</w:t>
      </w:r>
      <w:r>
        <w:rPr>
          <w:rFonts w:hint="eastAsia"/>
          <w:lang w:eastAsia="zh-CN"/>
        </w:rPr>
        <w:t>、性能指标</w:t>
      </w:r>
      <w:r w:rsidR="005F3CFC">
        <w:rPr>
          <w:rFonts w:ascii="Segoe UI Emoji" w:hAnsi="Segoe UI Emoji" w:cs="Segoe UI Emoji" w:hint="eastAsia"/>
          <w:lang w:eastAsia="zh-CN"/>
        </w:rPr>
        <w:t>❗</w:t>
      </w:r>
    </w:p>
    <w:p w14:paraId="31860623" w14:textId="1D709E46" w:rsidR="008028F7" w:rsidRDefault="008028F7" w:rsidP="008028F7">
      <w:pPr>
        <w:rPr>
          <w:lang w:eastAsia="zh-CN"/>
        </w:rPr>
      </w:pPr>
      <w:r>
        <w:rPr>
          <w:noProof/>
        </w:rPr>
        <w:drawing>
          <wp:inline distT="0" distB="0" distL="0" distR="0" wp14:anchorId="55E326EB" wp14:editId="4A2AD637">
            <wp:extent cx="6120130" cy="1606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606550"/>
                    </a:xfrm>
                    <a:prstGeom prst="rect">
                      <a:avLst/>
                    </a:prstGeom>
                  </pic:spPr>
                </pic:pic>
              </a:graphicData>
            </a:graphic>
          </wp:inline>
        </w:drawing>
      </w:r>
    </w:p>
    <w:p w14:paraId="05ED3A4C" w14:textId="33FBBC85" w:rsidR="001F151F" w:rsidRDefault="001F151F" w:rsidP="00BF08A0">
      <w:pPr>
        <w:rPr>
          <w:lang w:eastAsia="zh-CN"/>
        </w:rPr>
      </w:pPr>
      <w:r>
        <w:rPr>
          <w:rFonts w:hint="eastAsia"/>
          <w:lang w:eastAsia="zh-CN"/>
        </w:rPr>
        <w:t>性能</w:t>
      </w:r>
      <w:r w:rsidR="00287D1E">
        <w:rPr>
          <w:rFonts w:hint="eastAsia"/>
          <w:lang w:eastAsia="zh-CN"/>
        </w:rPr>
        <w:t>相关</w:t>
      </w:r>
      <w:r w:rsidR="00632D8D">
        <w:rPr>
          <w:rFonts w:hint="eastAsia"/>
          <w:lang w:eastAsia="zh-CN"/>
        </w:rPr>
        <w:t>的</w:t>
      </w:r>
      <w:r w:rsidR="00137E27">
        <w:rPr>
          <w:rFonts w:hint="eastAsia"/>
          <w:lang w:eastAsia="zh-CN"/>
        </w:rPr>
        <w:t>指标</w:t>
      </w:r>
    </w:p>
    <w:p w14:paraId="5DF39E9A" w14:textId="68F8D308" w:rsidR="00F622A0" w:rsidRPr="00BF08A0" w:rsidRDefault="00BF08A0" w:rsidP="00BF08A0">
      <w:pPr>
        <w:rPr>
          <w:rFonts w:hint="eastAsia"/>
          <w:lang w:eastAsia="zh-CN"/>
        </w:rPr>
      </w:pPr>
      <w:r w:rsidRPr="00BF08A0">
        <w:rPr>
          <w:lang w:eastAsia="zh-CN"/>
        </w:rPr>
        <w:t>响应时间</w:t>
      </w:r>
      <w:r w:rsidRPr="00BF08A0">
        <w:rPr>
          <w:rFonts w:hint="eastAsia"/>
          <w:lang w:eastAsia="zh-CN"/>
        </w:rPr>
        <w:t>：一个任务完成需要的</w:t>
      </w:r>
      <w:r w:rsidR="00F622A0">
        <w:rPr>
          <w:rFonts w:hint="eastAsia"/>
          <w:lang w:eastAsia="zh-CN"/>
        </w:rPr>
        <w:t>总</w:t>
      </w:r>
      <w:r w:rsidRPr="00BF08A0">
        <w:rPr>
          <w:rFonts w:hint="eastAsia"/>
          <w:lang w:eastAsia="zh-CN"/>
        </w:rPr>
        <w:t>时间</w:t>
      </w:r>
      <w:r w:rsidR="00F622A0">
        <w:rPr>
          <w:rFonts w:hint="eastAsia"/>
          <w:lang w:eastAsia="zh-CN"/>
        </w:rPr>
        <w:t>（又称墙上时钟时间、消逝时间）</w:t>
      </w:r>
    </w:p>
    <w:p w14:paraId="6BF4C9C6" w14:textId="77777777" w:rsidR="00BF08A0" w:rsidRPr="00BF08A0" w:rsidRDefault="00BF08A0" w:rsidP="00BF08A0">
      <w:pPr>
        <w:rPr>
          <w:lang w:eastAsia="zh-CN"/>
        </w:rPr>
      </w:pPr>
      <w:r w:rsidRPr="00BF08A0">
        <w:rPr>
          <w:lang w:eastAsia="zh-CN"/>
        </w:rPr>
        <w:t>吞吐量</w:t>
      </w:r>
      <w:r w:rsidRPr="00BF08A0">
        <w:rPr>
          <w:rFonts w:hint="eastAsia"/>
          <w:lang w:eastAsia="zh-CN"/>
        </w:rPr>
        <w:t>：单位时间内完成的总工作量</w:t>
      </w:r>
    </w:p>
    <w:p w14:paraId="04749470" w14:textId="48D8908E" w:rsidR="00BF08A0" w:rsidRDefault="00BF08A0" w:rsidP="008028F7">
      <w:pPr>
        <w:rPr>
          <w:lang w:eastAsia="zh-CN"/>
        </w:rPr>
      </w:pPr>
    </w:p>
    <w:p w14:paraId="372E8069" w14:textId="244896B9" w:rsidR="00030E28" w:rsidRDefault="00697769" w:rsidP="008028F7">
      <w:pPr>
        <w:rPr>
          <w:rFonts w:hint="eastAsia"/>
          <w:lang w:eastAsia="zh-CN"/>
        </w:rPr>
      </w:pPr>
      <w:r>
        <w:rPr>
          <w:rFonts w:hint="eastAsia"/>
          <w:lang w:eastAsia="zh-CN"/>
        </w:rPr>
        <w:t>最佳性能</w:t>
      </w:r>
      <w:r w:rsidR="00B32C00">
        <w:rPr>
          <w:rFonts w:hint="eastAsia"/>
          <w:lang w:eastAsia="zh-CN"/>
        </w:rPr>
        <w:t>指标：</w:t>
      </w:r>
      <w:r w:rsidRPr="00697769">
        <w:rPr>
          <w:rFonts w:hint="eastAsia"/>
          <w:lang w:eastAsia="zh-CN"/>
        </w:rPr>
        <w:t>响应时间</w:t>
      </w:r>
    </w:p>
    <w:p w14:paraId="478CE010" w14:textId="027CA8A6" w:rsidR="00F622A0" w:rsidRPr="00BF08A0" w:rsidRDefault="00BF08A0" w:rsidP="008028F7">
      <w:pPr>
        <w:rPr>
          <w:rFonts w:hint="eastAsia"/>
          <w:lang w:eastAsia="zh-CN"/>
        </w:rPr>
      </w:pPr>
      <w:r>
        <w:rPr>
          <w:rFonts w:hint="eastAsia"/>
          <w:lang w:eastAsia="zh-CN"/>
        </w:rPr>
        <w:t>性能</w:t>
      </w:r>
      <w:r w:rsidR="00B32C00">
        <w:rPr>
          <w:rFonts w:hint="eastAsia"/>
          <w:lang w:eastAsia="zh-CN"/>
        </w:rPr>
        <w:t xml:space="preserve"> </w:t>
      </w:r>
      <w:r w:rsidR="00B32C00">
        <w:rPr>
          <w:lang w:eastAsia="zh-CN"/>
        </w:rPr>
        <w:t>= 1</w:t>
      </w:r>
      <w:r w:rsidR="00B32C00">
        <w:rPr>
          <w:rFonts w:hint="eastAsia"/>
          <w:lang w:eastAsia="zh-CN"/>
        </w:rPr>
        <w:t>/</w:t>
      </w:r>
      <w:r w:rsidR="00A60033">
        <w:rPr>
          <w:rFonts w:hint="eastAsia"/>
          <w:lang w:eastAsia="zh-CN"/>
        </w:rPr>
        <w:t>响应</w:t>
      </w:r>
      <w:r w:rsidR="00B32C00">
        <w:rPr>
          <w:rFonts w:hint="eastAsia"/>
          <w:lang w:eastAsia="zh-CN"/>
        </w:rPr>
        <w:t>时间</w:t>
      </w:r>
    </w:p>
    <w:p w14:paraId="50CCAAA3" w14:textId="035E8BD3" w:rsidR="00BF08A0" w:rsidRDefault="000B76BC" w:rsidP="008028F7">
      <w:pPr>
        <w:rPr>
          <w:lang w:eastAsia="zh-CN"/>
        </w:rPr>
      </w:pPr>
      <w:r>
        <w:rPr>
          <w:noProof/>
        </w:rPr>
        <w:drawing>
          <wp:inline distT="0" distB="0" distL="0" distR="0" wp14:anchorId="71DF17D0" wp14:editId="16A1735D">
            <wp:extent cx="4854361" cy="9144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361" cy="914479"/>
                    </a:xfrm>
                    <a:prstGeom prst="rect">
                      <a:avLst/>
                    </a:prstGeom>
                  </pic:spPr>
                </pic:pic>
              </a:graphicData>
            </a:graphic>
          </wp:inline>
        </w:drawing>
      </w:r>
    </w:p>
    <w:p w14:paraId="5D26D4E0" w14:textId="563D8CE7" w:rsidR="00F622A0" w:rsidRDefault="00F622A0" w:rsidP="008028F7">
      <w:pPr>
        <w:rPr>
          <w:lang w:eastAsia="zh-CN"/>
        </w:rPr>
      </w:pPr>
      <w:r>
        <w:rPr>
          <w:rFonts w:hint="eastAsia"/>
          <w:lang w:eastAsia="zh-CN"/>
        </w:rPr>
        <w:t>CPU</w:t>
      </w:r>
      <w:r>
        <w:rPr>
          <w:rFonts w:hint="eastAsia"/>
          <w:lang w:eastAsia="zh-CN"/>
        </w:rPr>
        <w:t>时间：</w:t>
      </w:r>
      <w:r w:rsidR="00DA1B2B">
        <w:rPr>
          <w:rFonts w:hint="eastAsia"/>
          <w:lang w:eastAsia="zh-CN"/>
        </w:rPr>
        <w:t>只包括</w:t>
      </w:r>
      <w:r w:rsidR="00DA1B2B">
        <w:rPr>
          <w:rFonts w:hint="eastAsia"/>
          <w:lang w:eastAsia="zh-CN"/>
        </w:rPr>
        <w:t>CPU</w:t>
      </w:r>
      <w:r w:rsidR="00DA1B2B">
        <w:rPr>
          <w:rFonts w:hint="eastAsia"/>
          <w:lang w:eastAsia="zh-CN"/>
        </w:rPr>
        <w:t>上花费的时间</w:t>
      </w:r>
    </w:p>
    <w:p w14:paraId="125357F5" w14:textId="1626699B" w:rsidR="00DA1B2B" w:rsidRDefault="003D3257" w:rsidP="008028F7">
      <w:pPr>
        <w:rPr>
          <w:rFonts w:hint="eastAsia"/>
          <w:lang w:eastAsia="zh-CN"/>
        </w:rPr>
      </w:pPr>
      <w:r>
        <w:rPr>
          <w:noProof/>
        </w:rPr>
        <w:drawing>
          <wp:inline distT="0" distB="0" distL="0" distR="0" wp14:anchorId="5AAE0CA4" wp14:editId="281B878A">
            <wp:extent cx="6120130" cy="12134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213485"/>
                    </a:xfrm>
                    <a:prstGeom prst="rect">
                      <a:avLst/>
                    </a:prstGeom>
                  </pic:spPr>
                </pic:pic>
              </a:graphicData>
            </a:graphic>
          </wp:inline>
        </w:drawing>
      </w:r>
    </w:p>
    <w:p w14:paraId="5B85E79A" w14:textId="4649CA00" w:rsidR="00F622A0" w:rsidRDefault="00E44872" w:rsidP="008028F7">
      <w:pPr>
        <w:rPr>
          <w:lang w:eastAsia="zh-CN"/>
        </w:rPr>
      </w:pPr>
      <w:r>
        <w:rPr>
          <w:rFonts w:hint="eastAsia"/>
          <w:lang w:eastAsia="zh-CN"/>
        </w:rPr>
        <w:t>性能提高在于：</w:t>
      </w:r>
      <w:r w:rsidR="00B456B6">
        <w:rPr>
          <w:rFonts w:hint="eastAsia"/>
          <w:lang w:eastAsia="zh-CN"/>
        </w:rPr>
        <w:t>提高</w:t>
      </w:r>
      <w:r w:rsidR="00B456B6">
        <w:rPr>
          <w:rFonts w:hint="eastAsia"/>
          <w:lang w:eastAsia="zh-CN"/>
        </w:rPr>
        <w:t>CR</w:t>
      </w:r>
      <w:r>
        <w:rPr>
          <w:rFonts w:hint="eastAsia"/>
          <w:lang w:eastAsia="zh-CN"/>
        </w:rPr>
        <w:t>，</w:t>
      </w:r>
      <w:r w:rsidR="00B456B6">
        <w:rPr>
          <w:rFonts w:hint="eastAsia"/>
          <w:lang w:eastAsia="zh-CN"/>
        </w:rPr>
        <w:t>减少</w:t>
      </w:r>
      <w:r w:rsidR="00B456B6">
        <w:rPr>
          <w:rFonts w:hint="eastAsia"/>
          <w:lang w:eastAsia="zh-CN"/>
        </w:rPr>
        <w:t>CC</w:t>
      </w:r>
    </w:p>
    <w:p w14:paraId="17D74AFA" w14:textId="3FBAA6E0" w:rsidR="00D713A1" w:rsidRDefault="00D713A1" w:rsidP="008028F7">
      <w:pPr>
        <w:rPr>
          <w:lang w:eastAsia="zh-CN"/>
        </w:rPr>
      </w:pPr>
      <w:r>
        <w:rPr>
          <w:noProof/>
        </w:rPr>
        <w:lastRenderedPageBreak/>
        <w:drawing>
          <wp:inline distT="0" distB="0" distL="0" distR="0" wp14:anchorId="67EB4089" wp14:editId="6411CD93">
            <wp:extent cx="3893752" cy="10261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2695" cy="1028517"/>
                    </a:xfrm>
                    <a:prstGeom prst="rect">
                      <a:avLst/>
                    </a:prstGeom>
                  </pic:spPr>
                </pic:pic>
              </a:graphicData>
            </a:graphic>
          </wp:inline>
        </w:drawing>
      </w:r>
    </w:p>
    <w:p w14:paraId="76A0B8C3" w14:textId="55D02942" w:rsidR="00D713A1" w:rsidRDefault="00D713A1" w:rsidP="008028F7">
      <w:pPr>
        <w:rPr>
          <w:lang w:eastAsia="zh-CN"/>
        </w:rPr>
      </w:pPr>
      <w:r>
        <w:rPr>
          <w:rFonts w:hint="eastAsia"/>
          <w:lang w:eastAsia="zh-CN"/>
        </w:rPr>
        <w:t>多指令计算</w:t>
      </w:r>
    </w:p>
    <w:p w14:paraId="2DCBB819" w14:textId="5ADF83E5" w:rsidR="00D713A1" w:rsidRDefault="00D713A1" w:rsidP="008028F7">
      <w:pPr>
        <w:rPr>
          <w:rFonts w:hint="eastAsia"/>
          <w:lang w:eastAsia="zh-CN"/>
        </w:rPr>
      </w:pPr>
      <w:r>
        <w:rPr>
          <w:noProof/>
        </w:rPr>
        <w:drawing>
          <wp:inline distT="0" distB="0" distL="0" distR="0" wp14:anchorId="4BD3E03A" wp14:editId="151D9DBE">
            <wp:extent cx="3088640" cy="178046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64"/>
                    <a:stretch/>
                  </pic:blipFill>
                  <pic:spPr bwMode="auto">
                    <a:xfrm>
                      <a:off x="0" y="0"/>
                      <a:ext cx="3094177" cy="1783660"/>
                    </a:xfrm>
                    <a:prstGeom prst="rect">
                      <a:avLst/>
                    </a:prstGeom>
                    <a:ln>
                      <a:noFill/>
                    </a:ln>
                    <a:extLst>
                      <a:ext uri="{53640926-AAD7-44D8-BBD7-CCE9431645EC}">
                        <a14:shadowObscured xmlns:a14="http://schemas.microsoft.com/office/drawing/2010/main"/>
                      </a:ext>
                    </a:extLst>
                  </pic:spPr>
                </pic:pic>
              </a:graphicData>
            </a:graphic>
          </wp:inline>
        </w:drawing>
      </w:r>
    </w:p>
    <w:p w14:paraId="60283F7B" w14:textId="12587E43" w:rsidR="00D713A1" w:rsidRDefault="00ED68A9" w:rsidP="008028F7">
      <w:pPr>
        <w:rPr>
          <w:lang w:eastAsia="zh-CN"/>
        </w:rPr>
      </w:pPr>
      <w:r>
        <w:rPr>
          <w:rFonts w:hint="eastAsia"/>
          <w:lang w:eastAsia="zh-CN"/>
        </w:rPr>
        <w:t>计算汇总</w:t>
      </w:r>
    </w:p>
    <w:p w14:paraId="67F08756" w14:textId="45839D41" w:rsidR="00ED68A9" w:rsidRPr="008028F7" w:rsidRDefault="00ED68A9" w:rsidP="008028F7">
      <w:pPr>
        <w:rPr>
          <w:rFonts w:hint="eastAsia"/>
          <w:lang w:eastAsia="zh-CN"/>
        </w:rPr>
      </w:pPr>
      <w:r>
        <w:rPr>
          <w:noProof/>
        </w:rPr>
        <w:drawing>
          <wp:inline distT="0" distB="0" distL="0" distR="0" wp14:anchorId="6534A446" wp14:editId="6764E138">
            <wp:extent cx="6120130" cy="7118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711835"/>
                    </a:xfrm>
                    <a:prstGeom prst="rect">
                      <a:avLst/>
                    </a:prstGeom>
                  </pic:spPr>
                </pic:pic>
              </a:graphicData>
            </a:graphic>
          </wp:inline>
        </w:drawing>
      </w:r>
    </w:p>
    <w:p w14:paraId="2BC364D5" w14:textId="0A91A6E7" w:rsidR="00AF4000" w:rsidRDefault="00DB53A1" w:rsidP="00AF4000">
      <w:pPr>
        <w:pStyle w:val="2"/>
        <w:rPr>
          <w:lang w:eastAsia="zh-CN"/>
        </w:rPr>
      </w:pPr>
      <w:r>
        <w:rPr>
          <w:rFonts w:hint="eastAsia"/>
          <w:lang w:eastAsia="zh-CN"/>
        </w:rPr>
        <w:t>1</w:t>
      </w:r>
      <w:r>
        <w:rPr>
          <w:lang w:eastAsia="zh-CN"/>
        </w:rPr>
        <w:t>0</w:t>
      </w:r>
      <w:r>
        <w:rPr>
          <w:rFonts w:hint="eastAsia"/>
          <w:lang w:eastAsia="zh-CN"/>
        </w:rPr>
        <w:t>、工作负载和评测基准</w:t>
      </w:r>
    </w:p>
    <w:p w14:paraId="10BCB08E" w14:textId="0A89EE11" w:rsidR="00DB53A1" w:rsidRDefault="002B4F2A" w:rsidP="00DB53A1">
      <w:pPr>
        <w:rPr>
          <w:lang w:eastAsia="zh-CN"/>
        </w:rPr>
      </w:pPr>
      <w:r w:rsidRPr="002B4F2A">
        <w:rPr>
          <w:rFonts w:hint="eastAsia"/>
          <w:lang w:eastAsia="zh-CN"/>
        </w:rPr>
        <w:t>基准</w:t>
      </w:r>
      <w:r w:rsidR="00530BEC">
        <w:rPr>
          <w:rFonts w:hint="eastAsia"/>
          <w:lang w:eastAsia="zh-CN"/>
        </w:rPr>
        <w:t>：</w:t>
      </w:r>
      <w:r w:rsidRPr="002B4F2A">
        <w:rPr>
          <w:rFonts w:hint="eastAsia"/>
          <w:lang w:eastAsia="zh-CN"/>
        </w:rPr>
        <w:t>一组形成“工作负载”的程序，专门用来衡量性能</w:t>
      </w:r>
      <w:r>
        <w:rPr>
          <w:rFonts w:hint="eastAsia"/>
          <w:lang w:eastAsia="zh-CN"/>
        </w:rPr>
        <w:t>。常见有</w:t>
      </w:r>
      <w:r w:rsidRPr="002B4F2A">
        <w:rPr>
          <w:lang w:eastAsia="zh-CN"/>
        </w:rPr>
        <w:t>SPEC(</w:t>
      </w:r>
      <w:r w:rsidR="00A07649" w:rsidRPr="00A07649">
        <w:rPr>
          <w:lang w:eastAsia="zh-CN"/>
        </w:rPr>
        <w:t>System Performance Evaluation Cooperative</w:t>
      </w:r>
      <w:r w:rsidRPr="002B4F2A">
        <w:rPr>
          <w:lang w:eastAsia="zh-CN"/>
        </w:rPr>
        <w:t>)</w:t>
      </w:r>
      <w:r w:rsidR="00D56A26">
        <w:rPr>
          <w:rFonts w:hint="eastAsia"/>
          <w:lang w:eastAsia="zh-CN"/>
        </w:rPr>
        <w:t>——</w:t>
      </w:r>
      <w:r w:rsidR="00D56A26" w:rsidRPr="00D56A26">
        <w:rPr>
          <w:lang w:eastAsia="zh-CN"/>
        </w:rPr>
        <w:t>不同工作负载级别下的服务器功耗</w:t>
      </w:r>
      <w:r w:rsidR="00530BEC">
        <w:rPr>
          <w:rFonts w:hint="eastAsia"/>
          <w:lang w:eastAsia="zh-CN"/>
        </w:rPr>
        <w:t>。</w:t>
      </w:r>
    </w:p>
    <w:p w14:paraId="77F492C9" w14:textId="77777777" w:rsidR="00ED1044" w:rsidRDefault="00C26FF9" w:rsidP="00DB53A1">
      <w:pPr>
        <w:rPr>
          <w:lang w:eastAsia="zh-CN"/>
        </w:rPr>
      </w:pPr>
      <w:r>
        <w:rPr>
          <w:rFonts w:hint="eastAsia"/>
          <w:lang w:eastAsia="zh-CN"/>
        </w:rPr>
        <w:t>绩效</w:t>
      </w:r>
      <w:r w:rsidR="00066502">
        <w:rPr>
          <w:rFonts w:hint="eastAsia"/>
          <w:lang w:eastAsia="zh-CN"/>
        </w:rPr>
        <w:t>评价</w:t>
      </w:r>
      <w:r w:rsidR="00ED1044">
        <w:rPr>
          <w:rFonts w:hint="eastAsia"/>
          <w:lang w:eastAsia="zh-CN"/>
        </w:rPr>
        <w:t>：</w:t>
      </w:r>
    </w:p>
    <w:p w14:paraId="2A1EADC6" w14:textId="7281C878" w:rsidR="00DB53A1" w:rsidRDefault="00ED1044" w:rsidP="00DB53A1">
      <w:pPr>
        <w:rPr>
          <w:lang w:eastAsia="zh-CN"/>
        </w:rPr>
      </w:pPr>
      <w:r>
        <w:rPr>
          <w:rFonts w:hint="eastAsia"/>
          <w:lang w:eastAsia="zh-CN"/>
        </w:rPr>
        <w:t>（几何平均值）</w:t>
      </w:r>
    </w:p>
    <w:p w14:paraId="0B050EA2" w14:textId="1D24C0D4" w:rsidR="00C26FF9" w:rsidRDefault="00ED1044" w:rsidP="00DB53A1">
      <w:pPr>
        <w:rPr>
          <w:lang w:eastAsia="zh-CN"/>
        </w:rPr>
      </w:pPr>
      <w:r>
        <w:rPr>
          <w:noProof/>
        </w:rPr>
        <w:drawing>
          <wp:inline distT="0" distB="0" distL="0" distR="0" wp14:anchorId="7E5CEB5E" wp14:editId="4DBE6B3C">
            <wp:extent cx="3657917" cy="105165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917" cy="1051651"/>
                    </a:xfrm>
                    <a:prstGeom prst="rect">
                      <a:avLst/>
                    </a:prstGeom>
                  </pic:spPr>
                </pic:pic>
              </a:graphicData>
            </a:graphic>
          </wp:inline>
        </w:drawing>
      </w:r>
    </w:p>
    <w:p w14:paraId="3F385ADF" w14:textId="77777777" w:rsidR="006857ED" w:rsidRDefault="00ED1044" w:rsidP="00DB53A1">
      <w:pPr>
        <w:rPr>
          <w:lang w:eastAsia="zh-CN"/>
        </w:rPr>
      </w:pPr>
      <w:r w:rsidRPr="00ED1044">
        <w:rPr>
          <w:lang w:eastAsia="zh-CN"/>
        </w:rPr>
        <w:t>报告性能测量的指导原则</w:t>
      </w:r>
      <w:r w:rsidR="006857ED">
        <w:rPr>
          <w:rFonts w:hint="eastAsia"/>
          <w:lang w:eastAsia="zh-CN"/>
        </w:rPr>
        <w:t>：</w:t>
      </w:r>
      <w:r w:rsidRPr="00ED1044">
        <w:rPr>
          <w:lang w:eastAsia="zh-CN"/>
        </w:rPr>
        <w:t>可再现性</w:t>
      </w:r>
    </w:p>
    <w:p w14:paraId="26064B4D" w14:textId="0CC2971A" w:rsidR="00ED1044" w:rsidRDefault="00F55848" w:rsidP="00DB53A1">
      <w:pPr>
        <w:rPr>
          <w:lang w:eastAsia="zh-CN"/>
        </w:rPr>
      </w:pPr>
      <w:r>
        <w:rPr>
          <w:rFonts w:hint="eastAsia"/>
          <w:lang w:eastAsia="zh-CN"/>
        </w:rPr>
        <w:t>需要</w:t>
      </w:r>
      <w:r w:rsidR="00ED1044" w:rsidRPr="00ED1044">
        <w:rPr>
          <w:lang w:eastAsia="zh-CN"/>
        </w:rPr>
        <w:t>列出另一个实验者复制实验需要的所有东西</w:t>
      </w:r>
      <w:r w:rsidR="00ED1044" w:rsidRPr="00ED1044">
        <w:rPr>
          <w:lang w:eastAsia="zh-CN"/>
        </w:rPr>
        <w:t>(</w:t>
      </w:r>
      <w:r w:rsidR="00ED1044" w:rsidRPr="00ED1044">
        <w:rPr>
          <w:lang w:eastAsia="zh-CN"/>
        </w:rPr>
        <w:t>操作系统的版本、编译器设置、使用的输入集、特定的计算机配置</w:t>
      </w:r>
      <w:r w:rsidR="00ED1044" w:rsidRPr="00ED1044">
        <w:rPr>
          <w:lang w:eastAsia="zh-CN"/>
        </w:rPr>
        <w:t>(</w:t>
      </w:r>
      <w:r w:rsidR="00ED1044" w:rsidRPr="00ED1044">
        <w:rPr>
          <w:lang w:eastAsia="zh-CN"/>
        </w:rPr>
        <w:t>时钟速率、缓存大小和速度、内存大小和速度等</w:t>
      </w:r>
      <w:r w:rsidR="00ED1044" w:rsidRPr="00ED1044">
        <w:rPr>
          <w:lang w:eastAsia="zh-CN"/>
        </w:rPr>
        <w:t>))</w:t>
      </w:r>
    </w:p>
    <w:p w14:paraId="0377C05D" w14:textId="06F75A06" w:rsidR="00ED1044" w:rsidRDefault="00931EC5" w:rsidP="00A86643">
      <w:pPr>
        <w:pStyle w:val="2"/>
        <w:rPr>
          <w:lang w:eastAsia="zh-CN"/>
        </w:rPr>
      </w:pPr>
      <w:r>
        <w:rPr>
          <w:rFonts w:hint="eastAsia"/>
          <w:lang w:eastAsia="zh-CN"/>
        </w:rPr>
        <w:t>1</w:t>
      </w:r>
      <w:r>
        <w:rPr>
          <w:lang w:eastAsia="zh-CN"/>
        </w:rPr>
        <w:t>1</w:t>
      </w:r>
      <w:r>
        <w:rPr>
          <w:rFonts w:hint="eastAsia"/>
          <w:lang w:eastAsia="zh-CN"/>
        </w:rPr>
        <w:t>、</w:t>
      </w:r>
      <w:r w:rsidR="00A86643">
        <w:rPr>
          <w:rFonts w:hint="eastAsia"/>
          <w:lang w:eastAsia="zh-CN"/>
        </w:rPr>
        <w:t>阿姆达尔定律</w:t>
      </w:r>
    </w:p>
    <w:p w14:paraId="39BD6A8B" w14:textId="27BAADAF" w:rsidR="00A86643" w:rsidRPr="00A86643" w:rsidRDefault="00D4117D" w:rsidP="00A86643">
      <w:pPr>
        <w:rPr>
          <w:rFonts w:hint="eastAsia"/>
          <w:lang w:eastAsia="zh-CN"/>
        </w:rPr>
      </w:pPr>
      <w:r w:rsidRPr="00D4117D">
        <w:rPr>
          <w:lang w:eastAsia="zh-CN"/>
        </w:rPr>
        <w:t>阐述了「对于特定改进的性能提升可能由所使用的改进特征的数量所限制」的规则，它是「收</w:t>
      </w:r>
      <w:r w:rsidRPr="00D4117D">
        <w:rPr>
          <w:lang w:eastAsia="zh-CN"/>
        </w:rPr>
        <w:t xml:space="preserve"> </w:t>
      </w:r>
      <w:r w:rsidRPr="00D4117D">
        <w:rPr>
          <w:lang w:eastAsia="zh-CN"/>
        </w:rPr>
        <w:t>益递减定律」的量化版本。改进后的执行时间</w:t>
      </w:r>
      <w:r w:rsidRPr="00D4117D">
        <w:rPr>
          <w:lang w:eastAsia="zh-CN"/>
        </w:rPr>
        <w:t xml:space="preserve"> = </w:t>
      </w:r>
      <w:r w:rsidRPr="00D4117D">
        <w:rPr>
          <w:lang w:eastAsia="zh-CN"/>
        </w:rPr>
        <w:t>受改进影响的执行时间</w:t>
      </w:r>
      <w:r w:rsidRPr="00D4117D">
        <w:rPr>
          <w:lang w:eastAsia="zh-CN"/>
        </w:rPr>
        <w:t>/</w:t>
      </w:r>
      <w:r w:rsidRPr="00D4117D">
        <w:rPr>
          <w:lang w:eastAsia="zh-CN"/>
        </w:rPr>
        <w:t>改进量</w:t>
      </w:r>
      <w:r w:rsidRPr="00D4117D">
        <w:rPr>
          <w:lang w:eastAsia="zh-CN"/>
        </w:rPr>
        <w:t xml:space="preserve"> + </w:t>
      </w:r>
      <w:r w:rsidRPr="00D4117D">
        <w:rPr>
          <w:lang w:eastAsia="zh-CN"/>
        </w:rPr>
        <w:t>不受影响的执行时间。</w:t>
      </w:r>
    </w:p>
    <w:p w14:paraId="0C62C6A6" w14:textId="22228EE8" w:rsidR="00A86643" w:rsidRDefault="00D4117D" w:rsidP="00DB53A1">
      <w:pPr>
        <w:rPr>
          <w:lang w:eastAsia="zh-CN"/>
        </w:rPr>
      </w:pPr>
      <w:r>
        <w:rPr>
          <w:noProof/>
        </w:rPr>
        <w:drawing>
          <wp:inline distT="0" distB="0" distL="0" distR="0" wp14:anchorId="748114F9" wp14:editId="170E7EC8">
            <wp:extent cx="4381880" cy="68585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1880" cy="685859"/>
                    </a:xfrm>
                    <a:prstGeom prst="rect">
                      <a:avLst/>
                    </a:prstGeom>
                  </pic:spPr>
                </pic:pic>
              </a:graphicData>
            </a:graphic>
          </wp:inline>
        </w:drawing>
      </w:r>
    </w:p>
    <w:p w14:paraId="22D1225D" w14:textId="1B4BE2DF" w:rsidR="00D4117D" w:rsidRDefault="00D4117D" w:rsidP="00DB53A1">
      <w:pPr>
        <w:rPr>
          <w:lang w:eastAsia="zh-CN"/>
        </w:rPr>
      </w:pPr>
      <w:r>
        <w:rPr>
          <w:rFonts w:hint="eastAsia"/>
          <w:lang w:eastAsia="zh-CN"/>
        </w:rPr>
        <w:t>重要例题</w:t>
      </w:r>
    </w:p>
    <w:p w14:paraId="494B50EA" w14:textId="580613DE" w:rsidR="00D4117D" w:rsidRDefault="00D4117D" w:rsidP="00DB53A1">
      <w:pPr>
        <w:rPr>
          <w:rFonts w:hint="eastAsia"/>
          <w:lang w:eastAsia="zh-CN"/>
        </w:rPr>
      </w:pPr>
      <w:r>
        <w:rPr>
          <w:noProof/>
        </w:rPr>
        <w:lastRenderedPageBreak/>
        <w:drawing>
          <wp:inline distT="0" distB="0" distL="0" distR="0" wp14:anchorId="7C350A94" wp14:editId="6B740E93">
            <wp:extent cx="3641536" cy="2362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4176" cy="2363913"/>
                    </a:xfrm>
                    <a:prstGeom prst="rect">
                      <a:avLst/>
                    </a:prstGeom>
                  </pic:spPr>
                </pic:pic>
              </a:graphicData>
            </a:graphic>
          </wp:inline>
        </w:drawing>
      </w:r>
    </w:p>
    <w:p w14:paraId="65E347CA" w14:textId="6DEB7B70" w:rsidR="00D4117D" w:rsidRDefault="00EC3CB8" w:rsidP="00EC3CB8">
      <w:pPr>
        <w:pStyle w:val="2"/>
        <w:rPr>
          <w:lang w:eastAsia="zh-CN"/>
        </w:rPr>
      </w:pPr>
      <w:r>
        <w:rPr>
          <w:rFonts w:hint="eastAsia"/>
          <w:lang w:eastAsia="zh-CN"/>
        </w:rPr>
        <w:t>1</w:t>
      </w:r>
      <w:r>
        <w:rPr>
          <w:lang w:eastAsia="zh-CN"/>
        </w:rPr>
        <w:t>2</w:t>
      </w:r>
      <w:r>
        <w:rPr>
          <w:rFonts w:hint="eastAsia"/>
          <w:lang w:eastAsia="zh-CN"/>
        </w:rPr>
        <w:t>、</w:t>
      </w:r>
      <w:r w:rsidRPr="00EC3CB8">
        <w:rPr>
          <w:lang w:eastAsia="zh-CN"/>
        </w:rPr>
        <w:t xml:space="preserve">MIPS: </w:t>
      </w:r>
      <w:r w:rsidR="00997D9D">
        <w:rPr>
          <w:rFonts w:hint="eastAsia"/>
          <w:lang w:eastAsia="zh-CN"/>
        </w:rPr>
        <w:t>每秒</w:t>
      </w:r>
      <w:r w:rsidR="004562A6">
        <w:rPr>
          <w:rFonts w:hint="eastAsia"/>
          <w:lang w:eastAsia="zh-CN"/>
        </w:rPr>
        <w:t>百万条</w:t>
      </w:r>
      <w:r w:rsidR="00997D9D">
        <w:rPr>
          <w:rFonts w:hint="eastAsia"/>
          <w:lang w:eastAsia="zh-CN"/>
        </w:rPr>
        <w:t>指令</w:t>
      </w:r>
    </w:p>
    <w:p w14:paraId="4617E4C1" w14:textId="514D36B6" w:rsidR="003C194D" w:rsidRDefault="003C194D" w:rsidP="00DB53A1">
      <w:pPr>
        <w:rPr>
          <w:lang w:eastAsia="zh-CN"/>
        </w:rPr>
      </w:pPr>
      <w:r>
        <w:rPr>
          <w:rFonts w:hint="eastAsia"/>
          <w:lang w:eastAsia="zh-CN"/>
        </w:rPr>
        <w:t>不能作为评价指标</w:t>
      </w:r>
    </w:p>
    <w:p w14:paraId="17F6C917" w14:textId="79A61CB6" w:rsidR="00EC3CB8" w:rsidRDefault="00723F09" w:rsidP="00DB53A1">
      <w:pPr>
        <w:rPr>
          <w:lang w:eastAsia="zh-CN"/>
        </w:rPr>
      </w:pPr>
      <w:r>
        <w:rPr>
          <w:rFonts w:hint="eastAsia"/>
          <w:lang w:eastAsia="zh-CN"/>
        </w:rPr>
        <w:t>1</w:t>
      </w:r>
      <w:r>
        <w:rPr>
          <w:rFonts w:hint="eastAsia"/>
          <w:lang w:eastAsia="zh-CN"/>
        </w:rPr>
        <w:t>）没有</w:t>
      </w:r>
      <w:r w:rsidR="008D199D">
        <w:rPr>
          <w:rFonts w:hint="eastAsia"/>
          <w:lang w:eastAsia="zh-CN"/>
        </w:rPr>
        <w:t>考虑不同指令的复杂度</w:t>
      </w:r>
      <w:r w:rsidR="006A29A4">
        <w:rPr>
          <w:rFonts w:hint="eastAsia"/>
          <w:lang w:eastAsia="zh-CN"/>
        </w:rPr>
        <w:t>差异，且不同的指令集对于同一个程序可能有不同的指令计数</w:t>
      </w:r>
    </w:p>
    <w:p w14:paraId="74A85DDC" w14:textId="26642EAB" w:rsidR="006A29A4" w:rsidRDefault="006A29A4" w:rsidP="00DB53A1">
      <w:pPr>
        <w:rPr>
          <w:rFonts w:hint="eastAsia"/>
          <w:lang w:eastAsia="zh-CN"/>
        </w:rPr>
      </w:pPr>
      <w:r>
        <w:rPr>
          <w:rFonts w:hint="eastAsia"/>
          <w:lang w:eastAsia="zh-CN"/>
        </w:rPr>
        <w:t>2</w:t>
      </w:r>
      <w:r>
        <w:rPr>
          <w:rFonts w:hint="eastAsia"/>
          <w:lang w:eastAsia="zh-CN"/>
        </w:rPr>
        <w:t>）同一个计算机对于不同的程序的</w:t>
      </w:r>
      <w:r>
        <w:rPr>
          <w:rFonts w:hint="eastAsia"/>
          <w:lang w:eastAsia="zh-CN"/>
        </w:rPr>
        <w:t>MIPS</w:t>
      </w:r>
      <w:r>
        <w:rPr>
          <w:rFonts w:hint="eastAsia"/>
          <w:lang w:eastAsia="zh-CN"/>
        </w:rPr>
        <w:t>不同</w:t>
      </w:r>
      <w:r w:rsidR="004B74F8">
        <w:rPr>
          <w:rFonts w:hint="eastAsia"/>
          <w:lang w:eastAsia="zh-CN"/>
        </w:rPr>
        <w:t>，即无法确定单一的</w:t>
      </w:r>
      <w:r w:rsidR="004B74F8">
        <w:rPr>
          <w:rFonts w:hint="eastAsia"/>
          <w:lang w:eastAsia="zh-CN"/>
        </w:rPr>
        <w:t>MIPS</w:t>
      </w:r>
      <w:r w:rsidR="004B74F8">
        <w:rPr>
          <w:rFonts w:hint="eastAsia"/>
          <w:lang w:eastAsia="zh-CN"/>
        </w:rPr>
        <w:t>等级</w:t>
      </w:r>
    </w:p>
    <w:p w14:paraId="59173A5D" w14:textId="44403062" w:rsidR="006A29A4" w:rsidRDefault="004B74F8" w:rsidP="00DB53A1">
      <w:pPr>
        <w:rPr>
          <w:rFonts w:hint="eastAsia"/>
          <w:lang w:eastAsia="zh-CN"/>
        </w:rPr>
      </w:pPr>
      <w:r>
        <w:rPr>
          <w:noProof/>
        </w:rPr>
        <w:drawing>
          <wp:inline distT="0" distB="0" distL="0" distR="0" wp14:anchorId="6D8D0A4C" wp14:editId="56D0F8A0">
            <wp:extent cx="5486875" cy="172989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875" cy="1729890"/>
                    </a:xfrm>
                    <a:prstGeom prst="rect">
                      <a:avLst/>
                    </a:prstGeom>
                  </pic:spPr>
                </pic:pic>
              </a:graphicData>
            </a:graphic>
          </wp:inline>
        </w:drawing>
      </w:r>
    </w:p>
    <w:p w14:paraId="5D1E831E" w14:textId="4E79AF2F" w:rsidR="00811118" w:rsidRDefault="00811118" w:rsidP="00DB53A1">
      <w:pPr>
        <w:rPr>
          <w:lang w:eastAsia="zh-CN"/>
        </w:rPr>
      </w:pPr>
    </w:p>
    <w:p w14:paraId="2D428F98" w14:textId="0FBDE5EC" w:rsidR="00DD164D" w:rsidRDefault="00DD164D" w:rsidP="00DD164D">
      <w:pPr>
        <w:pStyle w:val="2"/>
        <w:rPr>
          <w:lang w:eastAsia="zh-CN"/>
        </w:rPr>
      </w:pPr>
      <w:r>
        <w:rPr>
          <w:rFonts w:hint="eastAsia"/>
          <w:lang w:eastAsia="zh-CN"/>
        </w:rPr>
        <w:t>1</w:t>
      </w:r>
      <w:r>
        <w:rPr>
          <w:lang w:eastAsia="zh-CN"/>
        </w:rPr>
        <w:t>3</w:t>
      </w:r>
      <w:r>
        <w:rPr>
          <w:rFonts w:hint="eastAsia"/>
          <w:lang w:eastAsia="zh-CN"/>
        </w:rPr>
        <w:t>、集成电路成本</w:t>
      </w:r>
    </w:p>
    <w:p w14:paraId="032A44C3" w14:textId="67CC9171" w:rsidR="00DD164D" w:rsidRPr="00DD164D" w:rsidRDefault="00DD164D" w:rsidP="00DD164D">
      <w:pPr>
        <w:rPr>
          <w:rFonts w:hint="eastAsia"/>
          <w:lang w:eastAsia="zh-CN"/>
        </w:rPr>
      </w:pPr>
      <w:r>
        <w:rPr>
          <w:noProof/>
        </w:rPr>
        <w:drawing>
          <wp:inline distT="0" distB="0" distL="0" distR="0" wp14:anchorId="2DF484A7" wp14:editId="1891C407">
            <wp:extent cx="5052498" cy="2080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2498" cy="2080440"/>
                    </a:xfrm>
                    <a:prstGeom prst="rect">
                      <a:avLst/>
                    </a:prstGeom>
                  </pic:spPr>
                </pic:pic>
              </a:graphicData>
            </a:graphic>
          </wp:inline>
        </w:drawing>
      </w:r>
    </w:p>
    <w:p w14:paraId="4C77F908" w14:textId="77777777" w:rsidR="00E6486E" w:rsidRDefault="00E6486E" w:rsidP="00DD164D">
      <w:pPr>
        <w:rPr>
          <w:lang w:eastAsia="zh-CN"/>
        </w:rPr>
      </w:pPr>
      <w:r w:rsidRPr="00E6486E">
        <w:rPr>
          <w:lang w:eastAsia="zh-CN"/>
        </w:rPr>
        <w:t>与面积和不良率的非线性关系</w:t>
      </w:r>
    </w:p>
    <w:p w14:paraId="0AD4D40D" w14:textId="77777777" w:rsidR="00E6486E" w:rsidRDefault="00E6486E" w:rsidP="00DD164D">
      <w:pPr>
        <w:rPr>
          <w:lang w:eastAsia="zh-CN"/>
        </w:rPr>
      </w:pPr>
      <w:r w:rsidRPr="00E6486E">
        <w:rPr>
          <w:lang w:eastAsia="zh-CN"/>
        </w:rPr>
        <w:sym w:font="Symbol" w:char="F06E"/>
      </w:r>
      <w:r>
        <w:rPr>
          <w:lang w:eastAsia="zh-CN"/>
        </w:rPr>
        <w:t xml:space="preserve"> </w:t>
      </w:r>
      <w:r w:rsidRPr="00E6486E">
        <w:rPr>
          <w:lang w:eastAsia="zh-CN"/>
        </w:rPr>
        <w:t>晶圆成本和面积是固定的</w:t>
      </w:r>
    </w:p>
    <w:p w14:paraId="494FEAE2" w14:textId="77777777" w:rsidR="00E6486E" w:rsidRDefault="00E6486E" w:rsidP="00DD164D">
      <w:pPr>
        <w:rPr>
          <w:lang w:eastAsia="zh-CN"/>
        </w:rPr>
      </w:pPr>
      <w:r w:rsidRPr="00E6486E">
        <w:rPr>
          <w:lang w:eastAsia="zh-CN"/>
        </w:rPr>
        <w:sym w:font="Symbol" w:char="F06E"/>
      </w:r>
      <w:r>
        <w:rPr>
          <w:lang w:eastAsia="zh-CN"/>
        </w:rPr>
        <w:t xml:space="preserve"> </w:t>
      </w:r>
      <w:r w:rsidRPr="00E6486E">
        <w:rPr>
          <w:lang w:eastAsia="zh-CN"/>
        </w:rPr>
        <w:t>不良率由制造工艺决定</w:t>
      </w:r>
    </w:p>
    <w:p w14:paraId="1A0D2B0D" w14:textId="19F2B5F9" w:rsidR="00DD164D" w:rsidRDefault="00E6486E" w:rsidP="00DD164D">
      <w:pPr>
        <w:rPr>
          <w:lang w:eastAsia="zh-CN"/>
        </w:rPr>
      </w:pPr>
      <w:r w:rsidRPr="00E6486E">
        <w:rPr>
          <w:lang w:eastAsia="zh-CN"/>
        </w:rPr>
        <w:sym w:font="Symbol" w:char="F06E"/>
      </w:r>
      <w:r w:rsidRPr="00E6486E">
        <w:rPr>
          <w:lang w:eastAsia="zh-CN"/>
        </w:rPr>
        <w:t>模具面积由结构和电路设计决定</w:t>
      </w:r>
    </w:p>
    <w:p w14:paraId="0F3BCB15" w14:textId="77777777" w:rsidR="00E6486E" w:rsidRPr="00DD164D" w:rsidRDefault="00E6486E" w:rsidP="00DD164D">
      <w:pPr>
        <w:rPr>
          <w:rFonts w:hint="eastAsia"/>
          <w:lang w:eastAsia="zh-CN"/>
        </w:rPr>
      </w:pPr>
    </w:p>
    <w:p w14:paraId="3E92C7D5" w14:textId="77777777" w:rsidR="002B4F2A" w:rsidRDefault="002B4F2A" w:rsidP="002B4F2A">
      <w:pPr>
        <w:pStyle w:val="2"/>
        <w:rPr>
          <w:rFonts w:hint="eastAsia"/>
          <w:lang w:eastAsia="zh-CN"/>
        </w:rPr>
      </w:pPr>
    </w:p>
    <w:p w14:paraId="145D3AEA" w14:textId="6B8A6BA3" w:rsidR="00DB53A1" w:rsidRDefault="00DB53A1" w:rsidP="00DB53A1">
      <w:pPr>
        <w:rPr>
          <w:lang w:eastAsia="zh-CN"/>
        </w:rPr>
      </w:pPr>
    </w:p>
    <w:p w14:paraId="38503172" w14:textId="77777777" w:rsidR="00811118" w:rsidRPr="00DB53A1" w:rsidRDefault="00811118" w:rsidP="00DB53A1">
      <w:pPr>
        <w:rPr>
          <w:rFonts w:hint="eastAsia"/>
          <w:lang w:eastAsia="zh-CN"/>
        </w:rPr>
      </w:pPr>
    </w:p>
    <w:p w14:paraId="4C0DB554" w14:textId="365C7AA3" w:rsidR="000A11E5" w:rsidRDefault="000A11E5" w:rsidP="000A11E5">
      <w:pPr>
        <w:pStyle w:val="1"/>
        <w:rPr>
          <w:lang w:eastAsia="zh-CN"/>
        </w:rPr>
      </w:pPr>
      <w:r>
        <w:rPr>
          <w:rFonts w:hint="eastAsia"/>
          <w:lang w:eastAsia="zh-CN"/>
        </w:rPr>
        <w:t>课堂题目</w:t>
      </w:r>
    </w:p>
    <w:p w14:paraId="1C2550F8" w14:textId="3F6ECC6C" w:rsidR="007B5521" w:rsidRDefault="003432EF" w:rsidP="000A11E5">
      <w:pPr>
        <w:rPr>
          <w:lang w:eastAsia="zh-CN"/>
        </w:rPr>
      </w:pPr>
      <w:r>
        <w:rPr>
          <w:rFonts w:hint="eastAsia"/>
          <w:lang w:eastAsia="zh-CN"/>
        </w:rPr>
        <w:t>1</w:t>
      </w:r>
      <w:r>
        <w:rPr>
          <w:rFonts w:hint="eastAsia"/>
          <w:lang w:eastAsia="zh-CN"/>
        </w:rPr>
        <w:t>、</w:t>
      </w:r>
      <w:r w:rsidRPr="003432EF">
        <w:rPr>
          <w:lang w:eastAsia="zh-CN"/>
        </w:rPr>
        <w:t>计算模式每</w:t>
      </w:r>
      <w:r w:rsidRPr="003432EF">
        <w:rPr>
          <w:lang w:eastAsia="zh-CN"/>
        </w:rPr>
        <w:t>15</w:t>
      </w:r>
      <w:r w:rsidRPr="003432EF">
        <w:rPr>
          <w:lang w:eastAsia="zh-CN"/>
        </w:rPr>
        <w:t>年周期性革命的规律的技术原因是什么？</w:t>
      </w:r>
    </w:p>
    <w:p w14:paraId="7BEAA793" w14:textId="34C7E074" w:rsidR="003C0F3C" w:rsidRDefault="007E182A" w:rsidP="00A752C0">
      <w:pPr>
        <w:ind w:firstLine="420"/>
        <w:rPr>
          <w:lang w:eastAsia="zh-CN"/>
        </w:rPr>
      </w:pPr>
      <w:r w:rsidRPr="007E182A">
        <w:rPr>
          <w:lang w:eastAsia="zh-CN"/>
        </w:rPr>
        <w:t>由于底层技术的发展</w:t>
      </w:r>
    </w:p>
    <w:p w14:paraId="6F47A572" w14:textId="3AB63A62" w:rsidR="003577FF" w:rsidRPr="003577FF" w:rsidRDefault="003577FF" w:rsidP="003577FF">
      <w:pPr>
        <w:rPr>
          <w:lang w:eastAsia="zh-CN"/>
        </w:rPr>
      </w:pPr>
      <w:r>
        <w:rPr>
          <w:rFonts w:hint="eastAsia"/>
          <w:lang w:eastAsia="zh-CN"/>
        </w:rPr>
        <w:t>2</w:t>
      </w:r>
      <w:r>
        <w:rPr>
          <w:rFonts w:hint="eastAsia"/>
          <w:lang w:eastAsia="zh-CN"/>
        </w:rPr>
        <w:t>、</w:t>
      </w:r>
      <w:r w:rsidRPr="003577FF">
        <w:rPr>
          <w:lang w:eastAsia="zh-CN"/>
        </w:rPr>
        <w:t>以下哪些超级计算机中国制造的</w:t>
      </w:r>
      <w:r>
        <w:rPr>
          <w:rFonts w:hint="eastAsia"/>
          <w:lang w:eastAsia="zh-CN"/>
        </w:rPr>
        <w:t>（</w:t>
      </w:r>
      <w:r>
        <w:rPr>
          <w:rFonts w:hint="eastAsia"/>
          <w:lang w:eastAsia="zh-CN"/>
        </w:rPr>
        <w:t>CD</w:t>
      </w:r>
      <w:r>
        <w:rPr>
          <w:rFonts w:hint="eastAsia"/>
          <w:lang w:eastAsia="zh-CN"/>
        </w:rPr>
        <w:t>）</w:t>
      </w:r>
    </w:p>
    <w:p w14:paraId="47145D41" w14:textId="2825BCD9" w:rsidR="003577FF" w:rsidRPr="003577FF" w:rsidRDefault="003577FF" w:rsidP="003577FF">
      <w:pPr>
        <w:rPr>
          <w:rFonts w:hint="eastAsia"/>
          <w:lang w:eastAsia="zh-CN"/>
        </w:rPr>
      </w:pPr>
      <w:r w:rsidRPr="003577FF">
        <w:rPr>
          <w:lang w:eastAsia="zh-CN"/>
        </w:rPr>
        <w:t>A</w:t>
      </w:r>
      <w:r>
        <w:rPr>
          <w:rFonts w:hint="eastAsia"/>
          <w:lang w:eastAsia="zh-CN"/>
        </w:rPr>
        <w:t>、</w:t>
      </w:r>
      <w:r w:rsidRPr="003577FF">
        <w:rPr>
          <w:lang w:eastAsia="zh-CN"/>
        </w:rPr>
        <w:t>Summit</w:t>
      </w:r>
    </w:p>
    <w:p w14:paraId="734A6578" w14:textId="1CFF6876" w:rsidR="003577FF" w:rsidRPr="003577FF" w:rsidRDefault="003577FF" w:rsidP="003577FF">
      <w:pPr>
        <w:rPr>
          <w:lang w:eastAsia="zh-CN"/>
        </w:rPr>
      </w:pPr>
      <w:r w:rsidRPr="003577FF">
        <w:rPr>
          <w:lang w:eastAsia="zh-CN"/>
        </w:rPr>
        <w:t>B</w:t>
      </w:r>
      <w:r>
        <w:rPr>
          <w:rFonts w:hint="eastAsia"/>
          <w:lang w:eastAsia="zh-CN"/>
        </w:rPr>
        <w:t>、</w:t>
      </w:r>
      <w:r w:rsidRPr="003577FF">
        <w:rPr>
          <w:lang w:eastAsia="zh-CN"/>
        </w:rPr>
        <w:t>Sierra</w:t>
      </w:r>
    </w:p>
    <w:p w14:paraId="0823AB27" w14:textId="0C06DB8B" w:rsidR="003577FF" w:rsidRPr="003577FF" w:rsidRDefault="003577FF" w:rsidP="003577FF">
      <w:pPr>
        <w:rPr>
          <w:lang w:eastAsia="zh-CN"/>
        </w:rPr>
      </w:pPr>
      <w:r>
        <w:rPr>
          <w:rFonts w:hint="eastAsia"/>
          <w:lang w:eastAsia="zh-CN"/>
        </w:rPr>
        <w:t>C</w:t>
      </w:r>
      <w:r>
        <w:rPr>
          <w:rFonts w:hint="eastAsia"/>
          <w:lang w:eastAsia="zh-CN"/>
        </w:rPr>
        <w:t>、</w:t>
      </w:r>
      <w:r w:rsidRPr="003577FF">
        <w:rPr>
          <w:lang w:eastAsia="zh-CN"/>
        </w:rPr>
        <w:t>Sunway Taihulight</w:t>
      </w:r>
    </w:p>
    <w:p w14:paraId="18A50E4C" w14:textId="0B4784F3" w:rsidR="003577FF" w:rsidRDefault="003577FF" w:rsidP="003577FF">
      <w:pPr>
        <w:rPr>
          <w:rFonts w:hint="eastAsia"/>
          <w:lang w:eastAsia="zh-CN"/>
        </w:rPr>
      </w:pPr>
      <w:r w:rsidRPr="003577FF">
        <w:rPr>
          <w:lang w:eastAsia="zh-CN"/>
        </w:rPr>
        <w:t>D</w:t>
      </w:r>
      <w:r w:rsidR="00AC2E93">
        <w:rPr>
          <w:rFonts w:hint="eastAsia"/>
          <w:lang w:eastAsia="zh-CN"/>
        </w:rPr>
        <w:t>、</w:t>
      </w:r>
      <w:r w:rsidRPr="003577FF">
        <w:rPr>
          <w:lang w:eastAsia="zh-CN"/>
        </w:rPr>
        <w:t>Tianhe-2A</w:t>
      </w:r>
    </w:p>
    <w:p w14:paraId="21906304" w14:textId="77777777" w:rsidR="00111E59" w:rsidRDefault="00111E59" w:rsidP="0003120C">
      <w:pPr>
        <w:rPr>
          <w:lang w:eastAsia="zh-CN"/>
        </w:rPr>
      </w:pPr>
    </w:p>
    <w:p w14:paraId="750BB99A" w14:textId="67DD819A" w:rsidR="0003120C" w:rsidRPr="0003120C" w:rsidRDefault="0003120C" w:rsidP="0003120C">
      <w:pPr>
        <w:rPr>
          <w:lang w:eastAsia="zh-CN"/>
        </w:rPr>
      </w:pPr>
      <w:r>
        <w:rPr>
          <w:rFonts w:hint="eastAsia"/>
          <w:lang w:eastAsia="zh-CN"/>
        </w:rPr>
        <w:t>3</w:t>
      </w:r>
      <w:r>
        <w:rPr>
          <w:rFonts w:hint="eastAsia"/>
          <w:lang w:eastAsia="zh-CN"/>
        </w:rPr>
        <w:t>、</w:t>
      </w:r>
      <w:r w:rsidRPr="0003120C">
        <w:rPr>
          <w:lang w:eastAsia="zh-CN"/>
        </w:rPr>
        <w:t>可以通过以下的指标来说明计算机系统的性能</w:t>
      </w:r>
      <w:r w:rsidR="00111E59">
        <w:rPr>
          <w:rFonts w:hint="eastAsia"/>
          <w:lang w:eastAsia="zh-CN"/>
        </w:rPr>
        <w:t>（</w:t>
      </w:r>
      <w:r w:rsidR="00111E59">
        <w:rPr>
          <w:rFonts w:hint="eastAsia"/>
          <w:lang w:eastAsia="zh-CN"/>
        </w:rPr>
        <w:t>D</w:t>
      </w:r>
      <w:r w:rsidR="00111E59">
        <w:rPr>
          <w:rFonts w:hint="eastAsia"/>
          <w:lang w:eastAsia="zh-CN"/>
        </w:rPr>
        <w:t>）</w:t>
      </w:r>
    </w:p>
    <w:p w14:paraId="5DDC3238" w14:textId="77777777" w:rsidR="0003120C" w:rsidRPr="0003120C" w:rsidRDefault="0003120C" w:rsidP="0003120C">
      <w:pPr>
        <w:rPr>
          <w:lang w:eastAsia="zh-CN"/>
        </w:rPr>
      </w:pPr>
      <w:r w:rsidRPr="0003120C">
        <w:rPr>
          <w:lang w:eastAsia="zh-CN"/>
        </w:rPr>
        <w:t>A</w:t>
      </w:r>
      <w:r w:rsidRPr="0003120C">
        <w:rPr>
          <w:lang w:eastAsia="zh-CN"/>
        </w:rPr>
        <w:t>）</w:t>
      </w:r>
      <w:r w:rsidRPr="0003120C">
        <w:rPr>
          <w:lang w:eastAsia="zh-CN"/>
        </w:rPr>
        <w:t>CPU</w:t>
      </w:r>
      <w:r w:rsidRPr="0003120C">
        <w:rPr>
          <w:lang w:eastAsia="zh-CN"/>
        </w:rPr>
        <w:t>的主频</w:t>
      </w:r>
    </w:p>
    <w:p w14:paraId="637F7020" w14:textId="259218A9" w:rsidR="0003120C" w:rsidRPr="0003120C" w:rsidRDefault="00111E59" w:rsidP="0003120C">
      <w:pPr>
        <w:rPr>
          <w:lang w:eastAsia="zh-CN"/>
        </w:rPr>
      </w:pPr>
      <w:r>
        <w:rPr>
          <w:rFonts w:hint="eastAsia"/>
          <w:lang w:eastAsia="zh-CN"/>
        </w:rPr>
        <w:t>B</w:t>
      </w:r>
      <w:r>
        <w:rPr>
          <w:rFonts w:hint="eastAsia"/>
          <w:lang w:eastAsia="zh-CN"/>
        </w:rPr>
        <w:t>）</w:t>
      </w:r>
      <w:r w:rsidR="0003120C" w:rsidRPr="0003120C">
        <w:rPr>
          <w:lang w:eastAsia="zh-CN"/>
        </w:rPr>
        <w:t>内存的大小</w:t>
      </w:r>
    </w:p>
    <w:p w14:paraId="2AFD570A" w14:textId="77777777" w:rsidR="0003120C" w:rsidRPr="0003120C" w:rsidRDefault="0003120C" w:rsidP="0003120C">
      <w:pPr>
        <w:rPr>
          <w:lang w:eastAsia="zh-CN"/>
        </w:rPr>
      </w:pPr>
      <w:r w:rsidRPr="0003120C">
        <w:rPr>
          <w:lang w:eastAsia="zh-CN"/>
        </w:rPr>
        <w:t>C</w:t>
      </w:r>
      <w:r w:rsidRPr="0003120C">
        <w:rPr>
          <w:lang w:eastAsia="zh-CN"/>
        </w:rPr>
        <w:t>）硬盘大小</w:t>
      </w:r>
    </w:p>
    <w:p w14:paraId="14D982CE" w14:textId="5400E530" w:rsidR="000A11E5" w:rsidRDefault="0003120C" w:rsidP="0003120C">
      <w:pPr>
        <w:rPr>
          <w:lang w:eastAsia="zh-CN"/>
        </w:rPr>
      </w:pPr>
      <w:r w:rsidRPr="0003120C">
        <w:rPr>
          <w:lang w:eastAsia="zh-CN"/>
        </w:rPr>
        <w:t>D</w:t>
      </w:r>
      <w:r w:rsidRPr="0003120C">
        <w:rPr>
          <w:lang w:eastAsia="zh-CN"/>
        </w:rPr>
        <w:t>）以上均不能准确刻画</w:t>
      </w:r>
    </w:p>
    <w:p w14:paraId="4AA3EA8D" w14:textId="37C1D068" w:rsidR="000A11E5" w:rsidRDefault="000A11E5" w:rsidP="000A11E5">
      <w:pPr>
        <w:rPr>
          <w:lang w:eastAsia="zh-CN"/>
        </w:rPr>
      </w:pPr>
    </w:p>
    <w:p w14:paraId="33309E84" w14:textId="648DFEAB" w:rsidR="0010596E" w:rsidRDefault="0010596E" w:rsidP="000A11E5">
      <w:pPr>
        <w:rPr>
          <w:lang w:eastAsia="zh-CN"/>
        </w:rPr>
      </w:pPr>
      <w:r>
        <w:rPr>
          <w:rFonts w:hint="eastAsia"/>
          <w:lang w:eastAsia="zh-CN"/>
        </w:rPr>
        <w:t>4</w:t>
      </w:r>
      <w:r>
        <w:rPr>
          <w:rFonts w:hint="eastAsia"/>
          <w:lang w:eastAsia="zh-CN"/>
        </w:rPr>
        <w:t>、</w:t>
      </w:r>
      <w:r w:rsidRPr="0010596E">
        <w:rPr>
          <w:rFonts w:hint="eastAsia"/>
          <w:lang w:eastAsia="zh-CN"/>
        </w:rPr>
        <w:t>为什么小的</w:t>
      </w:r>
      <w:r w:rsidRPr="0010596E">
        <w:rPr>
          <w:rFonts w:hint="eastAsia"/>
          <w:lang w:eastAsia="zh-CN"/>
        </w:rPr>
        <w:t>CPU</w:t>
      </w:r>
      <w:r w:rsidRPr="0010596E">
        <w:rPr>
          <w:rFonts w:hint="eastAsia"/>
          <w:lang w:eastAsia="zh-CN"/>
        </w:rPr>
        <w:t>核可具备更高的性能</w:t>
      </w:r>
      <w:r w:rsidRPr="0010596E">
        <w:rPr>
          <w:rFonts w:hint="eastAsia"/>
          <w:lang w:eastAsia="zh-CN"/>
        </w:rPr>
        <w:t>/</w:t>
      </w:r>
      <w:r w:rsidRPr="0010596E">
        <w:rPr>
          <w:rFonts w:hint="eastAsia"/>
          <w:lang w:eastAsia="zh-CN"/>
        </w:rPr>
        <w:t>功耗比？</w:t>
      </w:r>
    </w:p>
    <w:p w14:paraId="366FDF0E" w14:textId="77777777" w:rsidR="00CF5C0C" w:rsidRDefault="00CF5C0C" w:rsidP="000A11E5">
      <w:pPr>
        <w:rPr>
          <w:rFonts w:hint="eastAsia"/>
          <w:lang w:eastAsia="zh-CN"/>
        </w:rPr>
      </w:pPr>
    </w:p>
    <w:p w14:paraId="64A613F7" w14:textId="2CEA76C0" w:rsidR="00432804" w:rsidRPr="00432804" w:rsidRDefault="00432804" w:rsidP="00432804">
      <w:pPr>
        <w:rPr>
          <w:lang w:eastAsia="zh-CN"/>
        </w:rPr>
      </w:pPr>
      <w:r>
        <w:rPr>
          <w:rFonts w:hint="eastAsia"/>
          <w:lang w:eastAsia="zh-CN"/>
        </w:rPr>
        <w:t>5</w:t>
      </w:r>
      <w:r w:rsidR="00044807">
        <w:rPr>
          <w:rFonts w:hint="eastAsia"/>
          <w:lang w:eastAsia="zh-CN"/>
        </w:rPr>
        <w:t>、</w:t>
      </w:r>
      <w:r w:rsidRPr="00432804">
        <w:rPr>
          <w:lang w:eastAsia="zh-CN"/>
        </w:rPr>
        <w:t>只要两台计算机的采用相同的</w:t>
      </w:r>
      <w:r w:rsidRPr="00432804">
        <w:rPr>
          <w:lang w:eastAsia="zh-CN"/>
        </w:rPr>
        <w:t>CPU</w:t>
      </w:r>
      <w:r w:rsidRPr="00432804">
        <w:rPr>
          <w:lang w:eastAsia="zh-CN"/>
        </w:rPr>
        <w:t>，在其中一台计算机上可以运行的程序就一定可以迁移到另一台计算机运行</w:t>
      </w:r>
      <w:r w:rsidR="004F7CD4">
        <w:rPr>
          <w:rFonts w:hint="eastAsia"/>
          <w:lang w:eastAsia="zh-CN"/>
        </w:rPr>
        <w:t xml:space="preserve"> </w:t>
      </w:r>
      <w:r w:rsidR="004F7CD4">
        <w:rPr>
          <w:rFonts w:hint="eastAsia"/>
          <w:lang w:eastAsia="zh-CN"/>
        </w:rPr>
        <w:t>（</w:t>
      </w:r>
      <w:r w:rsidR="004F7CD4">
        <w:rPr>
          <w:rFonts w:hint="eastAsia"/>
          <w:lang w:eastAsia="zh-CN"/>
        </w:rPr>
        <w:t>B</w:t>
      </w:r>
      <w:r w:rsidR="004F7CD4">
        <w:rPr>
          <w:rFonts w:hint="eastAsia"/>
          <w:lang w:eastAsia="zh-CN"/>
        </w:rPr>
        <w:t>）</w:t>
      </w:r>
    </w:p>
    <w:p w14:paraId="5258D008" w14:textId="77777777" w:rsidR="00432804" w:rsidRPr="00432804" w:rsidRDefault="00432804" w:rsidP="00432804">
      <w:pPr>
        <w:rPr>
          <w:lang w:eastAsia="zh-CN"/>
        </w:rPr>
      </w:pPr>
      <w:r w:rsidRPr="00432804">
        <w:rPr>
          <w:lang w:eastAsia="zh-CN"/>
        </w:rPr>
        <w:t>（</w:t>
      </w:r>
      <w:r w:rsidRPr="00432804">
        <w:rPr>
          <w:lang w:eastAsia="zh-CN"/>
        </w:rPr>
        <w:t>A</w:t>
      </w:r>
      <w:r w:rsidRPr="00432804">
        <w:rPr>
          <w:lang w:eastAsia="zh-CN"/>
        </w:rPr>
        <w:t>）正确</w:t>
      </w:r>
    </w:p>
    <w:p w14:paraId="3431B2ED" w14:textId="13D4E636" w:rsidR="00432804" w:rsidRDefault="00044807" w:rsidP="00432804">
      <w:pPr>
        <w:rPr>
          <w:lang w:eastAsia="zh-CN"/>
        </w:rPr>
      </w:pPr>
      <w:r>
        <w:rPr>
          <w:rFonts w:hint="eastAsia"/>
          <w:lang w:eastAsia="zh-CN"/>
        </w:rPr>
        <w:t>（</w:t>
      </w:r>
      <w:r w:rsidRPr="00044807">
        <w:rPr>
          <w:lang w:eastAsia="zh-CN"/>
        </w:rPr>
        <w:t>B</w:t>
      </w:r>
      <w:r w:rsidR="00432804" w:rsidRPr="00432804">
        <w:rPr>
          <w:lang w:eastAsia="zh-CN"/>
        </w:rPr>
        <w:t>）错误</w:t>
      </w:r>
    </w:p>
    <w:p w14:paraId="69906C0C" w14:textId="77777777" w:rsidR="00CF5C0C" w:rsidRPr="00432804" w:rsidRDefault="00CF5C0C" w:rsidP="00432804">
      <w:pPr>
        <w:rPr>
          <w:rFonts w:hint="eastAsia"/>
          <w:lang w:eastAsia="zh-CN"/>
        </w:rPr>
      </w:pPr>
    </w:p>
    <w:p w14:paraId="125BC4CB" w14:textId="31A69812" w:rsidR="00D33F7C" w:rsidRPr="00D33F7C" w:rsidRDefault="00D33F7C" w:rsidP="00D33F7C">
      <w:pPr>
        <w:rPr>
          <w:noProof/>
          <w:lang w:val="zh-CN" w:eastAsia="zh-CN"/>
        </w:rPr>
      </w:pPr>
      <w:r>
        <w:rPr>
          <w:rFonts w:hint="eastAsia"/>
          <w:noProof/>
          <w:lang w:val="zh-CN" w:eastAsia="zh-CN"/>
        </w:rPr>
        <w:t>6</w:t>
      </w:r>
      <w:r w:rsidR="00DB7FE6">
        <w:rPr>
          <w:rFonts w:hint="eastAsia"/>
          <w:noProof/>
          <w:lang w:val="zh-CN" w:eastAsia="zh-CN"/>
        </w:rPr>
        <w:t>、</w:t>
      </w:r>
      <w:r w:rsidRPr="00D33F7C">
        <w:rPr>
          <w:noProof/>
          <w:lang w:val="zh-CN" w:eastAsia="zh-CN"/>
        </w:rPr>
        <w:t>可以通过一个大型的矩阵分解计算任务完成时间来比较</w:t>
      </w:r>
      <w:r w:rsidRPr="00D33F7C">
        <w:rPr>
          <w:noProof/>
          <w:lang w:val="zh-CN" w:eastAsia="zh-CN"/>
        </w:rPr>
        <w:t>AMD</w:t>
      </w:r>
      <w:r w:rsidRPr="00D33F7C">
        <w:rPr>
          <w:noProof/>
          <w:lang w:val="zh-CN" w:eastAsia="zh-CN"/>
        </w:rPr>
        <w:t>和</w:t>
      </w:r>
      <w:r w:rsidRPr="00D33F7C">
        <w:rPr>
          <w:noProof/>
          <w:lang w:val="zh-CN" w:eastAsia="zh-CN"/>
        </w:rPr>
        <w:t>Intel</w:t>
      </w:r>
      <w:r w:rsidRPr="00D33F7C">
        <w:rPr>
          <w:noProof/>
          <w:lang w:val="zh-CN" w:eastAsia="zh-CN"/>
        </w:rPr>
        <w:t>两种</w:t>
      </w:r>
      <w:r w:rsidRPr="00D33F7C">
        <w:rPr>
          <w:noProof/>
          <w:lang w:val="zh-CN" w:eastAsia="zh-CN"/>
        </w:rPr>
        <w:t>CPU</w:t>
      </w:r>
      <w:r w:rsidRPr="00D33F7C">
        <w:rPr>
          <w:noProof/>
          <w:lang w:val="zh-CN" w:eastAsia="zh-CN"/>
        </w:rPr>
        <w:t>的性能</w:t>
      </w:r>
      <w:r>
        <w:rPr>
          <w:rFonts w:hint="eastAsia"/>
          <w:noProof/>
          <w:lang w:val="zh-CN" w:eastAsia="zh-CN"/>
        </w:rPr>
        <w:t>（</w:t>
      </w:r>
      <w:r>
        <w:rPr>
          <w:rFonts w:hint="eastAsia"/>
          <w:noProof/>
          <w:lang w:val="zh-CN" w:eastAsia="zh-CN"/>
        </w:rPr>
        <w:t>C</w:t>
      </w:r>
      <w:r>
        <w:rPr>
          <w:rFonts w:hint="eastAsia"/>
          <w:noProof/>
          <w:lang w:val="zh-CN" w:eastAsia="zh-CN"/>
        </w:rPr>
        <w:t>）</w:t>
      </w:r>
    </w:p>
    <w:p w14:paraId="65994C1A" w14:textId="7224D5C0" w:rsidR="00D33F7C" w:rsidRPr="00D33F7C" w:rsidRDefault="00D33F7C" w:rsidP="00D33F7C">
      <w:pPr>
        <w:rPr>
          <w:noProof/>
          <w:lang w:val="zh-CN" w:eastAsia="zh-CN"/>
        </w:rPr>
      </w:pPr>
      <w:r>
        <w:rPr>
          <w:rFonts w:hint="eastAsia"/>
          <w:noProof/>
          <w:lang w:val="zh-CN" w:eastAsia="zh-CN"/>
        </w:rPr>
        <w:t>（</w:t>
      </w:r>
      <w:r>
        <w:rPr>
          <w:rFonts w:hint="eastAsia"/>
          <w:noProof/>
          <w:lang w:val="zh-CN" w:eastAsia="zh-CN"/>
        </w:rPr>
        <w:t>A</w:t>
      </w:r>
      <w:r>
        <w:rPr>
          <w:rFonts w:hint="eastAsia"/>
          <w:noProof/>
          <w:lang w:val="zh-CN" w:eastAsia="zh-CN"/>
        </w:rPr>
        <w:t>）</w:t>
      </w:r>
      <w:r w:rsidRPr="00D33F7C">
        <w:rPr>
          <w:noProof/>
          <w:lang w:val="zh-CN" w:eastAsia="zh-CN"/>
        </w:rPr>
        <w:t>可以比较</w:t>
      </w:r>
    </w:p>
    <w:p w14:paraId="160DAE05" w14:textId="089E73FF" w:rsidR="00D33F7C" w:rsidRPr="00D33F7C" w:rsidRDefault="00D33F7C" w:rsidP="00D33F7C">
      <w:pPr>
        <w:rPr>
          <w:noProof/>
          <w:lang w:val="zh-CN" w:eastAsia="zh-CN"/>
        </w:rPr>
      </w:pPr>
      <w:r>
        <w:rPr>
          <w:rFonts w:hint="eastAsia"/>
          <w:noProof/>
          <w:lang w:val="zh-CN" w:eastAsia="zh-CN"/>
        </w:rPr>
        <w:t>（</w:t>
      </w:r>
      <w:r>
        <w:rPr>
          <w:rFonts w:hint="eastAsia"/>
          <w:noProof/>
          <w:lang w:val="zh-CN" w:eastAsia="zh-CN"/>
        </w:rPr>
        <w:t>B</w:t>
      </w:r>
      <w:r>
        <w:rPr>
          <w:rFonts w:hint="eastAsia"/>
          <w:noProof/>
          <w:lang w:val="zh-CN" w:eastAsia="zh-CN"/>
        </w:rPr>
        <w:t>）</w:t>
      </w:r>
      <w:r w:rsidRPr="00D33F7C">
        <w:rPr>
          <w:noProof/>
          <w:lang w:val="zh-CN" w:eastAsia="zh-CN"/>
        </w:rPr>
        <w:t>不能比较</w:t>
      </w:r>
    </w:p>
    <w:p w14:paraId="11C53514" w14:textId="77777777" w:rsidR="00D33F7C" w:rsidRDefault="00D33F7C" w:rsidP="00D33F7C">
      <w:pPr>
        <w:rPr>
          <w:noProof/>
          <w:lang w:eastAsia="zh-CN"/>
        </w:rPr>
      </w:pPr>
      <w:r w:rsidRPr="00D33F7C">
        <w:rPr>
          <w:noProof/>
          <w:lang w:val="zh-CN" w:eastAsia="zh-CN"/>
        </w:rPr>
        <w:t>（</w:t>
      </w:r>
      <w:r w:rsidRPr="00D33F7C">
        <w:rPr>
          <w:noProof/>
          <w:lang w:val="zh-CN" w:eastAsia="zh-CN"/>
        </w:rPr>
        <w:t>C</w:t>
      </w:r>
      <w:r w:rsidRPr="00D33F7C">
        <w:rPr>
          <w:noProof/>
          <w:lang w:val="zh-CN" w:eastAsia="zh-CN"/>
        </w:rPr>
        <w:t>）无法确定</w:t>
      </w:r>
      <w:r w:rsidR="00A86643" w:rsidRPr="00A86643">
        <w:rPr>
          <w:noProof/>
          <w:lang w:eastAsia="zh-CN"/>
        </w:rPr>
        <w:t xml:space="preserve"> </w:t>
      </w:r>
    </w:p>
    <w:p w14:paraId="097CA504" w14:textId="7CCCFC5E" w:rsidR="0010596E" w:rsidRDefault="0010596E" w:rsidP="00D33F7C">
      <w:pPr>
        <w:rPr>
          <w:noProof/>
          <w:lang w:eastAsia="zh-CN"/>
        </w:rPr>
      </w:pPr>
    </w:p>
    <w:p w14:paraId="3E397214" w14:textId="7968943B" w:rsidR="009028FB" w:rsidRDefault="00CF5C0C" w:rsidP="00CF5C0C">
      <w:pPr>
        <w:rPr>
          <w:lang w:eastAsia="zh-CN"/>
        </w:rPr>
      </w:pPr>
      <w:r>
        <w:rPr>
          <w:rFonts w:hint="eastAsia"/>
          <w:lang w:eastAsia="zh-CN"/>
        </w:rPr>
        <w:t>7</w:t>
      </w:r>
      <w:r>
        <w:rPr>
          <w:rFonts w:hint="eastAsia"/>
          <w:lang w:eastAsia="zh-CN"/>
        </w:rPr>
        <w:t>、</w:t>
      </w:r>
      <w:r w:rsidR="0049268C">
        <w:rPr>
          <w:rFonts w:hint="eastAsia"/>
          <w:lang w:eastAsia="zh-CN"/>
        </w:rPr>
        <w:t>请思考一下为什么现在基于虚拟化技术的云计算中心相对于传统数据中心的计算效能（能效比）更高，更加绿色节能？</w:t>
      </w:r>
    </w:p>
    <w:p w14:paraId="1C01FB68" w14:textId="52F6EF45" w:rsidR="004C39BD" w:rsidRDefault="004C39BD" w:rsidP="003C0F3C">
      <w:pPr>
        <w:rPr>
          <w:lang w:eastAsia="zh-CN"/>
        </w:rPr>
      </w:pPr>
    </w:p>
    <w:p w14:paraId="664616C9" w14:textId="79DFE8C9" w:rsidR="00C61F7D" w:rsidRPr="000A11E5" w:rsidRDefault="00C61F7D" w:rsidP="00C61F7D">
      <w:pPr>
        <w:rPr>
          <w:rFonts w:hint="eastAsia"/>
          <w:lang w:eastAsia="zh-CN"/>
        </w:rPr>
      </w:pPr>
      <w:r>
        <w:rPr>
          <w:rFonts w:hint="eastAsia"/>
          <w:lang w:eastAsia="zh-CN"/>
        </w:rPr>
        <w:t>8</w:t>
      </w:r>
      <w:r>
        <w:rPr>
          <w:rFonts w:hint="eastAsia"/>
          <w:lang w:eastAsia="zh-CN"/>
        </w:rPr>
        <w:t>、</w:t>
      </w:r>
      <w:bookmarkStart w:id="0" w:name="_GoBack"/>
      <w:bookmarkEnd w:id="0"/>
      <w:r>
        <w:rPr>
          <w:rFonts w:hint="eastAsia"/>
          <w:lang w:eastAsia="zh-CN"/>
        </w:rPr>
        <w:t>请仔细阅读教材第一章内容，理解可以通过综合多种措施来改进计算机系统，使得系统性能可以提升</w:t>
      </w:r>
      <w:r>
        <w:rPr>
          <w:rFonts w:hint="eastAsia"/>
          <w:lang w:eastAsia="zh-CN"/>
        </w:rPr>
        <w:t>200</w:t>
      </w:r>
      <w:r>
        <w:rPr>
          <w:rFonts w:hint="eastAsia"/>
          <w:lang w:eastAsia="zh-CN"/>
        </w:rPr>
        <w:t>倍以上。</w:t>
      </w:r>
    </w:p>
    <w:sectPr w:rsidR="00C61F7D" w:rsidRPr="000A11E5" w:rsidSect="001E3F37">
      <w:pgSz w:w="11906" w:h="16838" w:code="9"/>
      <w:pgMar w:top="1134" w:right="1134" w:bottom="1134" w:left="113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11.4pt;height:11.4pt" o:bullet="t">
        <v:imagedata r:id="rId1" o:title="mso74C4"/>
      </v:shape>
    </w:pict>
  </w:numPicBullet>
  <w:abstractNum w:abstractNumId="0" w15:restartNumberingAfterBreak="0">
    <w:nsid w:val="033D6AF0"/>
    <w:multiLevelType w:val="hybridMultilevel"/>
    <w:tmpl w:val="4FDC42BE"/>
    <w:lvl w:ilvl="0" w:tplc="8272B9AE">
      <w:start w:val="1"/>
      <w:numFmt w:val="bullet"/>
      <w:lvlText w:val=""/>
      <w:lvlPicBulletId w:val="0"/>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38115E"/>
    <w:multiLevelType w:val="multilevel"/>
    <w:tmpl w:val="FF28325E"/>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E7B4D75"/>
    <w:multiLevelType w:val="hybridMultilevel"/>
    <w:tmpl w:val="FDE83DA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24543"/>
    <w:rsid w:val="000300BE"/>
    <w:rsid w:val="00030E28"/>
    <w:rsid w:val="0003120C"/>
    <w:rsid w:val="00044807"/>
    <w:rsid w:val="000649AA"/>
    <w:rsid w:val="00066502"/>
    <w:rsid w:val="000706E9"/>
    <w:rsid w:val="000A11E5"/>
    <w:rsid w:val="000A4308"/>
    <w:rsid w:val="000B76BC"/>
    <w:rsid w:val="000D3188"/>
    <w:rsid w:val="000D57CE"/>
    <w:rsid w:val="000E3190"/>
    <w:rsid w:val="0010596E"/>
    <w:rsid w:val="00111E59"/>
    <w:rsid w:val="00131653"/>
    <w:rsid w:val="00131A40"/>
    <w:rsid w:val="00137E27"/>
    <w:rsid w:val="001616D3"/>
    <w:rsid w:val="00187CA3"/>
    <w:rsid w:val="00194EAE"/>
    <w:rsid w:val="001E07B7"/>
    <w:rsid w:val="001E33DD"/>
    <w:rsid w:val="001E3F37"/>
    <w:rsid w:val="001F151F"/>
    <w:rsid w:val="00202F17"/>
    <w:rsid w:val="002367F5"/>
    <w:rsid w:val="00243BD6"/>
    <w:rsid w:val="00261920"/>
    <w:rsid w:val="00287D1E"/>
    <w:rsid w:val="002A1A77"/>
    <w:rsid w:val="002A6D5D"/>
    <w:rsid w:val="002B4F2A"/>
    <w:rsid w:val="002B72DC"/>
    <w:rsid w:val="002C3FAA"/>
    <w:rsid w:val="002C61C9"/>
    <w:rsid w:val="002D0559"/>
    <w:rsid w:val="002E2F47"/>
    <w:rsid w:val="002F0066"/>
    <w:rsid w:val="00343050"/>
    <w:rsid w:val="003432EF"/>
    <w:rsid w:val="003577FF"/>
    <w:rsid w:val="00385DC7"/>
    <w:rsid w:val="003B782C"/>
    <w:rsid w:val="003C0F3C"/>
    <w:rsid w:val="003C194D"/>
    <w:rsid w:val="003C4282"/>
    <w:rsid w:val="003C4E95"/>
    <w:rsid w:val="003D3257"/>
    <w:rsid w:val="003D42FB"/>
    <w:rsid w:val="003D5F67"/>
    <w:rsid w:val="004043BD"/>
    <w:rsid w:val="00410A25"/>
    <w:rsid w:val="00414185"/>
    <w:rsid w:val="00416B49"/>
    <w:rsid w:val="00420A83"/>
    <w:rsid w:val="00432804"/>
    <w:rsid w:val="004562A6"/>
    <w:rsid w:val="004635C3"/>
    <w:rsid w:val="0049268C"/>
    <w:rsid w:val="004B74F8"/>
    <w:rsid w:val="004C39BD"/>
    <w:rsid w:val="004C7CE3"/>
    <w:rsid w:val="004E2132"/>
    <w:rsid w:val="004F69C9"/>
    <w:rsid w:val="004F7CD4"/>
    <w:rsid w:val="00530BEC"/>
    <w:rsid w:val="00541278"/>
    <w:rsid w:val="0054132F"/>
    <w:rsid w:val="0054665E"/>
    <w:rsid w:val="00556808"/>
    <w:rsid w:val="005B2A3B"/>
    <w:rsid w:val="005F3CFC"/>
    <w:rsid w:val="00607FB0"/>
    <w:rsid w:val="0061629D"/>
    <w:rsid w:val="006232E9"/>
    <w:rsid w:val="00624543"/>
    <w:rsid w:val="00632D8D"/>
    <w:rsid w:val="00635D44"/>
    <w:rsid w:val="00655819"/>
    <w:rsid w:val="00667D8A"/>
    <w:rsid w:val="006857ED"/>
    <w:rsid w:val="00690199"/>
    <w:rsid w:val="00697769"/>
    <w:rsid w:val="006A29A4"/>
    <w:rsid w:val="006E6B75"/>
    <w:rsid w:val="00717B1F"/>
    <w:rsid w:val="00721CF6"/>
    <w:rsid w:val="00723F09"/>
    <w:rsid w:val="00725A51"/>
    <w:rsid w:val="007344AE"/>
    <w:rsid w:val="0073512D"/>
    <w:rsid w:val="007B5521"/>
    <w:rsid w:val="007D46C1"/>
    <w:rsid w:val="007E182A"/>
    <w:rsid w:val="008028F7"/>
    <w:rsid w:val="00811118"/>
    <w:rsid w:val="00842DCE"/>
    <w:rsid w:val="008560EF"/>
    <w:rsid w:val="00861D17"/>
    <w:rsid w:val="0086691C"/>
    <w:rsid w:val="00873520"/>
    <w:rsid w:val="0089758C"/>
    <w:rsid w:val="008D199D"/>
    <w:rsid w:val="008F19A7"/>
    <w:rsid w:val="009028FB"/>
    <w:rsid w:val="00926B73"/>
    <w:rsid w:val="00927C0F"/>
    <w:rsid w:val="00931EC5"/>
    <w:rsid w:val="009530C0"/>
    <w:rsid w:val="00986FFD"/>
    <w:rsid w:val="00997D9D"/>
    <w:rsid w:val="009C380C"/>
    <w:rsid w:val="009C4EB1"/>
    <w:rsid w:val="009D5D86"/>
    <w:rsid w:val="009E7EF5"/>
    <w:rsid w:val="00A07649"/>
    <w:rsid w:val="00A54471"/>
    <w:rsid w:val="00A60033"/>
    <w:rsid w:val="00A66C35"/>
    <w:rsid w:val="00A752C0"/>
    <w:rsid w:val="00A853A8"/>
    <w:rsid w:val="00A86643"/>
    <w:rsid w:val="00AA26E9"/>
    <w:rsid w:val="00AA2C4D"/>
    <w:rsid w:val="00AB12F7"/>
    <w:rsid w:val="00AC2E93"/>
    <w:rsid w:val="00AF4000"/>
    <w:rsid w:val="00B0144C"/>
    <w:rsid w:val="00B32C00"/>
    <w:rsid w:val="00B456B6"/>
    <w:rsid w:val="00B502B4"/>
    <w:rsid w:val="00B632B3"/>
    <w:rsid w:val="00B7354E"/>
    <w:rsid w:val="00BD3E2B"/>
    <w:rsid w:val="00BE422D"/>
    <w:rsid w:val="00BF08A0"/>
    <w:rsid w:val="00BF5EC1"/>
    <w:rsid w:val="00C26FF9"/>
    <w:rsid w:val="00C61F7D"/>
    <w:rsid w:val="00C76E87"/>
    <w:rsid w:val="00C9202F"/>
    <w:rsid w:val="00CB1617"/>
    <w:rsid w:val="00CC4AE9"/>
    <w:rsid w:val="00CD3B03"/>
    <w:rsid w:val="00CF5C0C"/>
    <w:rsid w:val="00D00A19"/>
    <w:rsid w:val="00D33F7C"/>
    <w:rsid w:val="00D4117D"/>
    <w:rsid w:val="00D4333D"/>
    <w:rsid w:val="00D51EA1"/>
    <w:rsid w:val="00D56A26"/>
    <w:rsid w:val="00D713A1"/>
    <w:rsid w:val="00DA1B2B"/>
    <w:rsid w:val="00DB53A1"/>
    <w:rsid w:val="00DB7FE6"/>
    <w:rsid w:val="00DD164D"/>
    <w:rsid w:val="00DF0B50"/>
    <w:rsid w:val="00DF76B7"/>
    <w:rsid w:val="00E44872"/>
    <w:rsid w:val="00E50B51"/>
    <w:rsid w:val="00E6486E"/>
    <w:rsid w:val="00E84C8E"/>
    <w:rsid w:val="00E86382"/>
    <w:rsid w:val="00EC3CB8"/>
    <w:rsid w:val="00EC4D89"/>
    <w:rsid w:val="00ED1044"/>
    <w:rsid w:val="00ED46B1"/>
    <w:rsid w:val="00ED68A9"/>
    <w:rsid w:val="00EF66B1"/>
    <w:rsid w:val="00F339AD"/>
    <w:rsid w:val="00F55848"/>
    <w:rsid w:val="00F622A0"/>
    <w:rsid w:val="00F64FD1"/>
    <w:rsid w:val="00F96FD6"/>
    <w:rsid w:val="00FA3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CF0D"/>
  <w15:chartTrackingRefBased/>
  <w15:docId w15:val="{1B865911-A213-4FC2-9C55-3674408D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before="50" w:after="50" w:line="40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3520"/>
    <w:pPr>
      <w:widowControl w:val="0"/>
      <w:spacing w:before="0" w:after="0" w:line="240" w:lineRule="auto"/>
      <w:jc w:val="both"/>
    </w:pPr>
    <w:rPr>
      <w:kern w:val="0"/>
      <w:sz w:val="22"/>
      <w:szCs w:val="22"/>
      <w:lang w:eastAsia="en-US"/>
    </w:rPr>
  </w:style>
  <w:style w:type="paragraph" w:styleId="1">
    <w:name w:val="heading 1"/>
    <w:basedOn w:val="a"/>
    <w:next w:val="a"/>
    <w:link w:val="10"/>
    <w:autoRedefine/>
    <w:uiPriority w:val="9"/>
    <w:qFormat/>
    <w:rsid w:val="00F339AD"/>
    <w:pPr>
      <w:keepNext/>
      <w:keepLines/>
      <w:spacing w:before="120"/>
      <w:outlineLvl w:val="0"/>
    </w:pPr>
    <w:rPr>
      <w:rFonts w:ascii="Consolas" w:hAnsi="Consolas"/>
      <w:b/>
      <w:bCs/>
      <w:kern w:val="44"/>
      <w:sz w:val="32"/>
      <w:szCs w:val="44"/>
    </w:rPr>
  </w:style>
  <w:style w:type="paragraph" w:styleId="2">
    <w:name w:val="heading 2"/>
    <w:basedOn w:val="a"/>
    <w:next w:val="a"/>
    <w:link w:val="20"/>
    <w:autoRedefine/>
    <w:uiPriority w:val="9"/>
    <w:unhideWhenUsed/>
    <w:qFormat/>
    <w:rsid w:val="00F339AD"/>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73520"/>
    <w:pPr>
      <w:keepNext/>
      <w:keepLines/>
      <w:outlineLvl w:val="2"/>
    </w:pPr>
    <w:rPr>
      <w:b/>
      <w:bCs/>
      <w:szCs w:val="32"/>
    </w:rPr>
  </w:style>
  <w:style w:type="paragraph" w:styleId="4">
    <w:name w:val="heading 4"/>
    <w:aliases w:val="正文标题"/>
    <w:basedOn w:val="a"/>
    <w:next w:val="a"/>
    <w:link w:val="40"/>
    <w:autoRedefine/>
    <w:uiPriority w:val="9"/>
    <w:unhideWhenUsed/>
    <w:qFormat/>
    <w:rsid w:val="00721CF6"/>
    <w:pPr>
      <w:keepNext/>
      <w:keepLines/>
      <w:widowControl/>
      <w:numPr>
        <w:numId w:val="2"/>
      </w:numPr>
      <w:spacing w:line="288" w:lineRule="auto"/>
      <w:ind w:left="420" w:hanging="420"/>
      <w:outlineLvl w:val="3"/>
    </w:pPr>
    <w:rPr>
      <w:rFonts w:asciiTheme="majorHAnsi" w:eastAsiaTheme="majorEastAsia" w:hAnsiTheme="majorHAnsi" w:cstheme="majorBidi"/>
      <w:bCs/>
      <w:color w:val="FF0000"/>
      <w:kern w:val="2"/>
      <w:sz w:val="24"/>
      <w:szCs w:val="28"/>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论文1级"/>
    <w:basedOn w:val="a3"/>
    <w:next w:val="a4"/>
    <w:autoRedefine/>
    <w:qFormat/>
    <w:rsid w:val="00A66C35"/>
    <w:pPr>
      <w:spacing w:afterLines="240" w:after="240"/>
      <w:jc w:val="left"/>
    </w:pPr>
  </w:style>
  <w:style w:type="paragraph" w:styleId="a3">
    <w:name w:val="Title"/>
    <w:basedOn w:val="a"/>
    <w:next w:val="a"/>
    <w:link w:val="a5"/>
    <w:uiPriority w:val="10"/>
    <w:qFormat/>
    <w:rsid w:val="00A66C3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3"/>
    <w:uiPriority w:val="10"/>
    <w:rsid w:val="00A66C35"/>
    <w:rPr>
      <w:rFonts w:asciiTheme="majorHAnsi" w:eastAsiaTheme="majorEastAsia" w:hAnsiTheme="majorHAnsi" w:cstheme="majorBidi"/>
      <w:b/>
      <w:bCs/>
      <w:sz w:val="32"/>
      <w:szCs w:val="32"/>
    </w:rPr>
  </w:style>
  <w:style w:type="paragraph" w:styleId="a4">
    <w:name w:val="Plain Text"/>
    <w:basedOn w:val="a"/>
    <w:link w:val="a6"/>
    <w:uiPriority w:val="99"/>
    <w:semiHidden/>
    <w:unhideWhenUsed/>
    <w:rsid w:val="00A66C35"/>
    <w:rPr>
      <w:rFonts w:asciiTheme="minorEastAsia" w:hAnsi="Courier New" w:cs="Courier New"/>
    </w:rPr>
  </w:style>
  <w:style w:type="character" w:customStyle="1" w:styleId="a6">
    <w:name w:val="纯文本 字符"/>
    <w:basedOn w:val="a0"/>
    <w:link w:val="a4"/>
    <w:uiPriority w:val="99"/>
    <w:semiHidden/>
    <w:rsid w:val="00A66C35"/>
    <w:rPr>
      <w:rFonts w:asciiTheme="minorEastAsia" w:hAnsi="Courier New" w:cs="Courier New"/>
      <w:sz w:val="24"/>
    </w:rPr>
  </w:style>
  <w:style w:type="paragraph" w:customStyle="1" w:styleId="12">
    <w:name w:val="1级标题"/>
    <w:basedOn w:val="1"/>
    <w:next w:val="a"/>
    <w:link w:val="13"/>
    <w:qFormat/>
    <w:rsid w:val="0086691C"/>
    <w:pPr>
      <w:spacing w:beforeLines="100" w:before="100"/>
    </w:pPr>
    <w:rPr>
      <w:b w:val="0"/>
      <w:sz w:val="30"/>
      <w:szCs w:val="30"/>
    </w:rPr>
  </w:style>
  <w:style w:type="character" w:customStyle="1" w:styleId="13">
    <w:name w:val="1级标题 字符"/>
    <w:basedOn w:val="a0"/>
    <w:link w:val="12"/>
    <w:rsid w:val="0086691C"/>
    <w:rPr>
      <w:bCs/>
      <w:kern w:val="44"/>
      <w:sz w:val="30"/>
      <w:szCs w:val="30"/>
    </w:rPr>
  </w:style>
  <w:style w:type="paragraph" w:customStyle="1" w:styleId="31">
    <w:name w:val="3级标题"/>
    <w:basedOn w:val="a"/>
    <w:link w:val="32"/>
    <w:autoRedefine/>
    <w:qFormat/>
    <w:rsid w:val="00CB1617"/>
    <w:pPr>
      <w:outlineLvl w:val="2"/>
    </w:pPr>
    <w:rPr>
      <w:sz w:val="24"/>
      <w:szCs w:val="24"/>
    </w:rPr>
  </w:style>
  <w:style w:type="character" w:customStyle="1" w:styleId="32">
    <w:name w:val="3级标题 字符"/>
    <w:basedOn w:val="a0"/>
    <w:link w:val="31"/>
    <w:rsid w:val="00CB1617"/>
    <w:rPr>
      <w:sz w:val="24"/>
      <w:szCs w:val="24"/>
    </w:rPr>
  </w:style>
  <w:style w:type="character" w:customStyle="1" w:styleId="10">
    <w:name w:val="标题 1 字符"/>
    <w:basedOn w:val="a0"/>
    <w:link w:val="1"/>
    <w:uiPriority w:val="9"/>
    <w:rsid w:val="00F339AD"/>
    <w:rPr>
      <w:rFonts w:ascii="Consolas" w:hAnsi="Consolas"/>
      <w:b/>
      <w:bCs/>
      <w:kern w:val="44"/>
      <w:sz w:val="32"/>
      <w:szCs w:val="44"/>
    </w:rPr>
  </w:style>
  <w:style w:type="character" w:customStyle="1" w:styleId="20">
    <w:name w:val="标题 2 字符"/>
    <w:basedOn w:val="a0"/>
    <w:link w:val="2"/>
    <w:uiPriority w:val="9"/>
    <w:rsid w:val="00F339AD"/>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73520"/>
    <w:rPr>
      <w:b/>
      <w:bCs/>
      <w:sz w:val="24"/>
      <w:szCs w:val="32"/>
    </w:rPr>
  </w:style>
  <w:style w:type="character" w:customStyle="1" w:styleId="40">
    <w:name w:val="标题 4 字符"/>
    <w:aliases w:val="正文标题 字符"/>
    <w:basedOn w:val="a0"/>
    <w:link w:val="4"/>
    <w:uiPriority w:val="9"/>
    <w:rsid w:val="00721CF6"/>
    <w:rPr>
      <w:rFonts w:asciiTheme="majorHAnsi" w:eastAsiaTheme="majorEastAsia" w:hAnsiTheme="majorHAnsi" w:cstheme="majorBidi"/>
      <w:bCs/>
      <w:color w:val="FF0000"/>
      <w:sz w:val="24"/>
      <w:szCs w:val="28"/>
    </w:rPr>
  </w:style>
  <w:style w:type="paragraph" w:customStyle="1" w:styleId="41">
    <w:name w:val="新建4"/>
    <w:basedOn w:val="4"/>
    <w:next w:val="a"/>
    <w:link w:val="42"/>
    <w:autoRedefine/>
    <w:qFormat/>
    <w:rsid w:val="00243BD6"/>
    <w:pPr>
      <w:numPr>
        <w:numId w:val="0"/>
      </w:numPr>
      <w:outlineLvl w:val="9"/>
    </w:pPr>
    <w:rPr>
      <w:bCs w:val="0"/>
    </w:rPr>
  </w:style>
  <w:style w:type="character" w:customStyle="1" w:styleId="42">
    <w:name w:val="新建4 字符"/>
    <w:basedOn w:val="40"/>
    <w:link w:val="41"/>
    <w:rsid w:val="00243BD6"/>
    <w:rPr>
      <w:rFonts w:asciiTheme="majorHAnsi" w:eastAsiaTheme="majorEastAsia" w:hAnsiTheme="majorHAnsi" w:cstheme="majorBidi"/>
      <w:bCs w:val="0"/>
      <w:color w:val="FF0000"/>
      <w:sz w:val="24"/>
      <w:szCs w:val="28"/>
    </w:rPr>
  </w:style>
  <w:style w:type="character" w:styleId="a7">
    <w:name w:val="Hyperlink"/>
    <w:basedOn w:val="a0"/>
    <w:uiPriority w:val="99"/>
    <w:unhideWhenUsed/>
    <w:rsid w:val="00F96FD6"/>
    <w:rPr>
      <w:color w:val="0000FF" w:themeColor="hyperlink"/>
      <w:u w:val="single"/>
    </w:rPr>
  </w:style>
  <w:style w:type="character" w:styleId="a8">
    <w:name w:val="Unresolved Mention"/>
    <w:basedOn w:val="a0"/>
    <w:uiPriority w:val="99"/>
    <w:semiHidden/>
    <w:unhideWhenUsed/>
    <w:rsid w:val="00F96FD6"/>
    <w:rPr>
      <w:color w:val="605E5C"/>
      <w:shd w:val="clear" w:color="auto" w:fill="E1DFDD"/>
    </w:rPr>
  </w:style>
  <w:style w:type="paragraph" w:styleId="a9">
    <w:name w:val="List Paragraph"/>
    <w:basedOn w:val="a"/>
    <w:uiPriority w:val="34"/>
    <w:qFormat/>
    <w:rsid w:val="004926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gongxsh00/article/details/81048671" TargetMode="External"/><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Maxpicca</dc:creator>
  <cp:keywords/>
  <dc:description/>
  <cp:lastModifiedBy>Maxpicca</cp:lastModifiedBy>
  <cp:revision>115</cp:revision>
  <dcterms:created xsi:type="dcterms:W3CDTF">2021-06-29T02:07:00Z</dcterms:created>
  <dcterms:modified xsi:type="dcterms:W3CDTF">2021-06-29T06:09:00Z</dcterms:modified>
</cp:coreProperties>
</file>