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061" w:rsidRPr="000F7C6F" w:rsidRDefault="000F7C6F" w:rsidP="000F7C6F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sz w:val="36"/>
          <w:szCs w:val="36"/>
        </w:rPr>
      </w:pPr>
      <w:r w:rsidRPr="000F7C6F">
        <w:rPr>
          <w:rFonts w:ascii="宋体" w:eastAsia="宋体" w:hAnsi="宋体" w:hint="eastAsia"/>
          <w:b/>
          <w:sz w:val="36"/>
          <w:szCs w:val="36"/>
        </w:rPr>
        <w:t>冲突域与广播域</w:t>
      </w:r>
    </w:p>
    <w:p w:rsidR="000F7C6F" w:rsidRPr="000F7C6F" w:rsidRDefault="000F7C6F" w:rsidP="000F7C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F7C6F">
        <w:rPr>
          <w:rFonts w:ascii="宋体" w:eastAsia="宋体" w:hAnsi="宋体" w:cs="宋体"/>
          <w:kern w:val="0"/>
          <w:szCs w:val="21"/>
        </w:rPr>
        <w:t>冲突域：</w:t>
      </w:r>
    </w:p>
    <w:p w:rsidR="000F7C6F" w:rsidRPr="000F7C6F" w:rsidRDefault="000F7C6F" w:rsidP="000F7C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F7C6F">
        <w:rPr>
          <w:rFonts w:ascii="宋体" w:eastAsia="宋体" w:hAnsi="宋体" w:cs="宋体"/>
          <w:kern w:val="0"/>
          <w:szCs w:val="21"/>
        </w:rPr>
        <w:t>【定义】在同一个冲突域中的每一个节点都能收到所有被发送的帧。简单的说就是同一时间内只能有一台设备发送信息的范围。</w:t>
      </w:r>
    </w:p>
    <w:p w:rsidR="000F7C6F" w:rsidRPr="000F7C6F" w:rsidRDefault="000F7C6F" w:rsidP="000F7C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F7C6F">
        <w:rPr>
          <w:rFonts w:ascii="宋体" w:eastAsia="宋体" w:hAnsi="宋体" w:cs="宋体"/>
          <w:kern w:val="0"/>
          <w:szCs w:val="21"/>
        </w:rPr>
        <w:t>【分层】基于OSI的第一层物理层</w:t>
      </w:r>
    </w:p>
    <w:p w:rsidR="000F7C6F" w:rsidRPr="000F7C6F" w:rsidRDefault="000F7C6F" w:rsidP="000F7C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F7C6F">
        <w:rPr>
          <w:rFonts w:ascii="宋体" w:eastAsia="宋体" w:hAnsi="宋体" w:cs="宋体"/>
          <w:kern w:val="0"/>
          <w:szCs w:val="21"/>
        </w:rPr>
        <w:t>【设备】第二层设备能隔离冲突域，比如Switch。交换机能缩小冲突域的范围，交换</w:t>
      </w:r>
      <w:r w:rsidR="00093C64">
        <w:rPr>
          <w:rFonts w:ascii="宋体" w:eastAsia="宋体" w:hAnsi="宋体" w:cs="宋体" w:hint="eastAsia"/>
          <w:kern w:val="0"/>
          <w:szCs w:val="21"/>
        </w:rPr>
        <w:t>机</w:t>
      </w:r>
      <w:bookmarkStart w:id="0" w:name="_GoBack"/>
      <w:bookmarkEnd w:id="0"/>
      <w:r w:rsidRPr="000F7C6F">
        <w:rPr>
          <w:rFonts w:ascii="宋体" w:eastAsia="宋体" w:hAnsi="宋体" w:cs="宋体"/>
          <w:kern w:val="0"/>
          <w:szCs w:val="21"/>
        </w:rPr>
        <w:t>的每一个端口就是一个冲突域。</w:t>
      </w:r>
    </w:p>
    <w:p w:rsidR="000F7C6F" w:rsidRPr="000F7C6F" w:rsidRDefault="000F7C6F" w:rsidP="000F7C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F7C6F">
        <w:rPr>
          <w:rFonts w:ascii="宋体" w:eastAsia="宋体" w:hAnsi="宋体" w:cs="宋体"/>
          <w:kern w:val="0"/>
          <w:szCs w:val="21"/>
        </w:rPr>
        <w:t>广播域：</w:t>
      </w:r>
    </w:p>
    <w:p w:rsidR="000F7C6F" w:rsidRPr="000F7C6F" w:rsidRDefault="000F7C6F" w:rsidP="000F7C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F7C6F">
        <w:rPr>
          <w:rFonts w:ascii="宋体" w:eastAsia="宋体" w:hAnsi="宋体" w:cs="宋体"/>
          <w:kern w:val="0"/>
          <w:szCs w:val="21"/>
        </w:rPr>
        <w:t>【定义】网络中能接收任一设备发出的广播帧的所有设备的集合。简单的说如果站点发出一个广播信号，所有能接收收到这个信号的设备范围称为一个广播域。</w:t>
      </w:r>
    </w:p>
    <w:p w:rsidR="000F7C6F" w:rsidRPr="000F7C6F" w:rsidRDefault="000F7C6F" w:rsidP="000F7C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F7C6F">
        <w:rPr>
          <w:rFonts w:ascii="宋体" w:eastAsia="宋体" w:hAnsi="宋体" w:cs="宋体"/>
          <w:kern w:val="0"/>
          <w:szCs w:val="21"/>
        </w:rPr>
        <w:t>【分层】基于OSI的第二层数据链路层</w:t>
      </w:r>
    </w:p>
    <w:p w:rsidR="000F7C6F" w:rsidRPr="000F7C6F" w:rsidRDefault="00FF2216" w:rsidP="000F7C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【设备】第三层设备</w:t>
      </w:r>
      <w:r w:rsidR="000F7C6F" w:rsidRPr="000F7C6F">
        <w:rPr>
          <w:rFonts w:ascii="宋体" w:eastAsia="宋体" w:hAnsi="宋体" w:cs="宋体"/>
          <w:kern w:val="0"/>
          <w:szCs w:val="21"/>
        </w:rPr>
        <w:t>能隔离广播域，比如Router</w:t>
      </w:r>
      <w:r w:rsidR="00C9610B">
        <w:rPr>
          <w:rFonts w:ascii="宋体" w:eastAsia="宋体" w:hAnsi="宋体" w:cs="宋体"/>
          <w:kern w:val="0"/>
          <w:szCs w:val="21"/>
        </w:rPr>
        <w:t>。路由器能隔离广播域，其每一个端口就是一个广播域</w:t>
      </w:r>
      <w:r w:rsidR="00C9610B">
        <w:rPr>
          <w:rFonts w:ascii="宋体" w:eastAsia="宋体" w:hAnsi="宋体" w:cs="宋体" w:hint="eastAsia"/>
          <w:kern w:val="0"/>
          <w:szCs w:val="21"/>
        </w:rPr>
        <w:t>；数据链路层的VLAN也能隔离广播域。</w:t>
      </w:r>
    </w:p>
    <w:p w:rsidR="000F7C6F" w:rsidRPr="000F7C6F" w:rsidRDefault="000F7C6F" w:rsidP="000F7C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F7C6F">
        <w:rPr>
          <w:rFonts w:ascii="宋体" w:eastAsia="宋体" w:hAnsi="宋体" w:cs="宋体"/>
          <w:kern w:val="0"/>
          <w:szCs w:val="21"/>
        </w:rPr>
        <w:t>【</w:t>
      </w:r>
      <w:r>
        <w:rPr>
          <w:rFonts w:ascii="宋体" w:eastAsia="宋体" w:hAnsi="宋体" w:cs="宋体"/>
          <w:kern w:val="0"/>
          <w:szCs w:val="21"/>
        </w:rPr>
        <w:t>例一</w:t>
      </w:r>
      <w:r w:rsidRPr="000F7C6F">
        <w:rPr>
          <w:rFonts w:ascii="宋体" w:eastAsia="宋体" w:hAnsi="宋体" w:cs="宋体"/>
          <w:kern w:val="0"/>
          <w:szCs w:val="21"/>
        </w:rPr>
        <w:t>】一个Switch直连三台PC和一台hub，而hub下直连有2台PC。</w:t>
      </w:r>
    </w:p>
    <w:p w:rsidR="00E15675" w:rsidRPr="000F7C6F" w:rsidRDefault="000F7C6F" w:rsidP="00A960A8">
      <w:pPr>
        <w:widowControl/>
        <w:spacing w:line="420" w:lineRule="atLeast"/>
        <w:jc w:val="center"/>
        <w:rPr>
          <w:rFonts w:ascii="宋体" w:eastAsia="宋体" w:hAnsi="宋体" w:cs="宋体"/>
          <w:kern w:val="0"/>
          <w:szCs w:val="21"/>
        </w:rPr>
      </w:pPr>
      <w:r w:rsidRPr="000F7C6F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1809750" cy="1503993"/>
            <wp:effectExtent l="0" t="0" r="0" b="1270"/>
            <wp:docPr id="3" name="图片 3" descr="http://s16.sinaimg.cn/mw690/002jGRb6zy76LVycnin2f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6.sinaimg.cn/mw690/002jGRb6zy76LVycnin2f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499" cy="151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C6F" w:rsidRPr="000F7C6F" w:rsidRDefault="000F7C6F" w:rsidP="000F7C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F7C6F">
        <w:rPr>
          <w:rFonts w:ascii="MS Gothic" w:eastAsia="MS Gothic" w:hAnsi="MS Gothic" w:cs="MS Gothic" w:hint="eastAsia"/>
          <w:kern w:val="0"/>
          <w:szCs w:val="21"/>
        </w:rPr>
        <w:t>​</w:t>
      </w:r>
      <w:r w:rsidR="00DA4E5D" w:rsidRPr="000F7C6F">
        <w:rPr>
          <w:rFonts w:ascii="宋体" w:eastAsia="宋体" w:hAnsi="宋体" w:cs="宋体"/>
          <w:kern w:val="0"/>
          <w:szCs w:val="21"/>
        </w:rPr>
        <w:t>【</w:t>
      </w:r>
      <w:r w:rsidR="00DA4E5D">
        <w:rPr>
          <w:rFonts w:ascii="宋体" w:eastAsia="宋体" w:hAnsi="宋体" w:cs="宋体"/>
          <w:kern w:val="0"/>
          <w:szCs w:val="21"/>
        </w:rPr>
        <w:t>例二</w:t>
      </w:r>
      <w:r w:rsidR="00DA4E5D" w:rsidRPr="000F7C6F">
        <w:rPr>
          <w:rFonts w:ascii="宋体" w:eastAsia="宋体" w:hAnsi="宋体" w:cs="宋体"/>
          <w:kern w:val="0"/>
          <w:szCs w:val="21"/>
        </w:rPr>
        <w:t>】</w:t>
      </w:r>
      <w:r w:rsidRPr="000F7C6F">
        <w:rPr>
          <w:rFonts w:ascii="宋体" w:eastAsia="宋体" w:hAnsi="宋体" w:cs="宋体"/>
          <w:kern w:val="0"/>
          <w:szCs w:val="21"/>
        </w:rPr>
        <w:t>一台router下直接连接三台hub，hub下都各自连有三台pc</w:t>
      </w:r>
      <w:r w:rsidR="00E15675">
        <w:rPr>
          <w:rFonts w:ascii="宋体" w:eastAsia="宋体" w:hAnsi="宋体" w:cs="宋体"/>
          <w:kern w:val="0"/>
          <w:szCs w:val="21"/>
        </w:rPr>
        <w:t>。</w:t>
      </w:r>
    </w:p>
    <w:p w:rsidR="000F7C6F" w:rsidRPr="000F7C6F" w:rsidRDefault="000F7C6F" w:rsidP="000F7C6F">
      <w:pPr>
        <w:widowControl/>
        <w:spacing w:line="420" w:lineRule="atLeast"/>
        <w:jc w:val="center"/>
        <w:rPr>
          <w:rFonts w:ascii="宋体" w:eastAsia="宋体" w:hAnsi="宋体" w:cs="宋体"/>
          <w:kern w:val="0"/>
          <w:szCs w:val="21"/>
        </w:rPr>
      </w:pPr>
      <w:r w:rsidRPr="000F7C6F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3512460" cy="1857375"/>
            <wp:effectExtent l="0" t="0" r="0" b="0"/>
            <wp:docPr id="2" name="图片 2" descr="http://s4.sinaimg.cn/mw690/002jGRb6zy76LVI8y7V9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4.sinaimg.cn/mw690/002jGRb6zy76LVI8y7V9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212" cy="187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C6F" w:rsidRPr="000F7C6F" w:rsidRDefault="009E1A92" w:rsidP="000F7C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注：</w:t>
      </w:r>
      <w:r w:rsidR="000F7C6F" w:rsidRPr="000F7C6F">
        <w:rPr>
          <w:rFonts w:ascii="宋体" w:eastAsia="宋体" w:hAnsi="宋体" w:cs="宋体"/>
          <w:kern w:val="0"/>
          <w:szCs w:val="21"/>
        </w:rPr>
        <w:t>路由器默认也是可以隔离冲突域的。</w:t>
      </w:r>
    </w:p>
    <w:p w:rsidR="000F7C6F" w:rsidRPr="000F7C6F" w:rsidRDefault="00461B7D" w:rsidP="000F7C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F7C6F">
        <w:rPr>
          <w:rFonts w:ascii="宋体" w:eastAsia="宋体" w:hAnsi="宋体" w:cs="宋体"/>
          <w:kern w:val="0"/>
          <w:szCs w:val="21"/>
        </w:rPr>
        <w:t>【</w:t>
      </w:r>
      <w:r>
        <w:rPr>
          <w:rFonts w:ascii="宋体" w:eastAsia="宋体" w:hAnsi="宋体" w:cs="宋体"/>
          <w:kern w:val="0"/>
          <w:szCs w:val="21"/>
        </w:rPr>
        <w:t>例</w:t>
      </w:r>
      <w:r>
        <w:rPr>
          <w:rFonts w:ascii="宋体" w:eastAsia="宋体" w:hAnsi="宋体" w:cs="宋体" w:hint="eastAsia"/>
          <w:kern w:val="0"/>
          <w:szCs w:val="21"/>
        </w:rPr>
        <w:t>三</w:t>
      </w:r>
      <w:r w:rsidRPr="000F7C6F">
        <w:rPr>
          <w:rFonts w:ascii="宋体" w:eastAsia="宋体" w:hAnsi="宋体" w:cs="宋体"/>
          <w:kern w:val="0"/>
          <w:szCs w:val="21"/>
        </w:rPr>
        <w:t>】</w:t>
      </w:r>
      <w:r w:rsidR="000F7C6F" w:rsidRPr="000F7C6F">
        <w:rPr>
          <w:rFonts w:ascii="宋体" w:eastAsia="宋体" w:hAnsi="宋体" w:cs="宋体"/>
          <w:kern w:val="0"/>
          <w:szCs w:val="21"/>
        </w:rPr>
        <w:t>一台router下连两台交换机和一台hub，两台交换机下分辨连有三台 PC，而hub下连有4台PC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0F7C6F" w:rsidRPr="000F7C6F" w:rsidRDefault="000F7C6F" w:rsidP="000F7C6F">
      <w:pPr>
        <w:widowControl/>
        <w:spacing w:line="420" w:lineRule="atLeast"/>
        <w:jc w:val="center"/>
        <w:rPr>
          <w:rFonts w:ascii="宋体" w:eastAsia="宋体" w:hAnsi="宋体" w:cs="宋体"/>
          <w:kern w:val="0"/>
          <w:szCs w:val="21"/>
        </w:rPr>
      </w:pPr>
      <w:r w:rsidRPr="000F7C6F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2857500" cy="2676525"/>
            <wp:effectExtent l="0" t="0" r="0" b="9525"/>
            <wp:docPr id="1" name="图片 1" descr="http://s11.sinaimg.cn/mw690/002jGRb6zy76LVMjVt8fa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11.sinaimg.cn/mw690/002jGRb6zy76LVMjVt8fa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C6F" w:rsidRDefault="000F7C6F" w:rsidP="000F7C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F7C6F">
        <w:rPr>
          <w:rFonts w:ascii="MS Gothic" w:eastAsia="MS Gothic" w:hAnsi="MS Gothic" w:cs="MS Gothic" w:hint="eastAsia"/>
          <w:kern w:val="0"/>
          <w:szCs w:val="21"/>
        </w:rPr>
        <w:t>​</w:t>
      </w:r>
      <w:r w:rsidR="003A02E2" w:rsidRPr="003A02E2">
        <w:rPr>
          <w:rFonts w:ascii="宋体" w:eastAsia="宋体" w:hAnsi="宋体" w:cs="宋体" w:hint="eastAsia"/>
          <w:kern w:val="0"/>
          <w:szCs w:val="21"/>
        </w:rPr>
        <w:t>注：</w:t>
      </w:r>
      <w:r w:rsidRPr="000F7C6F">
        <w:rPr>
          <w:rFonts w:ascii="宋体" w:eastAsia="宋体" w:hAnsi="宋体" w:cs="宋体"/>
          <w:kern w:val="0"/>
          <w:szCs w:val="21"/>
        </w:rPr>
        <w:t>路由器下直连交换</w:t>
      </w:r>
      <w:r w:rsidR="003A02E2">
        <w:rPr>
          <w:rFonts w:ascii="宋体" w:eastAsia="宋体" w:hAnsi="宋体" w:cs="宋体" w:hint="eastAsia"/>
          <w:kern w:val="0"/>
          <w:szCs w:val="21"/>
        </w:rPr>
        <w:t>机</w:t>
      </w:r>
      <w:r w:rsidRPr="000F7C6F">
        <w:rPr>
          <w:rFonts w:ascii="宋体" w:eastAsia="宋体" w:hAnsi="宋体" w:cs="宋体"/>
          <w:kern w:val="0"/>
          <w:szCs w:val="21"/>
        </w:rPr>
        <w:t>，则路由器到交换机之间也是存在冲突域的。</w:t>
      </w:r>
    </w:p>
    <w:p w:rsidR="00AC52B1" w:rsidRPr="00AC52B1" w:rsidRDefault="00AC52B1" w:rsidP="00AC52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F7C6F">
        <w:rPr>
          <w:rFonts w:ascii="宋体" w:eastAsia="宋体" w:hAnsi="宋体" w:cs="宋体"/>
          <w:kern w:val="0"/>
          <w:szCs w:val="21"/>
        </w:rPr>
        <w:t>【</w:t>
      </w:r>
      <w:r>
        <w:rPr>
          <w:rFonts w:ascii="宋体" w:eastAsia="宋体" w:hAnsi="宋体" w:cs="宋体"/>
          <w:kern w:val="0"/>
          <w:szCs w:val="21"/>
        </w:rPr>
        <w:t>例</w:t>
      </w:r>
      <w:r>
        <w:rPr>
          <w:rFonts w:ascii="宋体" w:eastAsia="宋体" w:hAnsi="宋体" w:cs="宋体" w:hint="eastAsia"/>
          <w:kern w:val="0"/>
          <w:szCs w:val="21"/>
        </w:rPr>
        <w:t>四</w:t>
      </w:r>
      <w:r w:rsidRPr="000F7C6F">
        <w:rPr>
          <w:rFonts w:ascii="宋体" w:eastAsia="宋体" w:hAnsi="宋体" w:cs="宋体"/>
          <w:kern w:val="0"/>
          <w:szCs w:val="21"/>
        </w:rPr>
        <w:t>】</w:t>
      </w:r>
      <w:r w:rsidRPr="00AC52B1">
        <w:rPr>
          <w:rFonts w:ascii="宋体" w:eastAsia="宋体" w:hAnsi="宋体" w:cs="宋体" w:hint="eastAsia"/>
          <w:kern w:val="0"/>
          <w:szCs w:val="21"/>
        </w:rPr>
        <w:t>交换机的端口1、2划分在</w:t>
      </w:r>
      <w:r w:rsidRPr="00AC52B1">
        <w:rPr>
          <w:rFonts w:ascii="宋体" w:eastAsia="宋体" w:hAnsi="宋体" w:cs="宋体"/>
          <w:kern w:val="0"/>
          <w:szCs w:val="21"/>
        </w:rPr>
        <w:t>Vlan2</w:t>
      </w:r>
      <w:r w:rsidRPr="00AC52B1">
        <w:rPr>
          <w:rFonts w:ascii="宋体" w:eastAsia="宋体" w:hAnsi="宋体" w:cs="宋体" w:hint="eastAsia"/>
          <w:kern w:val="0"/>
          <w:szCs w:val="21"/>
        </w:rPr>
        <w:t>中，端口3、4划分在</w:t>
      </w:r>
      <w:r w:rsidRPr="00AC52B1">
        <w:rPr>
          <w:rFonts w:ascii="宋体" w:eastAsia="宋体" w:hAnsi="宋体" w:cs="宋体"/>
          <w:kern w:val="0"/>
          <w:szCs w:val="21"/>
        </w:rPr>
        <w:t>Vlan3</w:t>
      </w:r>
      <w:r w:rsidRPr="00AC52B1">
        <w:rPr>
          <w:rFonts w:ascii="宋体" w:eastAsia="宋体" w:hAnsi="宋体" w:cs="宋体" w:hint="eastAsia"/>
          <w:kern w:val="0"/>
          <w:szCs w:val="21"/>
        </w:rPr>
        <w:t>中。</w:t>
      </w:r>
    </w:p>
    <w:p w:rsidR="00AC52B1" w:rsidRPr="0031236C" w:rsidRDefault="00AC52B1" w:rsidP="00853D4E">
      <w:pPr>
        <w:jc w:val="center"/>
      </w:pPr>
      <w:r w:rsidRPr="0031236C">
        <w:object w:dxaOrig="6310" w:dyaOrig="2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134.25pt" o:ole="">
            <v:imagedata r:id="rId13" o:title=""/>
          </v:shape>
          <o:OLEObject Type="Embed" ProgID="Visio.Drawing.11" ShapeID="_x0000_i1025" DrawAspect="Content" ObjectID="_1638909504" r:id="rId14"/>
        </w:object>
      </w:r>
    </w:p>
    <w:p w:rsidR="00A11159" w:rsidRPr="000F7C6F" w:rsidRDefault="00C152FF" w:rsidP="00A16AD6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4个冲突域，2个广播域</w:t>
      </w:r>
    </w:p>
    <w:p w:rsidR="000F7C6F" w:rsidRPr="000F7C6F" w:rsidRDefault="000F7C6F" w:rsidP="000F7C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F7C6F">
        <w:rPr>
          <w:rFonts w:ascii="宋体" w:eastAsia="宋体" w:hAnsi="宋体" w:cs="宋体"/>
          <w:b/>
          <w:kern w:val="0"/>
          <w:sz w:val="24"/>
          <w:szCs w:val="24"/>
        </w:rPr>
        <w:t>总结：</w:t>
      </w:r>
    </w:p>
    <w:p w:rsidR="000F7C6F" w:rsidRPr="000F7C6F" w:rsidRDefault="000F7C6F" w:rsidP="000F7C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F7C6F">
        <w:rPr>
          <w:rFonts w:ascii="MS Gothic" w:eastAsia="MS Gothic" w:hAnsi="MS Gothic" w:cs="MS Gothic" w:hint="eastAsia"/>
          <w:b/>
          <w:kern w:val="0"/>
          <w:sz w:val="24"/>
          <w:szCs w:val="24"/>
        </w:rPr>
        <w:t>​</w:t>
      </w:r>
      <w:r w:rsidRPr="000F7C6F">
        <w:rPr>
          <w:rFonts w:ascii="宋体" w:eastAsia="宋体" w:hAnsi="宋体" w:cs="宋体"/>
          <w:b/>
          <w:kern w:val="0"/>
          <w:sz w:val="24"/>
          <w:szCs w:val="24"/>
        </w:rPr>
        <w:t>1、第二层设备只能隔离冲突域，第三层设备才能隔离广播域</w:t>
      </w:r>
    </w:p>
    <w:p w:rsidR="000F7C6F" w:rsidRPr="000F7C6F" w:rsidRDefault="000F7C6F" w:rsidP="000F7C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F7C6F">
        <w:rPr>
          <w:rFonts w:ascii="MS Gothic" w:eastAsia="MS Gothic" w:hAnsi="MS Gothic" w:cs="MS Gothic" w:hint="eastAsia"/>
          <w:b/>
          <w:kern w:val="0"/>
          <w:sz w:val="24"/>
          <w:szCs w:val="24"/>
        </w:rPr>
        <w:t>​</w:t>
      </w:r>
      <w:r w:rsidRPr="000F7C6F">
        <w:rPr>
          <w:rFonts w:ascii="宋体" w:eastAsia="宋体" w:hAnsi="宋体" w:cs="宋体"/>
          <w:b/>
          <w:kern w:val="0"/>
          <w:sz w:val="24"/>
          <w:szCs w:val="24"/>
        </w:rPr>
        <w:t>2、路由器不但能隔离广播域，默认也是可以隔离冲突域的</w:t>
      </w:r>
    </w:p>
    <w:p w:rsidR="000F7C6F" w:rsidRPr="000F7C6F" w:rsidRDefault="000F7C6F" w:rsidP="000F7C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F7C6F">
        <w:rPr>
          <w:rFonts w:ascii="MS Gothic" w:eastAsia="MS Gothic" w:hAnsi="MS Gothic" w:cs="MS Gothic" w:hint="eastAsia"/>
          <w:b/>
          <w:kern w:val="0"/>
          <w:sz w:val="24"/>
          <w:szCs w:val="24"/>
        </w:rPr>
        <w:t>​</w:t>
      </w:r>
      <w:r w:rsidRPr="000F7C6F">
        <w:rPr>
          <w:rFonts w:ascii="宋体" w:eastAsia="宋体" w:hAnsi="宋体" w:cs="宋体"/>
          <w:b/>
          <w:kern w:val="0"/>
          <w:sz w:val="24"/>
          <w:szCs w:val="24"/>
        </w:rPr>
        <w:t>3、路由器下直连交换</w:t>
      </w:r>
      <w:r w:rsidR="00E91B44" w:rsidRPr="00A11159">
        <w:rPr>
          <w:rFonts w:ascii="宋体" w:eastAsia="宋体" w:hAnsi="宋体" w:cs="宋体" w:hint="eastAsia"/>
          <w:b/>
          <w:kern w:val="0"/>
          <w:sz w:val="24"/>
          <w:szCs w:val="24"/>
        </w:rPr>
        <w:t>机</w:t>
      </w:r>
      <w:r w:rsidRPr="000F7C6F">
        <w:rPr>
          <w:rFonts w:ascii="宋体" w:eastAsia="宋体" w:hAnsi="宋体" w:cs="宋体"/>
          <w:b/>
          <w:kern w:val="0"/>
          <w:sz w:val="24"/>
          <w:szCs w:val="24"/>
        </w:rPr>
        <w:t>，则路由器到交换机之间也是存在冲突域的</w:t>
      </w:r>
    </w:p>
    <w:p w:rsidR="000F7C6F" w:rsidRPr="000F7C6F" w:rsidRDefault="000F7C6F" w:rsidP="000F7C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F7C6F">
        <w:rPr>
          <w:rFonts w:ascii="MS Gothic" w:eastAsia="MS Gothic" w:hAnsi="MS Gothic" w:cs="MS Gothic" w:hint="eastAsia"/>
          <w:b/>
          <w:kern w:val="0"/>
          <w:sz w:val="24"/>
          <w:szCs w:val="24"/>
        </w:rPr>
        <w:t>​</w:t>
      </w:r>
      <w:r w:rsidRPr="000F7C6F">
        <w:rPr>
          <w:rFonts w:ascii="宋体" w:eastAsia="宋体" w:hAnsi="宋体" w:cs="宋体"/>
          <w:b/>
          <w:kern w:val="0"/>
          <w:sz w:val="24"/>
          <w:szCs w:val="24"/>
        </w:rPr>
        <w:t>4、router不仅能能够分割广播域，也能缩小冲突域</w:t>
      </w:r>
    </w:p>
    <w:p w:rsidR="000F7C6F" w:rsidRPr="000F7C6F" w:rsidRDefault="000F7C6F" w:rsidP="000F7C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F7C6F">
        <w:rPr>
          <w:rFonts w:ascii="MS Gothic" w:eastAsia="MS Gothic" w:hAnsi="MS Gothic" w:cs="MS Gothic" w:hint="eastAsia"/>
          <w:b/>
          <w:kern w:val="0"/>
          <w:sz w:val="24"/>
          <w:szCs w:val="24"/>
        </w:rPr>
        <w:lastRenderedPageBreak/>
        <w:t>​</w:t>
      </w:r>
      <w:r w:rsidRPr="000F7C6F">
        <w:rPr>
          <w:rFonts w:ascii="宋体" w:eastAsia="宋体" w:hAnsi="宋体" w:cs="宋体"/>
          <w:b/>
          <w:kern w:val="0"/>
          <w:sz w:val="24"/>
          <w:szCs w:val="24"/>
        </w:rPr>
        <w:t>5、交换机的每一个端口是一个冲突域</w:t>
      </w:r>
    </w:p>
    <w:p w:rsidR="000F7C6F" w:rsidRPr="000F7C6F" w:rsidRDefault="000F7C6F" w:rsidP="000F7C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F7C6F">
        <w:rPr>
          <w:rFonts w:ascii="MS Gothic" w:eastAsia="MS Gothic" w:hAnsi="MS Gothic" w:cs="MS Gothic" w:hint="eastAsia"/>
          <w:b/>
          <w:kern w:val="0"/>
          <w:sz w:val="24"/>
          <w:szCs w:val="24"/>
        </w:rPr>
        <w:t>​</w:t>
      </w:r>
      <w:r w:rsidRPr="000F7C6F">
        <w:rPr>
          <w:rFonts w:ascii="宋体" w:eastAsia="宋体" w:hAnsi="宋体" w:cs="宋体"/>
          <w:b/>
          <w:kern w:val="0"/>
          <w:sz w:val="24"/>
          <w:szCs w:val="24"/>
        </w:rPr>
        <w:t>6、集线器下连的所有端口是一个冲突域（上一个设备是路由器）</w:t>
      </w:r>
    </w:p>
    <w:p w:rsidR="000F7C6F" w:rsidRPr="00573876" w:rsidRDefault="00573876" w:rsidP="005738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7</w:t>
      </w:r>
      <w:r w:rsidRPr="000F7C6F">
        <w:rPr>
          <w:rFonts w:ascii="宋体" w:eastAsia="宋体" w:hAnsi="宋体" w:cs="宋体"/>
          <w:b/>
          <w:kern w:val="0"/>
          <w:sz w:val="24"/>
          <w:szCs w:val="24"/>
        </w:rPr>
        <w:t>、</w:t>
      </w:r>
      <w:r w:rsidR="008C48E6" w:rsidRPr="008C48E6">
        <w:rPr>
          <w:rFonts w:ascii="宋体" w:eastAsia="宋体" w:hAnsi="宋体" w:cs="宋体" w:hint="eastAsia"/>
          <w:b/>
          <w:kern w:val="0"/>
          <w:sz w:val="24"/>
          <w:szCs w:val="24"/>
        </w:rPr>
        <w:t>数据链路层的VLAN也能隔离广播域</w:t>
      </w:r>
    </w:p>
    <w:sectPr w:rsidR="000F7C6F" w:rsidRPr="00573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00E" w:rsidRDefault="00D4100E" w:rsidP="00C9610B">
      <w:r>
        <w:separator/>
      </w:r>
    </w:p>
  </w:endnote>
  <w:endnote w:type="continuationSeparator" w:id="0">
    <w:p w:rsidR="00D4100E" w:rsidRDefault="00D4100E" w:rsidP="00C96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00E" w:rsidRDefault="00D4100E" w:rsidP="00C9610B">
      <w:r>
        <w:separator/>
      </w:r>
    </w:p>
  </w:footnote>
  <w:footnote w:type="continuationSeparator" w:id="0">
    <w:p w:rsidR="00D4100E" w:rsidRDefault="00D4100E" w:rsidP="00C96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F5043"/>
    <w:multiLevelType w:val="hybridMultilevel"/>
    <w:tmpl w:val="E6BE8968"/>
    <w:lvl w:ilvl="0" w:tplc="C06EA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6C184F"/>
    <w:multiLevelType w:val="hybridMultilevel"/>
    <w:tmpl w:val="FDDA4290"/>
    <w:lvl w:ilvl="0" w:tplc="17EC3C8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63D"/>
    <w:rsid w:val="00093C64"/>
    <w:rsid w:val="000F7C6F"/>
    <w:rsid w:val="001B3935"/>
    <w:rsid w:val="003A02E2"/>
    <w:rsid w:val="00461B7D"/>
    <w:rsid w:val="0048663D"/>
    <w:rsid w:val="00573876"/>
    <w:rsid w:val="00853D4E"/>
    <w:rsid w:val="008C48E6"/>
    <w:rsid w:val="009E1A92"/>
    <w:rsid w:val="00A11159"/>
    <w:rsid w:val="00A14A9E"/>
    <w:rsid w:val="00A16AD6"/>
    <w:rsid w:val="00A960A8"/>
    <w:rsid w:val="00AC52B1"/>
    <w:rsid w:val="00C152FF"/>
    <w:rsid w:val="00C9610B"/>
    <w:rsid w:val="00D4100E"/>
    <w:rsid w:val="00DA4E5D"/>
    <w:rsid w:val="00E15675"/>
    <w:rsid w:val="00E91B44"/>
    <w:rsid w:val="00FA1061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45A9D"/>
  <w15:chartTrackingRefBased/>
  <w15:docId w15:val="{83EE8948-C9DC-48F2-A22F-604E1F45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7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F7C6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96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61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6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61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hyperlink" Target="http://photo.blog.sina.com.cn/showpic.html#blogid=&amp;url=http://album.sina.com.cn/pic/002jGRb6zy76LVycnin2f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oto.blog.sina.com.cn/showpic.html#blogid=&amp;url=http://album.sina.com.cn/pic/002jGRb6zy76LVMjVt8f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&amp;url=http://album.sina.com.cn/pic/002jGRb6zy76LVI8y7V93" TargetMode="External"/><Relationship Id="rId14" Type="http://schemas.openxmlformats.org/officeDocument/2006/relationships/oleObject" Target="embeddings/Microsoft_Visio_2003-2010___122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114</Words>
  <Characters>654</Characters>
  <Application>Microsoft Office Word</Application>
  <DocSecurity>0</DocSecurity>
  <Lines>5</Lines>
  <Paragraphs>1</Paragraphs>
  <ScaleCrop>false</ScaleCrop>
  <Company>MS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</dc:creator>
  <cp:keywords/>
  <dc:description/>
  <cp:lastModifiedBy>陈 昌骅</cp:lastModifiedBy>
  <cp:revision>20</cp:revision>
  <dcterms:created xsi:type="dcterms:W3CDTF">2019-01-05T08:05:00Z</dcterms:created>
  <dcterms:modified xsi:type="dcterms:W3CDTF">2019-12-26T15:52:00Z</dcterms:modified>
</cp:coreProperties>
</file>