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A50B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>作业二的提交时间为</w:t>
      </w:r>
      <w:r w:rsidRPr="00547B97">
        <w:rPr>
          <w:lang w:eastAsia="zh-CN"/>
        </w:rPr>
        <w:t>10.24</w:t>
      </w:r>
      <w:r w:rsidRPr="00547B97">
        <w:rPr>
          <w:lang w:eastAsia="zh-CN"/>
        </w:rPr>
        <w:t>日，请在作业中注明学号和姓名。</w:t>
      </w:r>
    </w:p>
    <w:p w14:paraId="6ABE8F1B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>一</w:t>
      </w:r>
      <w:r w:rsidRPr="00547B97">
        <w:rPr>
          <w:lang w:eastAsia="zh-CN"/>
        </w:rPr>
        <w:t xml:space="preserve">. </w:t>
      </w:r>
      <w:r w:rsidRPr="00547B97">
        <w:rPr>
          <w:lang w:eastAsia="zh-CN"/>
        </w:rPr>
        <w:t>根据作业一中对</w:t>
      </w:r>
      <w:r w:rsidRPr="00547B97">
        <w:rPr>
          <w:lang w:eastAsia="zh-CN"/>
        </w:rPr>
        <w:t>12306</w:t>
      </w:r>
      <w:r w:rsidRPr="00547B97">
        <w:rPr>
          <w:lang w:eastAsia="zh-CN"/>
        </w:rPr>
        <w:t>网站购票系统用例</w:t>
      </w:r>
      <w:r w:rsidRPr="00547B97">
        <w:rPr>
          <w:lang w:eastAsia="zh-CN"/>
        </w:rPr>
        <w:t>“</w:t>
      </w:r>
      <w:r w:rsidRPr="00547B97">
        <w:rPr>
          <w:lang w:eastAsia="zh-CN"/>
        </w:rPr>
        <w:t>网上购票</w:t>
      </w:r>
      <w:r w:rsidRPr="00547B97">
        <w:rPr>
          <w:lang w:eastAsia="zh-CN"/>
        </w:rPr>
        <w:t>”</w:t>
      </w:r>
      <w:r w:rsidRPr="00547B97">
        <w:rPr>
          <w:lang w:eastAsia="zh-CN"/>
        </w:rPr>
        <w:t>的需求分析，画出对应的时序图。</w:t>
      </w:r>
    </w:p>
    <w:p w14:paraId="2B84DF3E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>二</w:t>
      </w:r>
      <w:r w:rsidRPr="00547B97">
        <w:rPr>
          <w:lang w:eastAsia="zh-CN"/>
        </w:rPr>
        <w:t xml:space="preserve">. </w:t>
      </w:r>
      <w:r w:rsidRPr="00547B97">
        <w:rPr>
          <w:lang w:eastAsia="zh-CN"/>
        </w:rPr>
        <w:t>某企业物资供应管理流程如下：</w:t>
      </w:r>
    </w:p>
    <w:p w14:paraId="23751E99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 xml:space="preserve">    </w:t>
      </w:r>
      <w:r w:rsidRPr="006507FA">
        <w:rPr>
          <w:b/>
          <w:i/>
          <w:lang w:eastAsia="zh-CN"/>
        </w:rPr>
        <w:t>供应商</w:t>
      </w:r>
      <w:r w:rsidRPr="00547B97">
        <w:rPr>
          <w:lang w:eastAsia="zh-CN"/>
        </w:rPr>
        <w:t>发出</w:t>
      </w:r>
      <w:r w:rsidRPr="00541C21">
        <w:rPr>
          <w:color w:val="FF0000"/>
          <w:lang w:eastAsia="zh-CN"/>
        </w:rPr>
        <w:t>货物</w:t>
      </w:r>
      <w:r w:rsidRPr="00547B97">
        <w:rPr>
          <w:lang w:eastAsia="zh-CN"/>
        </w:rPr>
        <w:t>，将</w:t>
      </w:r>
      <w:r w:rsidRPr="00541C21">
        <w:rPr>
          <w:color w:val="FF0000"/>
          <w:lang w:eastAsia="zh-CN"/>
        </w:rPr>
        <w:t>发货单</w:t>
      </w:r>
      <w:r w:rsidRPr="00547B97">
        <w:rPr>
          <w:lang w:eastAsia="zh-CN"/>
        </w:rPr>
        <w:t>提交给</w:t>
      </w:r>
      <w:r w:rsidRPr="006507FA">
        <w:rPr>
          <w:b/>
          <w:i/>
          <w:lang w:eastAsia="zh-CN"/>
        </w:rPr>
        <w:t>供应科</w:t>
      </w:r>
      <w:r w:rsidRPr="00547B97">
        <w:rPr>
          <w:lang w:eastAsia="zh-CN"/>
        </w:rPr>
        <w:t>进行</w:t>
      </w:r>
      <w:r w:rsidRPr="00541C21">
        <w:rPr>
          <w:color w:val="FF0000"/>
          <w:lang w:eastAsia="zh-CN"/>
        </w:rPr>
        <w:t>收货</w:t>
      </w:r>
      <w:r w:rsidRPr="00547B97">
        <w:rPr>
          <w:lang w:eastAsia="zh-CN"/>
        </w:rPr>
        <w:t>处理，供应科查询</w:t>
      </w:r>
      <w:r w:rsidRPr="00541C21">
        <w:rPr>
          <w:color w:val="FF0000"/>
          <w:lang w:eastAsia="zh-CN"/>
        </w:rPr>
        <w:t>合同文件</w:t>
      </w:r>
      <w:r w:rsidRPr="00547B97">
        <w:rPr>
          <w:lang w:eastAsia="zh-CN"/>
        </w:rPr>
        <w:t>，将不合格的发货单退回给供应商，将合格的发货单提交给</w:t>
      </w:r>
      <w:r w:rsidRPr="00F21344">
        <w:rPr>
          <w:b/>
          <w:i/>
          <w:lang w:eastAsia="zh-CN"/>
        </w:rPr>
        <w:t>库管员</w:t>
      </w:r>
      <w:r w:rsidRPr="00547B97">
        <w:rPr>
          <w:lang w:eastAsia="zh-CN"/>
        </w:rPr>
        <w:t>。</w:t>
      </w:r>
    </w:p>
    <w:p w14:paraId="5F239B96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 xml:space="preserve">    </w:t>
      </w:r>
      <w:r w:rsidRPr="006507FA">
        <w:rPr>
          <w:b/>
          <w:lang w:eastAsia="zh-CN"/>
        </w:rPr>
        <w:t>库管员</w:t>
      </w:r>
      <w:r w:rsidRPr="00547B97">
        <w:rPr>
          <w:lang w:eastAsia="zh-CN"/>
        </w:rPr>
        <w:t>对货物进行质量检验处理，若货物检验不合格，则向供应商开具退货单，进行退货处理；如货物检查合格则填写</w:t>
      </w:r>
      <w:r w:rsidRPr="00541C21">
        <w:rPr>
          <w:color w:val="FF0000"/>
          <w:lang w:eastAsia="zh-CN"/>
        </w:rPr>
        <w:t>入库单</w:t>
      </w:r>
      <w:r w:rsidRPr="00547B97">
        <w:rPr>
          <w:lang w:eastAsia="zh-CN"/>
        </w:rPr>
        <w:t>，提交给</w:t>
      </w:r>
      <w:r w:rsidRPr="00152C7A">
        <w:rPr>
          <w:b/>
          <w:i/>
          <w:lang w:eastAsia="zh-CN"/>
        </w:rPr>
        <w:t>记账员</w:t>
      </w:r>
      <w:r w:rsidRPr="00547B97">
        <w:rPr>
          <w:lang w:eastAsia="zh-CN"/>
        </w:rPr>
        <w:t>进行产品入库处理；记账员登记</w:t>
      </w:r>
      <w:r w:rsidRPr="00541C21">
        <w:rPr>
          <w:color w:val="FF0000"/>
          <w:lang w:eastAsia="zh-CN"/>
        </w:rPr>
        <w:t>库存台账</w:t>
      </w:r>
      <w:r w:rsidRPr="00547B97">
        <w:rPr>
          <w:lang w:eastAsia="zh-CN"/>
        </w:rPr>
        <w:t>，并向财务科发出</w:t>
      </w:r>
      <w:r w:rsidRPr="00541C21">
        <w:rPr>
          <w:color w:val="FF0000"/>
          <w:lang w:eastAsia="zh-CN"/>
        </w:rPr>
        <w:t>付款通知单</w:t>
      </w:r>
      <w:r w:rsidRPr="00547B97">
        <w:rPr>
          <w:lang w:eastAsia="zh-CN"/>
        </w:rPr>
        <w:t>。</w:t>
      </w:r>
    </w:p>
    <w:p w14:paraId="7414B8AF" w14:textId="77777777" w:rsidR="00547B97" w:rsidRPr="00547B97" w:rsidRDefault="00547B97" w:rsidP="00547B97">
      <w:pPr>
        <w:rPr>
          <w:lang w:eastAsia="zh-CN"/>
        </w:rPr>
      </w:pPr>
      <w:r w:rsidRPr="00547B97">
        <w:rPr>
          <w:lang w:eastAsia="zh-CN"/>
        </w:rPr>
        <w:t>     </w:t>
      </w:r>
      <w:r w:rsidRPr="00547B97">
        <w:rPr>
          <w:lang w:eastAsia="zh-CN"/>
        </w:rPr>
        <w:t>分析上述题目，绘出此业务过程对应的</w:t>
      </w:r>
      <w:bookmarkStart w:id="0" w:name="_Hlk85138209"/>
      <w:bookmarkStart w:id="1" w:name="_GoBack"/>
      <w:r w:rsidRPr="00547B97">
        <w:rPr>
          <w:lang w:eastAsia="zh-CN"/>
        </w:rPr>
        <w:t>数据流图</w:t>
      </w:r>
      <w:bookmarkEnd w:id="0"/>
      <w:bookmarkEnd w:id="1"/>
      <w:r w:rsidRPr="00547B97">
        <w:rPr>
          <w:lang w:eastAsia="zh-CN"/>
        </w:rPr>
        <w:t>。</w:t>
      </w:r>
    </w:p>
    <w:p w14:paraId="728BE0D7" w14:textId="77777777" w:rsidR="00F64FD1" w:rsidRDefault="00F64FD1" w:rsidP="00547B97">
      <w:pPr>
        <w:rPr>
          <w:lang w:eastAsia="zh-CN"/>
        </w:rPr>
      </w:pPr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2383D" w14:textId="77777777" w:rsidR="00BF24CF" w:rsidRDefault="00BF24CF" w:rsidP="005826BF">
      <w:r>
        <w:separator/>
      </w:r>
    </w:p>
  </w:endnote>
  <w:endnote w:type="continuationSeparator" w:id="0">
    <w:p w14:paraId="2AABE830" w14:textId="77777777" w:rsidR="00BF24CF" w:rsidRDefault="00BF24CF" w:rsidP="0058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CBB73" w14:textId="77777777" w:rsidR="00BF24CF" w:rsidRDefault="00BF24CF" w:rsidP="005826BF">
      <w:r>
        <w:separator/>
      </w:r>
    </w:p>
  </w:footnote>
  <w:footnote w:type="continuationSeparator" w:id="0">
    <w:p w14:paraId="0F17E6B7" w14:textId="77777777" w:rsidR="00BF24CF" w:rsidRDefault="00BF24CF" w:rsidP="0058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74C4"/>
      </v:shape>
    </w:pict>
  </w:numPicBullet>
  <w:abstractNum w:abstractNumId="0" w15:restartNumberingAfterBreak="0">
    <w:nsid w:val="033D6AF0"/>
    <w:multiLevelType w:val="hybridMultilevel"/>
    <w:tmpl w:val="4FDC42BE"/>
    <w:lvl w:ilvl="0" w:tplc="8272B9AE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8115E"/>
    <w:multiLevelType w:val="multilevel"/>
    <w:tmpl w:val="FF28325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5EB"/>
    <w:rsid w:val="00061C11"/>
    <w:rsid w:val="000649AA"/>
    <w:rsid w:val="00152C7A"/>
    <w:rsid w:val="001E07B7"/>
    <w:rsid w:val="001E3F37"/>
    <w:rsid w:val="00243BD6"/>
    <w:rsid w:val="002A1A77"/>
    <w:rsid w:val="002C19C2"/>
    <w:rsid w:val="002C61C9"/>
    <w:rsid w:val="002F0066"/>
    <w:rsid w:val="00343050"/>
    <w:rsid w:val="003B782C"/>
    <w:rsid w:val="003C05EB"/>
    <w:rsid w:val="003C4282"/>
    <w:rsid w:val="003C4E95"/>
    <w:rsid w:val="004043BD"/>
    <w:rsid w:val="00414185"/>
    <w:rsid w:val="00420A83"/>
    <w:rsid w:val="004C7CE3"/>
    <w:rsid w:val="004E2132"/>
    <w:rsid w:val="0054132F"/>
    <w:rsid w:val="00541C21"/>
    <w:rsid w:val="0054665E"/>
    <w:rsid w:val="00547B97"/>
    <w:rsid w:val="00556808"/>
    <w:rsid w:val="005826BF"/>
    <w:rsid w:val="00607FB0"/>
    <w:rsid w:val="0061629D"/>
    <w:rsid w:val="00635D44"/>
    <w:rsid w:val="006507FA"/>
    <w:rsid w:val="00655819"/>
    <w:rsid w:val="00690199"/>
    <w:rsid w:val="006E6B75"/>
    <w:rsid w:val="00717B1F"/>
    <w:rsid w:val="00721CF6"/>
    <w:rsid w:val="00725A51"/>
    <w:rsid w:val="007D46C1"/>
    <w:rsid w:val="00842DCE"/>
    <w:rsid w:val="00861D17"/>
    <w:rsid w:val="0086691C"/>
    <w:rsid w:val="00873520"/>
    <w:rsid w:val="0089758C"/>
    <w:rsid w:val="00927C0F"/>
    <w:rsid w:val="00986FFD"/>
    <w:rsid w:val="009C380C"/>
    <w:rsid w:val="009E7EF5"/>
    <w:rsid w:val="00A66C35"/>
    <w:rsid w:val="00AA2C4D"/>
    <w:rsid w:val="00AB12F7"/>
    <w:rsid w:val="00B0144C"/>
    <w:rsid w:val="00B632B3"/>
    <w:rsid w:val="00BE422D"/>
    <w:rsid w:val="00BF24CF"/>
    <w:rsid w:val="00C9202F"/>
    <w:rsid w:val="00CB1617"/>
    <w:rsid w:val="00CC4AE9"/>
    <w:rsid w:val="00D51EA1"/>
    <w:rsid w:val="00DF0B50"/>
    <w:rsid w:val="00E84C8E"/>
    <w:rsid w:val="00EC4D89"/>
    <w:rsid w:val="00ED46B1"/>
    <w:rsid w:val="00EF66B1"/>
    <w:rsid w:val="00F21344"/>
    <w:rsid w:val="00F339AD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F0A5"/>
  <w15:chartTrackingRefBased/>
  <w15:docId w15:val="{3054B6DB-0824-4063-8D1B-7A16C80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520"/>
    <w:pPr>
      <w:widowControl w:val="0"/>
      <w:spacing w:before="0" w:after="0" w:line="240" w:lineRule="auto"/>
      <w:jc w:val="both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339AD"/>
    <w:pPr>
      <w:keepNext/>
      <w:keepLines/>
      <w:spacing w:before="120"/>
      <w:outlineLvl w:val="0"/>
    </w:pPr>
    <w:rPr>
      <w:rFonts w:ascii="Consolas" w:hAnsi="Consolas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39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7352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正文标题"/>
    <w:basedOn w:val="a"/>
    <w:next w:val="a"/>
    <w:link w:val="40"/>
    <w:autoRedefine/>
    <w:uiPriority w:val="9"/>
    <w:unhideWhenUsed/>
    <w:qFormat/>
    <w:rsid w:val="00721CF6"/>
    <w:pPr>
      <w:keepNext/>
      <w:keepLines/>
      <w:widowControl/>
      <w:numPr>
        <w:numId w:val="2"/>
      </w:numPr>
      <w:spacing w:line="288" w:lineRule="auto"/>
      <w:ind w:left="420" w:hanging="420"/>
      <w:outlineLvl w:val="3"/>
    </w:pPr>
    <w:rPr>
      <w:rFonts w:asciiTheme="majorHAnsi" w:eastAsiaTheme="majorEastAsia" w:hAnsiTheme="majorHAnsi" w:cstheme="majorBidi"/>
      <w:bCs/>
      <w:color w:val="FF0000"/>
      <w:kern w:val="2"/>
      <w:sz w:val="24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1">
    <w:name w:val="3级标题"/>
    <w:basedOn w:val="a"/>
    <w:link w:val="32"/>
    <w:autoRedefine/>
    <w:qFormat/>
    <w:rsid w:val="00CB1617"/>
    <w:pPr>
      <w:outlineLvl w:val="2"/>
    </w:pPr>
    <w:rPr>
      <w:sz w:val="24"/>
      <w:szCs w:val="24"/>
    </w:rPr>
  </w:style>
  <w:style w:type="character" w:customStyle="1" w:styleId="32">
    <w:name w:val="3级标题 字符"/>
    <w:basedOn w:val="a0"/>
    <w:link w:val="31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339AD"/>
    <w:rPr>
      <w:rFonts w:ascii="Consolas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39A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3520"/>
    <w:rPr>
      <w:b/>
      <w:bCs/>
      <w:sz w:val="24"/>
      <w:szCs w:val="32"/>
    </w:rPr>
  </w:style>
  <w:style w:type="character" w:customStyle="1" w:styleId="40">
    <w:name w:val="标题 4 字符"/>
    <w:aliases w:val="正文标题 字符"/>
    <w:basedOn w:val="a0"/>
    <w:link w:val="4"/>
    <w:uiPriority w:val="9"/>
    <w:rsid w:val="00721CF6"/>
    <w:rPr>
      <w:rFonts w:asciiTheme="majorHAnsi" w:eastAsiaTheme="majorEastAsia" w:hAnsiTheme="majorHAnsi" w:cstheme="majorBidi"/>
      <w:bCs/>
      <w:color w:val="FF0000"/>
      <w:sz w:val="24"/>
      <w:szCs w:val="28"/>
    </w:rPr>
  </w:style>
  <w:style w:type="paragraph" w:customStyle="1" w:styleId="41">
    <w:name w:val="新建4"/>
    <w:basedOn w:val="4"/>
    <w:next w:val="a"/>
    <w:link w:val="42"/>
    <w:autoRedefine/>
    <w:qFormat/>
    <w:rsid w:val="00243BD6"/>
    <w:pPr>
      <w:numPr>
        <w:numId w:val="0"/>
      </w:numPr>
      <w:outlineLvl w:val="9"/>
    </w:pPr>
    <w:rPr>
      <w:bCs w:val="0"/>
    </w:rPr>
  </w:style>
  <w:style w:type="character" w:customStyle="1" w:styleId="42">
    <w:name w:val="新建4 字符"/>
    <w:basedOn w:val="40"/>
    <w:link w:val="41"/>
    <w:rsid w:val="00243BD6"/>
    <w:rPr>
      <w:rFonts w:asciiTheme="majorHAnsi" w:eastAsiaTheme="majorEastAsia" w:hAnsiTheme="majorHAnsi" w:cstheme="majorBidi"/>
      <w:bCs w:val="0"/>
      <w:color w:val="FF0000"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58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26BF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58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26BF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8</cp:revision>
  <dcterms:created xsi:type="dcterms:W3CDTF">2021-10-14T09:05:00Z</dcterms:created>
  <dcterms:modified xsi:type="dcterms:W3CDTF">2021-10-14T13:10:00Z</dcterms:modified>
</cp:coreProperties>
</file>