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6DE6" w14:textId="758E5969" w:rsidR="00137E4B" w:rsidRDefault="00852123" w:rsidP="00910824">
      <w:pPr>
        <w:pStyle w:val="a3"/>
      </w:pPr>
      <w:r>
        <w:rPr>
          <w:rFonts w:hint="eastAsia"/>
        </w:rPr>
        <w:t>《大数据分析与处理》</w:t>
      </w:r>
      <w:r w:rsidR="00910824">
        <w:rPr>
          <w:rFonts w:hint="eastAsia"/>
        </w:rPr>
        <w:t>第</w:t>
      </w:r>
      <w:r w:rsidR="005D2C4F">
        <w:rPr>
          <w:rFonts w:hint="eastAsia"/>
        </w:rPr>
        <w:t>1</w:t>
      </w:r>
      <w:r w:rsidR="00910824">
        <w:rPr>
          <w:rFonts w:hint="eastAsia"/>
        </w:rPr>
        <w:t>次作业</w:t>
      </w:r>
    </w:p>
    <w:p w14:paraId="48437ECD" w14:textId="335B5B16" w:rsidR="00910824" w:rsidRPr="00910824" w:rsidRDefault="00910824" w:rsidP="008D47FD">
      <w:pPr>
        <w:spacing w:before="156"/>
        <w:ind w:firstLineChars="354" w:firstLine="850"/>
        <w:rPr>
          <w:u w:val="single"/>
        </w:rPr>
      </w:pPr>
      <w:r>
        <w:rPr>
          <w:rFonts w:hint="eastAsia"/>
        </w:rPr>
        <w:t>姓名：</w:t>
      </w:r>
      <w:r w:rsidRPr="00910824">
        <w:rPr>
          <w:rFonts w:hint="eastAsia"/>
          <w:u w:val="single"/>
        </w:rPr>
        <w:t xml:space="preserve"> </w:t>
      </w:r>
      <w:r w:rsidR="00B5265D">
        <w:rPr>
          <w:rFonts w:hint="eastAsia"/>
          <w:u w:val="single"/>
        </w:rPr>
        <w:t>李燕琴</w:t>
      </w:r>
      <w:r w:rsidRPr="00910824">
        <w:rPr>
          <w:u w:val="single"/>
        </w:rPr>
        <w:t xml:space="preserve">  </w:t>
      </w:r>
      <w:r w:rsidR="008D47FD">
        <w:rPr>
          <w:u w:val="single"/>
        </w:rPr>
        <w:t xml:space="preserve">  </w:t>
      </w:r>
      <w:r w:rsidR="00BA23C8">
        <w:rPr>
          <w:u w:val="single"/>
        </w:rPr>
        <w:t xml:space="preserve"> </w:t>
      </w:r>
      <w:r>
        <w:t xml:space="preserve"> </w:t>
      </w:r>
      <w:r w:rsidR="00BA23C8"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="00B5265D">
        <w:rPr>
          <w:u w:val="single"/>
        </w:rPr>
        <w:t>20195633</w:t>
      </w:r>
      <w:r>
        <w:rPr>
          <w:u w:val="single"/>
        </w:rPr>
        <w:t xml:space="preserve"> </w:t>
      </w:r>
      <w:r w:rsidR="008D47FD">
        <w:rPr>
          <w:u w:val="single"/>
        </w:rPr>
        <w:t xml:space="preserve"> </w:t>
      </w:r>
      <w:r>
        <w:rPr>
          <w:u w:val="single"/>
        </w:rPr>
        <w:t xml:space="preserve">  </w:t>
      </w:r>
      <w:r w:rsidR="008D47FD" w:rsidRPr="008D47FD">
        <w:t xml:space="preserve">  </w:t>
      </w:r>
      <w:r w:rsidR="008D47FD" w:rsidRPr="008D47FD">
        <w:rPr>
          <w:rFonts w:hint="eastAsia"/>
        </w:rPr>
        <w:t>日期：</w:t>
      </w:r>
      <w:r w:rsidR="008D47FD">
        <w:rPr>
          <w:rFonts w:hint="eastAsia"/>
          <w:u w:val="single"/>
        </w:rPr>
        <w:t xml:space="preserve"> </w:t>
      </w:r>
      <w:r w:rsidR="00B5265D">
        <w:rPr>
          <w:u w:val="single"/>
        </w:rPr>
        <w:t>2022.02.27</w:t>
      </w:r>
      <w:r w:rsidR="008D47FD">
        <w:rPr>
          <w:u w:val="single"/>
        </w:rPr>
        <w:t xml:space="preserve">    </w:t>
      </w:r>
    </w:p>
    <w:p w14:paraId="1479D67C" w14:textId="5A442549" w:rsidR="007371FE" w:rsidRPr="00DA5F40" w:rsidRDefault="007371FE" w:rsidP="003709EB">
      <w:pPr>
        <w:spacing w:before="156"/>
        <w:rPr>
          <w:i/>
        </w:rPr>
      </w:pPr>
      <w:r w:rsidRPr="00DA5F40">
        <w:rPr>
          <w:rFonts w:hint="eastAsia"/>
          <w:i/>
        </w:rPr>
        <w:t>说明：</w:t>
      </w:r>
      <w:r w:rsidR="00F52CD1" w:rsidRPr="00DA5F40">
        <w:rPr>
          <w:rFonts w:hint="eastAsia"/>
          <w:i/>
        </w:rPr>
        <w:t>作业提交电子版，绘图部分，提交</w:t>
      </w:r>
      <w:r w:rsidR="00B133CD" w:rsidRPr="00DA5F40">
        <w:rPr>
          <w:rFonts w:hint="eastAsia"/>
          <w:i/>
        </w:rPr>
        <w:t>绘图源代码（直接粘贴到</w:t>
      </w:r>
      <w:r w:rsidR="00B133CD" w:rsidRPr="00DA5F40">
        <w:rPr>
          <w:rFonts w:hint="eastAsia"/>
          <w:i/>
        </w:rPr>
        <w:t>word</w:t>
      </w:r>
      <w:r w:rsidR="00B133CD" w:rsidRPr="00DA5F40">
        <w:rPr>
          <w:rFonts w:hint="eastAsia"/>
          <w:i/>
        </w:rPr>
        <w:t>）</w:t>
      </w:r>
      <w:r w:rsidR="00DA5F40" w:rsidRPr="00DA5F40">
        <w:rPr>
          <w:rFonts w:hint="eastAsia"/>
          <w:i/>
        </w:rPr>
        <w:t>。</w:t>
      </w:r>
    </w:p>
    <w:p w14:paraId="37F35D2D" w14:textId="11BD4DEB" w:rsidR="008D6451" w:rsidRPr="001A7436" w:rsidRDefault="008D6451" w:rsidP="003709EB">
      <w:pPr>
        <w:spacing w:before="156"/>
        <w:rPr>
          <w:b/>
          <w:bCs/>
        </w:rPr>
      </w:pPr>
      <w:r w:rsidRPr="001A7436">
        <w:rPr>
          <w:rFonts w:hint="eastAsia"/>
          <w:b/>
          <w:bCs/>
        </w:rPr>
        <w:t>1.</w:t>
      </w:r>
      <w:r w:rsidRPr="001A7436">
        <w:rPr>
          <w:b/>
          <w:bCs/>
        </w:rPr>
        <w:t xml:space="preserve"> </w:t>
      </w:r>
      <w:r w:rsidRPr="001A7436">
        <w:rPr>
          <w:rFonts w:hint="eastAsia"/>
          <w:b/>
          <w:bCs/>
        </w:rPr>
        <w:t>简要介绍标称属性、二元属性、序数属性、数值属性的特点和区别，并给出相应的例子。</w:t>
      </w:r>
      <w:r w:rsidR="00420E6E" w:rsidRPr="001A7436">
        <w:rPr>
          <w:rFonts w:hint="eastAsia"/>
          <w:b/>
          <w:bCs/>
        </w:rPr>
        <w:t>（</w:t>
      </w:r>
      <w:r w:rsidR="001466EA" w:rsidRPr="001A7436">
        <w:rPr>
          <w:rFonts w:hint="eastAsia"/>
          <w:b/>
          <w:bCs/>
          <w:color w:val="FF0000"/>
        </w:rPr>
        <w:t>25</w:t>
      </w:r>
      <w:r w:rsidR="00D41602" w:rsidRPr="001A7436">
        <w:rPr>
          <w:rFonts w:hint="eastAsia"/>
          <w:b/>
          <w:bCs/>
          <w:color w:val="FF0000"/>
        </w:rPr>
        <w:t>分</w:t>
      </w:r>
      <w:r w:rsidR="00420E6E" w:rsidRPr="001A7436">
        <w:rPr>
          <w:rFonts w:hint="eastAsia"/>
          <w:b/>
          <w:bCs/>
        </w:rPr>
        <w:t>）</w:t>
      </w:r>
    </w:p>
    <w:p w14:paraId="7BEAFD73" w14:textId="77777777" w:rsidR="00627A0E" w:rsidRDefault="00627A0E" w:rsidP="00627A0E">
      <w:pPr>
        <w:spacing w:beforeLines="0" w:before="0"/>
      </w:pPr>
    </w:p>
    <w:p w14:paraId="561D8481" w14:textId="297F3512" w:rsidR="008D6451" w:rsidRDefault="00360820" w:rsidP="00A56D22">
      <w:pPr>
        <w:spacing w:before="156"/>
      </w:pPr>
      <w:r>
        <w:rPr>
          <w:rFonts w:hint="eastAsia"/>
        </w:rPr>
        <w:t>标称属性</w:t>
      </w:r>
      <w:r w:rsidR="001A7436">
        <w:rPr>
          <w:rFonts w:hint="eastAsia"/>
        </w:rPr>
        <w:t>：</w:t>
      </w:r>
      <w:r w:rsidR="008B691C" w:rsidRPr="008B691C">
        <w:t>其值是一些符号或者事物的名称。</w:t>
      </w:r>
      <w:r w:rsidR="008B691C" w:rsidRPr="008B691C">
        <w:t xml:space="preserve"> </w:t>
      </w:r>
      <w:r w:rsidR="00A543F5">
        <w:rPr>
          <w:rFonts w:hint="eastAsia"/>
        </w:rPr>
        <w:t>如</w:t>
      </w:r>
      <w:r w:rsidR="008B691C" w:rsidRPr="008B691C">
        <w:t>头发颜色</w:t>
      </w:r>
      <w:r w:rsidR="008B691C" w:rsidRPr="008B691C">
        <w:t>= {</w:t>
      </w:r>
      <w:r w:rsidR="008B691C" w:rsidRPr="008B691C">
        <w:t>黑色，棕色，灰色，白色</w:t>
      </w:r>
      <w:r w:rsidR="008B691C" w:rsidRPr="008B691C">
        <w:t>}</w:t>
      </w:r>
      <w:r w:rsidR="003030DA">
        <w:rPr>
          <w:rFonts w:hint="eastAsia"/>
        </w:rPr>
        <w:t>。</w:t>
      </w:r>
    </w:p>
    <w:p w14:paraId="584CD0D8" w14:textId="3A21EFB6" w:rsidR="00AE7FA1" w:rsidRDefault="005C1908" w:rsidP="00A56D22">
      <w:pPr>
        <w:spacing w:before="156"/>
      </w:pPr>
      <w:r>
        <w:rPr>
          <w:rFonts w:hint="eastAsia"/>
        </w:rPr>
        <w:t>二元属性：</w:t>
      </w:r>
      <w:r w:rsidRPr="005C1908">
        <w:t>又叫布尔（</w:t>
      </w:r>
      <w:r w:rsidRPr="005C1908">
        <w:t>bool</w:t>
      </w:r>
      <w:r w:rsidRPr="005C1908">
        <w:t>）属性</w:t>
      </w:r>
      <w:r>
        <w:rPr>
          <w:rFonts w:ascii="Segoe UI Emoji" w:hAnsi="Segoe UI Emoji" w:cs="Segoe UI Emoji" w:hint="eastAsia"/>
        </w:rPr>
        <w:t>，</w:t>
      </w:r>
      <w:r w:rsidRPr="005C1908">
        <w:t>是一种标称属性，只有两个状态</w:t>
      </w:r>
      <w:r w:rsidR="00387750">
        <w:rPr>
          <w:rFonts w:hint="eastAsia"/>
        </w:rPr>
        <w:t>。</w:t>
      </w:r>
      <w:r w:rsidR="0013288E">
        <w:rPr>
          <w:rFonts w:hint="eastAsia"/>
        </w:rPr>
        <w:t>根据两种状态的价值</w:t>
      </w:r>
      <w:r w:rsidR="00080BA3">
        <w:rPr>
          <w:rFonts w:hint="eastAsia"/>
        </w:rPr>
        <w:t>，分为</w:t>
      </w:r>
      <w:r w:rsidRPr="0065243F">
        <w:rPr>
          <w:b/>
          <w:bCs/>
        </w:rPr>
        <w:t>对称的</w:t>
      </w:r>
      <w:r w:rsidR="0039547B">
        <w:rPr>
          <w:rFonts w:hint="eastAsia"/>
        </w:rPr>
        <w:t>（</w:t>
      </w:r>
      <w:r w:rsidRPr="005C1908">
        <w:t>两种状态具有同等价值，携带相同权重</w:t>
      </w:r>
      <w:r w:rsidR="0039547B">
        <w:rPr>
          <w:rFonts w:hint="eastAsia"/>
        </w:rPr>
        <w:t>，一般用独热编码表示</w:t>
      </w:r>
      <w:r w:rsidR="00546FF3">
        <w:rPr>
          <w:rFonts w:hint="eastAsia"/>
        </w:rPr>
        <w:t>，如性别</w:t>
      </w:r>
      <w:r w:rsidR="0039547B">
        <w:rPr>
          <w:rFonts w:hint="eastAsia"/>
        </w:rPr>
        <w:t>）</w:t>
      </w:r>
      <w:r w:rsidR="00546FF3">
        <w:rPr>
          <w:rFonts w:hint="eastAsia"/>
        </w:rPr>
        <w:t>、</w:t>
      </w:r>
      <w:r w:rsidR="00DC073F" w:rsidRPr="0065243F">
        <w:rPr>
          <w:rFonts w:hint="eastAsia"/>
          <w:b/>
          <w:bCs/>
        </w:rPr>
        <w:t>非对称的</w:t>
      </w:r>
      <w:r w:rsidR="00DC073F">
        <w:rPr>
          <w:rFonts w:hint="eastAsia"/>
        </w:rPr>
        <w:t>（</w:t>
      </w:r>
      <w:r w:rsidRPr="005C1908">
        <w:t>其状态的结果不是同样重要</w:t>
      </w:r>
      <w:r w:rsidR="00DC073F">
        <w:rPr>
          <w:rFonts w:hint="eastAsia"/>
        </w:rPr>
        <w:t>。</w:t>
      </w:r>
      <w:r w:rsidRPr="005C1908">
        <w:t>如：艾滋病毒的阳性和阴性结果。</w:t>
      </w:r>
      <w:r w:rsidR="00AF2AFC">
        <w:rPr>
          <w:rFonts w:hint="eastAsia"/>
        </w:rPr>
        <w:t>一般</w:t>
      </w:r>
      <w:r w:rsidRPr="005C1908">
        <w:t>对重要的结果用</w:t>
      </w:r>
      <w:r w:rsidRPr="005C1908">
        <w:t>1</w:t>
      </w:r>
      <w:r w:rsidRPr="005C1908">
        <w:t>编码，另一个用</w:t>
      </w:r>
      <w:r w:rsidRPr="005C1908">
        <w:t>0</w:t>
      </w:r>
      <w:r w:rsidRPr="005C1908">
        <w:t>编码</w:t>
      </w:r>
      <w:r w:rsidR="00F44B20">
        <w:rPr>
          <w:rFonts w:hint="eastAsia"/>
        </w:rPr>
        <w:t>）</w:t>
      </w:r>
      <w:r w:rsidR="004E56D6">
        <w:rPr>
          <w:rFonts w:hint="eastAsia"/>
        </w:rPr>
        <w:t>。</w:t>
      </w:r>
    </w:p>
    <w:p w14:paraId="36C1F01D" w14:textId="5640246B" w:rsidR="004E56D6" w:rsidRDefault="00C63ADD" w:rsidP="00A56D22">
      <w:pPr>
        <w:spacing w:before="156"/>
      </w:pPr>
      <w:r>
        <w:rPr>
          <w:rFonts w:hint="eastAsia"/>
        </w:rPr>
        <w:t>序数属性：</w:t>
      </w:r>
      <w:r w:rsidR="00FD6BC9" w:rsidRPr="00FD6BC9">
        <w:t>其可能的值之间具有有意义的序或者秩评定</w:t>
      </w:r>
      <w:r w:rsidR="00FD6BC9" w:rsidRPr="00FD6BC9">
        <w:t>(ranking)</w:t>
      </w:r>
      <w:r w:rsidR="00FD6BC9" w:rsidRPr="00FD6BC9">
        <w:t>，</w:t>
      </w:r>
      <w:r w:rsidR="00FD6BC9" w:rsidRPr="00FD6BC9">
        <w:t xml:space="preserve"> </w:t>
      </w:r>
      <w:r w:rsidR="00FD6BC9" w:rsidRPr="00FD6BC9">
        <w:t>但是相继值之间的差是未知的</w:t>
      </w:r>
      <w:r w:rsidR="008E6EA9">
        <w:rPr>
          <w:rFonts w:hint="eastAsia"/>
        </w:rPr>
        <w:t>，</w:t>
      </w:r>
      <w:r w:rsidR="008E6EA9" w:rsidRPr="008E6EA9">
        <w:t>其中心趋势可以用它的众数和中位数表示，但不能定义均值。</w:t>
      </w:r>
      <w:r w:rsidR="00FD6BC9">
        <w:rPr>
          <w:rFonts w:hint="eastAsia"/>
        </w:rPr>
        <w:t>如</w:t>
      </w:r>
      <w:r w:rsidR="00FD6BC9" w:rsidRPr="00FD6BC9">
        <w:t>成绩</w:t>
      </w:r>
      <w:r w:rsidR="00FD6BC9" w:rsidRPr="00FD6BC9">
        <w:t>={</w:t>
      </w:r>
      <w:r w:rsidR="00FD6BC9" w:rsidRPr="00FD6BC9">
        <w:t>优，良，中，差</w:t>
      </w:r>
      <w:r w:rsidR="00FD6BC9" w:rsidRPr="00FD6BC9">
        <w:t>}</w:t>
      </w:r>
      <w:r w:rsidR="008E6EA9">
        <w:rPr>
          <w:rFonts w:hint="eastAsia"/>
        </w:rPr>
        <w:t>。</w:t>
      </w:r>
    </w:p>
    <w:p w14:paraId="2D910E3B" w14:textId="1AB45131" w:rsidR="00B90560" w:rsidRDefault="00B90560" w:rsidP="00A56D22">
      <w:pPr>
        <w:spacing w:before="156"/>
        <w:rPr>
          <w:rFonts w:hint="eastAsia"/>
        </w:rPr>
      </w:pPr>
      <w:r>
        <w:rPr>
          <w:rFonts w:hint="eastAsia"/>
        </w:rPr>
        <w:t>数值属性</w:t>
      </w:r>
      <w:r w:rsidR="00E86F86">
        <w:rPr>
          <w:rFonts w:hint="eastAsia"/>
        </w:rPr>
        <w:t>：</w:t>
      </w:r>
      <w:r w:rsidR="00E86F86">
        <w:rPr>
          <w:rFonts w:ascii="Segoe UI Emoji" w:hAnsi="Segoe UI Emoji" w:cs="Segoe UI Emoji" w:hint="eastAsia"/>
        </w:rPr>
        <w:t>分为</w:t>
      </w:r>
      <w:r w:rsidRPr="00FA6222">
        <w:rPr>
          <w:b/>
          <w:bCs/>
        </w:rPr>
        <w:t>区间标度属性</w:t>
      </w:r>
      <w:r w:rsidR="00E86F86">
        <w:rPr>
          <w:rFonts w:ascii="Segoe UI Emoji" w:hAnsi="Segoe UI Emoji" w:cs="Segoe UI Emoji" w:hint="eastAsia"/>
        </w:rPr>
        <w:t>（</w:t>
      </w:r>
      <w:r w:rsidRPr="00B90560">
        <w:t>使用相等的单位尺度度量。值有序，可以评估值之间的差，不能评估倍数或倍数没有实际的意义。没有绝对的零点。如</w:t>
      </w:r>
      <w:r w:rsidRPr="00B90560">
        <w:t>:</w:t>
      </w:r>
      <w:r w:rsidRPr="00B90560">
        <w:t>摄氏温度，华氏温度，日期</w:t>
      </w:r>
      <w:r w:rsidR="009A5DDD">
        <w:rPr>
          <w:rFonts w:hint="eastAsia"/>
        </w:rPr>
        <w:t>等）</w:t>
      </w:r>
      <w:r w:rsidR="009A3547">
        <w:rPr>
          <w:rFonts w:hint="eastAsia"/>
        </w:rPr>
        <w:t>和</w:t>
      </w:r>
      <w:r w:rsidRPr="00FA6222">
        <w:rPr>
          <w:b/>
          <w:bCs/>
        </w:rPr>
        <w:t>比率标度属性</w:t>
      </w:r>
      <w:r w:rsidR="009A3547">
        <w:rPr>
          <w:rFonts w:hint="eastAsia"/>
        </w:rPr>
        <w:t>（</w:t>
      </w:r>
      <w:r w:rsidRPr="00B90560">
        <w:t>具有固定零点的数值属性</w:t>
      </w:r>
      <w:r w:rsidR="009A3547">
        <w:rPr>
          <w:rFonts w:hint="eastAsia"/>
        </w:rPr>
        <w:t>，</w:t>
      </w:r>
      <w:r w:rsidRPr="00B90560">
        <w:t>值有序，可以评估值之间的差，也可以说一个值是另一个的倍数。如：开式温温标</w:t>
      </w:r>
      <w:r w:rsidRPr="00B90560">
        <w:t>(K)</w:t>
      </w:r>
      <w:r w:rsidRPr="00B90560">
        <w:t>，重量，高度，速度</w:t>
      </w:r>
      <w:r w:rsidR="00594EB4">
        <w:rPr>
          <w:rFonts w:hint="eastAsia"/>
        </w:rPr>
        <w:t>等</w:t>
      </w:r>
      <w:r w:rsidR="009A3547">
        <w:rPr>
          <w:rFonts w:hint="eastAsia"/>
        </w:rPr>
        <w:t>）</w:t>
      </w:r>
    </w:p>
    <w:p w14:paraId="13BCD1CA" w14:textId="77777777" w:rsidR="00B16AB1" w:rsidRPr="00B16AB1" w:rsidRDefault="00B16AB1" w:rsidP="004E56D6">
      <w:pPr>
        <w:spacing w:beforeLines="0" w:before="0"/>
        <w:rPr>
          <w:rFonts w:hint="eastAsia"/>
        </w:rPr>
      </w:pPr>
    </w:p>
    <w:p w14:paraId="0FE9DB17" w14:textId="1D2B3D48" w:rsidR="00F25865" w:rsidRDefault="008D6451" w:rsidP="003709EB">
      <w:pPr>
        <w:spacing w:before="156"/>
      </w:pPr>
      <w:r>
        <w:rPr>
          <w:rFonts w:hint="eastAsia"/>
        </w:rPr>
        <w:t>2</w:t>
      </w:r>
      <w:r w:rsidR="002C4C66">
        <w:rPr>
          <w:rFonts w:hint="eastAsia"/>
        </w:rPr>
        <w:t>.</w:t>
      </w:r>
      <w:r w:rsidR="002C4C66">
        <w:t xml:space="preserve"> </w:t>
      </w:r>
      <w:r w:rsidR="003709EB">
        <w:rPr>
          <w:rFonts w:hint="eastAsia"/>
        </w:rPr>
        <w:t>假设所分析的数据包括属性</w:t>
      </w:r>
      <w:r w:rsidR="003709EB">
        <w:rPr>
          <w:rFonts w:hint="eastAsia"/>
        </w:rPr>
        <w:t>age</w:t>
      </w:r>
      <w:r w:rsidR="003709EB">
        <w:rPr>
          <w:rFonts w:hint="eastAsia"/>
        </w:rPr>
        <w:t>，它在数据元组中的值（以递增序）为</w:t>
      </w:r>
      <w:r w:rsidR="003709EB">
        <w:rPr>
          <w:rFonts w:hint="eastAsia"/>
        </w:rPr>
        <w:t>13,</w:t>
      </w:r>
      <w:r w:rsidR="003709EB">
        <w:t xml:space="preserve"> </w:t>
      </w:r>
      <w:r w:rsidR="003709EB">
        <w:rPr>
          <w:rFonts w:hint="eastAsia"/>
        </w:rPr>
        <w:t>15</w:t>
      </w:r>
      <w:r w:rsidR="003709EB">
        <w:t xml:space="preserve">, </w:t>
      </w:r>
      <w:r w:rsidR="003709EB">
        <w:rPr>
          <w:rFonts w:hint="eastAsia"/>
        </w:rPr>
        <w:t>16,</w:t>
      </w:r>
      <w:r w:rsidR="003709EB">
        <w:t xml:space="preserve"> </w:t>
      </w:r>
      <w:r w:rsidR="003709EB">
        <w:rPr>
          <w:rFonts w:hint="eastAsia"/>
        </w:rPr>
        <w:t>16,</w:t>
      </w:r>
      <w:r w:rsidR="003709EB">
        <w:t xml:space="preserve"> </w:t>
      </w:r>
      <w:r w:rsidR="003709EB">
        <w:rPr>
          <w:rFonts w:hint="eastAsia"/>
        </w:rPr>
        <w:t>19,</w:t>
      </w:r>
      <w:r w:rsidR="003709EB">
        <w:t xml:space="preserve"> </w:t>
      </w:r>
      <w:r w:rsidR="003709EB">
        <w:rPr>
          <w:rFonts w:hint="eastAsia"/>
        </w:rPr>
        <w:t>20,</w:t>
      </w:r>
      <w:r w:rsidR="003709EB">
        <w:t xml:space="preserve"> 20, 21, 22, 22, 25, 25, 25, 25, 30,</w:t>
      </w:r>
      <w:r w:rsidR="00F25865">
        <w:t xml:space="preserve"> </w:t>
      </w:r>
      <w:r w:rsidR="003709EB">
        <w:t>33,</w:t>
      </w:r>
      <w:r w:rsidR="00F25865">
        <w:t xml:space="preserve"> </w:t>
      </w:r>
      <w:r w:rsidR="003709EB">
        <w:t>33,</w:t>
      </w:r>
      <w:r w:rsidR="00F25865">
        <w:t xml:space="preserve"> </w:t>
      </w:r>
      <w:r w:rsidR="003709EB">
        <w:t>35,</w:t>
      </w:r>
      <w:r w:rsidR="00F25865">
        <w:t xml:space="preserve"> </w:t>
      </w:r>
      <w:r w:rsidR="003709EB">
        <w:t>35,</w:t>
      </w:r>
      <w:r w:rsidR="00F25865">
        <w:t xml:space="preserve"> </w:t>
      </w:r>
      <w:r w:rsidR="003709EB">
        <w:t>35,</w:t>
      </w:r>
      <w:r w:rsidR="00F25865">
        <w:t xml:space="preserve"> </w:t>
      </w:r>
      <w:r w:rsidR="003709EB">
        <w:t>35,</w:t>
      </w:r>
      <w:r w:rsidR="00F25865">
        <w:t xml:space="preserve"> </w:t>
      </w:r>
      <w:r w:rsidR="003709EB">
        <w:t>36,</w:t>
      </w:r>
      <w:r w:rsidR="00F25865">
        <w:t xml:space="preserve"> </w:t>
      </w:r>
      <w:r w:rsidR="003709EB">
        <w:t>40,</w:t>
      </w:r>
      <w:r w:rsidR="00F25865">
        <w:t xml:space="preserve"> </w:t>
      </w:r>
      <w:r w:rsidR="003709EB">
        <w:t>45,</w:t>
      </w:r>
      <w:r w:rsidR="00F25865">
        <w:t xml:space="preserve"> </w:t>
      </w:r>
      <w:r w:rsidR="003709EB">
        <w:t>46,</w:t>
      </w:r>
      <w:r w:rsidR="00F25865">
        <w:t xml:space="preserve"> </w:t>
      </w:r>
      <w:r w:rsidR="003709EB">
        <w:t>52,</w:t>
      </w:r>
      <w:r w:rsidR="00F25865">
        <w:t xml:space="preserve"> </w:t>
      </w:r>
      <w:r w:rsidR="003709EB">
        <w:t>70</w:t>
      </w:r>
      <w:r w:rsidR="00F25865">
        <w:rPr>
          <w:rFonts w:hint="eastAsia"/>
        </w:rPr>
        <w:t>。</w:t>
      </w:r>
      <w:r w:rsidR="00420E6E">
        <w:rPr>
          <w:rFonts w:hint="eastAsia"/>
        </w:rPr>
        <w:t>（</w:t>
      </w:r>
      <w:r w:rsidR="001466EA">
        <w:rPr>
          <w:rFonts w:hint="eastAsia"/>
          <w:color w:val="FF0000"/>
        </w:rPr>
        <w:t>25</w:t>
      </w:r>
      <w:r w:rsidR="00420E6E" w:rsidRPr="00BC3198">
        <w:rPr>
          <w:rFonts w:hint="eastAsia"/>
          <w:color w:val="FF0000"/>
        </w:rPr>
        <w:t>分</w:t>
      </w:r>
      <w:r w:rsidR="00420E6E">
        <w:rPr>
          <w:rFonts w:hint="eastAsia"/>
        </w:rPr>
        <w:t>）</w:t>
      </w:r>
    </w:p>
    <w:p w14:paraId="55A8E976" w14:textId="74034BBA" w:rsidR="00F25865" w:rsidRDefault="00F25865" w:rsidP="00F25865">
      <w:pPr>
        <w:spacing w:before="156"/>
      </w:pP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该数据的均值是多少</w:t>
      </w:r>
      <w:r>
        <w:rPr>
          <w:rFonts w:hint="eastAsia"/>
        </w:rPr>
        <w:t>?</w:t>
      </w:r>
      <w:r>
        <w:rPr>
          <w:rFonts w:hint="eastAsia"/>
        </w:rPr>
        <w:t>中位数是什么</w:t>
      </w:r>
      <w:r>
        <w:rPr>
          <w:rFonts w:hint="eastAsia"/>
        </w:rPr>
        <w:t>?</w:t>
      </w:r>
    </w:p>
    <w:p w14:paraId="3D7D0A8B" w14:textId="748DE39E" w:rsidR="00050725" w:rsidRDefault="00050725" w:rsidP="00F25865">
      <w:pPr>
        <w:spacing w:before="156"/>
      </w:pPr>
      <w:r>
        <w:rPr>
          <w:rFonts w:hint="eastAsia"/>
        </w:rPr>
        <w:t>均值：</w:t>
      </w:r>
      <w:r w:rsidRPr="00050725">
        <w:t>29.96</w:t>
      </w:r>
      <w:r w:rsidR="003A07E8">
        <w:t>3</w:t>
      </w:r>
      <w:r w:rsidR="003A07E8">
        <w:rPr>
          <w:rFonts w:hint="eastAsia"/>
        </w:rPr>
        <w:t>，中位数：</w:t>
      </w:r>
      <w:r w:rsidR="003A07E8">
        <w:rPr>
          <w:rFonts w:hint="eastAsia"/>
        </w:rPr>
        <w:t>2</w:t>
      </w:r>
      <w:r w:rsidR="003A07E8">
        <w:t>5</w:t>
      </w:r>
    </w:p>
    <w:p w14:paraId="4C114502" w14:textId="1282728C" w:rsidR="00F25865" w:rsidRDefault="00F25865" w:rsidP="00F25865">
      <w:pPr>
        <w:spacing w:before="156"/>
      </w:pPr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>该数据的众数是什么</w:t>
      </w:r>
      <w:r>
        <w:rPr>
          <w:rFonts w:hint="eastAsia"/>
        </w:rPr>
        <w:t>?</w:t>
      </w:r>
      <w:r>
        <w:rPr>
          <w:rFonts w:hint="eastAsia"/>
        </w:rPr>
        <w:t>讨论数据的模态</w:t>
      </w:r>
      <w:r>
        <w:rPr>
          <w:rFonts w:hint="eastAsia"/>
        </w:rPr>
        <w:t>(</w:t>
      </w:r>
      <w:r>
        <w:rPr>
          <w:rFonts w:hint="eastAsia"/>
        </w:rPr>
        <w:t>即双峰、三峰等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1711DA8" w14:textId="1C6BDD52" w:rsidR="00F835A4" w:rsidRDefault="00711ACF" w:rsidP="00F25865">
      <w:pPr>
        <w:spacing w:before="156"/>
      </w:pPr>
      <w:r>
        <w:rPr>
          <w:rFonts w:hint="eastAsia"/>
        </w:rPr>
        <w:t>众数：</w:t>
      </w:r>
      <w:r>
        <w:rPr>
          <w:rFonts w:hint="eastAsia"/>
        </w:rPr>
        <w:t>2</w:t>
      </w:r>
      <w:r>
        <w:t>5</w:t>
      </w:r>
    </w:p>
    <w:p w14:paraId="71165D91" w14:textId="28B8FF22" w:rsidR="003A6D31" w:rsidRDefault="00805B0B" w:rsidP="00F25865">
      <w:pPr>
        <w:spacing w:before="156"/>
        <w:rPr>
          <w:rFonts w:hint="eastAsia"/>
        </w:rPr>
      </w:pPr>
      <w:r w:rsidRPr="00805B0B">
        <w:t>分布的模态可以是单峰或双峰，具体取决于出现值的频率。单峰分布是单峰分布，其中一个值出现的频率最高。它是一个具有单个清晰可见的峰值或单个最频繁值的分布。另一方面，双峰分布是两个值以最大频率出现的分布，这意味着两个频繁值之间有一个间隔。</w:t>
      </w:r>
      <w:r w:rsidR="003A6D31">
        <w:rPr>
          <w:rFonts w:hint="eastAsia"/>
        </w:rPr>
        <w:t>该数据分布图如</w:t>
      </w:r>
      <w:r w:rsidR="00B2238A">
        <w:fldChar w:fldCharType="begin"/>
      </w:r>
      <w:r w:rsidR="00B2238A">
        <w:instrText xml:space="preserve"> </w:instrText>
      </w:r>
      <w:r w:rsidR="00B2238A">
        <w:rPr>
          <w:rFonts w:hint="eastAsia"/>
        </w:rPr>
        <w:instrText>REF _Ref96876723 \h</w:instrText>
      </w:r>
      <w:r w:rsidR="00B2238A">
        <w:instrText xml:space="preserve"> </w:instrText>
      </w:r>
      <w:r w:rsidR="00B2238A">
        <w:fldChar w:fldCharType="separate"/>
      </w:r>
      <w:r w:rsidR="00B2238A">
        <w:rPr>
          <w:rFonts w:hint="eastAsia"/>
        </w:rPr>
        <w:t>图</w:t>
      </w:r>
      <w:r w:rsidR="00B2238A">
        <w:rPr>
          <w:rFonts w:hint="eastAsia"/>
        </w:rPr>
        <w:t xml:space="preserve"> </w:t>
      </w:r>
      <w:r w:rsidR="00B2238A">
        <w:rPr>
          <w:noProof/>
        </w:rPr>
        <w:t>1</w:t>
      </w:r>
      <w:r w:rsidR="00B2238A">
        <w:fldChar w:fldCharType="end"/>
      </w:r>
      <w:r w:rsidR="00B2238A">
        <w:rPr>
          <w:rFonts w:hint="eastAsia"/>
        </w:rPr>
        <w:t>所示，</w:t>
      </w:r>
      <w:r w:rsidR="001119EF">
        <w:rPr>
          <w:rFonts w:hint="eastAsia"/>
        </w:rPr>
        <w:t>可知</w:t>
      </w:r>
      <w:r w:rsidR="000F345C">
        <w:rPr>
          <w:rFonts w:hint="eastAsia"/>
        </w:rPr>
        <w:t>该数据的分布模态为双峰分布。</w:t>
      </w:r>
    </w:p>
    <w:p w14:paraId="5199347A" w14:textId="77777777" w:rsidR="00B26541" w:rsidRDefault="00B26541" w:rsidP="00603373">
      <w:pPr>
        <w:keepNext/>
        <w:spacing w:before="156"/>
        <w:jc w:val="center"/>
      </w:pPr>
    </w:p>
    <w:p w14:paraId="7DCAEAC2" w14:textId="417571BD" w:rsidR="00603373" w:rsidRDefault="00A542BF" w:rsidP="00B26541">
      <w:pPr>
        <w:keepNext/>
        <w:spacing w:before="156"/>
        <w:jc w:val="center"/>
      </w:pPr>
      <w:r>
        <w:rPr>
          <w:noProof/>
        </w:rPr>
        <w:drawing>
          <wp:inline distT="0" distB="0" distL="0" distR="0" wp14:anchorId="337489D3" wp14:editId="117E3A2B">
            <wp:extent cx="3600000" cy="2582558"/>
            <wp:effectExtent l="38100" t="38100" r="95885" b="103505"/>
            <wp:docPr id="10" name="图片 10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8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DE02F7" w14:textId="14DAEE36" w:rsidR="00711ACF" w:rsidRDefault="00603373" w:rsidP="00DF048C">
      <w:pPr>
        <w:pStyle w:val="ac"/>
        <w:spacing w:before="156"/>
        <w:jc w:val="center"/>
        <w:rPr>
          <w:rFonts w:hint="eastAsia"/>
        </w:rPr>
      </w:pPr>
      <w:bookmarkStart w:id="0" w:name="_Ref968767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该数据分布图</w:t>
      </w:r>
    </w:p>
    <w:p w14:paraId="4D914234" w14:textId="35F89846" w:rsidR="00F25865" w:rsidRDefault="00F25865" w:rsidP="00F25865">
      <w:pPr>
        <w:spacing w:before="156"/>
      </w:pP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该数据的中列数是多少</w:t>
      </w:r>
      <w:r>
        <w:rPr>
          <w:rFonts w:hint="eastAsia"/>
        </w:rPr>
        <w:t>?</w:t>
      </w:r>
    </w:p>
    <w:p w14:paraId="1CF677F8" w14:textId="0BAD414F" w:rsidR="00950A17" w:rsidRDefault="00950A17" w:rsidP="00F25865">
      <w:pPr>
        <w:spacing w:before="156"/>
      </w:pPr>
      <w:r>
        <w:rPr>
          <w:rFonts w:hint="eastAsia"/>
        </w:rPr>
        <w:t>中列数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max</w:t>
      </w:r>
      <w:r>
        <w:t>-min)/2 = (70-13)/2 = 28.5</w:t>
      </w:r>
      <w:r w:rsidR="007C1D1D">
        <w:t>.</w:t>
      </w:r>
    </w:p>
    <w:p w14:paraId="58A5B4FB" w14:textId="10AF271A" w:rsidR="00F25865" w:rsidRDefault="00F25865" w:rsidP="00F25865">
      <w:pPr>
        <w:spacing w:before="156"/>
      </w:pPr>
      <w:r>
        <w:rPr>
          <w:rFonts w:hint="eastAsia"/>
        </w:rPr>
        <w:t>(d)</w:t>
      </w:r>
      <w:r>
        <w:t xml:space="preserve"> </w:t>
      </w:r>
      <w:r>
        <w:rPr>
          <w:rFonts w:hint="eastAsia"/>
        </w:rPr>
        <w:t>你能</w:t>
      </w:r>
      <w:r>
        <w:rPr>
          <w:rFonts w:hint="eastAsia"/>
        </w:rPr>
        <w:t>(</w:t>
      </w:r>
      <w:r>
        <w:rPr>
          <w:rFonts w:hint="eastAsia"/>
        </w:rPr>
        <w:t>粗略地</w:t>
      </w:r>
      <w:r>
        <w:rPr>
          <w:rFonts w:hint="eastAsia"/>
        </w:rPr>
        <w:t>)</w:t>
      </w:r>
      <w:r>
        <w:rPr>
          <w:rFonts w:hint="eastAsia"/>
        </w:rPr>
        <w:t>找出该数据的第一个四分位数</w:t>
      </w:r>
      <w:r>
        <w:rPr>
          <w:rFonts w:hint="eastAsia"/>
        </w:rPr>
        <w:t>(Q</w:t>
      </w:r>
      <w:r w:rsidRPr="00D0326F"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和第三个四分位数</w:t>
      </w:r>
      <w:r>
        <w:rPr>
          <w:rFonts w:hint="eastAsia"/>
        </w:rPr>
        <w:t>(</w:t>
      </w:r>
      <w:r w:rsidR="00D0326F">
        <w:rPr>
          <w:rFonts w:hint="eastAsia"/>
        </w:rPr>
        <w:t>Q</w:t>
      </w:r>
      <w:r w:rsidR="00D0326F" w:rsidRPr="00D0326F">
        <w:rPr>
          <w:rFonts w:hint="eastAsia"/>
          <w:vertAlign w:val="subscript"/>
        </w:rPr>
        <w:t>3</w:t>
      </w:r>
      <w:r>
        <w:rPr>
          <w:rFonts w:hint="eastAsia"/>
        </w:rPr>
        <w:t>)</w:t>
      </w:r>
      <w:r>
        <w:rPr>
          <w:rFonts w:hint="eastAsia"/>
        </w:rPr>
        <w:t>吗</w:t>
      </w:r>
      <w:r>
        <w:rPr>
          <w:rFonts w:hint="eastAsia"/>
        </w:rPr>
        <w:t>?</w:t>
      </w:r>
    </w:p>
    <w:p w14:paraId="2A7BDB27" w14:textId="2BBF2E2A" w:rsidR="007C1D1D" w:rsidRDefault="0094357A" w:rsidP="00F25865">
      <w:pPr>
        <w:spacing w:before="156"/>
      </w:pPr>
      <w:r>
        <w:rPr>
          <w:rFonts w:hint="eastAsia"/>
        </w:rPr>
        <w:t>Q</w:t>
      </w:r>
      <w:r>
        <w:t>1 = 20.5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Q</w:t>
      </w:r>
      <w:r>
        <w:t>3=35</w:t>
      </w:r>
      <w:r w:rsidR="00FE4805">
        <w:t>.</w:t>
      </w:r>
    </w:p>
    <w:p w14:paraId="681CF732" w14:textId="605AC2BE" w:rsidR="00F25865" w:rsidRDefault="00F25865" w:rsidP="00F25865">
      <w:pPr>
        <w:spacing w:before="156"/>
      </w:pP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给出该数据的五数概括。</w:t>
      </w:r>
    </w:p>
    <w:p w14:paraId="14EDE9CA" w14:textId="691603A1" w:rsidR="00FE4805" w:rsidRDefault="00162489" w:rsidP="00F25865">
      <w:pPr>
        <w:spacing w:before="156"/>
      </w:pPr>
      <w:r>
        <w:rPr>
          <w:rFonts w:hint="eastAsia"/>
        </w:rPr>
        <w:t>[</w:t>
      </w:r>
      <w:r w:rsidRPr="00162489">
        <w:t>最小值，最大值，第一四分位数，第三四分位数，中位数</w:t>
      </w:r>
      <w:r>
        <w:rPr>
          <w:rFonts w:hint="eastAsia"/>
        </w:rPr>
        <w:t>]</w:t>
      </w:r>
      <w:r w:rsidR="0029770D">
        <w:t xml:space="preserve"> = [13, 70, 20.5, 35, </w:t>
      </w:r>
      <w:r w:rsidR="00555D78">
        <w:t>25</w:t>
      </w:r>
      <w:r w:rsidR="0029770D">
        <w:t>]</w:t>
      </w:r>
      <w:r w:rsidR="004A3C38">
        <w:t>.</w:t>
      </w:r>
    </w:p>
    <w:p w14:paraId="3A44163A" w14:textId="0C962C4E" w:rsidR="00F25865" w:rsidRDefault="00F25865" w:rsidP="00F25865">
      <w:pPr>
        <w:spacing w:before="156"/>
      </w:pPr>
      <w:r>
        <w:rPr>
          <w:rFonts w:hint="eastAsia"/>
        </w:rPr>
        <w:t>(</w:t>
      </w:r>
      <w:r>
        <w:t xml:space="preserve">f) </w:t>
      </w:r>
      <w:r>
        <w:rPr>
          <w:rFonts w:hint="eastAsia"/>
        </w:rPr>
        <w:t>绘制该数据的盒图。</w:t>
      </w:r>
    </w:p>
    <w:p w14:paraId="782E66A1" w14:textId="34742725" w:rsidR="004A3C38" w:rsidRDefault="004A3C38" w:rsidP="00F25865">
      <w:pPr>
        <w:spacing w:before="156"/>
      </w:pPr>
      <w:r>
        <w:rPr>
          <w:rFonts w:hint="eastAsia"/>
        </w:rPr>
        <w:t>四分位数极差：</w:t>
      </w:r>
      <w:r>
        <w:rPr>
          <w:rFonts w:hint="eastAsia"/>
        </w:rPr>
        <w:t>I</w:t>
      </w:r>
      <w:r>
        <w:t xml:space="preserve">QR = </w:t>
      </w:r>
      <w:r>
        <w:rPr>
          <w:rFonts w:hint="eastAsia"/>
        </w:rPr>
        <w:t>Q</w:t>
      </w:r>
      <w:r>
        <w:t>3-Q1 = 35-20.5 = 15.5</w:t>
      </w:r>
    </w:p>
    <w:p w14:paraId="670E979F" w14:textId="2EEC888C" w:rsidR="004A3C38" w:rsidRDefault="004A3C38" w:rsidP="00F25865">
      <w:pPr>
        <w:spacing w:before="156"/>
      </w:pPr>
      <w:r>
        <w:rPr>
          <w:rFonts w:hint="eastAsia"/>
        </w:rPr>
        <w:t>上边界：</w:t>
      </w:r>
      <w:r>
        <w:rPr>
          <w:rFonts w:hint="eastAsia"/>
        </w:rPr>
        <w:t>Q</w:t>
      </w:r>
      <w:r>
        <w:t xml:space="preserve">3+1.5*IQR = 58.25, </w:t>
      </w:r>
      <w:r>
        <w:rPr>
          <w:rFonts w:hint="eastAsia"/>
        </w:rPr>
        <w:t>可知数字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离群。</w:t>
      </w:r>
    </w:p>
    <w:p w14:paraId="433F2060" w14:textId="17F5B813" w:rsidR="004A3C38" w:rsidRDefault="004A3C38" w:rsidP="00F25865">
      <w:pPr>
        <w:spacing w:before="156"/>
      </w:pPr>
      <w:r>
        <w:rPr>
          <w:rFonts w:hint="eastAsia"/>
        </w:rPr>
        <w:t>下边界：</w:t>
      </w:r>
      <w:r>
        <w:rPr>
          <w:rFonts w:hint="eastAsia"/>
        </w:rPr>
        <w:t>Q</w:t>
      </w:r>
      <w:r>
        <w:t>1-</w:t>
      </w:r>
      <w:r w:rsidRPr="004A3C38">
        <w:t>1.5*IQR</w:t>
      </w:r>
      <w:r>
        <w:t xml:space="preserve"> = -2.75</w:t>
      </w:r>
      <w:r>
        <w:rPr>
          <w:rFonts w:hint="eastAsia"/>
        </w:rPr>
        <w:t>。</w:t>
      </w:r>
    </w:p>
    <w:p w14:paraId="48A365CD" w14:textId="3C4EF0A7" w:rsidR="004A3C38" w:rsidRDefault="004A3C38" w:rsidP="00F25865">
      <w:pPr>
        <w:spacing w:before="156"/>
      </w:pPr>
      <w:r>
        <w:rPr>
          <w:rFonts w:hint="eastAsia"/>
        </w:rPr>
        <w:t>盒图如下：</w:t>
      </w:r>
    </w:p>
    <w:p w14:paraId="3B731A2C" w14:textId="23F88C6B" w:rsidR="004A3C38" w:rsidRDefault="00A542BF" w:rsidP="00B26541">
      <w:pPr>
        <w:spacing w:before="156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19203E" wp14:editId="041B25F4">
            <wp:extent cx="3600000" cy="2583935"/>
            <wp:effectExtent l="38100" t="38100" r="95885" b="102235"/>
            <wp:docPr id="11" name="图片 1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C4BF7" w14:textId="5E28C0DE" w:rsidR="00F25865" w:rsidRDefault="00F25865" w:rsidP="00F25865">
      <w:pPr>
        <w:spacing w:before="156"/>
      </w:pPr>
      <w:r>
        <w:rPr>
          <w:rFonts w:hint="eastAsia"/>
        </w:rPr>
        <w:t>(g)</w:t>
      </w:r>
      <w:r>
        <w:t xml:space="preserve"> </w:t>
      </w:r>
      <w:r>
        <w:rPr>
          <w:rFonts w:hint="eastAsia"/>
        </w:rPr>
        <w:t>分位数</w:t>
      </w:r>
      <w:r w:rsidR="00D0326F">
        <w:rPr>
          <w:rFonts w:hint="eastAsia"/>
        </w:rPr>
        <w:t>-</w:t>
      </w:r>
      <w:r>
        <w:rPr>
          <w:rFonts w:hint="eastAsia"/>
        </w:rPr>
        <w:t>分位数图</w:t>
      </w:r>
      <w:r w:rsidR="00D0326F">
        <w:rPr>
          <w:rFonts w:hint="eastAsia"/>
        </w:rPr>
        <w:t>（</w:t>
      </w:r>
      <w:r w:rsidR="00D0326F">
        <w:rPr>
          <w:rFonts w:hint="eastAsia"/>
        </w:rPr>
        <w:t>q-q</w:t>
      </w:r>
      <w:r w:rsidR="00D0326F">
        <w:rPr>
          <w:rFonts w:hint="eastAsia"/>
        </w:rPr>
        <w:t>图）</w:t>
      </w:r>
      <w:r>
        <w:rPr>
          <w:rFonts w:hint="eastAsia"/>
        </w:rPr>
        <w:t>与分位数图有何不同</w:t>
      </w:r>
      <w:r>
        <w:rPr>
          <w:rFonts w:hint="eastAsia"/>
        </w:rPr>
        <w:t>?</w:t>
      </w:r>
    </w:p>
    <w:p w14:paraId="146E41F0" w14:textId="31736F5D" w:rsidR="00C95231" w:rsidRDefault="005A5B26" w:rsidP="00B958DA">
      <w:pPr>
        <w:spacing w:before="156"/>
      </w:pPr>
      <w:r>
        <w:rPr>
          <w:rFonts w:hint="eastAsia"/>
        </w:rPr>
        <w:t>分位数图：显示给定数据的分位属性，其中</w:t>
      </w:r>
      <w:r>
        <w:t>(x,y)</w:t>
      </w:r>
      <w:r>
        <w:rPr>
          <w:rFonts w:hint="eastAsia"/>
        </w:rPr>
        <w:t>指给定数据中的</w:t>
      </w:r>
      <w:r>
        <w:t>y</w:t>
      </w:r>
      <w:r>
        <w:rPr>
          <w:rFonts w:hint="eastAsia"/>
        </w:rPr>
        <w:t>在数据中所占百分比为</w:t>
      </w:r>
      <w:r>
        <w:t>x</w:t>
      </w:r>
      <w:r>
        <w:rPr>
          <w:rFonts w:hint="eastAsia"/>
        </w:rPr>
        <w:t>。</w:t>
      </w:r>
    </w:p>
    <w:p w14:paraId="3484107D" w14:textId="1219AB72" w:rsidR="0079712E" w:rsidRDefault="0079712E" w:rsidP="00B958DA">
      <w:pPr>
        <w:spacing w:before="156"/>
        <w:rPr>
          <w:rFonts w:hint="eastAsia"/>
        </w:rPr>
      </w:pPr>
      <w:r>
        <w:rPr>
          <w:rFonts w:hint="eastAsia"/>
        </w:rPr>
        <w:t>q</w:t>
      </w:r>
      <w:r>
        <w:t>-q</w:t>
      </w:r>
      <w:r>
        <w:rPr>
          <w:rFonts w:hint="eastAsia"/>
        </w:rPr>
        <w:t>图：主要用于两个数据分布是否相同，其中</w:t>
      </w:r>
      <w:r>
        <w:rPr>
          <w:rFonts w:hint="eastAsia"/>
        </w:rPr>
        <w:t>(x</w:t>
      </w:r>
      <w:r>
        <w:t>,y)</w:t>
      </w:r>
      <w:r>
        <w:rPr>
          <w:rFonts w:hint="eastAsia"/>
        </w:rPr>
        <w:t>中，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分别表示不同的数据，当</w:t>
      </w:r>
      <w:r w:rsidRPr="0079712E">
        <w:t>两个观测集的值的个数不一致时，不是所有的值都</w:t>
      </w:r>
      <w:r w:rsidR="00AE180B">
        <w:rPr>
          <w:rFonts w:hint="eastAsia"/>
        </w:rPr>
        <w:t>能</w:t>
      </w:r>
      <w:r w:rsidRPr="0079712E">
        <w:t>被</w:t>
      </w:r>
      <w:r w:rsidR="00AE180B">
        <w:rPr>
          <w:rFonts w:hint="eastAsia"/>
        </w:rPr>
        <w:t>表示。</w:t>
      </w:r>
    </w:p>
    <w:p w14:paraId="239292E4" w14:textId="66678B8E" w:rsidR="005A5B26" w:rsidRDefault="005A5B26" w:rsidP="00B958DA">
      <w:pPr>
        <w:spacing w:before="156"/>
      </w:pPr>
    </w:p>
    <w:p w14:paraId="2D61ADB0" w14:textId="021D35E5" w:rsidR="00DF38E8" w:rsidRDefault="00DF38E8" w:rsidP="00B958DA">
      <w:pPr>
        <w:spacing w:before="156"/>
      </w:pPr>
      <w:r>
        <w:rPr>
          <w:rFonts w:hint="eastAsia"/>
        </w:rPr>
        <w:t>代码如下：</w:t>
      </w:r>
    </w:p>
    <w:p w14:paraId="11061675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 = np.array([13, 15, 16, 16, 19, 20, 20, 21, 22, 22, 25, 25, 25, 25, 30, 33, 33, 35, 35, 35, 35, 36, 40, 45, 46, 52, 70])  </w:t>
      </w:r>
    </w:p>
    <w:p w14:paraId="31984585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= Counter(d)  </w:t>
      </w:r>
    </w:p>
    <w:p w14:paraId="39AFCFF1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9151D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'mean=%.3f, median=%.3f, mode = %.3f'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%(np.mean(d),np.median(d),stats.mode(d)[0][0]))  </w:t>
      </w:r>
    </w:p>
    <w:p w14:paraId="453BB4BB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13072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该数据分布图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C35F8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plt.plot(list(c.keys()),list(c.values()),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AF398B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plt.plot(list(c.keys()),list(c.values()),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'r*'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3F6A27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"data"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D84025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"count"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21AD73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2207DEBC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22F8907D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34CBDC1C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7E9B4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'max=%.3f, min=%.3f, max_min_mean=%.3f'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%(np.max(d),np.min(d),(np.max(d)-np.min(d))/2))  </w:t>
      </w:r>
    </w:p>
    <w:p w14:paraId="0F5D5577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'Q1=%.3f, Q3=%.3f'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%(np.percentile(d,25),np.percentile(d,75)))  </w:t>
      </w:r>
    </w:p>
    <w:p w14:paraId="0AA47D1E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094EE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title= 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该数据的盒图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E4EAC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plt.boxplot([d])  </w:t>
      </w:r>
    </w:p>
    <w:p w14:paraId="705CD8A6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34F0530A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DF38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02AE6E7E" w14:textId="77777777" w:rsidR="00DF38E8" w:rsidRPr="00DF38E8" w:rsidRDefault="00DF38E8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35A9314A" w14:textId="77777777" w:rsidR="00DF38E8" w:rsidRDefault="00DF38E8" w:rsidP="00B958DA">
      <w:pPr>
        <w:spacing w:before="156"/>
        <w:rPr>
          <w:rFonts w:hint="eastAsia"/>
        </w:rPr>
      </w:pPr>
    </w:p>
    <w:p w14:paraId="1B508621" w14:textId="64C3F05F" w:rsidR="00A03178" w:rsidRDefault="009459F4" w:rsidP="00B958DA">
      <w:pPr>
        <w:spacing w:before="156"/>
      </w:pPr>
      <w:r>
        <w:rPr>
          <w:rFonts w:hint="eastAsia"/>
        </w:rPr>
        <w:t>3</w:t>
      </w:r>
      <w:r w:rsidR="00A03178">
        <w:rPr>
          <w:rFonts w:hint="eastAsia"/>
        </w:rPr>
        <w:t>.</w:t>
      </w:r>
      <w:r w:rsidR="00A03178">
        <w:t xml:space="preserve"> </w:t>
      </w:r>
      <w:r w:rsidR="00C95231">
        <w:rPr>
          <w:rFonts w:hint="eastAsia"/>
        </w:rPr>
        <w:t>假设医院对</w:t>
      </w:r>
      <w:r w:rsidR="00C95231">
        <w:rPr>
          <w:rFonts w:hint="eastAsia"/>
        </w:rPr>
        <w:t>18</w:t>
      </w:r>
      <w:r w:rsidR="00C95231">
        <w:rPr>
          <w:rFonts w:hint="eastAsia"/>
        </w:rPr>
        <w:t>个随机挑选的成年人检查年龄和体脂率，得到结果如下：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C95231" w14:paraId="71BB9ECB" w14:textId="77777777" w:rsidTr="00C95231">
        <w:tc>
          <w:tcPr>
            <w:tcW w:w="988" w:type="dxa"/>
          </w:tcPr>
          <w:p w14:paraId="4B9B3BB4" w14:textId="65605EE0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 w:rsidRPr="00C95231">
              <w:rPr>
                <w:rFonts w:hint="eastAsia"/>
                <w:sz w:val="21"/>
              </w:rPr>
              <w:t>年龄</w:t>
            </w:r>
          </w:p>
        </w:tc>
        <w:tc>
          <w:tcPr>
            <w:tcW w:w="812" w:type="dxa"/>
          </w:tcPr>
          <w:p w14:paraId="1D4E3B30" w14:textId="19E3CF8F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 w:rsidRPr="00C95231">
              <w:rPr>
                <w:rFonts w:hint="eastAsia"/>
                <w:sz w:val="21"/>
              </w:rPr>
              <w:t>23</w:t>
            </w:r>
          </w:p>
        </w:tc>
        <w:tc>
          <w:tcPr>
            <w:tcW w:w="812" w:type="dxa"/>
          </w:tcPr>
          <w:p w14:paraId="5D416F43" w14:textId="74AA3B69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23</w:t>
            </w:r>
          </w:p>
        </w:tc>
        <w:tc>
          <w:tcPr>
            <w:tcW w:w="812" w:type="dxa"/>
          </w:tcPr>
          <w:p w14:paraId="32563A7A" w14:textId="760F16A4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27</w:t>
            </w:r>
          </w:p>
        </w:tc>
        <w:tc>
          <w:tcPr>
            <w:tcW w:w="812" w:type="dxa"/>
          </w:tcPr>
          <w:p w14:paraId="310E2BB2" w14:textId="47977B69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27</w:t>
            </w:r>
          </w:p>
        </w:tc>
        <w:tc>
          <w:tcPr>
            <w:tcW w:w="812" w:type="dxa"/>
          </w:tcPr>
          <w:p w14:paraId="07AF092F" w14:textId="0334EBF0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39</w:t>
            </w:r>
          </w:p>
        </w:tc>
        <w:tc>
          <w:tcPr>
            <w:tcW w:w="812" w:type="dxa"/>
          </w:tcPr>
          <w:p w14:paraId="6100086B" w14:textId="2182E045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41</w:t>
            </w:r>
          </w:p>
        </w:tc>
        <w:tc>
          <w:tcPr>
            <w:tcW w:w="812" w:type="dxa"/>
          </w:tcPr>
          <w:p w14:paraId="594FE17D" w14:textId="6E09DD90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47</w:t>
            </w:r>
          </w:p>
        </w:tc>
        <w:tc>
          <w:tcPr>
            <w:tcW w:w="812" w:type="dxa"/>
          </w:tcPr>
          <w:p w14:paraId="688A5279" w14:textId="24D89905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49</w:t>
            </w:r>
          </w:p>
        </w:tc>
        <w:tc>
          <w:tcPr>
            <w:tcW w:w="812" w:type="dxa"/>
          </w:tcPr>
          <w:p w14:paraId="1D8AD289" w14:textId="6DB883E8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50</w:t>
            </w:r>
          </w:p>
        </w:tc>
      </w:tr>
      <w:tr w:rsidR="00C95231" w14:paraId="38F1301F" w14:textId="77777777" w:rsidTr="00C95231">
        <w:tc>
          <w:tcPr>
            <w:tcW w:w="988" w:type="dxa"/>
          </w:tcPr>
          <w:p w14:paraId="45C7C775" w14:textId="457D7ED0" w:rsidR="00C95231" w:rsidRPr="00C95231" w:rsidRDefault="00C95231" w:rsidP="00C95231">
            <w:pPr>
              <w:spacing w:beforeLines="0" w:before="0"/>
              <w:rPr>
                <w:sz w:val="21"/>
              </w:rPr>
            </w:pPr>
            <w:r w:rsidRPr="00C95231">
              <w:rPr>
                <w:rFonts w:hint="eastAsia"/>
                <w:sz w:val="21"/>
              </w:rPr>
              <w:t>体脂率</w:t>
            </w:r>
          </w:p>
        </w:tc>
        <w:tc>
          <w:tcPr>
            <w:tcW w:w="812" w:type="dxa"/>
          </w:tcPr>
          <w:p w14:paraId="1C3BBB22" w14:textId="44549FF8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9.5</w:t>
            </w:r>
          </w:p>
        </w:tc>
        <w:tc>
          <w:tcPr>
            <w:tcW w:w="812" w:type="dxa"/>
          </w:tcPr>
          <w:p w14:paraId="3A86C2D8" w14:textId="109DCCD8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26.5</w:t>
            </w:r>
          </w:p>
        </w:tc>
        <w:tc>
          <w:tcPr>
            <w:tcW w:w="812" w:type="dxa"/>
          </w:tcPr>
          <w:p w14:paraId="5EEDBAD9" w14:textId="40AD9902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7.8</w:t>
            </w:r>
          </w:p>
        </w:tc>
        <w:tc>
          <w:tcPr>
            <w:tcW w:w="812" w:type="dxa"/>
          </w:tcPr>
          <w:p w14:paraId="612603A0" w14:textId="04142645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17.8</w:t>
            </w:r>
          </w:p>
        </w:tc>
        <w:tc>
          <w:tcPr>
            <w:tcW w:w="812" w:type="dxa"/>
          </w:tcPr>
          <w:p w14:paraId="0A660771" w14:textId="4EE74FE2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31.4</w:t>
            </w:r>
          </w:p>
        </w:tc>
        <w:tc>
          <w:tcPr>
            <w:tcW w:w="812" w:type="dxa"/>
          </w:tcPr>
          <w:p w14:paraId="07382643" w14:textId="594B266B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25.9</w:t>
            </w:r>
          </w:p>
        </w:tc>
        <w:tc>
          <w:tcPr>
            <w:tcW w:w="812" w:type="dxa"/>
          </w:tcPr>
          <w:p w14:paraId="10209243" w14:textId="6C52C2C9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27.4</w:t>
            </w:r>
          </w:p>
        </w:tc>
        <w:tc>
          <w:tcPr>
            <w:tcW w:w="812" w:type="dxa"/>
          </w:tcPr>
          <w:p w14:paraId="4C97D77A" w14:textId="3E6875CF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27.2</w:t>
            </w:r>
          </w:p>
        </w:tc>
        <w:tc>
          <w:tcPr>
            <w:tcW w:w="812" w:type="dxa"/>
          </w:tcPr>
          <w:p w14:paraId="78323391" w14:textId="41715F9C" w:rsidR="00C95231" w:rsidRPr="00C95231" w:rsidRDefault="00C63905" w:rsidP="00C95231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31.2</w:t>
            </w:r>
          </w:p>
        </w:tc>
      </w:tr>
    </w:tbl>
    <w:p w14:paraId="36BE2789" w14:textId="539E4E34" w:rsidR="00C95231" w:rsidRDefault="00C95231" w:rsidP="00B958DA">
      <w:pPr>
        <w:spacing w:before="156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C95231" w14:paraId="2CB074B5" w14:textId="77777777" w:rsidTr="001B33E9">
        <w:tc>
          <w:tcPr>
            <w:tcW w:w="988" w:type="dxa"/>
          </w:tcPr>
          <w:p w14:paraId="51F6787C" w14:textId="77777777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 w:rsidRPr="00C95231">
              <w:rPr>
                <w:rFonts w:hint="eastAsia"/>
                <w:sz w:val="21"/>
              </w:rPr>
              <w:t>年龄</w:t>
            </w:r>
          </w:p>
        </w:tc>
        <w:tc>
          <w:tcPr>
            <w:tcW w:w="812" w:type="dxa"/>
          </w:tcPr>
          <w:p w14:paraId="77790E00" w14:textId="1565742B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52</w:t>
            </w:r>
          </w:p>
        </w:tc>
        <w:tc>
          <w:tcPr>
            <w:tcW w:w="812" w:type="dxa"/>
          </w:tcPr>
          <w:p w14:paraId="7A1B17D9" w14:textId="6FB412E5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54</w:t>
            </w:r>
          </w:p>
        </w:tc>
        <w:tc>
          <w:tcPr>
            <w:tcW w:w="812" w:type="dxa"/>
          </w:tcPr>
          <w:p w14:paraId="7C6ED7CA" w14:textId="2E280E3A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54</w:t>
            </w:r>
          </w:p>
        </w:tc>
        <w:tc>
          <w:tcPr>
            <w:tcW w:w="812" w:type="dxa"/>
          </w:tcPr>
          <w:p w14:paraId="4359593E" w14:textId="1B0FC392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56</w:t>
            </w:r>
          </w:p>
        </w:tc>
        <w:tc>
          <w:tcPr>
            <w:tcW w:w="812" w:type="dxa"/>
          </w:tcPr>
          <w:p w14:paraId="55C178E9" w14:textId="3C249439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57</w:t>
            </w:r>
          </w:p>
        </w:tc>
        <w:tc>
          <w:tcPr>
            <w:tcW w:w="812" w:type="dxa"/>
          </w:tcPr>
          <w:p w14:paraId="7A48773B" w14:textId="3B82D470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58</w:t>
            </w:r>
          </w:p>
        </w:tc>
        <w:tc>
          <w:tcPr>
            <w:tcW w:w="812" w:type="dxa"/>
          </w:tcPr>
          <w:p w14:paraId="4913048D" w14:textId="23E79759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58</w:t>
            </w:r>
          </w:p>
        </w:tc>
        <w:tc>
          <w:tcPr>
            <w:tcW w:w="812" w:type="dxa"/>
          </w:tcPr>
          <w:p w14:paraId="79A26146" w14:textId="54DC5EC9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60</w:t>
            </w:r>
          </w:p>
        </w:tc>
        <w:tc>
          <w:tcPr>
            <w:tcW w:w="812" w:type="dxa"/>
          </w:tcPr>
          <w:p w14:paraId="657AA247" w14:textId="02F34070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61</w:t>
            </w:r>
          </w:p>
        </w:tc>
      </w:tr>
      <w:tr w:rsidR="00C95231" w14:paraId="2EB90CC2" w14:textId="77777777" w:rsidTr="001B33E9">
        <w:tc>
          <w:tcPr>
            <w:tcW w:w="988" w:type="dxa"/>
          </w:tcPr>
          <w:p w14:paraId="087A0159" w14:textId="77777777" w:rsidR="00C95231" w:rsidRPr="00C95231" w:rsidRDefault="00C95231" w:rsidP="001B33E9">
            <w:pPr>
              <w:spacing w:beforeLines="0" w:before="0"/>
              <w:rPr>
                <w:sz w:val="21"/>
              </w:rPr>
            </w:pPr>
            <w:r w:rsidRPr="00C95231">
              <w:rPr>
                <w:rFonts w:hint="eastAsia"/>
                <w:sz w:val="21"/>
              </w:rPr>
              <w:t>体脂率</w:t>
            </w:r>
          </w:p>
        </w:tc>
        <w:tc>
          <w:tcPr>
            <w:tcW w:w="812" w:type="dxa"/>
          </w:tcPr>
          <w:p w14:paraId="4B9272A5" w14:textId="42C807E2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34.6</w:t>
            </w:r>
          </w:p>
        </w:tc>
        <w:tc>
          <w:tcPr>
            <w:tcW w:w="812" w:type="dxa"/>
          </w:tcPr>
          <w:p w14:paraId="4C451070" w14:textId="41AAD83B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42.5</w:t>
            </w:r>
          </w:p>
        </w:tc>
        <w:tc>
          <w:tcPr>
            <w:tcW w:w="812" w:type="dxa"/>
          </w:tcPr>
          <w:p w14:paraId="10947321" w14:textId="051339EF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28.8</w:t>
            </w:r>
          </w:p>
        </w:tc>
        <w:tc>
          <w:tcPr>
            <w:tcW w:w="812" w:type="dxa"/>
          </w:tcPr>
          <w:p w14:paraId="2A1175AF" w14:textId="5059AF86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33.4</w:t>
            </w:r>
          </w:p>
        </w:tc>
        <w:tc>
          <w:tcPr>
            <w:tcW w:w="812" w:type="dxa"/>
          </w:tcPr>
          <w:p w14:paraId="7ADC72FE" w14:textId="7124F27F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30.2</w:t>
            </w:r>
          </w:p>
        </w:tc>
        <w:tc>
          <w:tcPr>
            <w:tcW w:w="812" w:type="dxa"/>
          </w:tcPr>
          <w:p w14:paraId="763471DB" w14:textId="54489370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34.1</w:t>
            </w:r>
          </w:p>
        </w:tc>
        <w:tc>
          <w:tcPr>
            <w:tcW w:w="812" w:type="dxa"/>
          </w:tcPr>
          <w:p w14:paraId="5500DADD" w14:textId="03DEC39F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32.9</w:t>
            </w:r>
          </w:p>
        </w:tc>
        <w:tc>
          <w:tcPr>
            <w:tcW w:w="812" w:type="dxa"/>
          </w:tcPr>
          <w:p w14:paraId="1CD93750" w14:textId="5086123D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41.2</w:t>
            </w:r>
          </w:p>
        </w:tc>
        <w:tc>
          <w:tcPr>
            <w:tcW w:w="812" w:type="dxa"/>
          </w:tcPr>
          <w:p w14:paraId="542BC889" w14:textId="478CA2CA" w:rsidR="00C95231" w:rsidRPr="00C95231" w:rsidRDefault="00C63905" w:rsidP="001B33E9">
            <w:pPr>
              <w:spacing w:beforeLines="0" w:before="0"/>
              <w:rPr>
                <w:sz w:val="21"/>
              </w:rPr>
            </w:pPr>
            <w:r>
              <w:rPr>
                <w:rFonts w:hint="eastAsia"/>
                <w:sz w:val="21"/>
              </w:rPr>
              <w:t>35.7</w:t>
            </w:r>
          </w:p>
        </w:tc>
      </w:tr>
    </w:tbl>
    <w:p w14:paraId="535E8CC6" w14:textId="4908BA8D" w:rsidR="00984BAB" w:rsidRDefault="00984BAB" w:rsidP="00B958DA">
      <w:pPr>
        <w:spacing w:before="156"/>
      </w:pPr>
      <w:r>
        <w:rPr>
          <w:rFonts w:hint="eastAsia"/>
        </w:rPr>
        <w:t>根据上述数据，完成如下计算任务（</w:t>
      </w:r>
      <w:r w:rsidR="001466EA">
        <w:rPr>
          <w:rFonts w:hint="eastAsia"/>
          <w:color w:val="FF0000"/>
        </w:rPr>
        <w:t>2</w:t>
      </w:r>
      <w:r w:rsidRPr="00BC3198">
        <w:rPr>
          <w:rFonts w:hint="eastAsia"/>
          <w:color w:val="FF0000"/>
        </w:rPr>
        <w:t>5</w:t>
      </w:r>
      <w:r w:rsidRPr="00BC3198">
        <w:rPr>
          <w:rFonts w:hint="eastAsia"/>
          <w:color w:val="FF0000"/>
        </w:rPr>
        <w:t>分</w:t>
      </w:r>
      <w:r>
        <w:rPr>
          <w:rFonts w:hint="eastAsia"/>
        </w:rPr>
        <w:t>）：</w:t>
      </w:r>
    </w:p>
    <w:p w14:paraId="4E24C324" w14:textId="2599079B" w:rsidR="00DB16C9" w:rsidRDefault="00923567" w:rsidP="005D63A9">
      <w:pPr>
        <w:pStyle w:val="a5"/>
        <w:numPr>
          <w:ilvl w:val="0"/>
          <w:numId w:val="3"/>
        </w:numPr>
        <w:spacing w:before="156"/>
        <w:rPr>
          <w:rFonts w:hint="eastAsia"/>
        </w:rPr>
      </w:pPr>
      <w:r>
        <w:rPr>
          <w:rFonts w:hint="eastAsia"/>
        </w:rPr>
        <w:t>计算年龄和体脂率的均值、中位数和标准差。</w:t>
      </w:r>
    </w:p>
    <w:p w14:paraId="5D2E08DB" w14:textId="44F9E0CD" w:rsidR="00923567" w:rsidRDefault="00923567" w:rsidP="00B958DA">
      <w:pPr>
        <w:spacing w:before="156"/>
      </w:pPr>
      <w:r>
        <w:rPr>
          <w:rFonts w:hint="eastAsia"/>
        </w:rPr>
        <w:t>(</w:t>
      </w:r>
      <w:r>
        <w:t xml:space="preserve">b) </w:t>
      </w:r>
      <w:r>
        <w:rPr>
          <w:rFonts w:hint="eastAsia"/>
        </w:rPr>
        <w:t>绘制年龄和体脂率的</w:t>
      </w:r>
      <w:r w:rsidR="002F7DC1">
        <w:rPr>
          <w:rFonts w:hint="eastAsia"/>
        </w:rPr>
        <w:t>盒</w:t>
      </w:r>
      <w:r>
        <w:rPr>
          <w:rFonts w:hint="eastAsia"/>
        </w:rPr>
        <w:t>图。</w:t>
      </w:r>
    </w:p>
    <w:p w14:paraId="49DAB912" w14:textId="1E5D6C77" w:rsidR="00923567" w:rsidRDefault="00923567" w:rsidP="00B958DA">
      <w:pPr>
        <w:spacing w:before="156"/>
      </w:pPr>
      <w:r>
        <w:rPr>
          <w:rFonts w:hint="eastAsia"/>
        </w:rPr>
        <w:t>(</w:t>
      </w:r>
      <w:r>
        <w:t xml:space="preserve">c) </w:t>
      </w:r>
      <w:r>
        <w:rPr>
          <w:rFonts w:hint="eastAsia"/>
        </w:rPr>
        <w:t>绘制基于这两个变量的散点图和</w:t>
      </w:r>
      <w:r>
        <w:rPr>
          <w:rFonts w:hint="eastAsia"/>
        </w:rPr>
        <w:t>q-q</w:t>
      </w:r>
      <w:r>
        <w:rPr>
          <w:rFonts w:hint="eastAsia"/>
        </w:rPr>
        <w:t>图。</w:t>
      </w:r>
    </w:p>
    <w:p w14:paraId="4A53090D" w14:textId="23B0EAD6" w:rsidR="00C95231" w:rsidRDefault="00B143B1" w:rsidP="00B958DA">
      <w:pPr>
        <w:spacing w:before="156"/>
      </w:pPr>
      <w:r>
        <w:rPr>
          <w:rFonts w:hint="eastAsia"/>
        </w:rPr>
        <w:t>绘图参考</w:t>
      </w:r>
      <w:r w:rsidR="00CE162A">
        <w:rPr>
          <w:rFonts w:hint="eastAsia"/>
        </w:rPr>
        <w:t>提示</w:t>
      </w:r>
      <w:r>
        <w:rPr>
          <w:rFonts w:hint="eastAsia"/>
        </w:rPr>
        <w:t>：</w:t>
      </w:r>
      <w:hyperlink r:id="rId8" w:history="1">
        <w:r w:rsidRPr="003E32EA">
          <w:rPr>
            <w:rStyle w:val="aa"/>
          </w:rPr>
          <w:t>https://zhuanlan.zhihu.com/p/346467939</w:t>
        </w:r>
      </w:hyperlink>
      <w:r>
        <w:t xml:space="preserve"> </w:t>
      </w:r>
    </w:p>
    <w:p w14:paraId="552DE351" w14:textId="77777777" w:rsidR="00C22C38" w:rsidRDefault="00C22C38" w:rsidP="00B958DA">
      <w:pPr>
        <w:spacing w:before="156"/>
      </w:pPr>
    </w:p>
    <w:p w14:paraId="461D4F68" w14:textId="5AD64438" w:rsidR="00194BBA" w:rsidRDefault="00194BBA" w:rsidP="00B97D0C">
      <w:pPr>
        <w:pStyle w:val="a5"/>
        <w:numPr>
          <w:ilvl w:val="0"/>
          <w:numId w:val="4"/>
        </w:numPr>
        <w:spacing w:before="156"/>
      </w:pPr>
      <w:r>
        <w:rPr>
          <w:rFonts w:hint="eastAsia"/>
        </w:rPr>
        <w:t>年龄：</w:t>
      </w:r>
      <w:r w:rsidRPr="00194BBA">
        <w:t xml:space="preserve">mean=46.444, median=51.000, std=12.846 </w:t>
      </w:r>
    </w:p>
    <w:p w14:paraId="772D33E5" w14:textId="6F42F5FF" w:rsidR="00194BBA" w:rsidRDefault="00194BBA" w:rsidP="00B772BC">
      <w:pPr>
        <w:pStyle w:val="a5"/>
        <w:spacing w:before="156"/>
        <w:ind w:left="384" w:firstLine="0"/>
      </w:pPr>
      <w:r>
        <w:rPr>
          <w:rFonts w:hint="eastAsia"/>
        </w:rPr>
        <w:t>体脂：</w:t>
      </w:r>
      <w:r w:rsidRPr="00194BBA">
        <w:t>mean=28.783, median=30.700, std=8.994</w:t>
      </w:r>
    </w:p>
    <w:p w14:paraId="76E42CBF" w14:textId="238F227A" w:rsidR="00B772BC" w:rsidRDefault="006E7AFC" w:rsidP="00B772BC">
      <w:pPr>
        <w:pStyle w:val="a5"/>
        <w:numPr>
          <w:ilvl w:val="0"/>
          <w:numId w:val="4"/>
        </w:numPr>
        <w:spacing w:before="156"/>
      </w:pPr>
      <w:r>
        <w:rPr>
          <w:rFonts w:hint="eastAsia"/>
        </w:rPr>
        <w:t>二者的盒图如下：</w:t>
      </w:r>
    </w:p>
    <w:p w14:paraId="452A5E30" w14:textId="6929624F" w:rsidR="006E7AFC" w:rsidRDefault="00A542BF" w:rsidP="00B26541">
      <w:pPr>
        <w:pStyle w:val="a5"/>
        <w:spacing w:before="156"/>
        <w:ind w:left="384" w:firstLine="0"/>
        <w:jc w:val="center"/>
      </w:pPr>
      <w:r>
        <w:rPr>
          <w:noProof/>
        </w:rPr>
        <w:drawing>
          <wp:inline distT="0" distB="0" distL="0" distR="0" wp14:anchorId="35BFA540" wp14:editId="6E3671E9">
            <wp:extent cx="3600000" cy="2592295"/>
            <wp:effectExtent l="38100" t="38100" r="95885" b="93980"/>
            <wp:docPr id="12" name="图片 1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92C29" w14:textId="3C9475E0" w:rsidR="006E7AFC" w:rsidRDefault="00C52FFD" w:rsidP="006E7AFC">
      <w:pPr>
        <w:pStyle w:val="a5"/>
        <w:numPr>
          <w:ilvl w:val="0"/>
          <w:numId w:val="4"/>
        </w:numPr>
        <w:spacing w:before="156"/>
      </w:pPr>
      <w:r>
        <w:rPr>
          <w:rFonts w:hint="eastAsia"/>
        </w:rPr>
        <w:t>散点图</w:t>
      </w:r>
    </w:p>
    <w:p w14:paraId="267AE480" w14:textId="3629F13C" w:rsidR="00C52FFD" w:rsidRDefault="00DB072D" w:rsidP="00B26541">
      <w:pPr>
        <w:pStyle w:val="a5"/>
        <w:spacing w:before="156"/>
        <w:ind w:left="384" w:firstLine="0"/>
        <w:jc w:val="center"/>
      </w:pPr>
      <w:r>
        <w:rPr>
          <w:noProof/>
        </w:rPr>
        <w:lastRenderedPageBreak/>
        <w:drawing>
          <wp:inline distT="0" distB="0" distL="0" distR="0" wp14:anchorId="69E68E5C" wp14:editId="26207D48">
            <wp:extent cx="3600000" cy="2626950"/>
            <wp:effectExtent l="38100" t="38100" r="95885" b="9779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855BB" w14:textId="2D1405C8" w:rsidR="00DB072D" w:rsidRDefault="00DB072D" w:rsidP="00C52FFD">
      <w:pPr>
        <w:pStyle w:val="a5"/>
        <w:spacing w:before="156"/>
        <w:ind w:left="384" w:firstLine="0"/>
        <w:rPr>
          <w:rFonts w:hint="eastAsia"/>
        </w:rPr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图</w:t>
      </w:r>
    </w:p>
    <w:p w14:paraId="0090A061" w14:textId="020FE0A6" w:rsidR="00DB072D" w:rsidRDefault="00DB072D" w:rsidP="00B26541">
      <w:pPr>
        <w:pStyle w:val="a5"/>
        <w:spacing w:before="156"/>
        <w:ind w:left="384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724409" wp14:editId="27575145">
            <wp:extent cx="3600000" cy="2622674"/>
            <wp:effectExtent l="38100" t="38100" r="95885" b="10160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B5C32D" w14:textId="1D1A6E79" w:rsidR="00C52FFD" w:rsidRDefault="0078580C" w:rsidP="0078580C">
      <w:pPr>
        <w:spacing w:before="156"/>
      </w:pPr>
      <w:r>
        <w:rPr>
          <w:rFonts w:hint="eastAsia"/>
        </w:rPr>
        <w:t>代码如下：</w:t>
      </w:r>
    </w:p>
    <w:p w14:paraId="78524AC9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 = np.array([23,23,27,27,39,41,47,49,50,52,54,54,56,57,58,58,60,61])  </w:t>
      </w:r>
    </w:p>
    <w:p w14:paraId="080C09FE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fat = np.array([9.5,26.5,7.8,17.8,31.4,25.9,27.4,27.2,31.2,34.6,42.5,28.8,33.4,30.2,34.1,32.9,41.2,35.7])  </w:t>
      </w:r>
    </w:p>
    <w:p w14:paraId="50E80A3F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DFCD5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年龄和体脂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盒图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97171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"mean=%.3f, median=%.3f, std=%.3f"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%(np.mean(age),np.median(age),np.std(age)))  </w:t>
      </w:r>
    </w:p>
    <w:p w14:paraId="29C1AB7B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"mean=%.3f, median=%.3f, std=%.3f"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%(np.mean(fat),np.median(fat),np.std(fat)))  </w:t>
      </w:r>
    </w:p>
    <w:p w14:paraId="05DC66B4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plt.boxplot([age,fat],labels=[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体脂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35CB2C5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4643364A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1B867F24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11C83BC8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9AA27DF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体脂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散点图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8630A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s_age= np.sort(age)  </w:t>
      </w:r>
    </w:p>
    <w:p w14:paraId="658C45FB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s_fat= np.sort(fat)  </w:t>
      </w:r>
    </w:p>
    <w:p w14:paraId="516595BC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sns.regplot(s_age,s_fat,ci=None,color=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,line_kws={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412E282F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C87994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体脂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ECE8D2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3EACBA1F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036D1E98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0C3B4CD8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A09B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title = 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体脂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Q-Q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1459B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s_age = sorted([np.percentile(age,i) </w:t>
      </w:r>
      <w:r w:rsidRPr="007858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858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17982959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s_fat = sorted([np.percentile(fat,i) </w:t>
      </w:r>
      <w:r w:rsidRPr="007858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858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np.linspace(1,100,500)], reverse=True)  </w:t>
      </w:r>
    </w:p>
    <w:p w14:paraId="4376ED3C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sns.regplot(s_age,s_fat,ci=None,color=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,line_kws={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'color'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4477EF96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年龄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2F30B2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体脂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6C0962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plt.title(title)  </w:t>
      </w:r>
    </w:p>
    <w:p w14:paraId="2CB0E3F2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FFFFF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plt.savefig(title+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'.png'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dpi=300, bbox_inches=</w:t>
      </w:r>
      <w:r w:rsidRPr="0078580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"tight"</w:t>
      </w: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pad_inches=0.1)  </w:t>
      </w:r>
    </w:p>
    <w:p w14:paraId="1925919C" w14:textId="77777777" w:rsidR="0078580C" w:rsidRPr="0078580C" w:rsidRDefault="0078580C" w:rsidP="0078580C">
      <w:pPr>
        <w:widowControl/>
        <w:pBdr>
          <w:left w:val="single" w:sz="18" w:space="0" w:color="6CE26C"/>
        </w:pBdr>
        <w:shd w:val="clear" w:color="auto" w:fill="F8F8F8"/>
        <w:spacing w:beforeLines="0" w:befor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58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1A0CCE6F" w14:textId="77777777" w:rsidR="0078580C" w:rsidRDefault="0078580C" w:rsidP="0078580C">
      <w:pPr>
        <w:spacing w:before="156"/>
        <w:rPr>
          <w:rFonts w:hint="eastAsia"/>
        </w:rPr>
      </w:pPr>
    </w:p>
    <w:p w14:paraId="64D60A33" w14:textId="77777777" w:rsidR="00194BBA" w:rsidRDefault="00194BBA" w:rsidP="00B958DA">
      <w:pPr>
        <w:spacing w:before="156"/>
      </w:pPr>
    </w:p>
    <w:p w14:paraId="5441D5C0" w14:textId="1706396F" w:rsidR="00B603F0" w:rsidRDefault="00B603F0" w:rsidP="00B958DA">
      <w:pPr>
        <w:spacing w:before="156"/>
      </w:pPr>
      <w:r>
        <w:rPr>
          <w:rFonts w:hint="eastAsia"/>
        </w:rPr>
        <w:t>4.</w:t>
      </w:r>
      <w:r>
        <w:t xml:space="preserve"> </w:t>
      </w:r>
      <w:r w:rsidR="00873DB6">
        <w:rPr>
          <w:rFonts w:hint="eastAsia"/>
        </w:rPr>
        <w:t>简要概述如何计算如下属性描述的对象的相异性</w:t>
      </w:r>
      <w:r w:rsidR="001466EA">
        <w:rPr>
          <w:rFonts w:hint="eastAsia"/>
        </w:rPr>
        <w:t>（</w:t>
      </w:r>
      <w:r w:rsidR="001466EA">
        <w:rPr>
          <w:rFonts w:hint="eastAsia"/>
          <w:color w:val="FF0000"/>
        </w:rPr>
        <w:t>2</w:t>
      </w:r>
      <w:r w:rsidR="001466EA" w:rsidRPr="00BC3198">
        <w:rPr>
          <w:rFonts w:hint="eastAsia"/>
          <w:color w:val="FF0000"/>
        </w:rPr>
        <w:t>5</w:t>
      </w:r>
      <w:r w:rsidR="001466EA" w:rsidRPr="00BC3198">
        <w:rPr>
          <w:rFonts w:hint="eastAsia"/>
          <w:color w:val="FF0000"/>
        </w:rPr>
        <w:t>分</w:t>
      </w:r>
      <w:r w:rsidR="001466EA">
        <w:rPr>
          <w:rFonts w:hint="eastAsia"/>
        </w:rPr>
        <w:t>）</w:t>
      </w:r>
      <w:r w:rsidR="00873DB6">
        <w:rPr>
          <w:rFonts w:hint="eastAsia"/>
        </w:rPr>
        <w:t>：</w:t>
      </w:r>
    </w:p>
    <w:p w14:paraId="1A7659CD" w14:textId="714E016C" w:rsidR="00566BA2" w:rsidRDefault="00873DB6" w:rsidP="00B958DA">
      <w:pPr>
        <w:spacing w:before="156"/>
      </w:pPr>
      <w:r>
        <w:t xml:space="preserve">(a) </w:t>
      </w:r>
      <w:r>
        <w:rPr>
          <w:rFonts w:hint="eastAsia"/>
        </w:rPr>
        <w:t>标称属性</w:t>
      </w:r>
    </w:p>
    <w:p w14:paraId="381B6A9B" w14:textId="2BDD3FA5" w:rsidR="009946D3" w:rsidRDefault="000D0D91" w:rsidP="00B958DA">
      <w:pPr>
        <w:spacing w:before="156"/>
      </w:pPr>
      <w:r>
        <w:rPr>
          <w:rFonts w:hint="eastAsia"/>
        </w:rPr>
        <w:t>对象</w:t>
      </w:r>
      <m:oMath>
        <m:r>
          <w:rPr>
            <w:rFonts w:ascii="Cambria Math" w:hAnsi="Cambria Math" w:hint="eastAsia"/>
          </w:rPr>
          <m:t>i</m:t>
        </m:r>
      </m:oMath>
      <w:r w:rsidR="0066778A">
        <w:rPr>
          <w:rFonts w:hint="eastAsia"/>
        </w:rPr>
        <w:t>和对象</w:t>
      </w:r>
      <w:r w:rsidR="0066778A">
        <w:rPr>
          <w:rFonts w:hint="eastAsia"/>
        </w:rPr>
        <w:t>j</w:t>
      </w:r>
      <w:r w:rsidR="0066778A">
        <w:rPr>
          <w:rFonts w:hint="eastAsia"/>
        </w:rPr>
        <w:t>之间的相异性</w:t>
      </w:r>
      <w:r w:rsidR="009946D3">
        <w:rPr>
          <w:rFonts w:hint="eastAsia"/>
        </w:rPr>
        <w:t>可用不匹配率表示，即</w:t>
      </w:r>
    </w:p>
    <w:p w14:paraId="61DF5F8D" w14:textId="364D46BD" w:rsidR="009946D3" w:rsidRDefault="009946D3" w:rsidP="00B958DA">
      <w:pPr>
        <w:spacing w:before="156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p-m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m: </m:t>
          </m:r>
          <m:r>
            <w:rPr>
              <w:rFonts w:ascii="Cambria Math" w:hAnsi="Cambria Math" w:hint="eastAsia"/>
            </w:rPr>
            <m:t>对象匹配数目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 w:hint="eastAsia"/>
            </w:rPr>
            <m:t>对象属性总数</m:t>
          </m:r>
        </m:oMath>
      </m:oMathPara>
    </w:p>
    <w:p w14:paraId="2FED932D" w14:textId="2E1673EA" w:rsidR="00873DB6" w:rsidRDefault="00873DB6" w:rsidP="00E97DD7">
      <w:pPr>
        <w:pStyle w:val="a5"/>
        <w:numPr>
          <w:ilvl w:val="0"/>
          <w:numId w:val="3"/>
        </w:numPr>
        <w:spacing w:before="156"/>
      </w:pPr>
      <w:r>
        <w:rPr>
          <w:rFonts w:hint="eastAsia"/>
        </w:rPr>
        <w:t>非对称二元属性</w:t>
      </w:r>
    </w:p>
    <w:p w14:paraId="5F056601" w14:textId="55A146DE" w:rsidR="00E97DD7" w:rsidRDefault="00E97DD7" w:rsidP="00E97DD7">
      <w:pPr>
        <w:pStyle w:val="a5"/>
        <w:spacing w:before="156"/>
        <w:ind w:left="384" w:firstLine="0"/>
      </w:pPr>
      <w:r>
        <w:rPr>
          <w:rFonts w:hint="eastAsia"/>
        </w:rPr>
        <w:t>根据两个对象的频数表，得到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r+s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q+r+s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25FBE5C" w14:textId="14C2043A" w:rsidR="00E97DD7" w:rsidRDefault="00E97DD7" w:rsidP="00B26541">
      <w:pPr>
        <w:pStyle w:val="a5"/>
        <w:spacing w:before="156"/>
        <w:ind w:left="384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3D3F6D" wp14:editId="5C50AF74">
            <wp:extent cx="3600000" cy="1261856"/>
            <wp:effectExtent l="38100" t="38100" r="95885" b="9080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1856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2A9B2" w14:textId="6A34F5ED" w:rsidR="00873DB6" w:rsidRDefault="00873DB6" w:rsidP="00501804">
      <w:pPr>
        <w:pStyle w:val="a5"/>
        <w:numPr>
          <w:ilvl w:val="0"/>
          <w:numId w:val="3"/>
        </w:numPr>
        <w:spacing w:before="156"/>
      </w:pPr>
      <w:r>
        <w:rPr>
          <w:rFonts w:hint="eastAsia"/>
        </w:rPr>
        <w:lastRenderedPageBreak/>
        <w:t>数值属性</w:t>
      </w:r>
    </w:p>
    <w:p w14:paraId="4ECEAFA4" w14:textId="592C0754" w:rsidR="00501804" w:rsidRDefault="00501804" w:rsidP="00501804">
      <w:pPr>
        <w:pStyle w:val="a5"/>
        <w:spacing w:before="156"/>
        <w:ind w:left="384" w:firstLine="0"/>
      </w:pPr>
      <w:r>
        <w:rPr>
          <w:rFonts w:hint="eastAsia"/>
        </w:rPr>
        <w:t>数值属性一般使用闵可夫斯基距离表示，公式如下：</w:t>
      </w:r>
    </w:p>
    <w:p w14:paraId="09220B78" w14:textId="06022287" w:rsidR="00501804" w:rsidRDefault="00501804" w:rsidP="00B26541">
      <w:pPr>
        <w:pStyle w:val="a5"/>
        <w:spacing w:before="156"/>
        <w:ind w:left="384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F35BDA" wp14:editId="5EA7FBD0">
            <wp:extent cx="3600000" cy="590754"/>
            <wp:effectExtent l="38100" t="38100" r="95885" b="95250"/>
            <wp:docPr id="13" name="图片 13" descr="黑色的钟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黑色的钟表&#10;&#10;低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0754"/>
                    </a:xfrm>
                    <a:prstGeom prst="rect">
                      <a:avLst/>
                    </a:prstGeom>
                    <a:effectLst>
                      <a:outerShdw blurRad="50800" dist="38100" dir="2700000" algn="tl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E744C" w14:textId="07313126" w:rsidR="00873DB6" w:rsidRDefault="00873DB6" w:rsidP="00501804">
      <w:pPr>
        <w:pStyle w:val="a5"/>
        <w:numPr>
          <w:ilvl w:val="0"/>
          <w:numId w:val="3"/>
        </w:numPr>
        <w:spacing w:before="156"/>
      </w:pPr>
      <w:r>
        <w:rPr>
          <w:rFonts w:hint="eastAsia"/>
        </w:rPr>
        <w:t>序数属性</w:t>
      </w:r>
    </w:p>
    <w:p w14:paraId="55826A34" w14:textId="174943FA" w:rsidR="00501804" w:rsidRPr="00B71A58" w:rsidRDefault="00BF68C7" w:rsidP="00501804">
      <w:pPr>
        <w:pStyle w:val="a5"/>
        <w:spacing w:before="156"/>
        <w:ind w:left="384" w:firstLine="0"/>
        <w:rPr>
          <w:rFonts w:hint="eastAsia"/>
          <w:i/>
        </w:rPr>
      </w:pPr>
      <w:r>
        <w:rPr>
          <w:rFonts w:hint="eastAsia"/>
        </w:rPr>
        <w:t>设</w:t>
      </w:r>
      <w:r w:rsidR="005E4632">
        <w:rPr>
          <w:rFonts w:hint="eastAsia"/>
        </w:rPr>
        <w:t>属性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共有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71A58">
        <w:rPr>
          <w:rFonts w:hint="eastAsia"/>
        </w:rPr>
        <w:t>个，排位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if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="00B71A58">
        <w:rPr>
          <w:rFonts w:hint="eastAsia"/>
        </w:rPr>
        <w:t>，先通过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if</m:t>
                </m:r>
              </m:sub>
            </m:sSub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4A25A0">
        <w:rPr>
          <w:rFonts w:hint="eastAsia"/>
        </w:rPr>
        <w:t>进行归一化，再通过闵可夫斯基公式计算。</w:t>
      </w:r>
    </w:p>
    <w:p w14:paraId="2163B845" w14:textId="591A0733" w:rsidR="00873DB6" w:rsidRDefault="00873DB6" w:rsidP="004A25A0">
      <w:pPr>
        <w:pStyle w:val="a5"/>
        <w:numPr>
          <w:ilvl w:val="0"/>
          <w:numId w:val="3"/>
        </w:numPr>
        <w:spacing w:before="156"/>
      </w:pPr>
      <w:r>
        <w:rPr>
          <w:rFonts w:hint="eastAsia"/>
        </w:rPr>
        <w:t>词频向量</w:t>
      </w:r>
    </w:p>
    <w:p w14:paraId="4B676853" w14:textId="6D3AB13F" w:rsidR="004A25A0" w:rsidRDefault="00771124" w:rsidP="004A25A0">
      <w:pPr>
        <w:pStyle w:val="a5"/>
        <w:spacing w:before="156"/>
        <w:ind w:left="384" w:firstLine="0"/>
      </w:pPr>
      <w:r>
        <w:rPr>
          <w:rFonts w:hint="eastAsia"/>
        </w:rPr>
        <w:t>词频向量</w:t>
      </w:r>
      <w:r w:rsidR="004A25A0" w:rsidRPr="004A25A0">
        <w:t>通常很长，稀疏的，使用余弦相似性作为度量：</w:t>
      </w:r>
    </w:p>
    <w:p w14:paraId="7FAEBF6F" w14:textId="098E7F48" w:rsidR="00D608EC" w:rsidRPr="00DD761A" w:rsidRDefault="00DD761A" w:rsidP="004A25A0">
      <w:pPr>
        <w:pStyle w:val="a5"/>
        <w:spacing w:before="156"/>
        <w:ind w:left="384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·表示向量积，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表示向量长度</m:t>
          </m:r>
        </m:oMath>
      </m:oMathPara>
    </w:p>
    <w:sectPr w:rsidR="00D608EC" w:rsidRPr="00DD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4A4"/>
    <w:multiLevelType w:val="hybridMultilevel"/>
    <w:tmpl w:val="3E6E64CC"/>
    <w:lvl w:ilvl="0" w:tplc="A762CCA6">
      <w:start w:val="1"/>
      <w:numFmt w:val="lowerLetter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06516"/>
    <w:multiLevelType w:val="multilevel"/>
    <w:tmpl w:val="8C762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F6A69"/>
    <w:multiLevelType w:val="multilevel"/>
    <w:tmpl w:val="4AA402D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805162"/>
    <w:multiLevelType w:val="multilevel"/>
    <w:tmpl w:val="A8544B8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350188"/>
    <w:multiLevelType w:val="multilevel"/>
    <w:tmpl w:val="C7CC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2090C"/>
    <w:multiLevelType w:val="hybridMultilevel"/>
    <w:tmpl w:val="3E6E64CC"/>
    <w:lvl w:ilvl="0" w:tplc="FFFFFFFF">
      <w:start w:val="1"/>
      <w:numFmt w:val="lowerLetter"/>
      <w:lvlText w:val="(%1)"/>
      <w:lvlJc w:val="left"/>
      <w:pPr>
        <w:ind w:left="384" w:hanging="384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79"/>
    <w:rsid w:val="000213DB"/>
    <w:rsid w:val="00041669"/>
    <w:rsid w:val="00050725"/>
    <w:rsid w:val="00067074"/>
    <w:rsid w:val="00080BA3"/>
    <w:rsid w:val="00081D1E"/>
    <w:rsid w:val="000A181F"/>
    <w:rsid w:val="000B550B"/>
    <w:rsid w:val="000D0D91"/>
    <w:rsid w:val="000F345C"/>
    <w:rsid w:val="00107616"/>
    <w:rsid w:val="001119EF"/>
    <w:rsid w:val="0013288E"/>
    <w:rsid w:val="00137E4B"/>
    <w:rsid w:val="001466EA"/>
    <w:rsid w:val="001507FC"/>
    <w:rsid w:val="00162489"/>
    <w:rsid w:val="00194BBA"/>
    <w:rsid w:val="001A7436"/>
    <w:rsid w:val="001B6A97"/>
    <w:rsid w:val="001D271B"/>
    <w:rsid w:val="001E5096"/>
    <w:rsid w:val="0022717E"/>
    <w:rsid w:val="002742AF"/>
    <w:rsid w:val="002870BB"/>
    <w:rsid w:val="0029770D"/>
    <w:rsid w:val="002A50CD"/>
    <w:rsid w:val="002B5BE6"/>
    <w:rsid w:val="002C273C"/>
    <w:rsid w:val="002C4C66"/>
    <w:rsid w:val="002F7DC1"/>
    <w:rsid w:val="003030DA"/>
    <w:rsid w:val="003134BE"/>
    <w:rsid w:val="00331E9B"/>
    <w:rsid w:val="0033325F"/>
    <w:rsid w:val="00340262"/>
    <w:rsid w:val="00360820"/>
    <w:rsid w:val="003709EB"/>
    <w:rsid w:val="00387750"/>
    <w:rsid w:val="0039547B"/>
    <w:rsid w:val="003A07E8"/>
    <w:rsid w:val="003A29BD"/>
    <w:rsid w:val="003A6D31"/>
    <w:rsid w:val="003B539E"/>
    <w:rsid w:val="003B56FD"/>
    <w:rsid w:val="003E47DE"/>
    <w:rsid w:val="00400C80"/>
    <w:rsid w:val="00420E6E"/>
    <w:rsid w:val="0042604E"/>
    <w:rsid w:val="00460849"/>
    <w:rsid w:val="004A0848"/>
    <w:rsid w:val="004A25A0"/>
    <w:rsid w:val="004A3C38"/>
    <w:rsid w:val="004E56D6"/>
    <w:rsid w:val="00501804"/>
    <w:rsid w:val="00546FF3"/>
    <w:rsid w:val="00555D78"/>
    <w:rsid w:val="00566BA2"/>
    <w:rsid w:val="00576DDF"/>
    <w:rsid w:val="00594EB4"/>
    <w:rsid w:val="005A5B26"/>
    <w:rsid w:val="005C1908"/>
    <w:rsid w:val="005C43E5"/>
    <w:rsid w:val="005D2C4F"/>
    <w:rsid w:val="005D63A9"/>
    <w:rsid w:val="005E4632"/>
    <w:rsid w:val="0060033D"/>
    <w:rsid w:val="00603373"/>
    <w:rsid w:val="00627A0E"/>
    <w:rsid w:val="006303E6"/>
    <w:rsid w:val="00634239"/>
    <w:rsid w:val="006406F4"/>
    <w:rsid w:val="0065243F"/>
    <w:rsid w:val="0066778A"/>
    <w:rsid w:val="006B0275"/>
    <w:rsid w:val="006B51ED"/>
    <w:rsid w:val="006C26E4"/>
    <w:rsid w:val="006D501C"/>
    <w:rsid w:val="006D5EB5"/>
    <w:rsid w:val="006E7AFC"/>
    <w:rsid w:val="006F00C5"/>
    <w:rsid w:val="00711ACF"/>
    <w:rsid w:val="00714F1D"/>
    <w:rsid w:val="007371FE"/>
    <w:rsid w:val="00737BFB"/>
    <w:rsid w:val="00771124"/>
    <w:rsid w:val="0078580C"/>
    <w:rsid w:val="0079712E"/>
    <w:rsid w:val="007C05B1"/>
    <w:rsid w:val="007C1D1D"/>
    <w:rsid w:val="007E27D4"/>
    <w:rsid w:val="00805B0B"/>
    <w:rsid w:val="00852123"/>
    <w:rsid w:val="00873DB6"/>
    <w:rsid w:val="008B691C"/>
    <w:rsid w:val="008D1CFE"/>
    <w:rsid w:val="008D47FD"/>
    <w:rsid w:val="008D6451"/>
    <w:rsid w:val="008E15FB"/>
    <w:rsid w:val="008E6EA9"/>
    <w:rsid w:val="00910824"/>
    <w:rsid w:val="00915684"/>
    <w:rsid w:val="00923567"/>
    <w:rsid w:val="00936C59"/>
    <w:rsid w:val="0094357A"/>
    <w:rsid w:val="009459F4"/>
    <w:rsid w:val="00950A17"/>
    <w:rsid w:val="0097174F"/>
    <w:rsid w:val="00984BAB"/>
    <w:rsid w:val="009901E6"/>
    <w:rsid w:val="009946D3"/>
    <w:rsid w:val="009A3547"/>
    <w:rsid w:val="009A5DDD"/>
    <w:rsid w:val="009D093D"/>
    <w:rsid w:val="009D5FBF"/>
    <w:rsid w:val="00A03178"/>
    <w:rsid w:val="00A146A2"/>
    <w:rsid w:val="00A542BF"/>
    <w:rsid w:val="00A543F5"/>
    <w:rsid w:val="00A56D22"/>
    <w:rsid w:val="00A61A11"/>
    <w:rsid w:val="00A76C12"/>
    <w:rsid w:val="00A962AA"/>
    <w:rsid w:val="00AB415B"/>
    <w:rsid w:val="00AD2B51"/>
    <w:rsid w:val="00AE180B"/>
    <w:rsid w:val="00AE2540"/>
    <w:rsid w:val="00AE7FA1"/>
    <w:rsid w:val="00AF2AFC"/>
    <w:rsid w:val="00AF70B9"/>
    <w:rsid w:val="00B10E96"/>
    <w:rsid w:val="00B133CD"/>
    <w:rsid w:val="00B143B1"/>
    <w:rsid w:val="00B16AB1"/>
    <w:rsid w:val="00B2238A"/>
    <w:rsid w:val="00B26541"/>
    <w:rsid w:val="00B5265D"/>
    <w:rsid w:val="00B603F0"/>
    <w:rsid w:val="00B71A58"/>
    <w:rsid w:val="00B772BC"/>
    <w:rsid w:val="00B90560"/>
    <w:rsid w:val="00B958DA"/>
    <w:rsid w:val="00B969CD"/>
    <w:rsid w:val="00B97D0C"/>
    <w:rsid w:val="00BA23C8"/>
    <w:rsid w:val="00BC3198"/>
    <w:rsid w:val="00BC7A2E"/>
    <w:rsid w:val="00BF68C7"/>
    <w:rsid w:val="00C10C11"/>
    <w:rsid w:val="00C162B7"/>
    <w:rsid w:val="00C22C38"/>
    <w:rsid w:val="00C52FFD"/>
    <w:rsid w:val="00C63905"/>
    <w:rsid w:val="00C63ADD"/>
    <w:rsid w:val="00C65179"/>
    <w:rsid w:val="00C81C81"/>
    <w:rsid w:val="00C95231"/>
    <w:rsid w:val="00CA372F"/>
    <w:rsid w:val="00CE162A"/>
    <w:rsid w:val="00D0326F"/>
    <w:rsid w:val="00D21E69"/>
    <w:rsid w:val="00D41602"/>
    <w:rsid w:val="00D608EC"/>
    <w:rsid w:val="00D92EF3"/>
    <w:rsid w:val="00DA5F40"/>
    <w:rsid w:val="00DB072D"/>
    <w:rsid w:val="00DB16C9"/>
    <w:rsid w:val="00DC073F"/>
    <w:rsid w:val="00DD38E3"/>
    <w:rsid w:val="00DD3E47"/>
    <w:rsid w:val="00DD761A"/>
    <w:rsid w:val="00DF048C"/>
    <w:rsid w:val="00DF22DB"/>
    <w:rsid w:val="00DF38E8"/>
    <w:rsid w:val="00DF3F96"/>
    <w:rsid w:val="00E20D80"/>
    <w:rsid w:val="00E86F86"/>
    <w:rsid w:val="00E97DD7"/>
    <w:rsid w:val="00EA63D0"/>
    <w:rsid w:val="00EB640B"/>
    <w:rsid w:val="00ED66B2"/>
    <w:rsid w:val="00F25865"/>
    <w:rsid w:val="00F44B20"/>
    <w:rsid w:val="00F52CD1"/>
    <w:rsid w:val="00F53540"/>
    <w:rsid w:val="00F556EB"/>
    <w:rsid w:val="00F835A4"/>
    <w:rsid w:val="00F907D3"/>
    <w:rsid w:val="00FA3ED3"/>
    <w:rsid w:val="00FA6222"/>
    <w:rsid w:val="00FD6BC9"/>
    <w:rsid w:val="00FD6C7A"/>
    <w:rsid w:val="00FE4778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191F"/>
  <w15:chartTrackingRefBased/>
  <w15:docId w15:val="{B0ADCB31-2077-48F9-A88C-9B7E4A1E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0CD"/>
    <w:pPr>
      <w:widowControl w:val="0"/>
      <w:spacing w:beforeLines="50" w:before="5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7E4B"/>
    <w:pPr>
      <w:keepNext/>
      <w:keepLines/>
      <w:spacing w:beforeLines="0" w:before="120" w:after="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E4B"/>
    <w:pPr>
      <w:keepNext/>
      <w:keepLines/>
      <w:spacing w:beforeLines="0" w:before="120" w:after="6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E4B"/>
    <w:pPr>
      <w:keepNext/>
      <w:keepLines/>
      <w:spacing w:beforeLines="0" w:before="120" w:after="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E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37E4B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137E4B"/>
    <w:pPr>
      <w:spacing w:beforeLines="0" w:before="120" w:after="12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137E4B"/>
    <w:rPr>
      <w:rFonts w:ascii="Times New Roman" w:eastAsiaTheme="majorEastAsia" w:hAnsi="Times New Roman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137E4B"/>
    <w:rPr>
      <w:rFonts w:ascii="Times New Roman" w:hAnsi="Times New Roman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137E4B"/>
    <w:pPr>
      <w:ind w:firstLine="420"/>
    </w:pPr>
  </w:style>
  <w:style w:type="paragraph" w:customStyle="1" w:styleId="a6">
    <w:name w:val="图表标题"/>
    <w:basedOn w:val="a"/>
    <w:qFormat/>
    <w:rsid w:val="00400C80"/>
    <w:pPr>
      <w:spacing w:beforeLines="0" w:before="0" w:afterLines="50" w:after="50"/>
      <w:jc w:val="center"/>
    </w:pPr>
    <w:rPr>
      <w:sz w:val="21"/>
    </w:rPr>
  </w:style>
  <w:style w:type="paragraph" w:styleId="a7">
    <w:name w:val="Subtitle"/>
    <w:basedOn w:val="a"/>
    <w:next w:val="a"/>
    <w:link w:val="a8"/>
    <w:uiPriority w:val="11"/>
    <w:qFormat/>
    <w:rsid w:val="002A50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50CD"/>
    <w:rPr>
      <w:rFonts w:ascii="Times New Roman" w:hAnsi="Times New Roman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C9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143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143B1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603373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C52FFD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E9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46467939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1FCB-9337-4A11-A51E-C3D6E05A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shangjiaxing</dc:creator>
  <cp:keywords/>
  <dc:description/>
  <cp:lastModifiedBy>Li Maxpicca</cp:lastModifiedBy>
  <cp:revision>188</cp:revision>
  <dcterms:created xsi:type="dcterms:W3CDTF">2021-03-12T14:19:00Z</dcterms:created>
  <dcterms:modified xsi:type="dcterms:W3CDTF">2022-02-27T10:58:00Z</dcterms:modified>
</cp:coreProperties>
</file>