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89"/>
        <w:gridCol w:w="598"/>
        <w:gridCol w:w="600"/>
        <w:gridCol w:w="601"/>
        <w:gridCol w:w="601"/>
        <w:gridCol w:w="601"/>
        <w:gridCol w:w="601"/>
        <w:gridCol w:w="504"/>
        <w:gridCol w:w="64"/>
        <w:gridCol w:w="567"/>
        <w:gridCol w:w="567"/>
        <w:gridCol w:w="215"/>
        <w:gridCol w:w="352"/>
        <w:gridCol w:w="889"/>
      </w:tblGrid>
      <w:tr w:rsidR="00451AF5" w14:paraId="7362270E" w14:textId="77777777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14:paraId="3A3AA64E" w14:textId="66B89788" w:rsidR="00451AF5" w:rsidRDefault="00922B58" w:rsidP="005B2971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bookmarkStart w:id="0" w:name="course"/>
            <w:r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9A11D1">
              <w:rPr>
                <w:rFonts w:ascii="华文新魏" w:eastAsia="华文新魏" w:hAnsi="宋体" w:hint="eastAsia"/>
                <w:b/>
                <w:sz w:val="36"/>
                <w:szCs w:val="32"/>
              </w:rPr>
              <w:t>编译原理</w:t>
            </w:r>
            <w:r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 w:rsidR="00451AF5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14:paraId="770AC630" w14:textId="77777777" w:rsidR="00451AF5" w:rsidRDefault="002615B4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5AEECF7E">
                  <wp:extent cx="478790" cy="234950"/>
                  <wp:effectExtent l="0" t="0" r="3810" b="635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51AF5"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69B0731">
                  <wp:extent cx="478790" cy="234950"/>
                  <wp:effectExtent l="0" t="0" r="3810" b="635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F5" w14:paraId="53D82BA1" w14:textId="77777777" w:rsidTr="00451AF5">
        <w:trPr>
          <w:trHeight w:hRule="exact" w:val="618"/>
        </w:trPr>
        <w:tc>
          <w:tcPr>
            <w:tcW w:w="7765" w:type="dxa"/>
            <w:gridSpan w:val="14"/>
          </w:tcPr>
          <w:p w14:paraId="17813B99" w14:textId="019F6E4E" w:rsidR="00451AF5" w:rsidRDefault="00451AF5" w:rsidP="005274B1">
            <w:pPr>
              <w:spacing w:line="440" w:lineRule="exact"/>
              <w:ind w:firstLineChars="200" w:firstLine="56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第学期</w:t>
            </w:r>
          </w:p>
        </w:tc>
      </w:tr>
      <w:tr w:rsidR="00451AF5" w14:paraId="74018E82" w14:textId="77777777" w:rsidTr="00451AF5">
        <w:trPr>
          <w:trHeight w:val="540"/>
        </w:trPr>
        <w:tc>
          <w:tcPr>
            <w:tcW w:w="5057" w:type="dxa"/>
            <w:gridSpan w:val="8"/>
          </w:tcPr>
          <w:p w14:paraId="270EB188" w14:textId="1052F65C" w:rsidR="00451AF5" w:rsidRDefault="00451AF5" w:rsidP="005274B1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274B1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E063CC" w:rsidRPr="00E063CC">
              <w:rPr>
                <w:b/>
                <w:bCs/>
                <w:sz w:val="24"/>
                <w:u w:val="single"/>
              </w:rPr>
              <w:t>CST31110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</w:t>
            </w:r>
          </w:p>
        </w:tc>
        <w:tc>
          <w:tcPr>
            <w:tcW w:w="2708" w:type="dxa"/>
            <w:gridSpan w:val="6"/>
          </w:tcPr>
          <w:p w14:paraId="79BD7369" w14:textId="4F644B03"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</w:tr>
      <w:tr w:rsidR="00451AF5" w14:paraId="2AEFFD2D" w14:textId="77777777" w:rsidTr="00451AF5">
        <w:trPr>
          <w:trHeight w:hRule="exact" w:val="547"/>
        </w:trPr>
        <w:tc>
          <w:tcPr>
            <w:tcW w:w="5057" w:type="dxa"/>
            <w:gridSpan w:val="8"/>
          </w:tcPr>
          <w:p w14:paraId="7AC50BBB" w14:textId="77777777" w:rsidR="00451AF5" w:rsidRDefault="002615B4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546FA44A">
                  <wp:extent cx="914400" cy="208915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59FE7B48">
                  <wp:extent cx="600710" cy="252730"/>
                  <wp:effectExtent l="0" t="0" r="0" b="1270"/>
                  <wp:docPr id="4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12CC4F2D">
                  <wp:extent cx="600710" cy="252730"/>
                  <wp:effectExtent l="0" t="0" r="0" b="127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4"/>
              </w:rPr>
              <w:drawing>
                <wp:inline distT="0" distB="0" distL="0" distR="0" wp14:anchorId="430638E8">
                  <wp:extent cx="600710" cy="252730"/>
                  <wp:effectExtent l="0" t="0" r="0" b="127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1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gridSpan w:val="6"/>
          </w:tcPr>
          <w:p w14:paraId="74600489" w14:textId="40EDE47B"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E063CC">
              <w:rPr>
                <w:b/>
                <w:bCs/>
                <w:sz w:val="24"/>
                <w:u w:val="single"/>
              </w:rPr>
              <w:t>120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14:paraId="229AE280" w14:textId="77777777"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14:paraId="257C56E2" w14:textId="77777777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56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9469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7AB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11B5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01F5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C622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CDAF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896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955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827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4190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F07B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14:paraId="228419D2" w14:textId="77777777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D86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32D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B2D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E16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9811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A7FA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1FE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958C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FC84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3A14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0136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3655" w14:textId="77777777"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14:paraId="72127BA2" w14:textId="1C29FA0E" w:rsidR="00451AF5" w:rsidRDefault="005319F7" w:rsidP="00451AF5">
      <w:pPr>
        <w:rPr>
          <w:rFonts w:ascii="宋体" w:hAnsi="宋体"/>
          <w:b/>
          <w:sz w:val="28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B30AC2" wp14:editId="0937154D">
                <wp:simplePos x="0" y="0"/>
                <wp:positionH relativeFrom="column">
                  <wp:posOffset>-1190625</wp:posOffset>
                </wp:positionH>
                <wp:positionV relativeFrom="paragraph">
                  <wp:posOffset>-2911475</wp:posOffset>
                </wp:positionV>
                <wp:extent cx="104267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7528560"/>
                          <a:chOff x="288" y="1099"/>
                          <a:chExt cx="1642" cy="11856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80BFE" w14:textId="77777777"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14:paraId="0FB0F51B" w14:textId="77777777"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7B2C27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33E56A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8A74CB" w14:textId="77777777"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30AC2" id="组合 11" o:spid="_x0000_s1026" style="position:absolute;left:0;text-align:left;margin-left:-93.75pt;margin-top:-229.25pt;width:82.1pt;height:592.8pt;z-index:251659264" coordorigin="288,1099" coordsize="1642,11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288;top:1099;width:1095;height:118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" filled="f" stroked="f">
                  <v:textbox style="layout-flow:vertical;mso-layout-flow-alt:bottom-to-top">
                    <w:txbxContent>
                      <w:p w14:paraId="60B80BFE" w14:textId="77777777"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14:paraId="0FB0F51B" w14:textId="77777777"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8" style="position:absolute;left:1368;top:1262;width:562;height:11388" coordorigin="1368,1262" coordsize="562,11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line id="Line 15" o:spid="_x0000_s1029" style="position:absolute;flip:y;visibility:visible;mso-wrap-style:square" from="1368,1262" to="1434,126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" strokeweight="1.5pt">
                    <v:stroke dashstyle="1 1"/>
                  </v:line>
                  <v:shape id="Text Box 16" o:spid="_x0000_s1030" type="#_x0000_t202" style="position:absolute;left:1368;top:7502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2D7B2C27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1" type="#_x0000_t202" style="position:absolute;left:1368;top:10622;width:562;height:4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2C33E56A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2" type="#_x0000_t202" style="position:absolute;left:1368;top:4070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  <v:textbox>
                      <w:txbxContent>
                        <w:p w14:paraId="168A74CB" w14:textId="77777777"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51A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1E1AA" wp14:editId="08FB183E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7750" w14:textId="77777777"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14:paraId="1A482BE7" w14:textId="77777777"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DC90FB6" w14:textId="77777777"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E1AA"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">
                <v:textbox>
                  <w:txbxContent>
                    <w:p w14:paraId="59227750" w14:textId="77777777"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14:paraId="1A482BE7" w14:textId="77777777"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DC90FB6" w14:textId="77777777"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14:paraId="4A1DE0D9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7747CD5B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189E04D0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012B50A5" w14:textId="77777777"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14:paraId="75C17C71" w14:textId="6283F8B5"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C7780A" w:rsidRPr="00C7780A">
        <w:rPr>
          <w:rFonts w:ascii="宋体" w:hAnsi="宋体" w:hint="eastAsia"/>
          <w:b/>
          <w:sz w:val="28"/>
          <w:szCs w:val="32"/>
        </w:rPr>
        <w:t>简答题（每小题</w:t>
      </w:r>
      <w:r w:rsidR="00C7780A">
        <w:rPr>
          <w:rFonts w:ascii="宋体" w:hAnsi="宋体" w:hint="eastAsia"/>
          <w:b/>
          <w:sz w:val="28"/>
          <w:szCs w:val="32"/>
        </w:rPr>
        <w:t>6</w:t>
      </w:r>
      <w:r w:rsidR="00C7780A" w:rsidRPr="00C7780A">
        <w:rPr>
          <w:rFonts w:ascii="宋体" w:hAnsi="宋体" w:hint="eastAsia"/>
          <w:b/>
          <w:sz w:val="28"/>
          <w:szCs w:val="32"/>
        </w:rPr>
        <w:t>分，</w:t>
      </w:r>
      <w:r w:rsidR="00C7780A">
        <w:rPr>
          <w:rFonts w:ascii="宋体" w:hAnsi="宋体" w:hint="eastAsia"/>
          <w:b/>
          <w:sz w:val="28"/>
          <w:szCs w:val="32"/>
        </w:rPr>
        <w:t>5</w:t>
      </w:r>
      <w:r w:rsidR="00C7780A" w:rsidRPr="00C7780A">
        <w:rPr>
          <w:rFonts w:ascii="宋体" w:hAnsi="宋体" w:hint="eastAsia"/>
          <w:b/>
          <w:sz w:val="28"/>
          <w:szCs w:val="32"/>
        </w:rPr>
        <w:t>小题，共</w:t>
      </w:r>
      <w:r w:rsidR="00C7780A">
        <w:rPr>
          <w:rFonts w:ascii="宋体" w:hAnsi="宋体" w:hint="eastAsia"/>
          <w:b/>
          <w:sz w:val="28"/>
          <w:szCs w:val="32"/>
        </w:rPr>
        <w:t>30</w:t>
      </w:r>
      <w:r w:rsidR="00C7780A" w:rsidRPr="00C7780A">
        <w:rPr>
          <w:rFonts w:ascii="宋体" w:hAnsi="宋体" w:hint="eastAsia"/>
          <w:b/>
          <w:sz w:val="28"/>
          <w:szCs w:val="32"/>
        </w:rPr>
        <w:t>分）</w:t>
      </w:r>
    </w:p>
    <w:p w14:paraId="7D530938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  <w:r w:rsidRPr="00006C22">
        <w:rPr>
          <w:rFonts w:ascii="宋体" w:hAnsi="宋体" w:hint="eastAsia"/>
          <w:b/>
          <w:sz w:val="24"/>
        </w:rPr>
        <w:t>1. 编译程序包括哪些基本步骤？</w:t>
      </w:r>
    </w:p>
    <w:p w14:paraId="6FD3DC76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DBD9DC5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5E5A4EA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49875BF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68DF0424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4EAEBFE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103FCAC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1011579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11A18546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7C82786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4516361" w14:textId="77777777" w:rsidR="00006C22" w:rsidRP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7595ADAA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  <w:r w:rsidRPr="00006C22">
        <w:rPr>
          <w:rFonts w:ascii="宋体" w:hAnsi="宋体" w:hint="eastAsia"/>
          <w:b/>
          <w:sz w:val="24"/>
        </w:rPr>
        <w:t>2. 什么是符号表，它的作用是什么？</w:t>
      </w:r>
    </w:p>
    <w:p w14:paraId="315E4BFE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9961B4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5EA0472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45D5B7DF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2FBBBA8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7E5AE71B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060F72A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2F6BF94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6F2068E1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49647F57" w14:textId="77777777" w:rsidR="00006C22" w:rsidRP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A344A92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  <w:r w:rsidRPr="00006C22">
        <w:rPr>
          <w:rFonts w:ascii="宋体" w:hAnsi="宋体" w:hint="eastAsia"/>
          <w:b/>
          <w:sz w:val="24"/>
        </w:rPr>
        <w:t>3. 编译程序，解释程序，两者的共同点和区别分别是什么？</w:t>
      </w:r>
    </w:p>
    <w:p w14:paraId="2F761355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5FD07ED7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5C9EEB9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57C04EB4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798233D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728C987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16C163F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1424119C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46C44737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72ECF600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E672D97" w14:textId="77777777" w:rsidR="000F1477" w:rsidRPr="00006C22" w:rsidRDefault="000F1477" w:rsidP="00006C22">
      <w:pPr>
        <w:ind w:firstLineChars="200" w:firstLine="482"/>
        <w:rPr>
          <w:rFonts w:ascii="宋体" w:hAnsi="宋体"/>
          <w:b/>
          <w:sz w:val="24"/>
        </w:rPr>
      </w:pPr>
    </w:p>
    <w:p w14:paraId="131D879A" w14:textId="027F41F3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  <w:r w:rsidRPr="00006C22">
        <w:rPr>
          <w:rFonts w:ascii="宋体" w:hAnsi="宋体" w:hint="eastAsia"/>
          <w:b/>
          <w:sz w:val="24"/>
        </w:rPr>
        <w:t xml:space="preserve">4. </w:t>
      </w:r>
      <w:r w:rsidR="000F1477" w:rsidRPr="000F1477">
        <w:rPr>
          <w:rFonts w:ascii="宋体" w:hAnsi="宋体" w:hint="eastAsia"/>
          <w:b/>
          <w:sz w:val="24"/>
        </w:rPr>
        <w:t>词法分析器的作用是什么？输入和输出分别是什么？</w:t>
      </w:r>
    </w:p>
    <w:p w14:paraId="07A642DB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105F91EB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D6DAD5A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3A02C6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2D3B1E0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E5BA509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CD708C3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3077E70D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2E798C5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09DC7624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69ACFBE0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2C47A512" w14:textId="77777777" w:rsid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</w:p>
    <w:p w14:paraId="6EE7DA23" w14:textId="63079D7C" w:rsidR="00006C22" w:rsidRPr="00006C22" w:rsidRDefault="00006C22" w:rsidP="00006C22">
      <w:pPr>
        <w:ind w:firstLineChars="200" w:firstLine="482"/>
        <w:rPr>
          <w:rFonts w:ascii="宋体" w:hAnsi="宋体"/>
          <w:b/>
          <w:sz w:val="24"/>
        </w:rPr>
      </w:pPr>
      <w:r w:rsidRPr="00006C22">
        <w:rPr>
          <w:rFonts w:ascii="宋体" w:hAnsi="宋体" w:hint="eastAsia"/>
          <w:b/>
          <w:sz w:val="24"/>
        </w:rPr>
        <w:t xml:space="preserve">5. </w:t>
      </w:r>
      <w:r w:rsidR="00217080">
        <w:rPr>
          <w:rFonts w:ascii="宋体" w:hAnsi="宋体" w:hint="eastAsia"/>
          <w:b/>
          <w:sz w:val="24"/>
        </w:rPr>
        <w:t>请</w:t>
      </w:r>
      <w:r w:rsidR="00217080" w:rsidRPr="00217080">
        <w:rPr>
          <w:rFonts w:ascii="宋体" w:hAnsi="宋体" w:hint="eastAsia"/>
          <w:b/>
          <w:sz w:val="24"/>
        </w:rPr>
        <w:t>简述算符文法。</w:t>
      </w:r>
    </w:p>
    <w:p w14:paraId="1ACFE53A" w14:textId="77777777" w:rsidR="00451AF5" w:rsidRPr="00006C22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3499AFEC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06FEC003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7618ED4E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3554CEB6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118ADBE2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172236AF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0D7256E0" w14:textId="77777777" w:rsidR="000F1477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767B86BE" w14:textId="77777777" w:rsidR="000F1477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7BED3024" w14:textId="77777777" w:rsidR="000F1477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555CBE80" w14:textId="77777777" w:rsidR="000F1477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62052437" w14:textId="77777777" w:rsidR="000F1477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7A4B4B83" w14:textId="77777777" w:rsidR="000F1477" w:rsidRPr="00D67D0E" w:rsidRDefault="000F1477" w:rsidP="00451AF5">
      <w:pPr>
        <w:ind w:firstLineChars="200" w:firstLine="482"/>
        <w:rPr>
          <w:rFonts w:ascii="宋体" w:hAnsi="宋体"/>
          <w:b/>
          <w:sz w:val="24"/>
        </w:rPr>
      </w:pPr>
    </w:p>
    <w:p w14:paraId="1698994A" w14:textId="0C1BF50C"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C466C8" w:rsidRPr="00C466C8">
        <w:rPr>
          <w:rFonts w:ascii="宋体" w:hAnsi="宋体" w:hint="eastAsia"/>
          <w:b/>
          <w:sz w:val="28"/>
          <w:szCs w:val="32"/>
        </w:rPr>
        <w:t>分析题（每小题</w:t>
      </w:r>
      <w:r w:rsidR="00C466C8">
        <w:rPr>
          <w:rFonts w:ascii="宋体" w:hAnsi="宋体" w:hint="eastAsia"/>
          <w:b/>
          <w:sz w:val="28"/>
          <w:szCs w:val="32"/>
        </w:rPr>
        <w:t>10</w:t>
      </w:r>
      <w:r w:rsidR="00C466C8" w:rsidRPr="00C466C8">
        <w:rPr>
          <w:rFonts w:ascii="宋体" w:hAnsi="宋体" w:hint="eastAsia"/>
          <w:b/>
          <w:sz w:val="28"/>
          <w:szCs w:val="32"/>
        </w:rPr>
        <w:t>分，4小题，共</w:t>
      </w:r>
      <w:r w:rsidR="00C466C8">
        <w:rPr>
          <w:rFonts w:ascii="宋体" w:hAnsi="宋体" w:hint="eastAsia"/>
          <w:b/>
          <w:sz w:val="28"/>
          <w:szCs w:val="32"/>
        </w:rPr>
        <w:t>40</w:t>
      </w:r>
      <w:r w:rsidR="00C466C8" w:rsidRPr="00C466C8">
        <w:rPr>
          <w:rFonts w:ascii="宋体" w:hAnsi="宋体" w:hint="eastAsia"/>
          <w:b/>
          <w:sz w:val="28"/>
          <w:szCs w:val="32"/>
        </w:rPr>
        <w:t>分）</w:t>
      </w:r>
    </w:p>
    <w:p w14:paraId="4A535D1D" w14:textId="152F646E" w:rsidR="002B0FBB" w:rsidRPr="002B0FBB" w:rsidRDefault="002B0FBB" w:rsidP="002B0FBB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 请</w:t>
      </w:r>
      <w:r w:rsidRPr="002B0FBB">
        <w:rPr>
          <w:rFonts w:ascii="宋体" w:hAnsi="宋体" w:hint="eastAsia"/>
          <w:b/>
          <w:sz w:val="24"/>
        </w:rPr>
        <w:t>判断文法G(S)是否为二义的</w:t>
      </w:r>
      <w:r w:rsidR="00E648F0">
        <w:rPr>
          <w:rFonts w:ascii="宋体" w:hAnsi="宋体"/>
          <w:b/>
          <w:sz w:val="24"/>
        </w:rPr>
        <w:t>，</w:t>
      </w:r>
      <w:r w:rsidR="00E648F0">
        <w:rPr>
          <w:rFonts w:ascii="宋体" w:hAnsi="宋体" w:hint="eastAsia"/>
          <w:b/>
          <w:sz w:val="24"/>
        </w:rPr>
        <w:t>并给出理由</w:t>
      </w:r>
      <w:r w:rsidRPr="002B0FBB">
        <w:rPr>
          <w:rFonts w:ascii="宋体" w:hAnsi="宋体" w:hint="eastAsia"/>
          <w:b/>
          <w:sz w:val="24"/>
        </w:rPr>
        <w:t>。</w:t>
      </w:r>
    </w:p>
    <w:p w14:paraId="7B2808EF" w14:textId="22EA8AAE" w:rsidR="002B0FBB" w:rsidRPr="002B0FBB" w:rsidRDefault="002B0FBB" w:rsidP="002B0FBB">
      <w:pPr>
        <w:ind w:leftChars="342" w:left="718"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S </w:t>
      </w:r>
      <w:r w:rsidRPr="002B0FBB">
        <w:rPr>
          <w:rFonts w:ascii="宋体" w:hAnsi="宋体"/>
          <w:b/>
          <w:sz w:val="24"/>
        </w:rPr>
        <w:sym w:font="Wingdings" w:char="F0E0"/>
      </w:r>
      <w:r w:rsidRPr="002B0FBB">
        <w:rPr>
          <w:rFonts w:ascii="宋体" w:hAnsi="宋体"/>
          <w:b/>
          <w:sz w:val="24"/>
        </w:rPr>
        <w:t xml:space="preserve"> Ac | </w:t>
      </w:r>
      <w:proofErr w:type="spellStart"/>
      <w:r w:rsidRPr="002B0FBB">
        <w:rPr>
          <w:rFonts w:ascii="宋体" w:hAnsi="宋体"/>
          <w:b/>
          <w:sz w:val="24"/>
        </w:rPr>
        <w:t>aB</w:t>
      </w:r>
      <w:proofErr w:type="spellEnd"/>
    </w:p>
    <w:p w14:paraId="49EBAC23" w14:textId="2F75DB7F" w:rsidR="002B0FBB" w:rsidRPr="002B0FBB" w:rsidRDefault="002B0FBB" w:rsidP="002B0FBB">
      <w:pPr>
        <w:ind w:leftChars="342" w:left="718"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A </w:t>
      </w:r>
      <w:r w:rsidRPr="002B0FBB">
        <w:rPr>
          <w:rFonts w:ascii="宋体" w:hAnsi="宋体"/>
          <w:b/>
          <w:sz w:val="24"/>
        </w:rPr>
        <w:sym w:font="Wingdings" w:char="F0E0"/>
      </w:r>
      <w:r w:rsidRPr="002B0FBB">
        <w:rPr>
          <w:rFonts w:ascii="宋体" w:hAnsi="宋体"/>
          <w:b/>
          <w:sz w:val="24"/>
        </w:rPr>
        <w:t xml:space="preserve"> ab</w:t>
      </w:r>
    </w:p>
    <w:p w14:paraId="7137A988" w14:textId="6233EF27" w:rsidR="002B0FBB" w:rsidRPr="002B0FBB" w:rsidRDefault="002B0FBB" w:rsidP="002B0FBB">
      <w:pPr>
        <w:ind w:leftChars="342" w:left="718"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B </w:t>
      </w:r>
      <w:r w:rsidRPr="002B0FBB">
        <w:rPr>
          <w:rFonts w:ascii="宋体" w:hAnsi="宋体"/>
          <w:b/>
          <w:sz w:val="24"/>
        </w:rPr>
        <w:sym w:font="Wingdings" w:char="F0E0"/>
      </w:r>
      <w:r w:rsidRPr="002B0FBB">
        <w:rPr>
          <w:rFonts w:ascii="宋体" w:hAnsi="宋体"/>
          <w:b/>
          <w:sz w:val="24"/>
        </w:rPr>
        <w:t xml:space="preserve"> </w:t>
      </w:r>
      <w:proofErr w:type="spellStart"/>
      <w:r w:rsidRPr="002B0FBB">
        <w:rPr>
          <w:rFonts w:ascii="宋体" w:hAnsi="宋体"/>
          <w:b/>
          <w:sz w:val="24"/>
        </w:rPr>
        <w:t>bc</w:t>
      </w:r>
      <w:proofErr w:type="spellEnd"/>
    </w:p>
    <w:p w14:paraId="773D6AD2" w14:textId="709F6B2A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7D6A8C92" w14:textId="77777777" w:rsidR="002B0FBB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7B9FC255" w14:textId="77777777" w:rsidR="002B0FBB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3AEF3C7A" w14:textId="77777777" w:rsidR="002B0FBB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06EFE911" w14:textId="77777777" w:rsidR="002B0FBB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3CCCF55C" w14:textId="77777777" w:rsidR="002B0FBB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1DEDAF81" w14:textId="77777777" w:rsidR="002B0FBB" w:rsidRPr="00D67D0E" w:rsidRDefault="002B0FBB" w:rsidP="00451AF5">
      <w:pPr>
        <w:ind w:firstLineChars="200" w:firstLine="482"/>
        <w:rPr>
          <w:rFonts w:ascii="宋体" w:hAnsi="宋体"/>
          <w:b/>
          <w:sz w:val="24"/>
        </w:rPr>
      </w:pPr>
    </w:p>
    <w:p w14:paraId="0A37EA4F" w14:textId="77777777" w:rsidR="00451AF5" w:rsidRPr="00D67D0E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1E24A175" w14:textId="77777777" w:rsidR="00451AF5" w:rsidRPr="00D67D0E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7E52C74A" w14:textId="77777777" w:rsidR="00451AF5" w:rsidRPr="00D67D0E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48B44E27" w14:textId="77777777" w:rsidR="00451AF5" w:rsidRPr="00D67D0E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48271A24" w14:textId="77777777" w:rsidR="00451AF5" w:rsidRPr="00D67D0E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1F22A71B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0F7169FD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0CFBC4B6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419FD162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2B30837B" w14:textId="4C4D6B2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2. </w:t>
      </w:r>
      <w:r w:rsidR="00E44632">
        <w:rPr>
          <w:rFonts w:ascii="宋体" w:hAnsi="宋体" w:hint="eastAsia"/>
          <w:b/>
          <w:sz w:val="24"/>
        </w:rPr>
        <w:t>请</w:t>
      </w:r>
      <w:r w:rsidR="00E44632" w:rsidRPr="00E44632">
        <w:rPr>
          <w:rFonts w:ascii="宋体" w:hAnsi="宋体" w:hint="eastAsia"/>
          <w:b/>
          <w:sz w:val="24"/>
        </w:rPr>
        <w:t>构造一个有穷状态自动机，它接受Σ={0,1}上0和1的个数相同的字符串。</w:t>
      </w:r>
    </w:p>
    <w:p w14:paraId="7F30C837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33A9572A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0281BA08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45CA7B3B" w14:textId="77777777" w:rsidR="0041001E" w:rsidRPr="00E44632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03E6545E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363F3AAB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32BA8584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594935F7" w14:textId="77777777" w:rsidR="0041001E" w:rsidRDefault="0041001E" w:rsidP="00451AF5">
      <w:pPr>
        <w:ind w:firstLineChars="200" w:firstLine="482"/>
        <w:rPr>
          <w:rFonts w:ascii="宋体" w:hAnsi="宋体"/>
          <w:b/>
          <w:sz w:val="24"/>
        </w:rPr>
      </w:pPr>
    </w:p>
    <w:p w14:paraId="51148E4F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1CA4500E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669FFD61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22C85957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7B18360B" w14:textId="1D9AB153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3. </w:t>
      </w:r>
      <w:r w:rsidR="00C73BF0" w:rsidRPr="00C73BF0">
        <w:rPr>
          <w:rFonts w:ascii="宋体" w:hAnsi="宋体" w:hint="eastAsia"/>
          <w:b/>
          <w:sz w:val="24"/>
        </w:rPr>
        <w:t>求文法G(S)中非终结符号的FIRST集与FOLLOW集。</w:t>
      </w:r>
    </w:p>
    <w:p w14:paraId="77AAAA09" w14:textId="77777777" w:rsidR="00C73BF0" w:rsidRPr="00C73BF0" w:rsidRDefault="00C73BF0" w:rsidP="00C73BF0">
      <w:pPr>
        <w:ind w:leftChars="342" w:left="718" w:firstLineChars="200" w:firstLine="482"/>
        <w:rPr>
          <w:rFonts w:ascii="宋体" w:hAnsi="宋体"/>
          <w:b/>
          <w:sz w:val="24"/>
        </w:rPr>
      </w:pPr>
      <w:r w:rsidRPr="00C73BF0">
        <w:rPr>
          <w:rFonts w:ascii="宋体" w:hAnsi="宋体"/>
          <w:b/>
          <w:sz w:val="24"/>
        </w:rPr>
        <w:t>S</w:t>
      </w:r>
      <w:r w:rsidRPr="00C73BF0">
        <w:rPr>
          <w:rFonts w:ascii="宋体" w:hAnsi="宋体" w:hint="eastAsia"/>
          <w:b/>
          <w:sz w:val="24"/>
        </w:rPr>
        <w:t xml:space="preserve"> </w:t>
      </w:r>
      <w:r w:rsidRPr="00C73BF0">
        <w:rPr>
          <w:rFonts w:ascii="宋体" w:hAnsi="宋体"/>
          <w:b/>
          <w:sz w:val="24"/>
        </w:rPr>
        <w:sym w:font="Wingdings" w:char="F0E0"/>
      </w:r>
      <w:r w:rsidRPr="00C73BF0">
        <w:rPr>
          <w:rFonts w:ascii="宋体" w:hAnsi="宋体"/>
          <w:b/>
          <w:sz w:val="24"/>
        </w:rPr>
        <w:t xml:space="preserve"> MH | a</w:t>
      </w:r>
    </w:p>
    <w:p w14:paraId="694A219D" w14:textId="77777777" w:rsidR="00C73BF0" w:rsidRPr="00C73BF0" w:rsidRDefault="00C73BF0" w:rsidP="00C73BF0">
      <w:pPr>
        <w:ind w:leftChars="342" w:left="718" w:firstLineChars="200" w:firstLine="482"/>
        <w:rPr>
          <w:rFonts w:ascii="宋体" w:hAnsi="宋体"/>
          <w:b/>
          <w:sz w:val="24"/>
        </w:rPr>
      </w:pPr>
      <w:r w:rsidRPr="00C73BF0">
        <w:rPr>
          <w:rFonts w:ascii="宋体" w:hAnsi="宋体"/>
          <w:b/>
          <w:sz w:val="24"/>
        </w:rPr>
        <w:t>H</w:t>
      </w:r>
      <w:r w:rsidRPr="00C73BF0">
        <w:rPr>
          <w:rFonts w:ascii="宋体" w:hAnsi="宋体" w:hint="eastAsia"/>
          <w:b/>
          <w:sz w:val="24"/>
        </w:rPr>
        <w:t xml:space="preserve"> </w:t>
      </w:r>
      <w:r w:rsidRPr="00C73BF0">
        <w:rPr>
          <w:rFonts w:ascii="宋体" w:hAnsi="宋体"/>
          <w:b/>
          <w:sz w:val="24"/>
        </w:rPr>
        <w:sym w:font="Wingdings" w:char="F0E0"/>
      </w:r>
      <w:r w:rsidRPr="00C73BF0">
        <w:rPr>
          <w:rFonts w:ascii="宋体" w:hAnsi="宋体"/>
          <w:b/>
          <w:sz w:val="24"/>
        </w:rPr>
        <w:t xml:space="preserve"> </w:t>
      </w:r>
      <w:proofErr w:type="spellStart"/>
      <w:r w:rsidRPr="00C73BF0">
        <w:rPr>
          <w:rFonts w:ascii="宋体" w:hAnsi="宋体"/>
          <w:b/>
          <w:sz w:val="24"/>
        </w:rPr>
        <w:t>LSo</w:t>
      </w:r>
      <w:proofErr w:type="spellEnd"/>
      <w:r w:rsidRPr="00C73BF0">
        <w:rPr>
          <w:rFonts w:ascii="宋体" w:hAnsi="宋体"/>
          <w:b/>
          <w:sz w:val="24"/>
        </w:rPr>
        <w:t xml:space="preserve"> |</w:t>
      </w:r>
      <w:r w:rsidRPr="00C73BF0">
        <w:rPr>
          <w:rFonts w:ascii="宋体" w:hAnsi="宋体" w:hint="eastAsia"/>
          <w:b/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ε</m:t>
        </m:r>
      </m:oMath>
    </w:p>
    <w:p w14:paraId="5BF87819" w14:textId="77777777" w:rsidR="00C73BF0" w:rsidRPr="00C73BF0" w:rsidRDefault="00C73BF0" w:rsidP="00C73BF0">
      <w:pPr>
        <w:ind w:leftChars="342" w:left="718" w:firstLineChars="200" w:firstLine="482"/>
        <w:rPr>
          <w:rFonts w:ascii="宋体" w:hAnsi="宋体"/>
          <w:b/>
          <w:sz w:val="24"/>
        </w:rPr>
      </w:pPr>
      <w:r w:rsidRPr="00C73BF0">
        <w:rPr>
          <w:rFonts w:ascii="宋体" w:hAnsi="宋体"/>
          <w:b/>
          <w:sz w:val="24"/>
        </w:rPr>
        <w:t>K</w:t>
      </w:r>
      <w:r w:rsidRPr="00C73BF0">
        <w:rPr>
          <w:rFonts w:ascii="宋体" w:hAnsi="宋体" w:hint="eastAsia"/>
          <w:b/>
          <w:sz w:val="24"/>
        </w:rPr>
        <w:t xml:space="preserve"> </w:t>
      </w:r>
      <w:r w:rsidRPr="00C73BF0">
        <w:rPr>
          <w:rFonts w:ascii="宋体" w:hAnsi="宋体"/>
          <w:b/>
          <w:sz w:val="24"/>
        </w:rPr>
        <w:sym w:font="Wingdings" w:char="F0E0"/>
      </w:r>
      <w:r w:rsidRPr="00C73BF0">
        <w:rPr>
          <w:rFonts w:ascii="宋体" w:hAnsi="宋体"/>
          <w:b/>
          <w:sz w:val="24"/>
        </w:rPr>
        <w:t xml:space="preserve"> </w:t>
      </w:r>
      <w:proofErr w:type="spellStart"/>
      <w:r w:rsidRPr="00C73BF0">
        <w:rPr>
          <w:rFonts w:ascii="宋体" w:hAnsi="宋体"/>
          <w:b/>
          <w:sz w:val="24"/>
        </w:rPr>
        <w:t>dML</w:t>
      </w:r>
      <w:proofErr w:type="spellEnd"/>
      <w:r w:rsidRPr="00C73BF0">
        <w:rPr>
          <w:rFonts w:ascii="宋体" w:hAnsi="宋体"/>
          <w:b/>
          <w:sz w:val="24"/>
        </w:rPr>
        <w:t xml:space="preserve"> | </w:t>
      </w:r>
      <m:oMath>
        <m:r>
          <m:rPr>
            <m:sty m:val="b"/>
          </m:rPr>
          <w:rPr>
            <w:rFonts w:ascii="Cambria Math" w:hAnsi="Cambria Math"/>
            <w:sz w:val="24"/>
          </w:rPr>
          <m:t>ε</m:t>
        </m:r>
      </m:oMath>
    </w:p>
    <w:p w14:paraId="66243EC8" w14:textId="77777777" w:rsidR="00C73BF0" w:rsidRPr="00C73BF0" w:rsidRDefault="00C73BF0" w:rsidP="00C73BF0">
      <w:pPr>
        <w:ind w:leftChars="342" w:left="718" w:firstLineChars="200" w:firstLine="482"/>
        <w:rPr>
          <w:rFonts w:ascii="宋体" w:hAnsi="宋体"/>
          <w:b/>
          <w:sz w:val="24"/>
        </w:rPr>
      </w:pPr>
      <w:r w:rsidRPr="00C73BF0">
        <w:rPr>
          <w:rFonts w:ascii="宋体" w:hAnsi="宋体"/>
          <w:b/>
          <w:sz w:val="24"/>
        </w:rPr>
        <w:t>L</w:t>
      </w:r>
      <w:r w:rsidRPr="00C73BF0">
        <w:rPr>
          <w:rFonts w:ascii="宋体" w:hAnsi="宋体" w:hint="eastAsia"/>
          <w:b/>
          <w:sz w:val="24"/>
        </w:rPr>
        <w:t xml:space="preserve"> </w:t>
      </w:r>
      <w:r w:rsidRPr="00C73BF0">
        <w:rPr>
          <w:rFonts w:ascii="宋体" w:hAnsi="宋体"/>
          <w:b/>
          <w:sz w:val="24"/>
        </w:rPr>
        <w:sym w:font="Wingdings" w:char="F0E0"/>
      </w:r>
      <w:r w:rsidRPr="00C73BF0">
        <w:rPr>
          <w:rFonts w:ascii="宋体" w:hAnsi="宋体"/>
          <w:b/>
          <w:sz w:val="24"/>
        </w:rPr>
        <w:t xml:space="preserve"> </w:t>
      </w:r>
      <w:proofErr w:type="spellStart"/>
      <w:r w:rsidRPr="00C73BF0">
        <w:rPr>
          <w:rFonts w:ascii="宋体" w:hAnsi="宋体"/>
          <w:b/>
          <w:sz w:val="24"/>
        </w:rPr>
        <w:t>eHf</w:t>
      </w:r>
      <w:proofErr w:type="spellEnd"/>
    </w:p>
    <w:p w14:paraId="1789677C" w14:textId="77777777" w:rsidR="00C73BF0" w:rsidRPr="00C73BF0" w:rsidRDefault="00C73BF0" w:rsidP="00C73BF0">
      <w:pPr>
        <w:ind w:leftChars="342" w:left="718" w:firstLineChars="200" w:firstLine="482"/>
        <w:rPr>
          <w:rFonts w:ascii="宋体" w:hAnsi="宋体"/>
          <w:b/>
          <w:sz w:val="24"/>
        </w:rPr>
      </w:pPr>
      <w:r w:rsidRPr="00C73BF0">
        <w:rPr>
          <w:rFonts w:ascii="宋体" w:hAnsi="宋体"/>
          <w:b/>
          <w:sz w:val="24"/>
        </w:rPr>
        <w:t>M</w:t>
      </w:r>
      <w:r w:rsidRPr="00C73BF0">
        <w:rPr>
          <w:rFonts w:ascii="宋体" w:hAnsi="宋体" w:hint="eastAsia"/>
          <w:b/>
          <w:sz w:val="24"/>
        </w:rPr>
        <w:t xml:space="preserve"> </w:t>
      </w:r>
      <w:r w:rsidRPr="00C73BF0">
        <w:rPr>
          <w:rFonts w:ascii="宋体" w:hAnsi="宋体"/>
          <w:b/>
          <w:sz w:val="24"/>
        </w:rPr>
        <w:sym w:font="Wingdings" w:char="F0E0"/>
      </w:r>
      <w:r w:rsidRPr="00C73BF0">
        <w:rPr>
          <w:rFonts w:ascii="宋体" w:hAnsi="宋体"/>
          <w:b/>
          <w:sz w:val="24"/>
        </w:rPr>
        <w:t xml:space="preserve"> K | </w:t>
      </w:r>
      <w:proofErr w:type="spellStart"/>
      <w:r w:rsidRPr="00C73BF0">
        <w:rPr>
          <w:rFonts w:ascii="宋体" w:hAnsi="宋体"/>
          <w:b/>
          <w:sz w:val="24"/>
        </w:rPr>
        <w:t>bLM</w:t>
      </w:r>
      <w:proofErr w:type="spellEnd"/>
    </w:p>
    <w:p w14:paraId="6ADE4339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025B8713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0C59A312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65D1A1BC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636A2F9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6916F469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E6D4619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01270A86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0AB44B3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57757BA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1E311F28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5D8509B0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53D17BB4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26838F45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201C0C9B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6F1C552C" w14:textId="77777777" w:rsidR="00E44632" w:rsidRDefault="00E44632" w:rsidP="00451AF5">
      <w:pPr>
        <w:ind w:firstLineChars="200" w:firstLine="482"/>
        <w:rPr>
          <w:rFonts w:ascii="宋体" w:hAnsi="宋体"/>
          <w:b/>
          <w:sz w:val="24"/>
        </w:rPr>
      </w:pPr>
    </w:p>
    <w:p w14:paraId="51CB5733" w14:textId="257D2E0C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4. </w:t>
      </w:r>
      <w:r w:rsidR="000A1388" w:rsidRPr="000A1388">
        <w:rPr>
          <w:rFonts w:ascii="宋体" w:hAnsi="宋体" w:hint="eastAsia"/>
          <w:b/>
          <w:sz w:val="24"/>
        </w:rPr>
        <w:t xml:space="preserve">请给出下图中句型 </w:t>
      </w:r>
      <w:proofErr w:type="spellStart"/>
      <w:r w:rsidR="000A1388" w:rsidRPr="000A1388">
        <w:rPr>
          <w:rFonts w:ascii="宋体" w:hAnsi="宋体" w:hint="eastAsia"/>
          <w:b/>
          <w:sz w:val="24"/>
        </w:rPr>
        <w:t>QbRae</w:t>
      </w:r>
      <w:proofErr w:type="spellEnd"/>
      <w:r w:rsidR="000A1388" w:rsidRPr="000A1388">
        <w:rPr>
          <w:rFonts w:ascii="宋体" w:hAnsi="宋体" w:hint="eastAsia"/>
          <w:b/>
          <w:sz w:val="24"/>
        </w:rPr>
        <w:t xml:space="preserve"> 中的短语和句柄。</w:t>
      </w:r>
    </w:p>
    <w:p w14:paraId="00DD12EE" w14:textId="70ABBF99" w:rsidR="00136EF2" w:rsidRDefault="000A1388" w:rsidP="000A1388">
      <w:pPr>
        <w:ind w:leftChars="114" w:left="239" w:firstLineChars="200" w:firstLine="420"/>
        <w:rPr>
          <w:rFonts w:ascii="宋体" w:hAnsi="宋体"/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07E24A45" wp14:editId="0F47EBF2">
            <wp:extent cx="1423035" cy="13245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6" cy="13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74B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55336334" w14:textId="77777777" w:rsidR="000A1388" w:rsidRDefault="000A1388" w:rsidP="00451AF5">
      <w:pPr>
        <w:ind w:firstLineChars="200" w:firstLine="482"/>
        <w:rPr>
          <w:rFonts w:ascii="宋体" w:hAnsi="宋体"/>
          <w:b/>
          <w:sz w:val="24"/>
        </w:rPr>
      </w:pPr>
    </w:p>
    <w:p w14:paraId="2F7195E3" w14:textId="77777777" w:rsidR="000A1388" w:rsidRDefault="000A1388" w:rsidP="00451AF5">
      <w:pPr>
        <w:ind w:firstLineChars="200" w:firstLine="482"/>
        <w:rPr>
          <w:rFonts w:ascii="宋体" w:hAnsi="宋体"/>
          <w:b/>
          <w:sz w:val="24"/>
        </w:rPr>
      </w:pPr>
    </w:p>
    <w:p w14:paraId="338FF0B2" w14:textId="77777777" w:rsidR="000A1388" w:rsidRDefault="000A1388" w:rsidP="00451AF5">
      <w:pPr>
        <w:ind w:firstLineChars="200" w:firstLine="482"/>
        <w:rPr>
          <w:rFonts w:ascii="宋体" w:hAnsi="宋体"/>
          <w:b/>
          <w:sz w:val="24"/>
        </w:rPr>
      </w:pPr>
    </w:p>
    <w:p w14:paraId="34119E3A" w14:textId="77777777" w:rsidR="000A1388" w:rsidRDefault="000A1388" w:rsidP="00451AF5">
      <w:pPr>
        <w:ind w:firstLineChars="200" w:firstLine="482"/>
        <w:rPr>
          <w:rFonts w:ascii="宋体" w:hAnsi="宋体"/>
          <w:b/>
          <w:sz w:val="24"/>
        </w:rPr>
      </w:pPr>
    </w:p>
    <w:p w14:paraId="22EFEE70" w14:textId="77777777" w:rsidR="000A1388" w:rsidRDefault="000A1388" w:rsidP="00451AF5">
      <w:pPr>
        <w:ind w:firstLineChars="200" w:firstLine="482"/>
        <w:rPr>
          <w:rFonts w:ascii="宋体" w:hAnsi="宋体"/>
          <w:b/>
          <w:sz w:val="24"/>
        </w:rPr>
      </w:pPr>
    </w:p>
    <w:p w14:paraId="333C8DBC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51637F2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306CFFCE" w14:textId="77777777" w:rsidR="00136EF2" w:rsidRDefault="00136EF2" w:rsidP="00451AF5">
      <w:pPr>
        <w:ind w:firstLineChars="200" w:firstLine="482"/>
        <w:rPr>
          <w:rFonts w:ascii="宋体" w:hAnsi="宋体"/>
          <w:b/>
          <w:sz w:val="24"/>
        </w:rPr>
      </w:pPr>
    </w:p>
    <w:p w14:paraId="1B675F25" w14:textId="47DDB0A9" w:rsidR="00C466C8" w:rsidRPr="00883B32" w:rsidRDefault="00C466C8" w:rsidP="00C466C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 w:rsidRPr="00C466C8">
        <w:rPr>
          <w:rFonts w:ascii="宋体" w:hAnsi="宋体" w:hint="eastAsia"/>
          <w:b/>
          <w:sz w:val="28"/>
          <w:szCs w:val="32"/>
        </w:rPr>
        <w:t>综合题（每小题</w:t>
      </w:r>
      <w:r>
        <w:rPr>
          <w:rFonts w:ascii="宋体" w:hAnsi="宋体" w:hint="eastAsia"/>
          <w:b/>
          <w:sz w:val="28"/>
          <w:szCs w:val="32"/>
        </w:rPr>
        <w:t>15</w:t>
      </w:r>
      <w:r w:rsidRPr="00C466C8">
        <w:rPr>
          <w:rFonts w:ascii="宋体" w:hAnsi="宋体" w:hint="eastAsia"/>
          <w:b/>
          <w:sz w:val="28"/>
          <w:szCs w:val="32"/>
        </w:rPr>
        <w:t>分，</w:t>
      </w:r>
      <w:r>
        <w:rPr>
          <w:rFonts w:ascii="宋体" w:hAnsi="宋体" w:hint="eastAsia"/>
          <w:b/>
          <w:sz w:val="28"/>
          <w:szCs w:val="32"/>
        </w:rPr>
        <w:t>2</w:t>
      </w:r>
      <w:r w:rsidRPr="00C466C8">
        <w:rPr>
          <w:rFonts w:ascii="宋体" w:hAnsi="宋体" w:hint="eastAsia"/>
          <w:b/>
          <w:sz w:val="28"/>
          <w:szCs w:val="32"/>
        </w:rPr>
        <w:t>小题，共30分）</w:t>
      </w:r>
    </w:p>
    <w:p w14:paraId="4651C123" w14:textId="58B24CFB" w:rsidR="00FF08F2" w:rsidRPr="00FF08F2" w:rsidRDefault="00FF08F2" w:rsidP="00FF08F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1. </w:t>
      </w:r>
      <w:r w:rsidRPr="00FF08F2">
        <w:rPr>
          <w:rFonts w:ascii="宋体" w:hAnsi="宋体" w:hint="eastAsia"/>
          <w:b/>
          <w:sz w:val="24"/>
        </w:rPr>
        <w:t>下面是映射if-then-else结构的文法，S是开始符号</w:t>
      </w:r>
    </w:p>
    <w:p w14:paraId="496B3AA6" w14:textId="38C16EC2" w:rsidR="00FF08F2" w:rsidRPr="00FF08F2" w:rsidRDefault="00FF08F2" w:rsidP="00FF08F2">
      <w:pPr>
        <w:ind w:leftChars="456" w:left="958"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/>
          <w:b/>
          <w:sz w:val="24"/>
        </w:rPr>
        <w:t xml:space="preserve">S </w:t>
      </w:r>
      <w:r w:rsidRPr="00FF08F2">
        <w:rPr>
          <w:rFonts w:ascii="宋体" w:hAnsi="宋体"/>
          <w:b/>
          <w:sz w:val="24"/>
        </w:rPr>
        <w:sym w:font="Wingdings" w:char="F0E0"/>
      </w:r>
      <w:r w:rsidRPr="00FF08F2">
        <w:rPr>
          <w:rFonts w:ascii="宋体" w:hAnsi="宋体"/>
          <w:b/>
          <w:sz w:val="24"/>
        </w:rPr>
        <w:t xml:space="preserve"> </w:t>
      </w:r>
      <w:proofErr w:type="spellStart"/>
      <w:r w:rsidRPr="00FF08F2">
        <w:rPr>
          <w:rFonts w:ascii="宋体" w:hAnsi="宋体"/>
          <w:b/>
          <w:sz w:val="24"/>
        </w:rPr>
        <w:t>iCtS|iCtSeS|a</w:t>
      </w:r>
      <w:proofErr w:type="spellEnd"/>
    </w:p>
    <w:p w14:paraId="31B5D177" w14:textId="39C41AB6" w:rsidR="00FF08F2" w:rsidRPr="00FF08F2" w:rsidRDefault="00FF08F2" w:rsidP="00FF08F2">
      <w:pPr>
        <w:ind w:leftChars="456" w:left="958"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/>
          <w:b/>
          <w:sz w:val="24"/>
        </w:rPr>
        <w:t xml:space="preserve">C </w:t>
      </w:r>
      <w:r w:rsidRPr="00FF08F2">
        <w:rPr>
          <w:rFonts w:ascii="宋体" w:hAnsi="宋体"/>
          <w:b/>
          <w:sz w:val="24"/>
        </w:rPr>
        <w:sym w:font="Wingdings" w:char="F0E0"/>
      </w:r>
      <w:r w:rsidRPr="00FF08F2">
        <w:rPr>
          <w:rFonts w:ascii="宋体" w:hAnsi="宋体"/>
          <w:b/>
          <w:sz w:val="24"/>
        </w:rPr>
        <w:t xml:space="preserve"> </w:t>
      </w:r>
      <w:proofErr w:type="spellStart"/>
      <w:r w:rsidRPr="00FF08F2">
        <w:rPr>
          <w:rFonts w:ascii="宋体" w:hAnsi="宋体"/>
          <w:b/>
          <w:sz w:val="24"/>
        </w:rPr>
        <w:t>c</w:t>
      </w:r>
      <w:proofErr w:type="spellEnd"/>
    </w:p>
    <w:p w14:paraId="27318FEF" w14:textId="77777777" w:rsidR="00FF08F2" w:rsidRPr="00FF08F2" w:rsidRDefault="00FF08F2" w:rsidP="00FF08F2">
      <w:pPr>
        <w:ind w:leftChars="114" w:left="239"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 w:hint="eastAsia"/>
          <w:b/>
          <w:sz w:val="24"/>
        </w:rPr>
        <w:t>1)</w:t>
      </w:r>
      <w:r w:rsidRPr="00FF08F2">
        <w:rPr>
          <w:rFonts w:ascii="宋体" w:hAnsi="宋体" w:hint="eastAsia"/>
          <w:b/>
          <w:sz w:val="24"/>
        </w:rPr>
        <w:tab/>
        <w:t>证明这个文法是二义文法（5分）</w:t>
      </w:r>
    </w:p>
    <w:p w14:paraId="336B852A" w14:textId="77777777" w:rsidR="00FF08F2" w:rsidRPr="00FF08F2" w:rsidRDefault="00FF08F2" w:rsidP="00FF08F2">
      <w:pPr>
        <w:ind w:leftChars="114" w:left="239"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 w:hint="eastAsia"/>
          <w:b/>
          <w:sz w:val="24"/>
        </w:rPr>
        <w:t>2)</w:t>
      </w:r>
      <w:r w:rsidRPr="00FF08F2">
        <w:rPr>
          <w:rFonts w:ascii="宋体" w:hAnsi="宋体" w:hint="eastAsia"/>
          <w:b/>
          <w:sz w:val="24"/>
        </w:rPr>
        <w:tab/>
        <w:t>能否把它改造成LL（1）文法？（5分）</w:t>
      </w:r>
    </w:p>
    <w:p w14:paraId="3EE05EB8" w14:textId="77777777" w:rsidR="00FF08F2" w:rsidRPr="00FF08F2" w:rsidRDefault="00FF08F2" w:rsidP="00FF08F2">
      <w:pPr>
        <w:ind w:leftChars="114" w:left="239"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 w:hint="eastAsia"/>
          <w:b/>
          <w:sz w:val="24"/>
        </w:rPr>
        <w:t>3)</w:t>
      </w:r>
      <w:r w:rsidRPr="00FF08F2">
        <w:rPr>
          <w:rFonts w:ascii="宋体" w:hAnsi="宋体" w:hint="eastAsia"/>
          <w:b/>
          <w:sz w:val="24"/>
        </w:rPr>
        <w:tab/>
        <w:t>如果规定e和最近的t相结合，给出该文法（改造后）的LL（1）分析表。（5分）</w:t>
      </w:r>
    </w:p>
    <w:p w14:paraId="31B63DA1" w14:textId="1F8E23E8" w:rsidR="000240EE" w:rsidRPr="00C466C8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37671637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08CC15D3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186DEAF7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4BDBB8C2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474BB8B4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3EF99D25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090E606C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0795C9C2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1869C5A3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2CCFAD7F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363FAC37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43BE93F8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013F70B5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79D37A89" w14:textId="77777777" w:rsidR="000240EE" w:rsidRDefault="000240EE" w:rsidP="00451AF5">
      <w:pPr>
        <w:ind w:firstLineChars="200" w:firstLine="482"/>
        <w:rPr>
          <w:rFonts w:ascii="宋体" w:hAnsi="宋体"/>
          <w:b/>
          <w:sz w:val="24"/>
        </w:rPr>
      </w:pPr>
    </w:p>
    <w:p w14:paraId="4110CF1C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3CE6356C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669C3850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12294B3A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5537B4B4" w14:textId="77777777"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14:paraId="35240B4E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42D2897A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1F0D481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F1521C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8BD524A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20AC4E9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2310B4B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4E8AFE6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454EC48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9D66CB2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3214D9F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4FA580E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310F8EF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D2ADF9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0D05396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3237017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319010F3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EE71802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2910DD9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1CD00E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0A81A7A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4C0C7729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5444C9F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83C1DD7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3551B62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AC578CB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2B4ED26" w14:textId="7105547E" w:rsidR="00FF08F2" w:rsidRPr="00FF08F2" w:rsidRDefault="00FF08F2" w:rsidP="00FF08F2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2. </w:t>
      </w:r>
      <w:r w:rsidRPr="00FF08F2">
        <w:rPr>
          <w:rFonts w:ascii="宋体" w:hAnsi="宋体" w:hint="eastAsia"/>
          <w:b/>
          <w:sz w:val="24"/>
        </w:rPr>
        <w:t>试给出下述语句的四元式序列（15分）</w:t>
      </w:r>
    </w:p>
    <w:p w14:paraId="71FA8745" w14:textId="77777777" w:rsidR="00FF08F2" w:rsidRPr="00FF08F2" w:rsidRDefault="00FF08F2" w:rsidP="00FF08F2">
      <w:pPr>
        <w:ind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/>
          <w:b/>
          <w:sz w:val="24"/>
        </w:rPr>
        <w:t xml:space="preserve">   While A&lt;C&amp;B&lt;D do</w:t>
      </w:r>
    </w:p>
    <w:p w14:paraId="3324694F" w14:textId="77777777" w:rsidR="00FF08F2" w:rsidRPr="00FF08F2" w:rsidRDefault="00FF08F2" w:rsidP="00FF08F2">
      <w:pPr>
        <w:ind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/>
          <w:b/>
          <w:sz w:val="24"/>
        </w:rPr>
        <w:t xml:space="preserve">      If A=1 then </w:t>
      </w:r>
      <w:proofErr w:type="gramStart"/>
      <w:r w:rsidRPr="00FF08F2">
        <w:rPr>
          <w:rFonts w:ascii="宋体" w:hAnsi="宋体"/>
          <w:b/>
          <w:sz w:val="24"/>
        </w:rPr>
        <w:t>C:=</w:t>
      </w:r>
      <w:proofErr w:type="gramEnd"/>
      <w:r w:rsidRPr="00FF08F2">
        <w:rPr>
          <w:rFonts w:ascii="宋体" w:hAnsi="宋体"/>
          <w:b/>
          <w:sz w:val="24"/>
        </w:rPr>
        <w:t>C+1</w:t>
      </w:r>
    </w:p>
    <w:p w14:paraId="16E8C8A7" w14:textId="071873C0" w:rsidR="00FF08F2" w:rsidRPr="00FF08F2" w:rsidRDefault="00FF08F2" w:rsidP="00FF08F2">
      <w:pPr>
        <w:ind w:firstLineChars="200" w:firstLine="482"/>
        <w:rPr>
          <w:rFonts w:ascii="宋体" w:hAnsi="宋体"/>
          <w:b/>
          <w:sz w:val="24"/>
        </w:rPr>
      </w:pPr>
      <w:r w:rsidRPr="00FF08F2">
        <w:rPr>
          <w:rFonts w:ascii="宋体" w:hAnsi="宋体"/>
          <w:b/>
          <w:sz w:val="24"/>
        </w:rPr>
        <w:t xml:space="preserve">            E</w:t>
      </w:r>
      <w:r>
        <w:rPr>
          <w:rFonts w:ascii="宋体" w:hAnsi="宋体"/>
          <w:b/>
          <w:sz w:val="24"/>
        </w:rPr>
        <w:t xml:space="preserve">lse if A&lt;D then </w:t>
      </w:r>
      <w:proofErr w:type="gramStart"/>
      <w:r>
        <w:rPr>
          <w:rFonts w:ascii="宋体" w:hAnsi="宋体"/>
          <w:b/>
          <w:sz w:val="24"/>
        </w:rPr>
        <w:t>A:=</w:t>
      </w:r>
      <w:proofErr w:type="gramEnd"/>
      <w:r>
        <w:rPr>
          <w:rFonts w:ascii="宋体" w:hAnsi="宋体"/>
          <w:b/>
          <w:sz w:val="24"/>
        </w:rPr>
        <w:t>A+2;</w:t>
      </w:r>
    </w:p>
    <w:p w14:paraId="24B7C4F0" w14:textId="390ADFB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01D386F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C0AD032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5E1C7C9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1BA37A6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FF595AD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B7BD46D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8915DD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BCA183C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3109DCB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F827971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B79D844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C6A77F9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B89926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7C25881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45CA139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45E9A0A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C485A15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EB4B990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63F8C5F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EF9082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22BAB2BC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F67A5B8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64D725C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142930A1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0B3B580C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7EAD89BD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28A1F81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7E77DD7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36D3831D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B59B97D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C2DD4F6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354FD894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53347F4E" w14:textId="77777777" w:rsidR="00FF08F2" w:rsidRDefault="00FF08F2" w:rsidP="00451AF5">
      <w:pPr>
        <w:ind w:firstLineChars="200" w:firstLine="482"/>
        <w:rPr>
          <w:rFonts w:ascii="宋体" w:hAnsi="宋体"/>
          <w:b/>
          <w:sz w:val="24"/>
        </w:rPr>
      </w:pPr>
    </w:p>
    <w:p w14:paraId="6ECD8502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56D56DC3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54E0C66D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4E2935B7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1DFE7976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46865E63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2BDFD07C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444DFAB1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7E972360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07351A3B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1B3C02C2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68427E3A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59F16849" w14:textId="77777777" w:rsidR="00FF08F2" w:rsidRDefault="00FF08F2" w:rsidP="00FF08F2">
      <w:pPr>
        <w:rPr>
          <w:rFonts w:ascii="宋体" w:hAnsi="宋体"/>
          <w:b/>
          <w:sz w:val="24"/>
        </w:rPr>
      </w:pPr>
    </w:p>
    <w:p w14:paraId="551C45EA" w14:textId="77777777" w:rsidR="00451AF5" w:rsidRPr="00451AF5" w:rsidRDefault="00451AF5" w:rsidP="00451AF5"/>
    <w:sectPr w:rsidR="00451AF5" w:rsidRPr="00451AF5" w:rsidSect="00451AF5">
      <w:headerReference w:type="default" r:id="rId13"/>
      <w:footerReference w:type="default" r:id="rId1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F8904" w14:textId="77777777" w:rsidR="002F459A" w:rsidRDefault="002F459A" w:rsidP="00451AF5">
      <w:r>
        <w:separator/>
      </w:r>
    </w:p>
  </w:endnote>
  <w:endnote w:type="continuationSeparator" w:id="0">
    <w:p w14:paraId="43048620" w14:textId="77777777" w:rsidR="002F459A" w:rsidRDefault="002F459A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856E" w14:textId="77777777"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BF1A" w14:textId="77777777" w:rsidR="002F459A" w:rsidRDefault="002F459A" w:rsidP="00451AF5">
      <w:r>
        <w:separator/>
      </w:r>
    </w:p>
  </w:footnote>
  <w:footnote w:type="continuationSeparator" w:id="0">
    <w:p w14:paraId="01B23735" w14:textId="77777777" w:rsidR="002F459A" w:rsidRDefault="002F459A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CB38" w14:textId="77777777"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C933C5" w:rsidRPr="00C933C5">
      <w:rPr>
        <w:rFonts w:hint="eastAsia"/>
        <w:kern w:val="0"/>
        <w:szCs w:val="21"/>
      </w:rPr>
      <w:t>《</w:t>
    </w:r>
    <w:r w:rsidR="00C933C5" w:rsidRPr="00C933C5">
      <w:rPr>
        <w:kern w:val="0"/>
        <w:szCs w:val="21"/>
      </w:rPr>
      <w:t>XXXXX</w:t>
    </w:r>
    <w:r w:rsidR="00C933C5" w:rsidRPr="00C933C5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0240EE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PAGE  \* Arabic  \* MERGEFORMAT</w:instrText>
    </w:r>
    <w:r w:rsidR="000240EE" w:rsidRPr="000240EE">
      <w:rPr>
        <w:kern w:val="0"/>
        <w:szCs w:val="21"/>
      </w:rPr>
      <w:fldChar w:fldCharType="separate"/>
    </w:r>
    <w:r w:rsidR="00FF08F2">
      <w:rPr>
        <w:noProof/>
        <w:kern w:val="0"/>
        <w:szCs w:val="21"/>
      </w:rPr>
      <w:t>3</w:t>
    </w:r>
    <w:r w:rsidR="000240EE" w:rsidRPr="000240EE">
      <w:rPr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  <w:r w:rsidR="000240EE" w:rsidRPr="000240EE">
      <w:rPr>
        <w:kern w:val="0"/>
        <w:szCs w:val="21"/>
      </w:rPr>
      <w:t xml:space="preserve">  </w:t>
    </w:r>
    <w:r w:rsidR="000240EE" w:rsidRPr="000240EE">
      <w:rPr>
        <w:rFonts w:hint="eastAsia"/>
        <w:kern w:val="0"/>
        <w:szCs w:val="21"/>
      </w:rPr>
      <w:t>共</w:t>
    </w:r>
    <w:r w:rsidR="000240EE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NUMPAGES  \* Arabic  \* MERGEFORMAT</w:instrText>
    </w:r>
    <w:r w:rsidR="000240EE" w:rsidRPr="000240EE">
      <w:rPr>
        <w:kern w:val="0"/>
        <w:szCs w:val="21"/>
      </w:rPr>
      <w:fldChar w:fldCharType="separate"/>
    </w:r>
    <w:r w:rsidR="00FF08F2">
      <w:rPr>
        <w:noProof/>
        <w:kern w:val="0"/>
        <w:szCs w:val="21"/>
      </w:rPr>
      <w:t>4</w:t>
    </w:r>
    <w:r w:rsidR="000240EE" w:rsidRPr="000240EE">
      <w:rPr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F1"/>
    <w:rsid w:val="00006C22"/>
    <w:rsid w:val="000240EE"/>
    <w:rsid w:val="000A1388"/>
    <w:rsid w:val="000F1477"/>
    <w:rsid w:val="00136EF2"/>
    <w:rsid w:val="00217080"/>
    <w:rsid w:val="00253BF1"/>
    <w:rsid w:val="002615B4"/>
    <w:rsid w:val="002B0FBB"/>
    <w:rsid w:val="002E3C77"/>
    <w:rsid w:val="002F459A"/>
    <w:rsid w:val="0041001E"/>
    <w:rsid w:val="00451AF5"/>
    <w:rsid w:val="004B069C"/>
    <w:rsid w:val="004F18AB"/>
    <w:rsid w:val="005274B1"/>
    <w:rsid w:val="005319F7"/>
    <w:rsid w:val="0057458D"/>
    <w:rsid w:val="005B2971"/>
    <w:rsid w:val="006C3DAD"/>
    <w:rsid w:val="006D0367"/>
    <w:rsid w:val="008A7B5B"/>
    <w:rsid w:val="00922B58"/>
    <w:rsid w:val="0094005A"/>
    <w:rsid w:val="009426AC"/>
    <w:rsid w:val="009A11D1"/>
    <w:rsid w:val="009F5C8E"/>
    <w:rsid w:val="00A635EF"/>
    <w:rsid w:val="00C466C8"/>
    <w:rsid w:val="00C73BF0"/>
    <w:rsid w:val="00C7780A"/>
    <w:rsid w:val="00C933C5"/>
    <w:rsid w:val="00CC794F"/>
    <w:rsid w:val="00D36D24"/>
    <w:rsid w:val="00E063CC"/>
    <w:rsid w:val="00E44632"/>
    <w:rsid w:val="00E648F0"/>
    <w:rsid w:val="00E87BB4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DC66"/>
  <w15:docId w15:val="{03E5E851-4BAC-4FBC-B15F-02F7AB5F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73BF0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刘瑜</dc:creator>
  <cp:keywords/>
  <dc:description/>
  <cp:lastModifiedBy>zm@cqu.edu.cn</cp:lastModifiedBy>
  <cp:revision>2</cp:revision>
  <cp:lastPrinted>2014-04-09T08:46:00Z</cp:lastPrinted>
  <dcterms:created xsi:type="dcterms:W3CDTF">2021-05-20T04:14:00Z</dcterms:created>
  <dcterms:modified xsi:type="dcterms:W3CDTF">2021-05-20T04:14:00Z</dcterms:modified>
</cp:coreProperties>
</file>