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9B59" w14:textId="332B1644" w:rsidR="007473EB" w:rsidRDefault="00C661A6" w:rsidP="00C661A6">
      <w:pPr>
        <w:rPr>
          <w:rFonts w:ascii="Georgia" w:eastAsia="Times New Roman" w:hAnsi="Georgia" w:cs="Times New Roman"/>
          <w:b/>
          <w:bCs/>
          <w:color w:val="000000"/>
          <w:kern w:val="36"/>
          <w:sz w:val="32"/>
          <w:szCs w:val="48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000000"/>
          <w:kern w:val="36"/>
          <w:sz w:val="32"/>
          <w:szCs w:val="48"/>
          <w:lang w:eastAsia="ru-RU"/>
        </w:rPr>
        <w:t>ГОСТ 34.602-89 Техническое задание на создание автоматизированной системы</w:t>
      </w:r>
    </w:p>
    <w:p w14:paraId="485A83FA" w14:textId="77777777" w:rsidR="00C661A6" w:rsidRPr="0078269A" w:rsidRDefault="00C661A6" w:rsidP="00C661A6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  <w:t>1. Общие сведения</w:t>
      </w:r>
    </w:p>
    <w:p w14:paraId="5385E603" w14:textId="77777777" w:rsidR="00C661A6" w:rsidRPr="0078269A" w:rsidRDefault="00C661A6" w:rsidP="00C661A6">
      <w:pPr>
        <w:shd w:val="clear" w:color="auto" w:fill="FFFFFF"/>
        <w:spacing w:before="120" w:after="120" w:line="240" w:lineRule="atLeast"/>
        <w:outlineLvl w:val="2"/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</w:pPr>
      <w:r w:rsidRPr="0078269A">
        <w:rPr>
          <w:rFonts w:ascii="Georgia" w:eastAsia="Times New Roman" w:hAnsi="Georgia" w:cs="Times New Roman"/>
          <w:b/>
          <w:bCs/>
          <w:color w:val="3B3B3B"/>
          <w:sz w:val="27"/>
          <w:szCs w:val="27"/>
          <w:lang w:eastAsia="ru-RU"/>
        </w:rPr>
        <w:t>1.1. Наименование системы</w:t>
      </w:r>
    </w:p>
    <w:p w14:paraId="43CE72BD" w14:textId="6E651252" w:rsidR="00C661A6" w:rsidRPr="00C661A6" w:rsidRDefault="00F23AC3" w:rsidP="00C661A6">
      <w:pPr>
        <w:shd w:val="clear" w:color="auto" w:fill="FFFFFF"/>
        <w:spacing w:before="120" w:after="30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1"/>
          <w:szCs w:val="31"/>
          <w:lang w:eastAsia="ru-RU"/>
        </w:rPr>
      </w:pPr>
      <w:r>
        <w:rPr>
          <w:rFonts w:ascii="Georgia" w:eastAsia="Times New Roman" w:hAnsi="Georgia" w:cs="Times New Roman"/>
          <w:b/>
          <w:bCs/>
          <w:color w:val="3B3B3B"/>
          <w:sz w:val="24"/>
          <w:szCs w:val="24"/>
          <w:lang w:eastAsia="ru-RU"/>
        </w:rPr>
        <w:t>Автоматизация автошколы (АА)</w:t>
      </w:r>
    </w:p>
    <w:p w14:paraId="1701EAE0" w14:textId="77777777" w:rsidR="00C661A6" w:rsidRPr="00C661A6" w:rsidRDefault="00C661A6" w:rsidP="00C661A6"/>
    <w:sectPr w:rsidR="00C661A6" w:rsidRPr="00C66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D3B26"/>
    <w:multiLevelType w:val="hybridMultilevel"/>
    <w:tmpl w:val="09905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C2"/>
    <w:rsid w:val="0011215F"/>
    <w:rsid w:val="002866BE"/>
    <w:rsid w:val="007473EB"/>
    <w:rsid w:val="00856BC8"/>
    <w:rsid w:val="00C661A6"/>
    <w:rsid w:val="00F23AC3"/>
    <w:rsid w:val="00F5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18A2F"/>
  <w15:chartTrackingRefBased/>
  <w15:docId w15:val="{A93325CC-7786-4C1A-B06C-375B9EA4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1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2024-01-24T11:39:00Z</dcterms:created>
  <dcterms:modified xsi:type="dcterms:W3CDTF">2024-01-24T11:47:00Z</dcterms:modified>
</cp:coreProperties>
</file>