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4ACD1273" w:rsidR="0063585C" w:rsidRPr="004851C7" w:rsidRDefault="009D2FD8" w:rsidP="0041386A">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0E3057EF" w:rsidR="004851C7" w:rsidRDefault="00A17DF0" w:rsidP="00D429F2">
      <w:pPr>
        <w:pStyle w:val="Cmlapkarstanszk"/>
      </w:pPr>
      <w:fldSimple w:instr=" DOCPROPERTY  Company  \* MERGEFORMAT ">
        <w:r w:rsidR="002030AD">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FBE8F10" w:rsidR="0063585C" w:rsidRPr="00B50CAA" w:rsidRDefault="000214EA" w:rsidP="00171054">
      <w:pPr>
        <w:pStyle w:val="Cmlapszerz"/>
      </w:pPr>
      <w:r>
        <w:t>Schütz Máté</w:t>
      </w:r>
    </w:p>
    <w:p w14:paraId="4E66D8CA" w14:textId="131B835C" w:rsidR="00630A92" w:rsidRDefault="000214EA" w:rsidP="00630A92">
      <w:pPr>
        <w:keepLines/>
        <w:spacing w:after="0"/>
        <w:ind w:firstLine="0"/>
        <w:jc w:val="center"/>
        <w:rPr>
          <w:smallCaps/>
        </w:rPr>
      </w:pPr>
      <w:r w:rsidRPr="000214EA">
        <w:rPr>
          <w:rFonts w:cs="Arial"/>
          <w:b/>
          <w:bCs/>
          <w:caps/>
          <w:kern w:val="28"/>
          <w:sz w:val="52"/>
          <w:szCs w:val="32"/>
        </w:rPr>
        <w:t>Webshop fejlesztése webes és mobil kliensre</w:t>
      </w: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6FE69775" w:rsidR="00630A92" w:rsidRDefault="000214EA" w:rsidP="00630A92">
      <w:pPr>
        <w:pStyle w:val="Cmlapszerz"/>
      </w:pPr>
      <w:r>
        <w:t>Albert István</w:t>
      </w:r>
      <w:r w:rsidR="00630A92">
        <w:fldChar w:fldCharType="begin"/>
      </w:r>
      <w:r w:rsidR="00630A92">
        <w:instrText xml:space="preserve"> DOCPROPERTY "Manager"  \* MERGEFORMAT </w:instrText>
      </w:r>
      <w:r w:rsidR="00630A92">
        <w:fldChar w:fldCharType="end"/>
      </w:r>
    </w:p>
    <w:p w14:paraId="59CFD63D" w14:textId="4B980A34" w:rsidR="0063585C" w:rsidRPr="00B50CAA" w:rsidRDefault="00630A92" w:rsidP="00630A92">
      <w:pPr>
        <w:spacing w:after="0"/>
        <w:ind w:firstLine="0"/>
        <w:jc w:val="center"/>
      </w:pPr>
      <w:r>
        <w:t xml:space="preserve">BUDAPEST, </w:t>
      </w:r>
      <w:r w:rsidR="000214EA">
        <w:t>2022</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70B4938A" w14:textId="34BF8BD2" w:rsidR="002030AD"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04213335" w:history="1">
        <w:r w:rsidR="002030AD" w:rsidRPr="00EE0746">
          <w:rPr>
            <w:rStyle w:val="Hiperhivatkozs"/>
            <w:noProof/>
          </w:rPr>
          <w:t>1 Bevezetés</w:t>
        </w:r>
        <w:r w:rsidR="002030AD">
          <w:rPr>
            <w:noProof/>
            <w:webHidden/>
          </w:rPr>
          <w:tab/>
        </w:r>
        <w:r w:rsidR="002030AD">
          <w:rPr>
            <w:noProof/>
            <w:webHidden/>
          </w:rPr>
          <w:fldChar w:fldCharType="begin"/>
        </w:r>
        <w:r w:rsidR="002030AD">
          <w:rPr>
            <w:noProof/>
            <w:webHidden/>
          </w:rPr>
          <w:instrText xml:space="preserve"> PAGEREF _Toc104213335 \h </w:instrText>
        </w:r>
        <w:r w:rsidR="002030AD">
          <w:rPr>
            <w:noProof/>
            <w:webHidden/>
          </w:rPr>
        </w:r>
        <w:r w:rsidR="002030AD">
          <w:rPr>
            <w:noProof/>
            <w:webHidden/>
          </w:rPr>
          <w:fldChar w:fldCharType="separate"/>
        </w:r>
        <w:r w:rsidR="001043F4">
          <w:rPr>
            <w:noProof/>
            <w:webHidden/>
          </w:rPr>
          <w:t>4</w:t>
        </w:r>
        <w:r w:rsidR="002030AD">
          <w:rPr>
            <w:noProof/>
            <w:webHidden/>
          </w:rPr>
          <w:fldChar w:fldCharType="end"/>
        </w:r>
      </w:hyperlink>
    </w:p>
    <w:p w14:paraId="5A8D0945" w14:textId="5CC801EB" w:rsidR="002030AD" w:rsidRDefault="00D24962">
      <w:pPr>
        <w:pStyle w:val="TJ2"/>
        <w:tabs>
          <w:tab w:val="right" w:leader="dot" w:pos="8494"/>
        </w:tabs>
        <w:rPr>
          <w:rFonts w:asciiTheme="minorHAnsi" w:eastAsiaTheme="minorEastAsia" w:hAnsiTheme="minorHAnsi" w:cstheme="minorBidi"/>
          <w:noProof/>
          <w:sz w:val="22"/>
          <w:szCs w:val="22"/>
          <w:lang w:eastAsia="hu-HU"/>
        </w:rPr>
      </w:pPr>
      <w:hyperlink w:anchor="_Toc104213336" w:history="1">
        <w:r w:rsidR="002030AD" w:rsidRPr="00EE0746">
          <w:rPr>
            <w:rStyle w:val="Hiperhivatkozs"/>
            <w:noProof/>
          </w:rPr>
          <w:t>1.1 A dolgozat szerkezete</w:t>
        </w:r>
        <w:r w:rsidR="002030AD">
          <w:rPr>
            <w:noProof/>
            <w:webHidden/>
          </w:rPr>
          <w:tab/>
        </w:r>
        <w:r w:rsidR="002030AD">
          <w:rPr>
            <w:noProof/>
            <w:webHidden/>
          </w:rPr>
          <w:fldChar w:fldCharType="begin"/>
        </w:r>
        <w:r w:rsidR="002030AD">
          <w:rPr>
            <w:noProof/>
            <w:webHidden/>
          </w:rPr>
          <w:instrText xml:space="preserve"> PAGEREF _Toc104213336 \h </w:instrText>
        </w:r>
        <w:r w:rsidR="002030AD">
          <w:rPr>
            <w:noProof/>
            <w:webHidden/>
          </w:rPr>
        </w:r>
        <w:r w:rsidR="002030AD">
          <w:rPr>
            <w:noProof/>
            <w:webHidden/>
          </w:rPr>
          <w:fldChar w:fldCharType="separate"/>
        </w:r>
        <w:r w:rsidR="001043F4">
          <w:rPr>
            <w:noProof/>
            <w:webHidden/>
          </w:rPr>
          <w:t>4</w:t>
        </w:r>
        <w:r w:rsidR="002030AD">
          <w:rPr>
            <w:noProof/>
            <w:webHidden/>
          </w:rPr>
          <w:fldChar w:fldCharType="end"/>
        </w:r>
      </w:hyperlink>
    </w:p>
    <w:p w14:paraId="6FA98AE2" w14:textId="63042F2E" w:rsidR="002030AD" w:rsidRDefault="00D24962">
      <w:pPr>
        <w:pStyle w:val="TJ2"/>
        <w:tabs>
          <w:tab w:val="right" w:leader="dot" w:pos="8494"/>
        </w:tabs>
        <w:rPr>
          <w:rFonts w:asciiTheme="minorHAnsi" w:eastAsiaTheme="minorEastAsia" w:hAnsiTheme="minorHAnsi" w:cstheme="minorBidi"/>
          <w:noProof/>
          <w:sz w:val="22"/>
          <w:szCs w:val="22"/>
          <w:lang w:eastAsia="hu-HU"/>
        </w:rPr>
      </w:pPr>
      <w:hyperlink w:anchor="_Toc104213337" w:history="1">
        <w:r w:rsidR="002030AD" w:rsidRPr="00EE0746">
          <w:rPr>
            <w:rStyle w:val="Hiperhivatkozs"/>
            <w:noProof/>
          </w:rPr>
          <w:t>1.2 Témaválasztás</w:t>
        </w:r>
        <w:r w:rsidR="002030AD">
          <w:rPr>
            <w:noProof/>
            <w:webHidden/>
          </w:rPr>
          <w:tab/>
        </w:r>
        <w:r w:rsidR="002030AD">
          <w:rPr>
            <w:noProof/>
            <w:webHidden/>
          </w:rPr>
          <w:fldChar w:fldCharType="begin"/>
        </w:r>
        <w:r w:rsidR="002030AD">
          <w:rPr>
            <w:noProof/>
            <w:webHidden/>
          </w:rPr>
          <w:instrText xml:space="preserve"> PAGEREF _Toc104213337 \h </w:instrText>
        </w:r>
        <w:r w:rsidR="002030AD">
          <w:rPr>
            <w:noProof/>
            <w:webHidden/>
          </w:rPr>
        </w:r>
        <w:r w:rsidR="002030AD">
          <w:rPr>
            <w:noProof/>
            <w:webHidden/>
          </w:rPr>
          <w:fldChar w:fldCharType="separate"/>
        </w:r>
        <w:r w:rsidR="001043F4">
          <w:rPr>
            <w:noProof/>
            <w:webHidden/>
          </w:rPr>
          <w:t>4</w:t>
        </w:r>
        <w:r w:rsidR="002030AD">
          <w:rPr>
            <w:noProof/>
            <w:webHidden/>
          </w:rPr>
          <w:fldChar w:fldCharType="end"/>
        </w:r>
      </w:hyperlink>
    </w:p>
    <w:p w14:paraId="5641F2BE" w14:textId="45ABDDD3" w:rsidR="002030AD" w:rsidRDefault="00D24962">
      <w:pPr>
        <w:pStyle w:val="TJ1"/>
        <w:rPr>
          <w:rFonts w:asciiTheme="minorHAnsi" w:eastAsiaTheme="minorEastAsia" w:hAnsiTheme="minorHAnsi" w:cstheme="minorBidi"/>
          <w:b w:val="0"/>
          <w:noProof/>
          <w:sz w:val="22"/>
          <w:szCs w:val="22"/>
          <w:lang w:eastAsia="hu-HU"/>
        </w:rPr>
      </w:pPr>
      <w:hyperlink w:anchor="_Toc104213338" w:history="1">
        <w:r w:rsidR="002030AD" w:rsidRPr="00EE0746">
          <w:rPr>
            <w:rStyle w:val="Hiperhivatkozs"/>
            <w:noProof/>
          </w:rPr>
          <w:t>2 Hasonló megoldások, technológiák bemutatása</w:t>
        </w:r>
        <w:r w:rsidR="002030AD">
          <w:rPr>
            <w:noProof/>
            <w:webHidden/>
          </w:rPr>
          <w:tab/>
        </w:r>
        <w:r w:rsidR="002030AD">
          <w:rPr>
            <w:noProof/>
            <w:webHidden/>
          </w:rPr>
          <w:fldChar w:fldCharType="begin"/>
        </w:r>
        <w:r w:rsidR="002030AD">
          <w:rPr>
            <w:noProof/>
            <w:webHidden/>
          </w:rPr>
          <w:instrText xml:space="preserve"> PAGEREF _Toc104213338 \h </w:instrText>
        </w:r>
        <w:r w:rsidR="002030AD">
          <w:rPr>
            <w:noProof/>
            <w:webHidden/>
          </w:rPr>
        </w:r>
        <w:r w:rsidR="002030AD">
          <w:rPr>
            <w:noProof/>
            <w:webHidden/>
          </w:rPr>
          <w:fldChar w:fldCharType="separate"/>
        </w:r>
        <w:r w:rsidR="001043F4">
          <w:rPr>
            <w:noProof/>
            <w:webHidden/>
          </w:rPr>
          <w:t>6</w:t>
        </w:r>
        <w:r w:rsidR="002030AD">
          <w:rPr>
            <w:noProof/>
            <w:webHidden/>
          </w:rPr>
          <w:fldChar w:fldCharType="end"/>
        </w:r>
      </w:hyperlink>
    </w:p>
    <w:p w14:paraId="3B0A3991" w14:textId="0EBD7E9A" w:rsidR="002030AD" w:rsidRDefault="00D24962">
      <w:pPr>
        <w:pStyle w:val="TJ2"/>
        <w:tabs>
          <w:tab w:val="right" w:leader="dot" w:pos="8494"/>
        </w:tabs>
        <w:rPr>
          <w:rFonts w:asciiTheme="minorHAnsi" w:eastAsiaTheme="minorEastAsia" w:hAnsiTheme="minorHAnsi" w:cstheme="minorBidi"/>
          <w:noProof/>
          <w:sz w:val="22"/>
          <w:szCs w:val="22"/>
          <w:lang w:eastAsia="hu-HU"/>
        </w:rPr>
      </w:pPr>
      <w:hyperlink w:anchor="_Toc104213339" w:history="1">
        <w:r w:rsidR="002030AD" w:rsidRPr="00EE0746">
          <w:rPr>
            <w:rStyle w:val="Hiperhivatkozs"/>
            <w:noProof/>
          </w:rPr>
          <w:t>2.1 Hasonló megoldások</w:t>
        </w:r>
        <w:r w:rsidR="002030AD">
          <w:rPr>
            <w:noProof/>
            <w:webHidden/>
          </w:rPr>
          <w:tab/>
        </w:r>
        <w:r w:rsidR="002030AD">
          <w:rPr>
            <w:noProof/>
            <w:webHidden/>
          </w:rPr>
          <w:fldChar w:fldCharType="begin"/>
        </w:r>
        <w:r w:rsidR="002030AD">
          <w:rPr>
            <w:noProof/>
            <w:webHidden/>
          </w:rPr>
          <w:instrText xml:space="preserve"> PAGEREF _Toc104213339 \h </w:instrText>
        </w:r>
        <w:r w:rsidR="002030AD">
          <w:rPr>
            <w:noProof/>
            <w:webHidden/>
          </w:rPr>
        </w:r>
        <w:r w:rsidR="002030AD">
          <w:rPr>
            <w:noProof/>
            <w:webHidden/>
          </w:rPr>
          <w:fldChar w:fldCharType="separate"/>
        </w:r>
        <w:r w:rsidR="001043F4">
          <w:rPr>
            <w:noProof/>
            <w:webHidden/>
          </w:rPr>
          <w:t>6</w:t>
        </w:r>
        <w:r w:rsidR="002030AD">
          <w:rPr>
            <w:noProof/>
            <w:webHidden/>
          </w:rPr>
          <w:fldChar w:fldCharType="end"/>
        </w:r>
      </w:hyperlink>
    </w:p>
    <w:p w14:paraId="124F41A7" w14:textId="4265AF0B" w:rsidR="002030AD" w:rsidRDefault="00D24962">
      <w:pPr>
        <w:pStyle w:val="TJ2"/>
        <w:tabs>
          <w:tab w:val="right" w:leader="dot" w:pos="8494"/>
        </w:tabs>
        <w:rPr>
          <w:rFonts w:asciiTheme="minorHAnsi" w:eastAsiaTheme="minorEastAsia" w:hAnsiTheme="minorHAnsi" w:cstheme="minorBidi"/>
          <w:noProof/>
          <w:sz w:val="22"/>
          <w:szCs w:val="22"/>
          <w:lang w:eastAsia="hu-HU"/>
        </w:rPr>
      </w:pPr>
      <w:hyperlink w:anchor="_Toc104213340" w:history="1">
        <w:r w:rsidR="002030AD" w:rsidRPr="00EE0746">
          <w:rPr>
            <w:rStyle w:val="Hiperhivatkozs"/>
            <w:noProof/>
          </w:rPr>
          <w:t>2.2 Felhasznált technológiák</w:t>
        </w:r>
        <w:r w:rsidR="002030AD">
          <w:rPr>
            <w:noProof/>
            <w:webHidden/>
          </w:rPr>
          <w:tab/>
        </w:r>
        <w:r w:rsidR="002030AD">
          <w:rPr>
            <w:noProof/>
            <w:webHidden/>
          </w:rPr>
          <w:fldChar w:fldCharType="begin"/>
        </w:r>
        <w:r w:rsidR="002030AD">
          <w:rPr>
            <w:noProof/>
            <w:webHidden/>
          </w:rPr>
          <w:instrText xml:space="preserve"> PAGEREF _Toc104213340 \h </w:instrText>
        </w:r>
        <w:r w:rsidR="002030AD">
          <w:rPr>
            <w:noProof/>
            <w:webHidden/>
          </w:rPr>
        </w:r>
        <w:r w:rsidR="002030AD">
          <w:rPr>
            <w:noProof/>
            <w:webHidden/>
          </w:rPr>
          <w:fldChar w:fldCharType="separate"/>
        </w:r>
        <w:r w:rsidR="001043F4">
          <w:rPr>
            <w:noProof/>
            <w:webHidden/>
          </w:rPr>
          <w:t>6</w:t>
        </w:r>
        <w:r w:rsidR="002030AD">
          <w:rPr>
            <w:noProof/>
            <w:webHidden/>
          </w:rPr>
          <w:fldChar w:fldCharType="end"/>
        </w:r>
      </w:hyperlink>
    </w:p>
    <w:p w14:paraId="05964C35" w14:textId="5B20AFBE" w:rsidR="002030AD" w:rsidRDefault="00D24962">
      <w:pPr>
        <w:pStyle w:val="TJ3"/>
        <w:tabs>
          <w:tab w:val="right" w:leader="dot" w:pos="8494"/>
        </w:tabs>
        <w:rPr>
          <w:rFonts w:asciiTheme="minorHAnsi" w:eastAsiaTheme="minorEastAsia" w:hAnsiTheme="minorHAnsi" w:cstheme="minorBidi"/>
          <w:noProof/>
          <w:sz w:val="22"/>
          <w:szCs w:val="22"/>
          <w:lang w:eastAsia="hu-HU"/>
        </w:rPr>
      </w:pPr>
      <w:hyperlink w:anchor="_Toc104213341" w:history="1">
        <w:r w:rsidR="002030AD" w:rsidRPr="00EE0746">
          <w:rPr>
            <w:rStyle w:val="Hiperhivatkozs"/>
            <w:noProof/>
          </w:rPr>
          <w:t>2.2.1 Verziókezelő eszközök</w:t>
        </w:r>
        <w:r w:rsidR="002030AD">
          <w:rPr>
            <w:noProof/>
            <w:webHidden/>
          </w:rPr>
          <w:tab/>
        </w:r>
        <w:r w:rsidR="002030AD">
          <w:rPr>
            <w:noProof/>
            <w:webHidden/>
          </w:rPr>
          <w:fldChar w:fldCharType="begin"/>
        </w:r>
        <w:r w:rsidR="002030AD">
          <w:rPr>
            <w:noProof/>
            <w:webHidden/>
          </w:rPr>
          <w:instrText xml:space="preserve"> PAGEREF _Toc104213341 \h </w:instrText>
        </w:r>
        <w:r w:rsidR="002030AD">
          <w:rPr>
            <w:noProof/>
            <w:webHidden/>
          </w:rPr>
        </w:r>
        <w:r w:rsidR="002030AD">
          <w:rPr>
            <w:noProof/>
            <w:webHidden/>
          </w:rPr>
          <w:fldChar w:fldCharType="separate"/>
        </w:r>
        <w:r w:rsidR="001043F4">
          <w:rPr>
            <w:noProof/>
            <w:webHidden/>
          </w:rPr>
          <w:t>6</w:t>
        </w:r>
        <w:r w:rsidR="002030AD">
          <w:rPr>
            <w:noProof/>
            <w:webHidden/>
          </w:rPr>
          <w:fldChar w:fldCharType="end"/>
        </w:r>
      </w:hyperlink>
    </w:p>
    <w:p w14:paraId="71F64AFE" w14:textId="59C62621" w:rsidR="002030AD" w:rsidRDefault="00D24962">
      <w:pPr>
        <w:pStyle w:val="TJ3"/>
        <w:tabs>
          <w:tab w:val="right" w:leader="dot" w:pos="8494"/>
        </w:tabs>
        <w:rPr>
          <w:rFonts w:asciiTheme="minorHAnsi" w:eastAsiaTheme="minorEastAsia" w:hAnsiTheme="minorHAnsi" w:cstheme="minorBidi"/>
          <w:noProof/>
          <w:sz w:val="22"/>
          <w:szCs w:val="22"/>
          <w:lang w:eastAsia="hu-HU"/>
        </w:rPr>
      </w:pPr>
      <w:hyperlink w:anchor="_Toc104213342" w:history="1">
        <w:r w:rsidR="002030AD" w:rsidRPr="00EE0746">
          <w:rPr>
            <w:rStyle w:val="Hiperhivatkozs"/>
            <w:noProof/>
          </w:rPr>
          <w:t>2.2.2 Backend alkalmazás technológiák</w:t>
        </w:r>
        <w:r w:rsidR="002030AD">
          <w:rPr>
            <w:noProof/>
            <w:webHidden/>
          </w:rPr>
          <w:tab/>
        </w:r>
        <w:r w:rsidR="002030AD">
          <w:rPr>
            <w:noProof/>
            <w:webHidden/>
          </w:rPr>
          <w:fldChar w:fldCharType="begin"/>
        </w:r>
        <w:r w:rsidR="002030AD">
          <w:rPr>
            <w:noProof/>
            <w:webHidden/>
          </w:rPr>
          <w:instrText xml:space="preserve"> PAGEREF _Toc104213342 \h </w:instrText>
        </w:r>
        <w:r w:rsidR="002030AD">
          <w:rPr>
            <w:noProof/>
            <w:webHidden/>
          </w:rPr>
        </w:r>
        <w:r w:rsidR="002030AD">
          <w:rPr>
            <w:noProof/>
            <w:webHidden/>
          </w:rPr>
          <w:fldChar w:fldCharType="separate"/>
        </w:r>
        <w:r w:rsidR="001043F4">
          <w:rPr>
            <w:noProof/>
            <w:webHidden/>
          </w:rPr>
          <w:t>7</w:t>
        </w:r>
        <w:r w:rsidR="002030AD">
          <w:rPr>
            <w:noProof/>
            <w:webHidden/>
          </w:rPr>
          <w:fldChar w:fldCharType="end"/>
        </w:r>
      </w:hyperlink>
    </w:p>
    <w:p w14:paraId="10A7E5E4" w14:textId="370AD8CF" w:rsidR="002030AD" w:rsidRDefault="00D24962">
      <w:pPr>
        <w:pStyle w:val="TJ3"/>
        <w:tabs>
          <w:tab w:val="right" w:leader="dot" w:pos="8494"/>
        </w:tabs>
        <w:rPr>
          <w:rFonts w:asciiTheme="minorHAnsi" w:eastAsiaTheme="minorEastAsia" w:hAnsiTheme="minorHAnsi" w:cstheme="minorBidi"/>
          <w:noProof/>
          <w:sz w:val="22"/>
          <w:szCs w:val="22"/>
          <w:lang w:eastAsia="hu-HU"/>
        </w:rPr>
      </w:pPr>
      <w:hyperlink w:anchor="_Toc104213343" w:history="1">
        <w:r w:rsidR="002030AD" w:rsidRPr="00EE0746">
          <w:rPr>
            <w:rStyle w:val="Hiperhivatkozs"/>
            <w:noProof/>
          </w:rPr>
          <w:t>2.2.3 Webes alkalmazás technológiák</w:t>
        </w:r>
        <w:r w:rsidR="002030AD">
          <w:rPr>
            <w:noProof/>
            <w:webHidden/>
          </w:rPr>
          <w:tab/>
        </w:r>
        <w:r w:rsidR="002030AD">
          <w:rPr>
            <w:noProof/>
            <w:webHidden/>
          </w:rPr>
          <w:fldChar w:fldCharType="begin"/>
        </w:r>
        <w:r w:rsidR="002030AD">
          <w:rPr>
            <w:noProof/>
            <w:webHidden/>
          </w:rPr>
          <w:instrText xml:space="preserve"> PAGEREF _Toc104213343 \h </w:instrText>
        </w:r>
        <w:r w:rsidR="002030AD">
          <w:rPr>
            <w:noProof/>
            <w:webHidden/>
          </w:rPr>
        </w:r>
        <w:r w:rsidR="002030AD">
          <w:rPr>
            <w:noProof/>
            <w:webHidden/>
          </w:rPr>
          <w:fldChar w:fldCharType="separate"/>
        </w:r>
        <w:r w:rsidR="001043F4">
          <w:rPr>
            <w:noProof/>
            <w:webHidden/>
          </w:rPr>
          <w:t>8</w:t>
        </w:r>
        <w:r w:rsidR="002030AD">
          <w:rPr>
            <w:noProof/>
            <w:webHidden/>
          </w:rPr>
          <w:fldChar w:fldCharType="end"/>
        </w:r>
      </w:hyperlink>
    </w:p>
    <w:p w14:paraId="142B19CC" w14:textId="5A149A58" w:rsidR="002030AD" w:rsidRDefault="00D24962">
      <w:pPr>
        <w:pStyle w:val="TJ3"/>
        <w:tabs>
          <w:tab w:val="right" w:leader="dot" w:pos="8494"/>
        </w:tabs>
        <w:rPr>
          <w:rFonts w:asciiTheme="minorHAnsi" w:eastAsiaTheme="minorEastAsia" w:hAnsiTheme="minorHAnsi" w:cstheme="minorBidi"/>
          <w:noProof/>
          <w:sz w:val="22"/>
          <w:szCs w:val="22"/>
          <w:lang w:eastAsia="hu-HU"/>
        </w:rPr>
      </w:pPr>
      <w:hyperlink w:anchor="_Toc104213344" w:history="1">
        <w:r w:rsidR="002030AD" w:rsidRPr="00EE0746">
          <w:rPr>
            <w:rStyle w:val="Hiperhivatkozs"/>
            <w:noProof/>
          </w:rPr>
          <w:t>2.2.4 Mobil alkalmazás technológiák</w:t>
        </w:r>
        <w:r w:rsidR="002030AD">
          <w:rPr>
            <w:noProof/>
            <w:webHidden/>
          </w:rPr>
          <w:tab/>
        </w:r>
        <w:r w:rsidR="002030AD">
          <w:rPr>
            <w:noProof/>
            <w:webHidden/>
          </w:rPr>
          <w:fldChar w:fldCharType="begin"/>
        </w:r>
        <w:r w:rsidR="002030AD">
          <w:rPr>
            <w:noProof/>
            <w:webHidden/>
          </w:rPr>
          <w:instrText xml:space="preserve"> PAGEREF _Toc104213344 \h </w:instrText>
        </w:r>
        <w:r w:rsidR="002030AD">
          <w:rPr>
            <w:noProof/>
            <w:webHidden/>
          </w:rPr>
        </w:r>
        <w:r w:rsidR="002030AD">
          <w:rPr>
            <w:noProof/>
            <w:webHidden/>
          </w:rPr>
          <w:fldChar w:fldCharType="separate"/>
        </w:r>
        <w:r w:rsidR="001043F4">
          <w:rPr>
            <w:noProof/>
            <w:webHidden/>
          </w:rPr>
          <w:t>9</w:t>
        </w:r>
        <w:r w:rsidR="002030AD">
          <w:rPr>
            <w:noProof/>
            <w:webHidden/>
          </w:rPr>
          <w:fldChar w:fldCharType="end"/>
        </w:r>
      </w:hyperlink>
    </w:p>
    <w:p w14:paraId="548962E7" w14:textId="2829369D" w:rsidR="002030AD" w:rsidRDefault="00D24962">
      <w:pPr>
        <w:pStyle w:val="TJ3"/>
        <w:tabs>
          <w:tab w:val="right" w:leader="dot" w:pos="8494"/>
        </w:tabs>
        <w:rPr>
          <w:rFonts w:asciiTheme="minorHAnsi" w:eastAsiaTheme="minorEastAsia" w:hAnsiTheme="minorHAnsi" w:cstheme="minorBidi"/>
          <w:noProof/>
          <w:sz w:val="22"/>
          <w:szCs w:val="22"/>
          <w:lang w:eastAsia="hu-HU"/>
        </w:rPr>
      </w:pPr>
      <w:hyperlink w:anchor="_Toc104213345" w:history="1">
        <w:r w:rsidR="002030AD" w:rsidRPr="00EE0746">
          <w:rPr>
            <w:rStyle w:val="Hiperhivatkozs"/>
            <w:noProof/>
          </w:rPr>
          <w:t>2.2.5 Egyéb technológiák</w:t>
        </w:r>
        <w:r w:rsidR="002030AD">
          <w:rPr>
            <w:noProof/>
            <w:webHidden/>
          </w:rPr>
          <w:tab/>
        </w:r>
        <w:r w:rsidR="002030AD">
          <w:rPr>
            <w:noProof/>
            <w:webHidden/>
          </w:rPr>
          <w:fldChar w:fldCharType="begin"/>
        </w:r>
        <w:r w:rsidR="002030AD">
          <w:rPr>
            <w:noProof/>
            <w:webHidden/>
          </w:rPr>
          <w:instrText xml:space="preserve"> PAGEREF _Toc104213345 \h </w:instrText>
        </w:r>
        <w:r w:rsidR="002030AD">
          <w:rPr>
            <w:noProof/>
            <w:webHidden/>
          </w:rPr>
        </w:r>
        <w:r w:rsidR="002030AD">
          <w:rPr>
            <w:noProof/>
            <w:webHidden/>
          </w:rPr>
          <w:fldChar w:fldCharType="separate"/>
        </w:r>
        <w:r w:rsidR="001043F4">
          <w:rPr>
            <w:noProof/>
            <w:webHidden/>
          </w:rPr>
          <w:t>9</w:t>
        </w:r>
        <w:r w:rsidR="002030AD">
          <w:rPr>
            <w:noProof/>
            <w:webHidden/>
          </w:rPr>
          <w:fldChar w:fldCharType="end"/>
        </w:r>
      </w:hyperlink>
    </w:p>
    <w:p w14:paraId="35A40FCF" w14:textId="18EAD692" w:rsidR="002030AD" w:rsidRDefault="00D24962">
      <w:pPr>
        <w:pStyle w:val="TJ1"/>
        <w:rPr>
          <w:rFonts w:asciiTheme="minorHAnsi" w:eastAsiaTheme="minorEastAsia" w:hAnsiTheme="minorHAnsi" w:cstheme="minorBidi"/>
          <w:b w:val="0"/>
          <w:noProof/>
          <w:sz w:val="22"/>
          <w:szCs w:val="22"/>
          <w:lang w:eastAsia="hu-HU"/>
        </w:rPr>
      </w:pPr>
      <w:hyperlink w:anchor="_Toc104213346" w:history="1">
        <w:r w:rsidR="002030AD" w:rsidRPr="00EE0746">
          <w:rPr>
            <w:rStyle w:val="Hiperhivatkozs"/>
            <w:noProof/>
          </w:rPr>
          <w:t>3 Architektúra</w:t>
        </w:r>
        <w:r w:rsidR="002030AD">
          <w:rPr>
            <w:noProof/>
            <w:webHidden/>
          </w:rPr>
          <w:tab/>
        </w:r>
        <w:r w:rsidR="002030AD">
          <w:rPr>
            <w:noProof/>
            <w:webHidden/>
          </w:rPr>
          <w:fldChar w:fldCharType="begin"/>
        </w:r>
        <w:r w:rsidR="002030AD">
          <w:rPr>
            <w:noProof/>
            <w:webHidden/>
          </w:rPr>
          <w:instrText xml:space="preserve"> PAGEREF _Toc104213346 \h </w:instrText>
        </w:r>
        <w:r w:rsidR="002030AD">
          <w:rPr>
            <w:noProof/>
            <w:webHidden/>
          </w:rPr>
        </w:r>
        <w:r w:rsidR="002030AD">
          <w:rPr>
            <w:noProof/>
            <w:webHidden/>
          </w:rPr>
          <w:fldChar w:fldCharType="separate"/>
        </w:r>
        <w:r w:rsidR="001043F4">
          <w:rPr>
            <w:noProof/>
            <w:webHidden/>
          </w:rPr>
          <w:t>10</w:t>
        </w:r>
        <w:r w:rsidR="002030AD">
          <w:rPr>
            <w:noProof/>
            <w:webHidden/>
          </w:rPr>
          <w:fldChar w:fldCharType="end"/>
        </w:r>
      </w:hyperlink>
    </w:p>
    <w:p w14:paraId="71FF5482" w14:textId="37A2EE9A" w:rsidR="002030AD" w:rsidRDefault="00D24962">
      <w:pPr>
        <w:pStyle w:val="TJ2"/>
        <w:tabs>
          <w:tab w:val="right" w:leader="dot" w:pos="8494"/>
        </w:tabs>
        <w:rPr>
          <w:rFonts w:asciiTheme="minorHAnsi" w:eastAsiaTheme="minorEastAsia" w:hAnsiTheme="minorHAnsi" w:cstheme="minorBidi"/>
          <w:noProof/>
          <w:sz w:val="22"/>
          <w:szCs w:val="22"/>
          <w:lang w:eastAsia="hu-HU"/>
        </w:rPr>
      </w:pPr>
      <w:hyperlink w:anchor="_Toc104213347" w:history="1">
        <w:r w:rsidR="002030AD" w:rsidRPr="00EE0746">
          <w:rPr>
            <w:rStyle w:val="Hiperhivatkozs"/>
            <w:noProof/>
          </w:rPr>
          <w:t>3.1 Backend alkalmazás architektúrája</w:t>
        </w:r>
        <w:r w:rsidR="002030AD">
          <w:rPr>
            <w:noProof/>
            <w:webHidden/>
          </w:rPr>
          <w:tab/>
        </w:r>
        <w:r w:rsidR="002030AD">
          <w:rPr>
            <w:noProof/>
            <w:webHidden/>
          </w:rPr>
          <w:fldChar w:fldCharType="begin"/>
        </w:r>
        <w:r w:rsidR="002030AD">
          <w:rPr>
            <w:noProof/>
            <w:webHidden/>
          </w:rPr>
          <w:instrText xml:space="preserve"> PAGEREF _Toc104213347 \h </w:instrText>
        </w:r>
        <w:r w:rsidR="002030AD">
          <w:rPr>
            <w:noProof/>
            <w:webHidden/>
          </w:rPr>
        </w:r>
        <w:r w:rsidR="002030AD">
          <w:rPr>
            <w:noProof/>
            <w:webHidden/>
          </w:rPr>
          <w:fldChar w:fldCharType="separate"/>
        </w:r>
        <w:r w:rsidR="001043F4">
          <w:rPr>
            <w:noProof/>
            <w:webHidden/>
          </w:rPr>
          <w:t>10</w:t>
        </w:r>
        <w:r w:rsidR="002030AD">
          <w:rPr>
            <w:noProof/>
            <w:webHidden/>
          </w:rPr>
          <w:fldChar w:fldCharType="end"/>
        </w:r>
      </w:hyperlink>
    </w:p>
    <w:p w14:paraId="6B59F709" w14:textId="56B86B50" w:rsidR="002030AD" w:rsidRDefault="00D24962">
      <w:pPr>
        <w:pStyle w:val="TJ2"/>
        <w:tabs>
          <w:tab w:val="right" w:leader="dot" w:pos="8494"/>
        </w:tabs>
        <w:rPr>
          <w:rFonts w:asciiTheme="minorHAnsi" w:eastAsiaTheme="minorEastAsia" w:hAnsiTheme="minorHAnsi" w:cstheme="minorBidi"/>
          <w:noProof/>
          <w:sz w:val="22"/>
          <w:szCs w:val="22"/>
          <w:lang w:eastAsia="hu-HU"/>
        </w:rPr>
      </w:pPr>
      <w:hyperlink w:anchor="_Toc104213348" w:history="1">
        <w:r w:rsidR="002030AD" w:rsidRPr="00EE0746">
          <w:rPr>
            <w:rStyle w:val="Hiperhivatkozs"/>
            <w:noProof/>
          </w:rPr>
          <w:t>3.2 Webes kliens alkalmazás architektúrája</w:t>
        </w:r>
        <w:r w:rsidR="002030AD">
          <w:rPr>
            <w:noProof/>
            <w:webHidden/>
          </w:rPr>
          <w:tab/>
        </w:r>
        <w:r w:rsidR="002030AD">
          <w:rPr>
            <w:noProof/>
            <w:webHidden/>
          </w:rPr>
          <w:fldChar w:fldCharType="begin"/>
        </w:r>
        <w:r w:rsidR="002030AD">
          <w:rPr>
            <w:noProof/>
            <w:webHidden/>
          </w:rPr>
          <w:instrText xml:space="preserve"> PAGEREF _Toc104213348 \h </w:instrText>
        </w:r>
        <w:r w:rsidR="002030AD">
          <w:rPr>
            <w:noProof/>
            <w:webHidden/>
          </w:rPr>
        </w:r>
        <w:r w:rsidR="002030AD">
          <w:rPr>
            <w:noProof/>
            <w:webHidden/>
          </w:rPr>
          <w:fldChar w:fldCharType="separate"/>
        </w:r>
        <w:r w:rsidR="001043F4">
          <w:rPr>
            <w:noProof/>
            <w:webHidden/>
          </w:rPr>
          <w:t>11</w:t>
        </w:r>
        <w:r w:rsidR="002030AD">
          <w:rPr>
            <w:noProof/>
            <w:webHidden/>
          </w:rPr>
          <w:fldChar w:fldCharType="end"/>
        </w:r>
      </w:hyperlink>
    </w:p>
    <w:p w14:paraId="7566FF30" w14:textId="35BE7C50" w:rsidR="002030AD" w:rsidRDefault="00D24962">
      <w:pPr>
        <w:pStyle w:val="TJ2"/>
        <w:tabs>
          <w:tab w:val="right" w:leader="dot" w:pos="8494"/>
        </w:tabs>
        <w:rPr>
          <w:rFonts w:asciiTheme="minorHAnsi" w:eastAsiaTheme="minorEastAsia" w:hAnsiTheme="minorHAnsi" w:cstheme="minorBidi"/>
          <w:noProof/>
          <w:sz w:val="22"/>
          <w:szCs w:val="22"/>
          <w:lang w:eastAsia="hu-HU"/>
        </w:rPr>
      </w:pPr>
      <w:hyperlink w:anchor="_Toc104213349" w:history="1">
        <w:r w:rsidR="002030AD" w:rsidRPr="00EE0746">
          <w:rPr>
            <w:rStyle w:val="Hiperhivatkozs"/>
            <w:noProof/>
          </w:rPr>
          <w:t>3.3 Mobil kliens alkalmazás architektúrája</w:t>
        </w:r>
        <w:r w:rsidR="002030AD">
          <w:rPr>
            <w:noProof/>
            <w:webHidden/>
          </w:rPr>
          <w:tab/>
        </w:r>
        <w:r w:rsidR="002030AD">
          <w:rPr>
            <w:noProof/>
            <w:webHidden/>
          </w:rPr>
          <w:fldChar w:fldCharType="begin"/>
        </w:r>
        <w:r w:rsidR="002030AD">
          <w:rPr>
            <w:noProof/>
            <w:webHidden/>
          </w:rPr>
          <w:instrText xml:space="preserve"> PAGEREF _Toc104213349 \h </w:instrText>
        </w:r>
        <w:r w:rsidR="002030AD">
          <w:rPr>
            <w:noProof/>
            <w:webHidden/>
          </w:rPr>
        </w:r>
        <w:r w:rsidR="002030AD">
          <w:rPr>
            <w:noProof/>
            <w:webHidden/>
          </w:rPr>
          <w:fldChar w:fldCharType="separate"/>
        </w:r>
        <w:r w:rsidR="001043F4">
          <w:rPr>
            <w:noProof/>
            <w:webHidden/>
          </w:rPr>
          <w:t>12</w:t>
        </w:r>
        <w:r w:rsidR="002030AD">
          <w:rPr>
            <w:noProof/>
            <w:webHidden/>
          </w:rPr>
          <w:fldChar w:fldCharType="end"/>
        </w:r>
      </w:hyperlink>
    </w:p>
    <w:p w14:paraId="0B58DC70" w14:textId="7B0EC9D8" w:rsidR="002030AD" w:rsidRDefault="00D24962">
      <w:pPr>
        <w:pStyle w:val="TJ1"/>
        <w:rPr>
          <w:rFonts w:asciiTheme="minorHAnsi" w:eastAsiaTheme="minorEastAsia" w:hAnsiTheme="minorHAnsi" w:cstheme="minorBidi"/>
          <w:b w:val="0"/>
          <w:noProof/>
          <w:sz w:val="22"/>
          <w:szCs w:val="22"/>
          <w:lang w:eastAsia="hu-HU"/>
        </w:rPr>
      </w:pPr>
      <w:hyperlink w:anchor="_Toc104213350" w:history="1">
        <w:r w:rsidR="002030AD" w:rsidRPr="00EE0746">
          <w:rPr>
            <w:rStyle w:val="Hiperhivatkozs"/>
            <w:noProof/>
          </w:rPr>
          <w:t>4 Backend alkalmazás</w:t>
        </w:r>
        <w:r w:rsidR="002030AD">
          <w:rPr>
            <w:noProof/>
            <w:webHidden/>
          </w:rPr>
          <w:tab/>
        </w:r>
        <w:r w:rsidR="002030AD">
          <w:rPr>
            <w:noProof/>
            <w:webHidden/>
          </w:rPr>
          <w:fldChar w:fldCharType="begin"/>
        </w:r>
        <w:r w:rsidR="002030AD">
          <w:rPr>
            <w:noProof/>
            <w:webHidden/>
          </w:rPr>
          <w:instrText xml:space="preserve"> PAGEREF _Toc104213350 \h </w:instrText>
        </w:r>
        <w:r w:rsidR="002030AD">
          <w:rPr>
            <w:noProof/>
            <w:webHidden/>
          </w:rPr>
        </w:r>
        <w:r w:rsidR="002030AD">
          <w:rPr>
            <w:noProof/>
            <w:webHidden/>
          </w:rPr>
          <w:fldChar w:fldCharType="separate"/>
        </w:r>
        <w:r w:rsidR="001043F4">
          <w:rPr>
            <w:noProof/>
            <w:webHidden/>
          </w:rPr>
          <w:t>13</w:t>
        </w:r>
        <w:r w:rsidR="002030AD">
          <w:rPr>
            <w:noProof/>
            <w:webHidden/>
          </w:rPr>
          <w:fldChar w:fldCharType="end"/>
        </w:r>
      </w:hyperlink>
    </w:p>
    <w:p w14:paraId="6B0D5BDF" w14:textId="37C181C8" w:rsidR="002030AD" w:rsidRDefault="00D24962">
      <w:pPr>
        <w:pStyle w:val="TJ2"/>
        <w:tabs>
          <w:tab w:val="right" w:leader="dot" w:pos="8494"/>
        </w:tabs>
        <w:rPr>
          <w:rFonts w:asciiTheme="minorHAnsi" w:eastAsiaTheme="minorEastAsia" w:hAnsiTheme="minorHAnsi" w:cstheme="minorBidi"/>
          <w:noProof/>
          <w:sz w:val="22"/>
          <w:szCs w:val="22"/>
          <w:lang w:eastAsia="hu-HU"/>
        </w:rPr>
      </w:pPr>
      <w:hyperlink w:anchor="_Toc104213351" w:history="1">
        <w:r w:rsidR="002030AD" w:rsidRPr="00EE0746">
          <w:rPr>
            <w:rStyle w:val="Hiperhivatkozs"/>
            <w:noProof/>
          </w:rPr>
          <w:t>4.1 Adatbázis felépítése</w:t>
        </w:r>
        <w:r w:rsidR="002030AD">
          <w:rPr>
            <w:noProof/>
            <w:webHidden/>
          </w:rPr>
          <w:tab/>
        </w:r>
        <w:r w:rsidR="002030AD">
          <w:rPr>
            <w:noProof/>
            <w:webHidden/>
          </w:rPr>
          <w:fldChar w:fldCharType="begin"/>
        </w:r>
        <w:r w:rsidR="002030AD">
          <w:rPr>
            <w:noProof/>
            <w:webHidden/>
          </w:rPr>
          <w:instrText xml:space="preserve"> PAGEREF _Toc104213351 \h </w:instrText>
        </w:r>
        <w:r w:rsidR="002030AD">
          <w:rPr>
            <w:noProof/>
            <w:webHidden/>
          </w:rPr>
        </w:r>
        <w:r w:rsidR="002030AD">
          <w:rPr>
            <w:noProof/>
            <w:webHidden/>
          </w:rPr>
          <w:fldChar w:fldCharType="separate"/>
        </w:r>
        <w:r w:rsidR="001043F4">
          <w:rPr>
            <w:noProof/>
            <w:webHidden/>
          </w:rPr>
          <w:t>13</w:t>
        </w:r>
        <w:r w:rsidR="002030AD">
          <w:rPr>
            <w:noProof/>
            <w:webHidden/>
          </w:rPr>
          <w:fldChar w:fldCharType="end"/>
        </w:r>
      </w:hyperlink>
    </w:p>
    <w:p w14:paraId="7A8A7A23" w14:textId="37029867" w:rsidR="002030AD" w:rsidRDefault="00D24962">
      <w:pPr>
        <w:pStyle w:val="TJ2"/>
        <w:tabs>
          <w:tab w:val="right" w:leader="dot" w:pos="8494"/>
        </w:tabs>
        <w:rPr>
          <w:rFonts w:asciiTheme="minorHAnsi" w:eastAsiaTheme="minorEastAsia" w:hAnsiTheme="minorHAnsi" w:cstheme="minorBidi"/>
          <w:noProof/>
          <w:sz w:val="22"/>
          <w:szCs w:val="22"/>
          <w:lang w:eastAsia="hu-HU"/>
        </w:rPr>
      </w:pPr>
      <w:hyperlink w:anchor="_Toc104213352" w:history="1">
        <w:r w:rsidR="002030AD" w:rsidRPr="00EE0746">
          <w:rPr>
            <w:rStyle w:val="Hiperhivatkozs"/>
            <w:noProof/>
          </w:rPr>
          <w:t>4.2 Rétegek</w:t>
        </w:r>
        <w:r w:rsidR="002030AD">
          <w:rPr>
            <w:noProof/>
            <w:webHidden/>
          </w:rPr>
          <w:tab/>
        </w:r>
        <w:r w:rsidR="002030AD">
          <w:rPr>
            <w:noProof/>
            <w:webHidden/>
          </w:rPr>
          <w:fldChar w:fldCharType="begin"/>
        </w:r>
        <w:r w:rsidR="002030AD">
          <w:rPr>
            <w:noProof/>
            <w:webHidden/>
          </w:rPr>
          <w:instrText xml:space="preserve"> PAGEREF _Toc104213352 \h </w:instrText>
        </w:r>
        <w:r w:rsidR="002030AD">
          <w:rPr>
            <w:noProof/>
            <w:webHidden/>
          </w:rPr>
        </w:r>
        <w:r w:rsidR="002030AD">
          <w:rPr>
            <w:noProof/>
            <w:webHidden/>
          </w:rPr>
          <w:fldChar w:fldCharType="separate"/>
        </w:r>
        <w:r w:rsidR="001043F4">
          <w:rPr>
            <w:noProof/>
            <w:webHidden/>
          </w:rPr>
          <w:t>14</w:t>
        </w:r>
        <w:r w:rsidR="002030AD">
          <w:rPr>
            <w:noProof/>
            <w:webHidden/>
          </w:rPr>
          <w:fldChar w:fldCharType="end"/>
        </w:r>
      </w:hyperlink>
    </w:p>
    <w:p w14:paraId="2D7C81EF" w14:textId="29CDDA27" w:rsidR="002030AD" w:rsidRDefault="00D24962">
      <w:pPr>
        <w:pStyle w:val="TJ3"/>
        <w:tabs>
          <w:tab w:val="right" w:leader="dot" w:pos="8494"/>
        </w:tabs>
        <w:rPr>
          <w:rFonts w:asciiTheme="minorHAnsi" w:eastAsiaTheme="minorEastAsia" w:hAnsiTheme="minorHAnsi" w:cstheme="minorBidi"/>
          <w:noProof/>
          <w:sz w:val="22"/>
          <w:szCs w:val="22"/>
          <w:lang w:eastAsia="hu-HU"/>
        </w:rPr>
      </w:pPr>
      <w:hyperlink w:anchor="_Toc104213353" w:history="1">
        <w:r w:rsidR="002030AD" w:rsidRPr="00EE0746">
          <w:rPr>
            <w:rStyle w:val="Hiperhivatkozs"/>
            <w:noProof/>
          </w:rPr>
          <w:t>4.2.1 Domén entitások rétege</w:t>
        </w:r>
        <w:r w:rsidR="002030AD">
          <w:rPr>
            <w:noProof/>
            <w:webHidden/>
          </w:rPr>
          <w:tab/>
        </w:r>
        <w:r w:rsidR="002030AD">
          <w:rPr>
            <w:noProof/>
            <w:webHidden/>
          </w:rPr>
          <w:fldChar w:fldCharType="begin"/>
        </w:r>
        <w:r w:rsidR="002030AD">
          <w:rPr>
            <w:noProof/>
            <w:webHidden/>
          </w:rPr>
          <w:instrText xml:space="preserve"> PAGEREF _Toc104213353 \h </w:instrText>
        </w:r>
        <w:r w:rsidR="002030AD">
          <w:rPr>
            <w:noProof/>
            <w:webHidden/>
          </w:rPr>
        </w:r>
        <w:r w:rsidR="002030AD">
          <w:rPr>
            <w:noProof/>
            <w:webHidden/>
          </w:rPr>
          <w:fldChar w:fldCharType="separate"/>
        </w:r>
        <w:r w:rsidR="001043F4">
          <w:rPr>
            <w:noProof/>
            <w:webHidden/>
          </w:rPr>
          <w:t>14</w:t>
        </w:r>
        <w:r w:rsidR="002030AD">
          <w:rPr>
            <w:noProof/>
            <w:webHidden/>
          </w:rPr>
          <w:fldChar w:fldCharType="end"/>
        </w:r>
      </w:hyperlink>
    </w:p>
    <w:p w14:paraId="1C9172FC" w14:textId="25582621" w:rsidR="002030AD" w:rsidRDefault="00D24962">
      <w:pPr>
        <w:pStyle w:val="TJ3"/>
        <w:tabs>
          <w:tab w:val="right" w:leader="dot" w:pos="8494"/>
        </w:tabs>
        <w:rPr>
          <w:rFonts w:asciiTheme="minorHAnsi" w:eastAsiaTheme="minorEastAsia" w:hAnsiTheme="minorHAnsi" w:cstheme="minorBidi"/>
          <w:noProof/>
          <w:sz w:val="22"/>
          <w:szCs w:val="22"/>
          <w:lang w:eastAsia="hu-HU"/>
        </w:rPr>
      </w:pPr>
      <w:hyperlink w:anchor="_Toc104213354" w:history="1">
        <w:r w:rsidR="002030AD" w:rsidRPr="00EE0746">
          <w:rPr>
            <w:rStyle w:val="Hiperhivatkozs"/>
            <w:noProof/>
          </w:rPr>
          <w:t>4.2.2 Adatelérési réteg (Data Access Layer)</w:t>
        </w:r>
        <w:r w:rsidR="002030AD">
          <w:rPr>
            <w:noProof/>
            <w:webHidden/>
          </w:rPr>
          <w:tab/>
        </w:r>
        <w:r w:rsidR="002030AD">
          <w:rPr>
            <w:noProof/>
            <w:webHidden/>
          </w:rPr>
          <w:fldChar w:fldCharType="begin"/>
        </w:r>
        <w:r w:rsidR="002030AD">
          <w:rPr>
            <w:noProof/>
            <w:webHidden/>
          </w:rPr>
          <w:instrText xml:space="preserve"> PAGEREF _Toc104213354 \h </w:instrText>
        </w:r>
        <w:r w:rsidR="002030AD">
          <w:rPr>
            <w:noProof/>
            <w:webHidden/>
          </w:rPr>
        </w:r>
        <w:r w:rsidR="002030AD">
          <w:rPr>
            <w:noProof/>
            <w:webHidden/>
          </w:rPr>
          <w:fldChar w:fldCharType="separate"/>
        </w:r>
        <w:r w:rsidR="001043F4">
          <w:rPr>
            <w:noProof/>
            <w:webHidden/>
          </w:rPr>
          <w:t>15</w:t>
        </w:r>
        <w:r w:rsidR="002030AD">
          <w:rPr>
            <w:noProof/>
            <w:webHidden/>
          </w:rPr>
          <w:fldChar w:fldCharType="end"/>
        </w:r>
      </w:hyperlink>
    </w:p>
    <w:p w14:paraId="12F4FA20" w14:textId="54C9EE88" w:rsidR="002030AD" w:rsidRDefault="00D24962">
      <w:pPr>
        <w:pStyle w:val="TJ3"/>
        <w:tabs>
          <w:tab w:val="right" w:leader="dot" w:pos="8494"/>
        </w:tabs>
        <w:rPr>
          <w:rFonts w:asciiTheme="minorHAnsi" w:eastAsiaTheme="minorEastAsia" w:hAnsiTheme="minorHAnsi" w:cstheme="minorBidi"/>
          <w:noProof/>
          <w:sz w:val="22"/>
          <w:szCs w:val="22"/>
          <w:lang w:eastAsia="hu-HU"/>
        </w:rPr>
      </w:pPr>
      <w:hyperlink w:anchor="_Toc104213355" w:history="1">
        <w:r w:rsidR="002030AD" w:rsidRPr="00EE0746">
          <w:rPr>
            <w:rStyle w:val="Hiperhivatkozs"/>
            <w:noProof/>
          </w:rPr>
          <w:t>4.2.3 Szolgáltatások rétege</w:t>
        </w:r>
        <w:r w:rsidR="002030AD">
          <w:rPr>
            <w:noProof/>
            <w:webHidden/>
          </w:rPr>
          <w:tab/>
        </w:r>
        <w:r w:rsidR="002030AD">
          <w:rPr>
            <w:noProof/>
            <w:webHidden/>
          </w:rPr>
          <w:fldChar w:fldCharType="begin"/>
        </w:r>
        <w:r w:rsidR="002030AD">
          <w:rPr>
            <w:noProof/>
            <w:webHidden/>
          </w:rPr>
          <w:instrText xml:space="preserve"> PAGEREF _Toc104213355 \h </w:instrText>
        </w:r>
        <w:r w:rsidR="002030AD">
          <w:rPr>
            <w:noProof/>
            <w:webHidden/>
          </w:rPr>
        </w:r>
        <w:r w:rsidR="002030AD">
          <w:rPr>
            <w:noProof/>
            <w:webHidden/>
          </w:rPr>
          <w:fldChar w:fldCharType="separate"/>
        </w:r>
        <w:r w:rsidR="001043F4">
          <w:rPr>
            <w:noProof/>
            <w:webHidden/>
          </w:rPr>
          <w:t>15</w:t>
        </w:r>
        <w:r w:rsidR="002030AD">
          <w:rPr>
            <w:noProof/>
            <w:webHidden/>
          </w:rPr>
          <w:fldChar w:fldCharType="end"/>
        </w:r>
      </w:hyperlink>
    </w:p>
    <w:p w14:paraId="5B2C6987" w14:textId="2031F848" w:rsidR="002030AD" w:rsidRDefault="00D24962">
      <w:pPr>
        <w:pStyle w:val="TJ3"/>
        <w:tabs>
          <w:tab w:val="right" w:leader="dot" w:pos="8494"/>
        </w:tabs>
        <w:rPr>
          <w:rFonts w:asciiTheme="minorHAnsi" w:eastAsiaTheme="minorEastAsia" w:hAnsiTheme="minorHAnsi" w:cstheme="minorBidi"/>
          <w:noProof/>
          <w:sz w:val="22"/>
          <w:szCs w:val="22"/>
          <w:lang w:eastAsia="hu-HU"/>
        </w:rPr>
      </w:pPr>
      <w:hyperlink w:anchor="_Toc104213356" w:history="1">
        <w:r w:rsidR="002030AD" w:rsidRPr="00EE0746">
          <w:rPr>
            <w:rStyle w:val="Hiperhivatkozs"/>
            <w:noProof/>
          </w:rPr>
          <w:t>4.2.4 Web réteg</w:t>
        </w:r>
        <w:r w:rsidR="002030AD">
          <w:rPr>
            <w:noProof/>
            <w:webHidden/>
          </w:rPr>
          <w:tab/>
        </w:r>
        <w:r w:rsidR="002030AD">
          <w:rPr>
            <w:noProof/>
            <w:webHidden/>
          </w:rPr>
          <w:fldChar w:fldCharType="begin"/>
        </w:r>
        <w:r w:rsidR="002030AD">
          <w:rPr>
            <w:noProof/>
            <w:webHidden/>
          </w:rPr>
          <w:instrText xml:space="preserve"> PAGEREF _Toc104213356 \h </w:instrText>
        </w:r>
        <w:r w:rsidR="002030AD">
          <w:rPr>
            <w:noProof/>
            <w:webHidden/>
          </w:rPr>
        </w:r>
        <w:r w:rsidR="002030AD">
          <w:rPr>
            <w:noProof/>
            <w:webHidden/>
          </w:rPr>
          <w:fldChar w:fldCharType="separate"/>
        </w:r>
        <w:r w:rsidR="001043F4">
          <w:rPr>
            <w:noProof/>
            <w:webHidden/>
          </w:rPr>
          <w:t>16</w:t>
        </w:r>
        <w:r w:rsidR="002030AD">
          <w:rPr>
            <w:noProof/>
            <w:webHidden/>
          </w:rPr>
          <w:fldChar w:fldCharType="end"/>
        </w:r>
      </w:hyperlink>
    </w:p>
    <w:p w14:paraId="51D939F5" w14:textId="264F4E55" w:rsidR="002030AD" w:rsidRDefault="00D24962">
      <w:pPr>
        <w:pStyle w:val="TJ1"/>
        <w:rPr>
          <w:rFonts w:asciiTheme="minorHAnsi" w:eastAsiaTheme="minorEastAsia" w:hAnsiTheme="minorHAnsi" w:cstheme="minorBidi"/>
          <w:b w:val="0"/>
          <w:noProof/>
          <w:sz w:val="22"/>
          <w:szCs w:val="22"/>
          <w:lang w:eastAsia="hu-HU"/>
        </w:rPr>
      </w:pPr>
      <w:hyperlink w:anchor="_Toc104213357" w:history="1">
        <w:r w:rsidR="002030AD" w:rsidRPr="00EE0746">
          <w:rPr>
            <w:rStyle w:val="Hiperhivatkozs"/>
            <w:noProof/>
          </w:rPr>
          <w:t>5 Webes kliens</w:t>
        </w:r>
        <w:r w:rsidR="002030AD">
          <w:rPr>
            <w:noProof/>
            <w:webHidden/>
          </w:rPr>
          <w:tab/>
        </w:r>
        <w:r w:rsidR="002030AD">
          <w:rPr>
            <w:noProof/>
            <w:webHidden/>
          </w:rPr>
          <w:fldChar w:fldCharType="begin"/>
        </w:r>
        <w:r w:rsidR="002030AD">
          <w:rPr>
            <w:noProof/>
            <w:webHidden/>
          </w:rPr>
          <w:instrText xml:space="preserve"> PAGEREF _Toc104213357 \h </w:instrText>
        </w:r>
        <w:r w:rsidR="002030AD">
          <w:rPr>
            <w:noProof/>
            <w:webHidden/>
          </w:rPr>
        </w:r>
        <w:r w:rsidR="002030AD">
          <w:rPr>
            <w:noProof/>
            <w:webHidden/>
          </w:rPr>
          <w:fldChar w:fldCharType="separate"/>
        </w:r>
        <w:r w:rsidR="001043F4">
          <w:rPr>
            <w:noProof/>
            <w:webHidden/>
          </w:rPr>
          <w:t>17</w:t>
        </w:r>
        <w:r w:rsidR="002030AD">
          <w:rPr>
            <w:noProof/>
            <w:webHidden/>
          </w:rPr>
          <w:fldChar w:fldCharType="end"/>
        </w:r>
      </w:hyperlink>
    </w:p>
    <w:p w14:paraId="159144A6" w14:textId="0D735B7E" w:rsidR="002030AD" w:rsidRDefault="00D24962">
      <w:pPr>
        <w:pStyle w:val="TJ1"/>
        <w:rPr>
          <w:rFonts w:asciiTheme="minorHAnsi" w:eastAsiaTheme="minorEastAsia" w:hAnsiTheme="minorHAnsi" w:cstheme="minorBidi"/>
          <w:b w:val="0"/>
          <w:noProof/>
          <w:sz w:val="22"/>
          <w:szCs w:val="22"/>
          <w:lang w:eastAsia="hu-HU"/>
        </w:rPr>
      </w:pPr>
      <w:hyperlink w:anchor="_Toc104213358" w:history="1">
        <w:r w:rsidR="002030AD" w:rsidRPr="00EE0746">
          <w:rPr>
            <w:rStyle w:val="Hiperhivatkozs"/>
            <w:noProof/>
          </w:rPr>
          <w:t>6 Mobil kliens</w:t>
        </w:r>
        <w:r w:rsidR="002030AD">
          <w:rPr>
            <w:noProof/>
            <w:webHidden/>
          </w:rPr>
          <w:tab/>
        </w:r>
        <w:r w:rsidR="002030AD">
          <w:rPr>
            <w:noProof/>
            <w:webHidden/>
          </w:rPr>
          <w:fldChar w:fldCharType="begin"/>
        </w:r>
        <w:r w:rsidR="002030AD">
          <w:rPr>
            <w:noProof/>
            <w:webHidden/>
          </w:rPr>
          <w:instrText xml:space="preserve"> PAGEREF _Toc104213358 \h </w:instrText>
        </w:r>
        <w:r w:rsidR="002030AD">
          <w:rPr>
            <w:noProof/>
            <w:webHidden/>
          </w:rPr>
        </w:r>
        <w:r w:rsidR="002030AD">
          <w:rPr>
            <w:noProof/>
            <w:webHidden/>
          </w:rPr>
          <w:fldChar w:fldCharType="separate"/>
        </w:r>
        <w:r w:rsidR="001043F4">
          <w:rPr>
            <w:noProof/>
            <w:webHidden/>
          </w:rPr>
          <w:t>18</w:t>
        </w:r>
        <w:r w:rsidR="002030AD">
          <w:rPr>
            <w:noProof/>
            <w:webHidden/>
          </w:rPr>
          <w:fldChar w:fldCharType="end"/>
        </w:r>
      </w:hyperlink>
    </w:p>
    <w:p w14:paraId="01034337" w14:textId="4446BEBC" w:rsidR="002030AD" w:rsidRDefault="00D24962">
      <w:pPr>
        <w:pStyle w:val="TJ1"/>
        <w:rPr>
          <w:rFonts w:asciiTheme="minorHAnsi" w:eastAsiaTheme="minorEastAsia" w:hAnsiTheme="minorHAnsi" w:cstheme="minorBidi"/>
          <w:b w:val="0"/>
          <w:noProof/>
          <w:sz w:val="22"/>
          <w:szCs w:val="22"/>
          <w:lang w:eastAsia="hu-HU"/>
        </w:rPr>
      </w:pPr>
      <w:hyperlink w:anchor="_Toc104213359" w:history="1">
        <w:r w:rsidR="002030AD" w:rsidRPr="00EE0746">
          <w:rPr>
            <w:rStyle w:val="Hiperhivatkozs"/>
            <w:noProof/>
          </w:rPr>
          <w:t>7 Irodalomjegyzék</w:t>
        </w:r>
        <w:r w:rsidR="002030AD">
          <w:rPr>
            <w:noProof/>
            <w:webHidden/>
          </w:rPr>
          <w:tab/>
        </w:r>
        <w:r w:rsidR="002030AD">
          <w:rPr>
            <w:noProof/>
            <w:webHidden/>
          </w:rPr>
          <w:fldChar w:fldCharType="begin"/>
        </w:r>
        <w:r w:rsidR="002030AD">
          <w:rPr>
            <w:noProof/>
            <w:webHidden/>
          </w:rPr>
          <w:instrText xml:space="preserve"> PAGEREF _Toc104213359 \h </w:instrText>
        </w:r>
        <w:r w:rsidR="002030AD">
          <w:rPr>
            <w:noProof/>
            <w:webHidden/>
          </w:rPr>
        </w:r>
        <w:r w:rsidR="002030AD">
          <w:rPr>
            <w:noProof/>
            <w:webHidden/>
          </w:rPr>
          <w:fldChar w:fldCharType="separate"/>
        </w:r>
        <w:r w:rsidR="001043F4">
          <w:rPr>
            <w:noProof/>
            <w:webHidden/>
          </w:rPr>
          <w:t>19</w:t>
        </w:r>
        <w:r w:rsidR="002030AD">
          <w:rPr>
            <w:noProof/>
            <w:webHidden/>
          </w:rPr>
          <w:fldChar w:fldCharType="end"/>
        </w:r>
      </w:hyperlink>
    </w:p>
    <w:p w14:paraId="75363D37" w14:textId="24C30E03" w:rsidR="002030AD" w:rsidRDefault="00D24962">
      <w:pPr>
        <w:pStyle w:val="TJ1"/>
        <w:rPr>
          <w:rFonts w:asciiTheme="minorHAnsi" w:eastAsiaTheme="minorEastAsia" w:hAnsiTheme="minorHAnsi" w:cstheme="minorBidi"/>
          <w:b w:val="0"/>
          <w:noProof/>
          <w:sz w:val="22"/>
          <w:szCs w:val="22"/>
          <w:lang w:eastAsia="hu-HU"/>
        </w:rPr>
      </w:pPr>
      <w:hyperlink w:anchor="_Toc104213360" w:history="1">
        <w:r w:rsidR="002030AD" w:rsidRPr="00EE0746">
          <w:rPr>
            <w:rStyle w:val="Hiperhivatkozs"/>
            <w:noProof/>
          </w:rPr>
          <w:t>Függelék</w:t>
        </w:r>
        <w:r w:rsidR="002030AD">
          <w:rPr>
            <w:noProof/>
            <w:webHidden/>
          </w:rPr>
          <w:tab/>
        </w:r>
        <w:r w:rsidR="002030AD">
          <w:rPr>
            <w:noProof/>
            <w:webHidden/>
          </w:rPr>
          <w:fldChar w:fldCharType="begin"/>
        </w:r>
        <w:r w:rsidR="002030AD">
          <w:rPr>
            <w:noProof/>
            <w:webHidden/>
          </w:rPr>
          <w:instrText xml:space="preserve"> PAGEREF _Toc104213360 \h </w:instrText>
        </w:r>
        <w:r w:rsidR="002030AD">
          <w:rPr>
            <w:noProof/>
            <w:webHidden/>
          </w:rPr>
        </w:r>
        <w:r w:rsidR="002030AD">
          <w:rPr>
            <w:noProof/>
            <w:webHidden/>
          </w:rPr>
          <w:fldChar w:fldCharType="separate"/>
        </w:r>
        <w:r w:rsidR="001043F4">
          <w:rPr>
            <w:noProof/>
            <w:webHidden/>
          </w:rPr>
          <w:t>22</w:t>
        </w:r>
        <w:r w:rsidR="002030AD">
          <w:rPr>
            <w:noProof/>
            <w:webHidden/>
          </w:rPr>
          <w:fldChar w:fldCharType="end"/>
        </w:r>
      </w:hyperlink>
    </w:p>
    <w:p w14:paraId="45012F29" w14:textId="3CD75594" w:rsidR="00730B3C" w:rsidRDefault="00730B3C">
      <w:r>
        <w:rPr>
          <w:b/>
          <w:bCs/>
        </w:rPr>
        <w:fldChar w:fldCharType="end"/>
      </w:r>
    </w:p>
    <w:p w14:paraId="597B17CD" w14:textId="77777777" w:rsidR="0063585C" w:rsidRPr="00B50CAA" w:rsidRDefault="0063585C" w:rsidP="00B45E29">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6D377DA9" w:rsidR="00681E99" w:rsidRDefault="00681E99" w:rsidP="005E01E0">
      <w:pPr>
        <w:pStyle w:val="Nyilatkozatszveg"/>
      </w:pPr>
      <w:r w:rsidRPr="00B50CAA">
        <w:t xml:space="preserve">Alulírott </w:t>
      </w:r>
      <w:r w:rsidR="00661559">
        <w:rPr>
          <w:b/>
          <w:bCs/>
        </w:rPr>
        <w:t>Schütz Máté</w:t>
      </w:r>
      <w:r w:rsidRPr="00B50CAA">
        <w:t xml:space="preserve">, szigorló hallgató kijelentem, hogy ezt a </w:t>
      </w:r>
      <w:r>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19BECECD" w:rsidR="00681E99" w:rsidRPr="00B50CAA" w:rsidRDefault="00681E99" w:rsidP="00681E99">
      <w:pPr>
        <w:pStyle w:val="Nyilatkozatkeltezs"/>
      </w:pPr>
      <w:r w:rsidRPr="00B50CAA">
        <w:t xml:space="preserve">Kelt: Budapest, </w:t>
      </w:r>
      <w:r w:rsidR="00AA1C07">
        <w:t>2022</w:t>
      </w:r>
      <w:r w:rsidR="00630A92">
        <w:t xml:space="preserve">. </w:t>
      </w:r>
      <w:r w:rsidR="00AA1C07">
        <w:t>05</w:t>
      </w:r>
      <w:r w:rsidR="00630A92">
        <w:t xml:space="preserve">. </w:t>
      </w:r>
      <w:r w:rsidR="00AA1C07">
        <w:t>22.</w:t>
      </w:r>
    </w:p>
    <w:p w14:paraId="47749B79" w14:textId="77777777" w:rsidR="00681E99" w:rsidRDefault="005E01E0" w:rsidP="00854BDC">
      <w:pPr>
        <w:pStyle w:val="Nyilatkozatalrs"/>
      </w:pPr>
      <w:r>
        <w:tab/>
      </w:r>
      <w:r w:rsidR="00854BDC">
        <w:t>...</w:t>
      </w:r>
      <w:r>
        <w:t>…………………………………………….</w:t>
      </w:r>
    </w:p>
    <w:p w14:paraId="5F7D501E" w14:textId="390CBBA5" w:rsidR="005E01E0" w:rsidRDefault="00630A92" w:rsidP="00630A92">
      <w:pPr>
        <w:pStyle w:val="Nyilatkozatalrs"/>
        <w:ind w:firstLine="634"/>
      </w:pPr>
      <w:r>
        <w:t xml:space="preserve">                         </w:t>
      </w:r>
      <w:r w:rsidR="000A2670">
        <w:t>Schütz Máté</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0FE98BBF" w14:textId="24FCD2C4" w:rsidR="001A57BC" w:rsidRDefault="003F5425" w:rsidP="006A1B7F">
      <w:pPr>
        <w:pStyle w:val="Cmsor1"/>
      </w:pPr>
      <w:bookmarkStart w:id="0" w:name="_Toc332797397"/>
      <w:bookmarkStart w:id="1" w:name="_Toc104213335"/>
      <w:r>
        <w:lastRenderedPageBreak/>
        <w:t>Bevezetés</w:t>
      </w:r>
      <w:bookmarkEnd w:id="0"/>
      <w:bookmarkEnd w:id="1"/>
    </w:p>
    <w:p w14:paraId="122E5DBB" w14:textId="2354285D" w:rsidR="003C5D1E" w:rsidRDefault="003C5D1E" w:rsidP="003C5D1E">
      <w:pPr>
        <w:ind w:firstLine="0"/>
      </w:pPr>
      <w:r>
        <w:t>Manapság a kisvállalkozások számára elengedhetetlen, hogy valamilyen formában jelen legyenek az online térben</w:t>
      </w:r>
      <w:r w:rsidR="00155B81">
        <w:t>, hiszen a fogyasztók jelentős része már online rendeléseken keresztül intézi el a</w:t>
      </w:r>
      <w:r w:rsidR="001167FE">
        <w:t xml:space="preserve"> különböző</w:t>
      </w:r>
      <w:r w:rsidR="00155B81">
        <w:t xml:space="preserve"> vásárlásait.</w:t>
      </w:r>
      <w:r>
        <w:t xml:space="preserve"> Ez a vállalkozás </w:t>
      </w:r>
      <w:r w:rsidR="00A963D2">
        <w:t>típusától</w:t>
      </w:r>
      <w:r>
        <w:t xml:space="preserve"> függően általában egy weboldal, </w:t>
      </w:r>
      <w:r w:rsidR="004311C6">
        <w:t>webshop, és/vagy mobil alkalmazás formájában testesül meg.</w:t>
      </w:r>
      <w:r w:rsidR="002E6934">
        <w:t xml:space="preserve"> </w:t>
      </w:r>
    </w:p>
    <w:p w14:paraId="5EF64963" w14:textId="5B308395" w:rsidR="002E0DCA" w:rsidRDefault="002E0DCA" w:rsidP="00B467BE">
      <w:pPr>
        <w:pStyle w:val="Cmsor2"/>
      </w:pPr>
      <w:bookmarkStart w:id="2" w:name="_Toc104213336"/>
      <w:r>
        <w:t>A dolgozat szerkezete</w:t>
      </w:r>
      <w:bookmarkEnd w:id="2"/>
    </w:p>
    <w:p w14:paraId="296A545A" w14:textId="77777777" w:rsidR="002E0DCA" w:rsidRDefault="002E0DCA" w:rsidP="00206224">
      <w:r>
        <w:t>Ebben az alfejezetben a dolgozat szerkezetét, felépítését mutatom be. A dolgozat 7 fő fejezetből áll.</w:t>
      </w:r>
    </w:p>
    <w:p w14:paraId="6E9D3A18" w14:textId="4209953A" w:rsidR="002E0DCA" w:rsidRDefault="002E0DCA" w:rsidP="00206224">
      <w:r>
        <w:t xml:space="preserve">Az első fejezet a bevezetés, ebben a diplomamunkám téma választását </w:t>
      </w:r>
      <w:r w:rsidR="00A218AA">
        <w:t>és ennek a motivációját mutatom be.</w:t>
      </w:r>
    </w:p>
    <w:p w14:paraId="04AE96B5" w14:textId="2CC46979" w:rsidR="00206224" w:rsidRDefault="00206224" w:rsidP="00206224">
      <w:r>
        <w:t>A második fejezetben hasonló, már létező megoldásokat mutatok be, illetve azt, hogy ezekből miket merítettem, ültettem át a saját megoldásomba, illetve miket csináltam másképpen. Emellett bemutatom a fejlesztés során használt technológiákat</w:t>
      </w:r>
      <w:r w:rsidR="00956838">
        <w:t>.</w:t>
      </w:r>
    </w:p>
    <w:p w14:paraId="060F1ABB" w14:textId="1A23E4BE" w:rsidR="00E207A3" w:rsidRDefault="00E207A3" w:rsidP="00206224">
      <w:r>
        <w:t>A harmadik fejezetben az elkészített rendszer architektúráját ismertetem és megmutatom, hogy hogyan épül fel a webshop a három különböző alkalmazásból.</w:t>
      </w:r>
    </w:p>
    <w:p w14:paraId="6E0B097D" w14:textId="0785FEAD" w:rsidR="0067432B" w:rsidRDefault="0067432B" w:rsidP="00206224">
      <w:r>
        <w:t>A negyedik, ötödik és hatodik fejezet a szerveralkalmazásról, a webes kliens alkalmazásról és a mobil kliens alkalmazásról szól, ebben a sorrendben. Ezekben a fejezetekben egyesével bemutatom a három különböző alkalmazást. Mindegyiknél kitérek a fontosabb fejlesztői és tervezői döntésekre, amelyeket az alkalmazások fejlesztése során hoztam meg. Emellett bemutatom az alkalmazások lényegesebb</w:t>
      </w:r>
      <w:r w:rsidR="00620C77">
        <w:t xml:space="preserve"> részeit, és az érdekesebb fejlesztői megoldásokat.</w:t>
      </w:r>
    </w:p>
    <w:p w14:paraId="3A87EFFD" w14:textId="76260C54" w:rsidR="00EF03EF" w:rsidRDefault="00EF03EF" w:rsidP="00206224">
      <w:r>
        <w:t>A hetedik fejezet az irodalomjegyzéket tartalmazza, amelyekben a dolgozat elkészítéséhez források találhatóak.</w:t>
      </w:r>
    </w:p>
    <w:p w14:paraId="464F68EF" w14:textId="4C5D4E25" w:rsidR="0043437E" w:rsidRDefault="00701C01" w:rsidP="00B467BE">
      <w:pPr>
        <w:pStyle w:val="Cmsor2"/>
      </w:pPr>
      <w:bookmarkStart w:id="3" w:name="_Toc104213337"/>
      <w:r w:rsidRPr="00B467BE">
        <w:t>Témaválasztás</w:t>
      </w:r>
      <w:bookmarkEnd w:id="3"/>
    </w:p>
    <w:p w14:paraId="049295AE" w14:textId="470A04EC" w:rsidR="003615B2" w:rsidRDefault="00530409" w:rsidP="00ED3CBA">
      <w:r>
        <w:t xml:space="preserve">A </w:t>
      </w:r>
      <w:r w:rsidR="00D640A4">
        <w:t xml:space="preserve">szoftverfejlesztés területén a webfejlesztés egyre nagyobb teret nyert az elmúlt évtizedek során. </w:t>
      </w:r>
      <w:r w:rsidR="00C42223">
        <w:t>Ma a</w:t>
      </w:r>
      <w:r w:rsidR="00D640A4">
        <w:t xml:space="preserve"> </w:t>
      </w:r>
      <w:r w:rsidR="00BA2B20">
        <w:t>fejlesztők</w:t>
      </w:r>
      <w:r w:rsidR="00D640A4">
        <w:t xml:space="preserve"> többség</w:t>
      </w:r>
      <w:r w:rsidR="00BA2B20">
        <w:t>éne</w:t>
      </w:r>
      <w:r w:rsidR="00C42223">
        <w:t xml:space="preserve">k </w:t>
      </w:r>
      <w:r w:rsidR="00BA2B20">
        <w:t>a programozás egyet jelent a webfejlesztéssel</w:t>
      </w:r>
      <w:sdt>
        <w:sdtPr>
          <w:id w:val="1582563644"/>
          <w:citation/>
        </w:sdtPr>
        <w:sdtEndPr/>
        <w:sdtContent>
          <w:r w:rsidR="00B93220">
            <w:fldChar w:fldCharType="begin"/>
          </w:r>
          <w:r w:rsidR="00B93220">
            <w:instrText xml:space="preserve"> CITATION Sta21 \l 1038 </w:instrText>
          </w:r>
          <w:r w:rsidR="00B93220">
            <w:fldChar w:fldCharType="separate"/>
          </w:r>
          <w:r w:rsidR="002030AD">
            <w:rPr>
              <w:noProof/>
            </w:rPr>
            <w:t xml:space="preserve"> [1]</w:t>
          </w:r>
          <w:r w:rsidR="00B93220">
            <w:fldChar w:fldCharType="end"/>
          </w:r>
        </w:sdtContent>
      </w:sdt>
      <w:r w:rsidR="00BA2B20">
        <w:t>.</w:t>
      </w:r>
      <w:r w:rsidR="00B62709">
        <w:t xml:space="preserve"> Éppen ezért én is fontosnak tartottam, hogy jelentősebb tapasztalatot szerezzek a webfejlesztés terén, hogy később ezt karrierem során kamatoztathassam.</w:t>
      </w:r>
      <w:r>
        <w:t xml:space="preserve"> </w:t>
      </w:r>
      <w:r w:rsidR="00DE1DD5">
        <w:lastRenderedPageBreak/>
        <w:t>Egyetemi t</w:t>
      </w:r>
      <w:r>
        <w:t>anulmányaim során néhány tárgy keretén belül már megismerkedtem a webfejlesztés különböző aspektusaival, azonban</w:t>
      </w:r>
      <w:r w:rsidR="00DE1DD5">
        <w:t xml:space="preserve"> még</w:t>
      </w:r>
      <w:r>
        <w:t xml:space="preserve"> jobban el akartam mélyíteni a tudásomat </w:t>
      </w:r>
      <w:r w:rsidR="00DE1DD5">
        <w:t>ezen a területen</w:t>
      </w:r>
      <w:r w:rsidR="00552D40">
        <w:t>.</w:t>
      </w:r>
      <w:r w:rsidR="0016350F">
        <w:t xml:space="preserve"> </w:t>
      </w:r>
      <w:r w:rsidR="00EB2E64">
        <w:t>Ebből az okból kifolyólag mindenképpen egy webfejlesztéshez kapcsolódó témát akartam választani a diplomamunkámnak.</w:t>
      </w:r>
    </w:p>
    <w:p w14:paraId="4E00DB9F" w14:textId="2CBC94BD" w:rsidR="00ED3CBA" w:rsidRDefault="004B2805" w:rsidP="00ED3CBA">
      <w:r>
        <w:t xml:space="preserve">Egy ismerősöm az elmúlt évben elindított egy kisvállalkozást, amely kézzel készített hajgöndörítő, illetve hajápoló termékek eladásával </w:t>
      </w:r>
      <w:r w:rsidR="00A963D2">
        <w:t>foglalkozik</w:t>
      </w:r>
      <w:r>
        <w:t xml:space="preserve">. </w:t>
      </w:r>
      <w:r w:rsidR="00A17389">
        <w:t xml:space="preserve">Eddig a vevőket különböző szociális média platformokon keresztül érte el – Instagram és Facebook. A vevők itt tudták leadni a rendeléseiket személyes üzeneteken keresztül. A </w:t>
      </w:r>
      <w:r w:rsidR="00A963D2">
        <w:t>vállalkozás</w:t>
      </w:r>
      <w:r w:rsidR="00A17389">
        <w:t xml:space="preserve"> sikerességéből adódóan felmerült az igény egy saját webshop készítésére, amely megkönnyítené a vevők számára a rendelések leadását, javítaná a vásárlási élményt, illetve levenné a vállalkozó válláról a rendelések manuális kezelésének terhét.</w:t>
      </w:r>
    </w:p>
    <w:p w14:paraId="4DAB189C" w14:textId="09836E25" w:rsidR="00B31A17" w:rsidRPr="00885B64" w:rsidRDefault="00A963D2" w:rsidP="00ED3CBA">
      <w:r>
        <w:t>Úgy gondoltam, hogy e</w:t>
      </w:r>
      <w:r w:rsidR="002827F5">
        <w:t>nnek az alkalmazásnak a megvalósítása</w:t>
      </w:r>
      <w:r>
        <w:t xml:space="preserve"> egy tökéletes lehetőség arra, hogy elmélyítsem a tudásom és megfelelő tapasztalatot szerezzek</w:t>
      </w:r>
      <w:r w:rsidR="002827F5">
        <w:t xml:space="preserve"> </w:t>
      </w:r>
      <w:r w:rsidR="002827F5" w:rsidRPr="002827F5">
        <w:t>a webfejlesztés területén</w:t>
      </w:r>
      <w:r w:rsidR="002827F5">
        <w:t xml:space="preserve">. </w:t>
      </w:r>
      <w:r w:rsidR="0031346E">
        <w:t>Egy webshop alapvetően két alkalmazásból áll. Az egyik a szerver oldali alkalmazás, amely a webshop üzleti logikáját valósítja meg, és tartalmazza a szükséges adatokat. A másik maga a kliensoldali webalkalmazás, amely a felhasználó böngészőjében fut, és egy megfelelő felületet biztosít a vevő számára.</w:t>
      </w:r>
      <w:r w:rsidR="00645DDF">
        <w:t xml:space="preserve"> Emellett én úgy döntöttem, hogy megvalósítok egy második kliens oldali alkalmazást is, amely egy Android platformra készített mobil alkalmazás.</w:t>
      </w:r>
      <w:r w:rsidR="008C1803">
        <w:t xml:space="preserve"> Ennek oka, hogy már évek óta érdekel a mobil szoftverfejlesztés és a vállalkozás számára </w:t>
      </w:r>
      <w:r w:rsidR="00C5362C">
        <w:t xml:space="preserve">ez is egy hasznos bővülési lehetőség, amellyel még több vevőt </w:t>
      </w:r>
      <w:r w:rsidR="00EE6DD0">
        <w:t>tud elérni.</w:t>
      </w:r>
    </w:p>
    <w:p w14:paraId="15775E1F" w14:textId="2FE4004C" w:rsidR="006575C6" w:rsidRDefault="006575C6" w:rsidP="006575C6">
      <w:pPr>
        <w:pStyle w:val="Cmsor1"/>
      </w:pPr>
      <w:bookmarkStart w:id="4" w:name="_Toc104213338"/>
      <w:r>
        <w:lastRenderedPageBreak/>
        <w:t>Hasonló megoldások, technológiák bemutatása</w:t>
      </w:r>
      <w:bookmarkEnd w:id="4"/>
    </w:p>
    <w:p w14:paraId="58EC3E59" w14:textId="661A973C" w:rsidR="009D08C2" w:rsidRPr="009D08C2" w:rsidRDefault="00CB60AC" w:rsidP="009D08C2">
      <w:r>
        <w:t>Ebben a fejezetben bemutatok különböző létező megoldásokat, amelyekből ihletet merítettem, illetve amelyeket átültettem a saját alkalmazásomba. Emellett ismertetem a fejlesztés során felhasznált technológiákat, amelyek az alkalmazásom alapját képezik.</w:t>
      </w:r>
    </w:p>
    <w:p w14:paraId="23E7C9A8" w14:textId="48F82E47" w:rsidR="006575C6" w:rsidRDefault="006575C6" w:rsidP="006575C6">
      <w:pPr>
        <w:pStyle w:val="Cmsor2"/>
      </w:pPr>
      <w:bookmarkStart w:id="5" w:name="_Toc104213339"/>
      <w:r>
        <w:t>Hasonló megoldások</w:t>
      </w:r>
      <w:bookmarkEnd w:id="5"/>
    </w:p>
    <w:p w14:paraId="74142E9C" w14:textId="30C311F9" w:rsidR="0050656D" w:rsidRDefault="00F07D68" w:rsidP="0050656D">
      <w:r>
        <w:t>Az alkalmazásom megtervezésekor</w:t>
      </w:r>
      <w:r w:rsidR="002C2CB7">
        <w:t xml:space="preserve"> egyrészt a saját felhasználói tapasztalataimra</w:t>
      </w:r>
      <w:r>
        <w:t xml:space="preserve"> </w:t>
      </w:r>
      <w:r w:rsidR="002C2CB7">
        <w:t xml:space="preserve">támaszkodtam, másrészt </w:t>
      </w:r>
      <w:r w:rsidR="00490ADE">
        <w:t>rengeteg</w:t>
      </w:r>
      <w:r>
        <w:t xml:space="preserve"> különböző webshopot áttekintettem</w:t>
      </w:r>
      <w:r w:rsidR="00EA6BE4">
        <w:t>. E</w:t>
      </w:r>
      <w:r>
        <w:t>zekből merítettem ihletet, illetve megtapasztaltam, hogy mik azok a tipikus hibák amelyek a felhasználói élményt csökkentik.</w:t>
      </w:r>
    </w:p>
    <w:p w14:paraId="69DBC38B" w14:textId="0F0936C0" w:rsidR="00784D46" w:rsidRDefault="00784D46" w:rsidP="0050656D">
      <w:r>
        <w:t>Az egyik ilyen fő hiba az, hogy sok webshop különböző megfontolásokból és okokból adódóan nem enged regisztráció, illetve bejelentkezés nélkül rendelést leadni. Ez sokszor el tudja tántorítani a potenciális vásárlót, hiszen általában egy fiók létrehozása teljesen feleslegesnek tűnik a felhasználó számára, főleg ha csak egy egyszeri vásárlásról van szó.</w:t>
      </w:r>
      <w:r w:rsidR="00DD75AB">
        <w:t xml:space="preserve"> Sokan azzal érvelnek, hogy azzal, hogy regisztrációra kényszerítjük a vevőt, nagyobb eséllyel konvertálhatjuk visszatérő vásárlóvá. Véleményem szerint azonban egy modern e-</w:t>
      </w:r>
      <w:proofErr w:type="spellStart"/>
      <w:r w:rsidR="00DD75AB">
        <w:t>commerce</w:t>
      </w:r>
      <w:proofErr w:type="spellEnd"/>
      <w:r w:rsidR="00DD75AB">
        <w:t xml:space="preserve"> oldal esetében sokkal fontosabb a </w:t>
      </w:r>
      <w:r w:rsidR="00EA7333">
        <w:t>felhasználói élmény emelése. Ha a felhasználó úgy érzi, hogy feleslegesen kell időt töltenie a regisztrációval, sokkal nagyobb az esélye, hogy egy másik webshophoz fog fordulni, vagy egyszerűen elmegy a kedve a vásárlástól.</w:t>
      </w:r>
    </w:p>
    <w:p w14:paraId="6F860F6E" w14:textId="241E15E4" w:rsidR="00F86C72" w:rsidRPr="0050656D" w:rsidRDefault="00F86C72" w:rsidP="0050656D">
      <w:r>
        <w:t>Egy másik jellegzetes hiba, ami általában a kisebb, kevesebb erőforrással rendelkező webshopokra jellemző, hogy miután a felhasználó hozzáadta a megrendelni kívánt termékeket a kosarához, majd ezután regisztrált, illetve bejelentkezett, elveszíti a kosarának a tartalmát. Ez rendszerint nagy mértékben csökkenti a felhasználói élményt, és frusztrációhoz vezethe</w:t>
      </w:r>
      <w:r w:rsidR="008E29D7">
        <w:t>t.</w:t>
      </w:r>
    </w:p>
    <w:p w14:paraId="2601B8D5" w14:textId="2F99410F" w:rsidR="006575C6" w:rsidRDefault="006575C6" w:rsidP="006575C6">
      <w:pPr>
        <w:pStyle w:val="Cmsor2"/>
      </w:pPr>
      <w:bookmarkStart w:id="6" w:name="_Toc104213340"/>
      <w:r>
        <w:t>Felhasznált technológiák</w:t>
      </w:r>
      <w:bookmarkEnd w:id="6"/>
    </w:p>
    <w:p w14:paraId="271B8A22" w14:textId="6FCDE3AC" w:rsidR="007640B5" w:rsidRDefault="007640B5" w:rsidP="007640B5">
      <w:pPr>
        <w:pStyle w:val="Cmsor3"/>
      </w:pPr>
      <w:bookmarkStart w:id="7" w:name="_Toc104213341"/>
      <w:r>
        <w:t>Verziókezelő eszközök</w:t>
      </w:r>
      <w:bookmarkEnd w:id="7"/>
    </w:p>
    <w:p w14:paraId="48A43153" w14:textId="3C8304F9" w:rsidR="00975A89" w:rsidRPr="00975A89" w:rsidRDefault="00A1142A" w:rsidP="00975A89">
      <w:r>
        <w:t>Verziókezelésre</w:t>
      </w:r>
      <w:r w:rsidR="00041EDA">
        <w:t xml:space="preserve"> és forráskód kezelésre</w:t>
      </w:r>
      <w:r>
        <w:t xml:space="preserve"> </w:t>
      </w:r>
      <w:proofErr w:type="spellStart"/>
      <w:r>
        <w:t>Gitet</w:t>
      </w:r>
      <w:proofErr w:type="spellEnd"/>
      <w:r>
        <w:t xml:space="preserve"> használtam, amely manapság a legelterjedtebb eszköz erre a feladatra. </w:t>
      </w:r>
      <w:sdt>
        <w:sdtPr>
          <w:id w:val="-1917626351"/>
          <w:citation/>
        </w:sdtPr>
        <w:sdtEndPr/>
        <w:sdtContent>
          <w:r w:rsidR="00041EDA">
            <w:fldChar w:fldCharType="begin"/>
          </w:r>
          <w:r w:rsidR="00041EDA">
            <w:instrText xml:space="preserve"> CITATION Git22 \l 1038 </w:instrText>
          </w:r>
          <w:r w:rsidR="00041EDA">
            <w:fldChar w:fldCharType="separate"/>
          </w:r>
          <w:r w:rsidR="002030AD">
            <w:rPr>
              <w:noProof/>
            </w:rPr>
            <w:t>[2]</w:t>
          </w:r>
          <w:r w:rsidR="00041EDA">
            <w:fldChar w:fldCharType="end"/>
          </w:r>
        </w:sdtContent>
      </w:sdt>
      <w:r w:rsidR="00041EDA">
        <w:t xml:space="preserve"> A </w:t>
      </w:r>
      <w:proofErr w:type="spellStart"/>
      <w:r w:rsidR="00041EDA">
        <w:t>Git</w:t>
      </w:r>
      <w:proofErr w:type="spellEnd"/>
      <w:r w:rsidR="00041EDA">
        <w:t xml:space="preserve"> egy ingyenes és nyílt forráskódú elosztott verzió kezelő rendszer, amely egyaránt használható effektíven kis és nagy méretű </w:t>
      </w:r>
      <w:r w:rsidR="00041EDA">
        <w:lastRenderedPageBreak/>
        <w:t xml:space="preserve">projekteknél. Tanulmányaim során mindig </w:t>
      </w:r>
      <w:proofErr w:type="spellStart"/>
      <w:r w:rsidR="00041EDA">
        <w:t>Gitet</w:t>
      </w:r>
      <w:proofErr w:type="spellEnd"/>
      <w:r w:rsidR="00041EDA">
        <w:t xml:space="preserve"> használtam verziókezelésre, így egyértelmű volt ennek az eszköznek a kiválasztása. </w:t>
      </w:r>
      <w:r w:rsidR="007840A9">
        <w:t>A forráskódom</w:t>
      </w:r>
      <w:r w:rsidR="00460ACA">
        <w:t xml:space="preserve"> biztonságos</w:t>
      </w:r>
      <w:r w:rsidR="007840A9">
        <w:t xml:space="preserve"> tárolására GitHub-ot használtam, amely a </w:t>
      </w:r>
      <w:proofErr w:type="spellStart"/>
      <w:r w:rsidR="007840A9">
        <w:t>Git</w:t>
      </w:r>
      <w:proofErr w:type="spellEnd"/>
      <w:r w:rsidR="007840A9">
        <w:t xml:space="preserve"> segítségével verziókezelésre és </w:t>
      </w:r>
      <w:r w:rsidR="00FB4885">
        <w:t xml:space="preserve">forráskód tárolásra használható. </w:t>
      </w:r>
      <w:r w:rsidR="00055B1A">
        <w:t>Emellett h</w:t>
      </w:r>
      <w:r w:rsidR="00055B1A" w:rsidRPr="00055B1A">
        <w:t>ozzáférés-kezelést és számos együttműködési funkciót nyújt</w:t>
      </w:r>
      <w:r w:rsidR="00055B1A">
        <w:t>, amelyeket természetesen diplomamunkám során nem vettem igénybe, hiszen egyszemélyes projekten dolgoztam</w:t>
      </w:r>
      <w:r w:rsidR="0002037B">
        <w:t>.</w:t>
      </w:r>
    </w:p>
    <w:p w14:paraId="1D677C69" w14:textId="0842508F" w:rsidR="007640B5" w:rsidRDefault="000A334A" w:rsidP="007640B5">
      <w:pPr>
        <w:pStyle w:val="Cmsor3"/>
      </w:pPr>
      <w:bookmarkStart w:id="8" w:name="_Toc104213342"/>
      <w:r>
        <w:t>Backend alkalmazás technológiák</w:t>
      </w:r>
      <w:bookmarkEnd w:id="8"/>
    </w:p>
    <w:p w14:paraId="0F774B49" w14:textId="55D89782" w:rsidR="00CC5E49" w:rsidRDefault="00CC5E49" w:rsidP="00975A89">
      <w:r>
        <w:t>A backend alkalmazásom</w:t>
      </w:r>
      <w:r w:rsidR="009C1224">
        <w:t>at a Visual Studio</w:t>
      </w:r>
      <w:sdt>
        <w:sdtPr>
          <w:id w:val="1822540250"/>
          <w:citation/>
        </w:sdtPr>
        <w:sdtEndPr/>
        <w:sdtContent>
          <w:r w:rsidR="009C1224">
            <w:fldChar w:fldCharType="begin"/>
          </w:r>
          <w:r w:rsidR="009C1224">
            <w:instrText xml:space="preserve"> CITATION Vis22 \l 1038 </w:instrText>
          </w:r>
          <w:r w:rsidR="009C1224">
            <w:fldChar w:fldCharType="separate"/>
          </w:r>
          <w:r w:rsidR="002030AD">
            <w:rPr>
              <w:noProof/>
            </w:rPr>
            <w:t xml:space="preserve"> [3]</w:t>
          </w:r>
          <w:r w:rsidR="009C1224">
            <w:fldChar w:fldCharType="end"/>
          </w:r>
        </w:sdtContent>
      </w:sdt>
      <w:r w:rsidR="009C1224">
        <w:t xml:space="preserve"> fejlesztői eszköz segítségével készítettem el C# nyelven</w:t>
      </w:r>
      <w:r w:rsidR="002B62BD">
        <w:t>.</w:t>
      </w:r>
      <w:sdt>
        <w:sdtPr>
          <w:id w:val="882216870"/>
          <w:citation/>
        </w:sdtPr>
        <w:sdtEndPr/>
        <w:sdtContent>
          <w:r w:rsidR="009C1224">
            <w:fldChar w:fldCharType="begin"/>
          </w:r>
          <w:r w:rsidR="009C1224">
            <w:instrText xml:space="preserve"> CITATION Cdo22 \l 1038 </w:instrText>
          </w:r>
          <w:r w:rsidR="009C1224">
            <w:fldChar w:fldCharType="separate"/>
          </w:r>
          <w:r w:rsidR="002030AD">
            <w:rPr>
              <w:noProof/>
            </w:rPr>
            <w:t xml:space="preserve"> [4]</w:t>
          </w:r>
          <w:r w:rsidR="009C1224">
            <w:fldChar w:fldCharType="end"/>
          </w:r>
        </w:sdtContent>
      </w:sdt>
      <w:r w:rsidR="00BD1F31">
        <w:t xml:space="preserve"> A munkám során főleg .NET platformon és C# nyelven fejlesztettem, így ebben van a legtöbb tapasztalatom. Emiatt úgy döntöttem, hogy </w:t>
      </w:r>
      <w:r w:rsidR="00C90057">
        <w:t xml:space="preserve">a backend alkalmazást ASP.NET </w:t>
      </w:r>
      <w:proofErr w:type="spellStart"/>
      <w:r w:rsidR="00C90057">
        <w:t>Core</w:t>
      </w:r>
      <w:proofErr w:type="spellEnd"/>
      <w:r w:rsidR="00C90057">
        <w:t xml:space="preserve"> platformon készítem el</w:t>
      </w:r>
      <w:r w:rsidR="00CC6576">
        <w:t>.</w:t>
      </w:r>
      <w:sdt>
        <w:sdtPr>
          <w:id w:val="-1963251704"/>
          <w:citation/>
        </w:sdtPr>
        <w:sdtEndPr/>
        <w:sdtContent>
          <w:r w:rsidR="00CC6576">
            <w:fldChar w:fldCharType="begin"/>
          </w:r>
          <w:r w:rsidR="00CC6576">
            <w:instrText xml:space="preserve"> CITATION ASP22 \l 1038 </w:instrText>
          </w:r>
          <w:r w:rsidR="00CC6576">
            <w:fldChar w:fldCharType="separate"/>
          </w:r>
          <w:r w:rsidR="002030AD">
            <w:rPr>
              <w:noProof/>
            </w:rPr>
            <w:t xml:space="preserve"> [5]</w:t>
          </w:r>
          <w:r w:rsidR="00CC6576">
            <w:fldChar w:fldCharType="end"/>
          </w:r>
        </w:sdtContent>
      </w:sdt>
      <w:r w:rsidR="00CC6576">
        <w:t xml:space="preserve"> </w:t>
      </w:r>
      <w:r w:rsidR="00E76247">
        <w:t xml:space="preserve">Az ASP.NET </w:t>
      </w:r>
      <w:proofErr w:type="spellStart"/>
      <w:r w:rsidR="00E76247">
        <w:t>Core</w:t>
      </w:r>
      <w:proofErr w:type="spellEnd"/>
      <w:r w:rsidR="00E76247">
        <w:t xml:space="preserve"> egy nyílt forráskódú keretrendszer, amely segítségével modern</w:t>
      </w:r>
      <w:r w:rsidR="00741B61">
        <w:t>,</w:t>
      </w:r>
      <w:r w:rsidR="00E76247">
        <w:t xml:space="preserve"> internet kapcsolattal rendelkező alkalmazásokat lehet készíteni. </w:t>
      </w:r>
      <w:r w:rsidR="00D66BCF">
        <w:t>A backend alkalmazásom gyakorlatilag egy web API (</w:t>
      </w:r>
      <w:proofErr w:type="spellStart"/>
      <w:r w:rsidR="00D66BCF">
        <w:t>Application</w:t>
      </w:r>
      <w:proofErr w:type="spellEnd"/>
      <w:r w:rsidR="00D66BCF">
        <w:t xml:space="preserve"> </w:t>
      </w:r>
      <w:proofErr w:type="spellStart"/>
      <w:r w:rsidR="00D66BCF">
        <w:t>Programming</w:t>
      </w:r>
      <w:proofErr w:type="spellEnd"/>
      <w:r w:rsidR="00D66BCF">
        <w:t xml:space="preserve"> Interface)</w:t>
      </w:r>
      <w:r w:rsidR="00820C3B">
        <w:t>. Ez egy webszerveren futó alkalmazás, amely egy interfészt biztosít a külvilág számára, és ezen az interfészen keresztül, kérések segítségével kommunikálnak vele a kliens oldali programok.</w:t>
      </w:r>
    </w:p>
    <w:p w14:paraId="6C5F470F" w14:textId="545B28A8" w:rsidR="00C6456A" w:rsidRDefault="00C6456A" w:rsidP="00975A89">
      <w:r>
        <w:t>A backend alkalmazásom rendelkezik egy adatbázissal, ami tárolja a webshop adatait, ezek például a megrendelhető termékek, a leadott rendelések, és a felhasználók adatai.</w:t>
      </w:r>
      <w:r w:rsidR="006F3B46">
        <w:t xml:space="preserve"> </w:t>
      </w:r>
      <w:r w:rsidR="002E61B1">
        <w:t>Ezen adatok tárolására MSSQL</w:t>
      </w:r>
      <w:sdt>
        <w:sdtPr>
          <w:id w:val="1538547214"/>
          <w:citation/>
        </w:sdtPr>
        <w:sdtEndPr/>
        <w:sdtContent>
          <w:r w:rsidR="004B26C1">
            <w:fldChar w:fldCharType="begin"/>
          </w:r>
          <w:r w:rsidR="004B26C1">
            <w:instrText xml:space="preserve"> CITATION SQL22 \l 1038 </w:instrText>
          </w:r>
          <w:r w:rsidR="004B26C1">
            <w:fldChar w:fldCharType="separate"/>
          </w:r>
          <w:r w:rsidR="002030AD">
            <w:rPr>
              <w:noProof/>
            </w:rPr>
            <w:t xml:space="preserve"> [6]</w:t>
          </w:r>
          <w:r w:rsidR="004B26C1">
            <w:fldChar w:fldCharType="end"/>
          </w:r>
        </w:sdtContent>
      </w:sdt>
      <w:r w:rsidR="002E61B1">
        <w:t xml:space="preserve"> adatbázist használtam</w:t>
      </w:r>
      <w:r w:rsidR="00700B94">
        <w:t>, amely egy relációs adatbázis kezelő rendszer</w:t>
      </w:r>
      <w:r w:rsidR="0088247B">
        <w:t>, amelyet a Microsoft fejleszt.</w:t>
      </w:r>
      <w:r w:rsidR="00BA4F2A">
        <w:t xml:space="preserve"> Az adatbázis elérésére, és az adatbázis struktúra diagram előállításához a </w:t>
      </w:r>
      <w:r w:rsidR="00BA4F2A" w:rsidRPr="00BA4F2A">
        <w:t>Microsoft SQL Server Management Studio</w:t>
      </w:r>
      <w:sdt>
        <w:sdtPr>
          <w:id w:val="2128118647"/>
          <w:citation/>
        </w:sdtPr>
        <w:sdtEndPr/>
        <w:sdtContent>
          <w:r w:rsidR="004B26C1">
            <w:fldChar w:fldCharType="begin"/>
          </w:r>
          <w:r w:rsidR="004B26C1">
            <w:instrText xml:space="preserve"> CITATION Dow22 \l 1038 </w:instrText>
          </w:r>
          <w:r w:rsidR="004B26C1">
            <w:fldChar w:fldCharType="separate"/>
          </w:r>
          <w:r w:rsidR="002030AD">
            <w:rPr>
              <w:noProof/>
            </w:rPr>
            <w:t xml:space="preserve"> [7]</w:t>
          </w:r>
          <w:r w:rsidR="004B26C1">
            <w:fldChar w:fldCharType="end"/>
          </w:r>
        </w:sdtContent>
      </w:sdt>
      <w:r w:rsidR="00BA4F2A">
        <w:t xml:space="preserve"> szoftvert használtam.</w:t>
      </w:r>
    </w:p>
    <w:p w14:paraId="64F2A8BD" w14:textId="1C6E3C85" w:rsidR="008107B1" w:rsidRDefault="00E72312" w:rsidP="00975A89">
      <w:r>
        <w:t>Az adat</w:t>
      </w:r>
      <w:r w:rsidR="00B814FA">
        <w:t xml:space="preserve"> </w:t>
      </w:r>
      <w:r>
        <w:t xml:space="preserve">hozzáféréshez és az objektum-relációs letérképezéshez az </w:t>
      </w:r>
      <w:proofErr w:type="spellStart"/>
      <w:r>
        <w:t>Entity</w:t>
      </w:r>
      <w:proofErr w:type="spellEnd"/>
      <w:r>
        <w:t xml:space="preserve"> Framework </w:t>
      </w:r>
      <w:proofErr w:type="spellStart"/>
      <w:r>
        <w:t>Core</w:t>
      </w:r>
      <w:proofErr w:type="spellEnd"/>
      <w:sdt>
        <w:sdtPr>
          <w:id w:val="1616628506"/>
          <w:citation/>
        </w:sdtPr>
        <w:sdtEndPr/>
        <w:sdtContent>
          <w:r>
            <w:fldChar w:fldCharType="begin"/>
          </w:r>
          <w:r>
            <w:instrText xml:space="preserve"> CITATION Ent22 \l 1038 </w:instrText>
          </w:r>
          <w:r>
            <w:fldChar w:fldCharType="separate"/>
          </w:r>
          <w:r w:rsidR="002030AD">
            <w:rPr>
              <w:noProof/>
            </w:rPr>
            <w:t xml:space="preserve"> [8]</w:t>
          </w:r>
          <w:r>
            <w:fldChar w:fldCharType="end"/>
          </w:r>
        </w:sdtContent>
      </w:sdt>
      <w:r>
        <w:t xml:space="preserve"> keretrendszert használtam. Ez egy nyílt forráskódú, </w:t>
      </w:r>
      <w:proofErr w:type="spellStart"/>
      <w:r>
        <w:t>cross</w:t>
      </w:r>
      <w:proofErr w:type="spellEnd"/>
      <w:r>
        <w:t xml:space="preserve">-platform verziója a népszerű </w:t>
      </w:r>
      <w:proofErr w:type="spellStart"/>
      <w:r>
        <w:t>Entity</w:t>
      </w:r>
      <w:proofErr w:type="spellEnd"/>
      <w:r>
        <w:t xml:space="preserve"> Framework keretrendszernek.</w:t>
      </w:r>
      <w:r w:rsidR="003B193F">
        <w:t xml:space="preserve"> </w:t>
      </w:r>
      <w:r w:rsidR="00687CA0">
        <w:t xml:space="preserve">Ez a keretrendszer nagyban megkönnyíti az adatbázis hozzáférést .NET </w:t>
      </w:r>
      <w:proofErr w:type="spellStart"/>
      <w:r w:rsidR="00687CA0">
        <w:t>Core</w:t>
      </w:r>
      <w:proofErr w:type="spellEnd"/>
      <w:r w:rsidR="00687CA0">
        <w:t xml:space="preserve"> platformon, hiszen</w:t>
      </w:r>
      <w:r w:rsidR="003B193F">
        <w:t xml:space="preserve"> a segítségével .NET objektumok</w:t>
      </w:r>
      <w:r w:rsidR="008B0282">
        <w:t>on keresztül</w:t>
      </w:r>
      <w:r w:rsidR="003B193F">
        <w:t xml:space="preserve"> kezelhet</w:t>
      </w:r>
      <w:r w:rsidR="00497D45">
        <w:t>jük</w:t>
      </w:r>
      <w:r w:rsidR="003B193F">
        <w:t xml:space="preserve"> az adatbázist</w:t>
      </w:r>
      <w:r w:rsidR="00B814FA">
        <w:t xml:space="preserve"> és nincs szükség szinte semmilyen adathozzáférési kód megírására</w:t>
      </w:r>
      <w:r w:rsidR="00B8450A">
        <w:t>.</w:t>
      </w:r>
    </w:p>
    <w:p w14:paraId="308CE4E1" w14:textId="7F68E715" w:rsidR="00FF28A2" w:rsidRDefault="00F0709D" w:rsidP="00975A89">
      <w:r>
        <w:t xml:space="preserve">Az API leírásához a </w:t>
      </w:r>
      <w:proofErr w:type="spellStart"/>
      <w:r w:rsidRPr="00F0709D">
        <w:t>Swashbuckle.AspNetCore</w:t>
      </w:r>
      <w:proofErr w:type="spellEnd"/>
      <w:sdt>
        <w:sdtPr>
          <w:id w:val="-858580043"/>
          <w:citation/>
        </w:sdtPr>
        <w:sdtEndPr/>
        <w:sdtContent>
          <w:r w:rsidR="00335DF7">
            <w:fldChar w:fldCharType="begin"/>
          </w:r>
          <w:r w:rsidR="00335DF7">
            <w:instrText xml:space="preserve"> CITATION Swa22 \l 1038 </w:instrText>
          </w:r>
          <w:r w:rsidR="00335DF7">
            <w:fldChar w:fldCharType="separate"/>
          </w:r>
          <w:r w:rsidR="002030AD">
            <w:rPr>
              <w:noProof/>
            </w:rPr>
            <w:t xml:space="preserve"> [9]</w:t>
          </w:r>
          <w:r w:rsidR="00335DF7">
            <w:fldChar w:fldCharType="end"/>
          </w:r>
        </w:sdtContent>
      </w:sdt>
      <w:r>
        <w:t xml:space="preserve"> </w:t>
      </w:r>
      <w:proofErr w:type="spellStart"/>
      <w:r>
        <w:t>NuGet</w:t>
      </w:r>
      <w:proofErr w:type="spellEnd"/>
      <w:r>
        <w:t xml:space="preserve"> csomagot használtam, amely egy </w:t>
      </w:r>
      <w:proofErr w:type="spellStart"/>
      <w:r>
        <w:t>Swagger</w:t>
      </w:r>
      <w:proofErr w:type="spellEnd"/>
      <w:r>
        <w:t xml:space="preserve"> leíró implementációt tartalmaz.</w:t>
      </w:r>
      <w:r w:rsidR="00CF6643">
        <w:t xml:space="preserve"> Ez automatikusan generál egy </w:t>
      </w:r>
      <w:proofErr w:type="spellStart"/>
      <w:r w:rsidR="00CF6643">
        <w:t>OpenAPI</w:t>
      </w:r>
      <w:proofErr w:type="spellEnd"/>
      <w:r w:rsidR="00CF6643">
        <w:t xml:space="preserve"> specifikáci</w:t>
      </w:r>
      <w:r w:rsidR="00F25415">
        <w:t>ónak</w:t>
      </w:r>
      <w:sdt>
        <w:sdtPr>
          <w:id w:val="1957371806"/>
          <w:citation/>
        </w:sdtPr>
        <w:sdtEndPr/>
        <w:sdtContent>
          <w:r w:rsidR="00335DF7">
            <w:fldChar w:fldCharType="begin"/>
          </w:r>
          <w:r w:rsidR="00335DF7">
            <w:instrText xml:space="preserve"> CITATION Ope22 \l 1038 </w:instrText>
          </w:r>
          <w:r w:rsidR="00335DF7">
            <w:fldChar w:fldCharType="separate"/>
          </w:r>
          <w:r w:rsidR="002030AD">
            <w:rPr>
              <w:noProof/>
            </w:rPr>
            <w:t xml:space="preserve"> [10]</w:t>
          </w:r>
          <w:r w:rsidR="00335DF7">
            <w:fldChar w:fldCharType="end"/>
          </w:r>
        </w:sdtContent>
      </w:sdt>
      <w:r w:rsidR="00F25415">
        <w:t xml:space="preserve"> megfelelő API </w:t>
      </w:r>
      <w:r w:rsidR="0000430E">
        <w:t>dokumentációt</w:t>
      </w:r>
      <w:r w:rsidR="00F25415">
        <w:t xml:space="preserve"> az ASP.NET </w:t>
      </w:r>
      <w:proofErr w:type="spellStart"/>
      <w:r w:rsidR="00F25415">
        <w:t>Core</w:t>
      </w:r>
      <w:proofErr w:type="spellEnd"/>
      <w:r w:rsidR="00F25415">
        <w:t xml:space="preserve"> </w:t>
      </w:r>
      <w:r w:rsidR="008F1E42">
        <w:lastRenderedPageBreak/>
        <w:t>projektből</w:t>
      </w:r>
      <w:r w:rsidR="0000430E">
        <w:t xml:space="preserve">. Emellett a felhasználói felületről közvetlenül kipróbálható az API, azaz </w:t>
      </w:r>
      <w:r w:rsidR="00305CDE">
        <w:t>küldhetünk</w:t>
      </w:r>
      <w:r w:rsidR="0000430E">
        <w:t xml:space="preserve"> teszt kéréseket a backend alkalmazásnak.</w:t>
      </w:r>
    </w:p>
    <w:p w14:paraId="44F1D2F3" w14:textId="4330FFDD" w:rsidR="0051147A" w:rsidRDefault="0051147A" w:rsidP="00975A89">
      <w:r>
        <w:t xml:space="preserve">A backend alkalmazás Input </w:t>
      </w:r>
      <w:proofErr w:type="spellStart"/>
      <w:r>
        <w:t>validálásához</w:t>
      </w:r>
      <w:proofErr w:type="spellEnd"/>
      <w:r>
        <w:t xml:space="preserve"> a </w:t>
      </w:r>
      <w:proofErr w:type="spellStart"/>
      <w:r>
        <w:t>FluentValidation</w:t>
      </w:r>
      <w:proofErr w:type="spellEnd"/>
      <w:sdt>
        <w:sdtPr>
          <w:id w:val="-1109272490"/>
          <w:citation/>
        </w:sdtPr>
        <w:sdtEndPr/>
        <w:sdtContent>
          <w:r w:rsidR="002F1084">
            <w:fldChar w:fldCharType="begin"/>
          </w:r>
          <w:r w:rsidR="002F1084">
            <w:instrText xml:space="preserve"> CITATION Jer22 \l 1038 </w:instrText>
          </w:r>
          <w:r w:rsidR="002F1084">
            <w:fldChar w:fldCharType="separate"/>
          </w:r>
          <w:r w:rsidR="002030AD">
            <w:rPr>
              <w:noProof/>
            </w:rPr>
            <w:t xml:space="preserve"> [11]</w:t>
          </w:r>
          <w:r w:rsidR="002F1084">
            <w:fldChar w:fldCharType="end"/>
          </w:r>
        </w:sdtContent>
      </w:sdt>
      <w:r>
        <w:t xml:space="preserve"> </w:t>
      </w:r>
      <w:proofErr w:type="spellStart"/>
      <w:r>
        <w:t>NuGet</w:t>
      </w:r>
      <w:proofErr w:type="spellEnd"/>
      <w:r>
        <w:t xml:space="preserve"> csomagot használtam.</w:t>
      </w:r>
      <w:r w:rsidR="00E44CC6">
        <w:t xml:space="preserve"> Ez egy .NET könyvtár, amely segítségével a segítségével attribútumok megadása helyett </w:t>
      </w:r>
      <w:proofErr w:type="spellStart"/>
      <w:r w:rsidR="00E44CC6">
        <w:t>fluent</w:t>
      </w:r>
      <w:proofErr w:type="spellEnd"/>
      <w:r w:rsidR="00E44CC6">
        <w:t xml:space="preserve"> módon írhatunk validációs kódot a Data </w:t>
      </w:r>
      <w:proofErr w:type="spellStart"/>
      <w:r w:rsidR="00E44CC6">
        <w:t>Transfer</w:t>
      </w:r>
      <w:proofErr w:type="spellEnd"/>
      <w:r w:rsidR="00E44CC6">
        <w:t xml:space="preserve"> Object (DTO) osztályaink számára.</w:t>
      </w:r>
      <w:r w:rsidR="00526E96">
        <w:t xml:space="preserve"> </w:t>
      </w:r>
      <w:r w:rsidR="00377ABC">
        <w:t>Így</w:t>
      </w:r>
      <w:r w:rsidR="00526E96">
        <w:t xml:space="preserve"> sokkal tisztáb</w:t>
      </w:r>
      <w:r w:rsidR="00377ABC">
        <w:t>b maradt</w:t>
      </w:r>
      <w:r w:rsidR="00526E96">
        <w:t xml:space="preserve"> a DTO osztályok </w:t>
      </w:r>
      <w:r w:rsidR="00377ABC">
        <w:t>kódja</w:t>
      </w:r>
      <w:r w:rsidR="00526E96">
        <w:t>, nem szennyezi be a sok validációs attribútum. Emellett a validációs kódom egy helyen található, így könnyebben karban tartható.</w:t>
      </w:r>
    </w:p>
    <w:p w14:paraId="2FB5DBC9" w14:textId="083DF605" w:rsidR="005D0E67" w:rsidRDefault="00B31802" w:rsidP="00975A89">
      <w:r>
        <w:t>Az objektumok</w:t>
      </w:r>
      <w:r w:rsidR="007A7349">
        <w:t xml:space="preserve"> letérképezéséhez az </w:t>
      </w:r>
      <w:proofErr w:type="spellStart"/>
      <w:r w:rsidR="007A7349">
        <w:t>AutoMapper</w:t>
      </w:r>
      <w:proofErr w:type="spellEnd"/>
      <w:sdt>
        <w:sdtPr>
          <w:id w:val="-1321422476"/>
          <w:citation/>
        </w:sdtPr>
        <w:sdtEndPr/>
        <w:sdtContent>
          <w:r w:rsidR="007A7349">
            <w:fldChar w:fldCharType="begin"/>
          </w:r>
          <w:r w:rsidR="007A7349">
            <w:instrText xml:space="preserve"> CITATION Aut22 \l 1038 </w:instrText>
          </w:r>
          <w:r w:rsidR="007A7349">
            <w:fldChar w:fldCharType="separate"/>
          </w:r>
          <w:r w:rsidR="002030AD">
            <w:rPr>
              <w:noProof/>
            </w:rPr>
            <w:t xml:space="preserve"> [12]</w:t>
          </w:r>
          <w:r w:rsidR="007A7349">
            <w:fldChar w:fldCharType="end"/>
          </w:r>
        </w:sdtContent>
      </w:sdt>
      <w:r w:rsidR="007A7349">
        <w:t xml:space="preserve"> könyvtárat használtam. Ennek a segítségével egyszerűen írhatunk letérképezési szabályokat és ez leveszi a vállunkról a letérképezési kód írásának terhét.</w:t>
      </w:r>
    </w:p>
    <w:p w14:paraId="41820813" w14:textId="0039856B" w:rsidR="007B3115" w:rsidRDefault="00084B31" w:rsidP="00975A89">
      <w:r>
        <w:t xml:space="preserve">A backend alkalmazásban az </w:t>
      </w:r>
      <w:proofErr w:type="spellStart"/>
      <w:r>
        <w:t>Inversion</w:t>
      </w:r>
      <w:proofErr w:type="spellEnd"/>
      <w:r>
        <w:t xml:space="preserve"> of Control</w:t>
      </w:r>
      <w:r w:rsidR="00157733">
        <w:t xml:space="preserve"> (</w:t>
      </w:r>
      <w:proofErr w:type="spellStart"/>
      <w:r w:rsidR="00157733">
        <w:t>IoC</w:t>
      </w:r>
      <w:proofErr w:type="spellEnd"/>
      <w:r w:rsidR="00157733">
        <w:t>)</w:t>
      </w:r>
      <w:sdt>
        <w:sdtPr>
          <w:id w:val="1043397770"/>
          <w:citation/>
        </w:sdtPr>
        <w:sdtEndPr/>
        <w:sdtContent>
          <w:r w:rsidR="0010647B">
            <w:fldChar w:fldCharType="begin"/>
          </w:r>
          <w:r w:rsidR="0010647B">
            <w:instrText xml:space="preserve"> CITATION Mar22 \l 1038 </w:instrText>
          </w:r>
          <w:r w:rsidR="0010647B">
            <w:fldChar w:fldCharType="separate"/>
          </w:r>
          <w:r w:rsidR="002030AD">
            <w:rPr>
              <w:noProof/>
            </w:rPr>
            <w:t xml:space="preserve"> [13]</w:t>
          </w:r>
          <w:r w:rsidR="0010647B">
            <w:fldChar w:fldCharType="end"/>
          </w:r>
        </w:sdtContent>
      </w:sdt>
      <w:r>
        <w:t xml:space="preserve"> minta megvalósításához az </w:t>
      </w:r>
      <w:proofErr w:type="spellStart"/>
      <w:r>
        <w:t>Autofac</w:t>
      </w:r>
      <w:proofErr w:type="spellEnd"/>
      <w:sdt>
        <w:sdtPr>
          <w:id w:val="1858547485"/>
          <w:citation/>
        </w:sdtPr>
        <w:sdtEndPr/>
        <w:sdtContent>
          <w:r w:rsidR="007B63E0">
            <w:fldChar w:fldCharType="begin"/>
          </w:r>
          <w:r w:rsidR="007B63E0">
            <w:instrText xml:space="preserve"> CITATION Aut221 \l 1038 </w:instrText>
          </w:r>
          <w:r w:rsidR="007B63E0">
            <w:fldChar w:fldCharType="separate"/>
          </w:r>
          <w:r w:rsidR="002030AD">
            <w:rPr>
              <w:noProof/>
            </w:rPr>
            <w:t xml:space="preserve"> [14]</w:t>
          </w:r>
          <w:r w:rsidR="007B63E0">
            <w:fldChar w:fldCharType="end"/>
          </w:r>
        </w:sdtContent>
      </w:sdt>
      <w:r>
        <w:t xml:space="preserve"> könyvtárat használtam.</w:t>
      </w:r>
      <w:r w:rsidR="009F7015">
        <w:t xml:space="preserve"> Az </w:t>
      </w:r>
      <w:proofErr w:type="spellStart"/>
      <w:r w:rsidR="009F7015">
        <w:t>IoC</w:t>
      </w:r>
      <w:proofErr w:type="spellEnd"/>
      <w:r w:rsidR="009F7015">
        <w:t xml:space="preserve"> minta lényege, hogy </w:t>
      </w:r>
      <w:r w:rsidR="00157733">
        <w:t xml:space="preserve"> </w:t>
      </w:r>
      <w:r w:rsidR="009F7015">
        <w:t xml:space="preserve">ahelyett, hogy az alkalmazásunkban az osztályok hozzák létre a saját függőségeiket, az osztályok létrehozásakor </w:t>
      </w:r>
      <w:r w:rsidR="00784C08">
        <w:t>„odaadjuk”</w:t>
      </w:r>
      <w:r w:rsidR="009F7015">
        <w:t xml:space="preserve"> nekik ezeket a függőségeket</w:t>
      </w:r>
      <w:r w:rsidR="00C53D4A">
        <w:t xml:space="preserve">, ezt hívják </w:t>
      </w:r>
      <w:r w:rsidR="009F7015">
        <w:t>függőség injekció</w:t>
      </w:r>
      <w:r w:rsidR="00C53D4A">
        <w:t>nak</w:t>
      </w:r>
      <w:r w:rsidR="009F7015">
        <w:t>.</w:t>
      </w:r>
      <w:r w:rsidR="00660CD7">
        <w:t xml:space="preserve"> Így az alkalmazásunk lazábban csatolt marad, és könnyebb kezelni a függőségeket.</w:t>
      </w:r>
      <w:r w:rsidR="009F7015">
        <w:t xml:space="preserve"> </w:t>
      </w:r>
      <w:r w:rsidR="00157733">
        <w:t xml:space="preserve">Az </w:t>
      </w:r>
      <w:proofErr w:type="spellStart"/>
      <w:r w:rsidR="00157733">
        <w:t>Autofac</w:t>
      </w:r>
      <w:proofErr w:type="spellEnd"/>
      <w:r w:rsidR="00157733">
        <w:t xml:space="preserve"> </w:t>
      </w:r>
      <w:r w:rsidR="00991350">
        <w:t>lényege, hogy egy konténert</w:t>
      </w:r>
      <w:r w:rsidR="0081194B">
        <w:t xml:space="preserve"> szolgáltat, amely</w:t>
      </w:r>
      <w:r w:rsidR="00D16799">
        <w:t>be beregisztrálhatjuk</w:t>
      </w:r>
      <w:r w:rsidR="0081194B">
        <w:t xml:space="preserve"> </w:t>
      </w:r>
      <w:r w:rsidR="00D16799">
        <w:t>a függőségeinket, és így ő később szolgáltatni tudja ezeket az osztályaink számára.</w:t>
      </w:r>
    </w:p>
    <w:p w14:paraId="6AA926DA" w14:textId="4DE2C338" w:rsidR="00975A89" w:rsidRDefault="000A334A" w:rsidP="00B67BFF">
      <w:pPr>
        <w:pStyle w:val="Cmsor3"/>
      </w:pPr>
      <w:bookmarkStart w:id="9" w:name="_Toc104213343"/>
      <w:r>
        <w:t>Webes alkalmazás technológiák</w:t>
      </w:r>
      <w:bookmarkEnd w:id="9"/>
    </w:p>
    <w:p w14:paraId="1B5E1C00" w14:textId="49F6430C" w:rsidR="00997AC5" w:rsidRDefault="00AE6AEC" w:rsidP="00975A89">
      <w:r>
        <w:t>A webes kliens alkalmazás elkészítését a Visual Studio Code</w:t>
      </w:r>
      <w:sdt>
        <w:sdtPr>
          <w:id w:val="330268002"/>
          <w:citation/>
        </w:sdtPr>
        <w:sdtEndPr/>
        <w:sdtContent>
          <w:r w:rsidR="00A730E1">
            <w:fldChar w:fldCharType="begin"/>
          </w:r>
          <w:r w:rsidR="00A730E1">
            <w:instrText xml:space="preserve"> CITATION Vis221 \l 1038 </w:instrText>
          </w:r>
          <w:r w:rsidR="00A730E1">
            <w:fldChar w:fldCharType="separate"/>
          </w:r>
          <w:r w:rsidR="002030AD">
            <w:rPr>
              <w:noProof/>
            </w:rPr>
            <w:t xml:space="preserve"> [15]</w:t>
          </w:r>
          <w:r w:rsidR="00A730E1">
            <w:fldChar w:fldCharType="end"/>
          </w:r>
        </w:sdtContent>
      </w:sdt>
      <w:r>
        <w:t xml:space="preserve"> fejlesztői eszköz segítségével végeztem</w:t>
      </w:r>
      <w:r w:rsidR="00956B37">
        <w:t xml:space="preserve"> el </w:t>
      </w:r>
      <w:proofErr w:type="spellStart"/>
      <w:r w:rsidR="00956B37">
        <w:t>TypeScript</w:t>
      </w:r>
      <w:proofErr w:type="spellEnd"/>
      <w:sdt>
        <w:sdtPr>
          <w:id w:val="1475644359"/>
          <w:citation/>
        </w:sdtPr>
        <w:sdtEndPr/>
        <w:sdtContent>
          <w:r w:rsidR="00A730E1">
            <w:fldChar w:fldCharType="begin"/>
          </w:r>
          <w:r w:rsidR="00A730E1">
            <w:instrText xml:space="preserve"> CITATION Typ22 \l 1038 </w:instrText>
          </w:r>
          <w:r w:rsidR="00A730E1">
            <w:fldChar w:fldCharType="separate"/>
          </w:r>
          <w:r w:rsidR="002030AD">
            <w:rPr>
              <w:noProof/>
            </w:rPr>
            <w:t xml:space="preserve"> [16]</w:t>
          </w:r>
          <w:r w:rsidR="00A730E1">
            <w:fldChar w:fldCharType="end"/>
          </w:r>
        </w:sdtContent>
      </w:sdt>
      <w:r w:rsidR="00956B37">
        <w:t xml:space="preserve"> nyelven.</w:t>
      </w:r>
      <w:r w:rsidR="00C374FF">
        <w:t xml:space="preserve"> </w:t>
      </w:r>
    </w:p>
    <w:p w14:paraId="2FC69B80" w14:textId="6C871188" w:rsidR="00997AC5" w:rsidRDefault="009F3568" w:rsidP="00975A89">
      <w:r>
        <w:t>A webalkalmazásomat egy modern JavaScript keretrendszer segítségével szerettem volna elkészíteni, és végül az Angular</w:t>
      </w:r>
      <w:sdt>
        <w:sdtPr>
          <w:id w:val="-1514911294"/>
          <w:citation/>
        </w:sdtPr>
        <w:sdtEndPr/>
        <w:sdtContent>
          <w:r>
            <w:fldChar w:fldCharType="begin"/>
          </w:r>
          <w:r>
            <w:instrText xml:space="preserve"> CITATION Ang22 \l 1038 </w:instrText>
          </w:r>
          <w:r>
            <w:fldChar w:fldCharType="separate"/>
          </w:r>
          <w:r w:rsidR="002030AD">
            <w:rPr>
              <w:noProof/>
            </w:rPr>
            <w:t xml:space="preserve"> [17]</w:t>
          </w:r>
          <w:r>
            <w:fldChar w:fldCharType="end"/>
          </w:r>
        </w:sdtContent>
      </w:sdt>
      <w:r>
        <w:t xml:space="preserve"> mellett döntöttem.</w:t>
      </w:r>
      <w:r w:rsidR="00DF6257">
        <w:t xml:space="preserve"> Az Angular egy webes keretrendszer, fejlesztői platform, amelyet a Google fejleszt, és </w:t>
      </w:r>
      <w:proofErr w:type="spellStart"/>
      <w:r w:rsidR="00DF6257">
        <w:t>Single</w:t>
      </w:r>
      <w:proofErr w:type="spellEnd"/>
      <w:r w:rsidR="00DF6257">
        <w:t xml:space="preserve">-Page </w:t>
      </w:r>
      <w:proofErr w:type="spellStart"/>
      <w:r w:rsidR="00DF6257">
        <w:t>Application-ök</w:t>
      </w:r>
      <w:proofErr w:type="spellEnd"/>
      <w:r w:rsidR="00DF6257">
        <w:t xml:space="preserve"> (SPA) készíthetőek vele.</w:t>
      </w:r>
      <w:r w:rsidR="001F3407">
        <w:t xml:space="preserve"> </w:t>
      </w:r>
    </w:p>
    <w:p w14:paraId="178277D8" w14:textId="4FB87993" w:rsidR="0035508F" w:rsidRDefault="001F3407" w:rsidP="00975A89">
      <w:r>
        <w:t xml:space="preserve">A felhasználói felület elkészítéséhez az Angular </w:t>
      </w:r>
      <w:proofErr w:type="spellStart"/>
      <w:r>
        <w:t>Material</w:t>
      </w:r>
      <w:proofErr w:type="spellEnd"/>
      <w:sdt>
        <w:sdtPr>
          <w:id w:val="1924980998"/>
          <w:citation/>
        </w:sdtPr>
        <w:sdtEndPr/>
        <w:sdtContent>
          <w:r>
            <w:fldChar w:fldCharType="begin"/>
          </w:r>
          <w:r>
            <w:instrText xml:space="preserve"> CITATION Ang221 \l 1038 </w:instrText>
          </w:r>
          <w:r>
            <w:fldChar w:fldCharType="separate"/>
          </w:r>
          <w:r w:rsidR="002030AD">
            <w:rPr>
              <w:noProof/>
            </w:rPr>
            <w:t xml:space="preserve"> [18]</w:t>
          </w:r>
          <w:r>
            <w:fldChar w:fldCharType="end"/>
          </w:r>
        </w:sdtContent>
      </w:sdt>
      <w:r>
        <w:t xml:space="preserve"> könyvtárat használtam.</w:t>
      </w:r>
      <w:r w:rsidR="00CA4CE5">
        <w:t xml:space="preserve"> Ez egy komponens könyvtár, amelyet a hivatalos Angular csapat fejleszt és megfelel a </w:t>
      </w:r>
      <w:proofErr w:type="spellStart"/>
      <w:r w:rsidR="00CA4CE5">
        <w:t>Material</w:t>
      </w:r>
      <w:proofErr w:type="spellEnd"/>
      <w:r w:rsidR="00CA4CE5">
        <w:t xml:space="preserve"> Design</w:t>
      </w:r>
      <w:sdt>
        <w:sdtPr>
          <w:id w:val="-1406133113"/>
          <w:citation/>
        </w:sdtPr>
        <w:sdtEndPr/>
        <w:sdtContent>
          <w:r w:rsidR="000A498E">
            <w:fldChar w:fldCharType="begin"/>
          </w:r>
          <w:r w:rsidR="000A498E">
            <w:instrText xml:space="preserve"> CITATION Mat22 \l 1038 </w:instrText>
          </w:r>
          <w:r w:rsidR="000A498E">
            <w:fldChar w:fldCharType="separate"/>
          </w:r>
          <w:r w:rsidR="002030AD">
            <w:rPr>
              <w:noProof/>
            </w:rPr>
            <w:t xml:space="preserve"> [19]</w:t>
          </w:r>
          <w:r w:rsidR="000A498E">
            <w:fldChar w:fldCharType="end"/>
          </w:r>
        </w:sdtContent>
      </w:sdt>
      <w:r w:rsidR="00CA4CE5">
        <w:t xml:space="preserve"> specifikációnak.</w:t>
      </w:r>
      <w:r w:rsidR="00D0526A">
        <w:t xml:space="preserve"> Segítségével könnyen tudtam integrálni modern és szép UI komponenseket az Angular alkalmazásomba.</w:t>
      </w:r>
    </w:p>
    <w:p w14:paraId="17D380C3" w14:textId="326C7327" w:rsidR="00941E72" w:rsidRPr="00975A89" w:rsidRDefault="00941E72" w:rsidP="00975A89">
      <w:r>
        <w:lastRenderedPageBreak/>
        <w:t xml:space="preserve">Az alkalmazás függőségeinek telepítéséhez a </w:t>
      </w:r>
      <w:proofErr w:type="spellStart"/>
      <w:r>
        <w:t>Node</w:t>
      </w:r>
      <w:proofErr w:type="spellEnd"/>
      <w:r>
        <w:t xml:space="preserve"> </w:t>
      </w:r>
      <w:proofErr w:type="spellStart"/>
      <w:r>
        <w:t>Package</w:t>
      </w:r>
      <w:proofErr w:type="spellEnd"/>
      <w:r>
        <w:t xml:space="preserve"> Managert</w:t>
      </w:r>
      <w:sdt>
        <w:sdtPr>
          <w:id w:val="2047326987"/>
          <w:citation/>
        </w:sdtPr>
        <w:sdtEndPr/>
        <w:sdtContent>
          <w:r>
            <w:fldChar w:fldCharType="begin"/>
          </w:r>
          <w:r>
            <w:instrText xml:space="preserve"> CITATION Nod22 \l 1038 </w:instrText>
          </w:r>
          <w:r>
            <w:fldChar w:fldCharType="separate"/>
          </w:r>
          <w:r w:rsidR="002030AD">
            <w:rPr>
              <w:noProof/>
            </w:rPr>
            <w:t xml:space="preserve"> [20]</w:t>
          </w:r>
          <w:r>
            <w:fldChar w:fldCharType="end"/>
          </w:r>
        </w:sdtContent>
      </w:sdt>
      <w:r>
        <w:t xml:space="preserve"> (</w:t>
      </w:r>
      <w:proofErr w:type="spellStart"/>
      <w:r>
        <w:t>npm</w:t>
      </w:r>
      <w:proofErr w:type="spellEnd"/>
      <w:r>
        <w:t xml:space="preserve">) használtam. Az </w:t>
      </w:r>
      <w:proofErr w:type="spellStart"/>
      <w:r>
        <w:t>npm</w:t>
      </w:r>
      <w:proofErr w:type="spellEnd"/>
      <w:r>
        <w:t xml:space="preserve"> egy csomagkezelő szoftver JavaScript programozáshoz.</w:t>
      </w:r>
    </w:p>
    <w:p w14:paraId="236C9018" w14:textId="069EB763" w:rsidR="000A334A" w:rsidRDefault="000A334A" w:rsidP="000A334A">
      <w:pPr>
        <w:pStyle w:val="Cmsor3"/>
      </w:pPr>
      <w:bookmarkStart w:id="10" w:name="_Toc104213344"/>
      <w:r>
        <w:t>Mobil alkalmazás technológiák</w:t>
      </w:r>
      <w:bookmarkEnd w:id="10"/>
    </w:p>
    <w:p w14:paraId="11EE0A4A" w14:textId="76999381" w:rsidR="00177880" w:rsidRPr="00177880" w:rsidRDefault="0082049C" w:rsidP="00177880">
      <w:r>
        <w:t>Az Android alkalmazás fejlesztéséhez az Android Studio</w:t>
      </w:r>
      <w:sdt>
        <w:sdtPr>
          <w:id w:val="382519730"/>
          <w:citation/>
        </w:sdtPr>
        <w:sdtEndPr/>
        <w:sdtContent>
          <w:r w:rsidR="0092766F">
            <w:fldChar w:fldCharType="begin"/>
          </w:r>
          <w:r w:rsidR="0092766F">
            <w:instrText xml:space="preserve"> CITATION And22 \l 1038 </w:instrText>
          </w:r>
          <w:r w:rsidR="0092766F">
            <w:fldChar w:fldCharType="separate"/>
          </w:r>
          <w:r w:rsidR="002030AD">
            <w:rPr>
              <w:noProof/>
            </w:rPr>
            <w:t xml:space="preserve"> [21]</w:t>
          </w:r>
          <w:r w:rsidR="0092766F">
            <w:fldChar w:fldCharType="end"/>
          </w:r>
        </w:sdtContent>
      </w:sdt>
      <w:r>
        <w:t xml:space="preserve"> szoftvert használtam. </w:t>
      </w:r>
      <w:r w:rsidR="0092766F">
        <w:t>Ez a Google által is hivatalosan támogatott integrált fejlesztői környezet (IDE) Android alkalmazások fejlesztéséhez.</w:t>
      </w:r>
      <w:r w:rsidR="00101339">
        <w:t xml:space="preserve"> </w:t>
      </w:r>
      <w:r>
        <w:t xml:space="preserve">Az alkalmazást </w:t>
      </w:r>
      <w:proofErr w:type="spellStart"/>
      <w:r>
        <w:t>Kotlin</w:t>
      </w:r>
      <w:proofErr w:type="spellEnd"/>
      <w:sdt>
        <w:sdtPr>
          <w:id w:val="640075297"/>
          <w:citation/>
        </w:sdtPr>
        <w:sdtEndPr/>
        <w:sdtContent>
          <w:r w:rsidR="00273E7B">
            <w:fldChar w:fldCharType="begin"/>
          </w:r>
          <w:r w:rsidR="00273E7B">
            <w:instrText xml:space="preserve"> CITATION Kot22 \l 1038 </w:instrText>
          </w:r>
          <w:r w:rsidR="00273E7B">
            <w:fldChar w:fldCharType="separate"/>
          </w:r>
          <w:r w:rsidR="002030AD">
            <w:rPr>
              <w:noProof/>
            </w:rPr>
            <w:t xml:space="preserve"> [22]</w:t>
          </w:r>
          <w:r w:rsidR="00273E7B">
            <w:fldChar w:fldCharType="end"/>
          </w:r>
        </w:sdtContent>
      </w:sdt>
      <w:r>
        <w:t xml:space="preserve"> nyelven készítettem el</w:t>
      </w:r>
      <w:r w:rsidR="00273E7B">
        <w:t>.</w:t>
      </w:r>
      <w:r w:rsidR="001C3A1D">
        <w:t xml:space="preserve"> 2019 óta a </w:t>
      </w:r>
      <w:proofErr w:type="spellStart"/>
      <w:r w:rsidR="001C3A1D">
        <w:t>Kotlin</w:t>
      </w:r>
      <w:proofErr w:type="spellEnd"/>
      <w:r w:rsidR="001C3A1D">
        <w:t xml:space="preserve"> a Google által is preferált és ajánlott nyelv Android platformra készített alkalmazásokhoz.</w:t>
      </w:r>
    </w:p>
    <w:p w14:paraId="02FADE95" w14:textId="6A9745F5" w:rsidR="000D08B5" w:rsidRDefault="000D08B5" w:rsidP="000D08B5">
      <w:pPr>
        <w:pStyle w:val="Cmsor3"/>
      </w:pPr>
      <w:bookmarkStart w:id="11" w:name="_Toc104213345"/>
      <w:r>
        <w:t>Egyéb technológiák</w:t>
      </w:r>
      <w:bookmarkEnd w:id="11"/>
    </w:p>
    <w:p w14:paraId="4ABA1B31" w14:textId="75B4CA17" w:rsidR="00E74CC0" w:rsidRPr="000D08B5" w:rsidRDefault="00E74CC0" w:rsidP="000D08B5">
      <w:r>
        <w:t>A dolgozatot Microsoft Word segítségével készítettem el, míg a diplomamunka bemutatásához, prezentálásához a Microsoft PowerPoint szoftvert használtam.</w:t>
      </w:r>
    </w:p>
    <w:p w14:paraId="1DC70D04" w14:textId="18257388" w:rsidR="00975A89" w:rsidRPr="00975A89" w:rsidRDefault="00975A89" w:rsidP="00975A89"/>
    <w:p w14:paraId="34B17147" w14:textId="31B5EAEF" w:rsidR="005D5B0C" w:rsidRDefault="005D5B0C" w:rsidP="005D5B0C">
      <w:pPr>
        <w:pStyle w:val="Cmsor1"/>
      </w:pPr>
      <w:bookmarkStart w:id="12" w:name="_Toc104213346"/>
      <w:r>
        <w:lastRenderedPageBreak/>
        <w:t>Architektúra</w:t>
      </w:r>
      <w:bookmarkEnd w:id="12"/>
    </w:p>
    <w:p w14:paraId="2B028EC5" w14:textId="005A1043" w:rsidR="00DE1C23" w:rsidRDefault="00DE1C23" w:rsidP="00DE1C23">
      <w:pPr>
        <w:pStyle w:val="Cmsor2"/>
      </w:pPr>
      <w:bookmarkStart w:id="13" w:name="_Toc104213347"/>
      <w:r>
        <w:t>Backend alkalmazás</w:t>
      </w:r>
      <w:r w:rsidR="004D2F29">
        <w:t xml:space="preserve"> architektúrája</w:t>
      </w:r>
      <w:bookmarkEnd w:id="13"/>
    </w:p>
    <w:p w14:paraId="2E41F882" w14:textId="38CCA958" w:rsidR="00DE1C23" w:rsidRDefault="00DE1C23" w:rsidP="007B444F">
      <w:r>
        <w:t xml:space="preserve">A fejlesztés során az ASP.NET </w:t>
      </w:r>
      <w:proofErr w:type="spellStart"/>
      <w:r>
        <w:t>Core</w:t>
      </w:r>
      <w:proofErr w:type="spellEnd"/>
      <w:r>
        <w:t xml:space="preserve"> projektek esetében gyakran alkalmazott hagyma architektúrára építettem, amellyel lazán csatolt megoldások készíthetők.</w:t>
      </w:r>
    </w:p>
    <w:p w14:paraId="1E896CC9" w14:textId="77777777" w:rsidR="007A0584" w:rsidRPr="00DE1C23" w:rsidRDefault="007A0584" w:rsidP="007B444F"/>
    <w:p w14:paraId="75A92967" w14:textId="77777777" w:rsidR="00DE1C23" w:rsidRDefault="00DE1C23" w:rsidP="00DE1C23">
      <w:pPr>
        <w:keepNext/>
      </w:pPr>
      <w:r w:rsidRPr="00CF536E">
        <w:rPr>
          <w:noProof/>
        </w:rPr>
        <w:drawing>
          <wp:inline distT="0" distB="0" distL="0" distR="0" wp14:anchorId="066B67B8" wp14:editId="6176C001">
            <wp:extent cx="4585129" cy="4031920"/>
            <wp:effectExtent l="0" t="0" r="6350" b="6985"/>
            <wp:docPr id="1028" name="Picture 4">
              <a:extLst xmlns:a="http://schemas.openxmlformats.org/drawingml/2006/main">
                <a:ext uri="{FF2B5EF4-FFF2-40B4-BE49-F238E27FC236}">
                  <a16:creationId xmlns:a16="http://schemas.microsoft.com/office/drawing/2014/main" id="{C5FD9ECB-A421-48DC-934F-95009F761C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C5FD9ECB-A421-48DC-934F-95009F761C77}"/>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2351" r="3" b="3"/>
                    <a:stretch/>
                  </pic:blipFill>
                  <pic:spPr bwMode="auto">
                    <a:xfrm>
                      <a:off x="0" y="0"/>
                      <a:ext cx="4585129" cy="40319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178B77" w14:textId="6EC33F42" w:rsidR="00DE1C23" w:rsidRDefault="00D24962" w:rsidP="00B45E29">
      <w:pPr>
        <w:pStyle w:val="Kpalrs"/>
      </w:pPr>
      <w:r>
        <w:fldChar w:fldCharType="begin"/>
      </w:r>
      <w:r>
        <w:instrText xml:space="preserve"> SEQ ábra \* ARABIC </w:instrText>
      </w:r>
      <w:r>
        <w:fldChar w:fldCharType="separate"/>
      </w:r>
      <w:r w:rsidR="001043F4">
        <w:rPr>
          <w:noProof/>
        </w:rPr>
        <w:t>1</w:t>
      </w:r>
      <w:r>
        <w:rPr>
          <w:noProof/>
        </w:rPr>
        <w:fldChar w:fldCharType="end"/>
      </w:r>
      <w:r w:rsidR="00DE1C23">
        <w:t xml:space="preserve">. ábra: A hagyma </w:t>
      </w:r>
      <w:proofErr w:type="spellStart"/>
      <w:r w:rsidR="00DE1C23">
        <w:t>architekúra</w:t>
      </w:r>
      <w:proofErr w:type="spellEnd"/>
      <w:r w:rsidR="00DE1C23">
        <w:t xml:space="preserve"> </w:t>
      </w:r>
      <w:proofErr w:type="spellStart"/>
      <w:r w:rsidR="00DE1C23">
        <w:t>rétegei</w:t>
      </w:r>
      <w:proofErr w:type="spellEnd"/>
    </w:p>
    <w:p w14:paraId="6E66EF0E" w14:textId="77777777" w:rsidR="00DE1C23" w:rsidRDefault="00DE1C23" w:rsidP="00DE1C23">
      <w:r>
        <w:t xml:space="preserve"> Szoros csatolásnak azt nevezzük, amikor egy osztály egy másik osztály konkrét implementációjától függ. Ezzel ellentétben a laza csatolás fennállása esetén egy osztály anélkül használhat egy másik osztályt, hogy függene tőle. Ennek elérésével csökkenthető a komponensek közötti függőség és ezzel együtt az átterjedő módosítások kockázata. </w:t>
      </w:r>
    </w:p>
    <w:p w14:paraId="7DEDD7C1" w14:textId="77777777" w:rsidR="00DE1C23" w:rsidRDefault="00DE1C23" w:rsidP="00DE1C23">
      <w:r>
        <w:t xml:space="preserve">A hagyma architektúra előnye emellett a jobb karbantarthatóság, mivel az összes függőség csak egyetlen irányba, kívülről-befelé mutathat. Ezért adott réteg módosítása esetén biztosak lehetünk benne, hogy a tőle belsőbb rétegek nem szorulnak korrigálásra. Ha valahol máshol is változást vált ki a módosításunk, az csak külsőbb rétegekben lehet. </w:t>
      </w:r>
    </w:p>
    <w:p w14:paraId="287B0811" w14:textId="77777777" w:rsidR="00DE1C23" w:rsidRDefault="00DE1C23" w:rsidP="00DE1C23">
      <w:r>
        <w:lastRenderedPageBreak/>
        <w:t xml:space="preserve">Az architektúra nagy mértékben épít a függőségek megfordításának alapelvére, a rétegek közötti kommunikáció interfészekkel történik. Ez magával hordozza azt is, hogy a konkrét implementációk futásidőben vannak biztosítva az alkalmazás számára. Ennek lehetővé tételét az </w:t>
      </w:r>
      <w:proofErr w:type="spellStart"/>
      <w:r>
        <w:t>Autofac</w:t>
      </w:r>
      <w:proofErr w:type="spellEnd"/>
      <w:r>
        <w:t xml:space="preserve"> kontrol megfordítási keretrendszer segítségével oldottam meg. Az architektúra az ábrán látható módon négy rétegből áll, amiket a saját implementációnkba is átvezettünk: </w:t>
      </w:r>
    </w:p>
    <w:p w14:paraId="12F13EE2" w14:textId="77777777" w:rsidR="00DE1C23" w:rsidRDefault="00DE1C23" w:rsidP="00DE1C23">
      <w:r>
        <w:t>1.</w:t>
      </w:r>
      <w:r>
        <w:tab/>
        <w:t xml:space="preserve">Domén entitások </w:t>
      </w:r>
      <w:proofErr w:type="spellStart"/>
      <w:r>
        <w:t>rétege</w:t>
      </w:r>
      <w:proofErr w:type="spellEnd"/>
      <w:r>
        <w:t xml:space="preserve">: az alkalmazás központi része, a domén entitásokat tartalmazza. </w:t>
      </w:r>
    </w:p>
    <w:p w14:paraId="4C061B40" w14:textId="77777777" w:rsidR="00DE1C23" w:rsidRDefault="00DE1C23" w:rsidP="00DE1C23">
      <w:r>
        <w:t>2.</w:t>
      </w:r>
      <w:r>
        <w:tab/>
        <w:t xml:space="preserve">Adatelérési réteg: absztrakciós réteg, amely egységes adatelérést biztosít az üzleti logikai réteg számára. Ez a réteg foglalkozik az adatforrás lekérdezésével, a kapott adatok objektumokká történő leképezésével, illetve a módosítások adatforráson történő érvényesítésével. </w:t>
      </w:r>
    </w:p>
    <w:p w14:paraId="2150341A" w14:textId="77777777" w:rsidR="00DE1C23" w:rsidRDefault="00DE1C23" w:rsidP="00DE1C23">
      <w:r>
        <w:t>3.</w:t>
      </w:r>
      <w:r>
        <w:tab/>
        <w:t xml:space="preserve">Szolgáltatások </w:t>
      </w:r>
      <w:proofErr w:type="spellStart"/>
      <w:r>
        <w:t>rétege</w:t>
      </w:r>
      <w:proofErr w:type="spellEnd"/>
      <w:r>
        <w:t xml:space="preserve">: üzleti logikai rétegnek is hívható, az alkalmazás funkcióinak implementációját tartalmazza. A web réteg által jelzett műveleteket végzi el, eközben, ha szükség van nem elérhető adatokra akkor az adatelérési rétegtől kérdezi le azokat. Az adatok módosítása után az adatelérési réteget bízza meg a változtatások tárolásával is. </w:t>
      </w:r>
    </w:p>
    <w:p w14:paraId="17306979" w14:textId="6DCE7060" w:rsidR="004D2F29" w:rsidRDefault="00DE1C23" w:rsidP="00080DE3">
      <w:r>
        <w:t>4.</w:t>
      </w:r>
      <w:r>
        <w:tab/>
        <w:t>Web réteg: az alkalmazást teszi elérhetővé, hogy kliensek segítségével a felhasználók élni tudjanak azokkal a funkciókkal, szolgáltatásokkal, amiket a szoftver nyújt. A felhasználók által kezdeményezett műveleteket továbbítja az üzleti logikai réteg megfelelő részére.</w:t>
      </w:r>
    </w:p>
    <w:p w14:paraId="71CB81A5" w14:textId="616D3A54" w:rsidR="00127B0A" w:rsidRDefault="00127B0A" w:rsidP="00127B0A">
      <w:pPr>
        <w:pStyle w:val="Cmsor2"/>
      </w:pPr>
      <w:bookmarkStart w:id="14" w:name="_Toc104213348"/>
      <w:r>
        <w:t>Webes kliens alkalmazás architektúrája</w:t>
      </w:r>
      <w:bookmarkEnd w:id="14"/>
    </w:p>
    <w:p w14:paraId="36639324" w14:textId="531799FA" w:rsidR="00127B0A" w:rsidRDefault="00E71B86" w:rsidP="00127B0A">
      <w:r>
        <w:t>A webes kliens alkalmazás egy tipikus Angular alkalmazás architektúrájával rendelkezik. Az Angular keretrendszer</w:t>
      </w:r>
      <w:r w:rsidR="008A0864">
        <w:t xml:space="preserve"> segítségével flexibilis és moduláris alkalmazásokat hozhatunk létre. Ezt segíti elő a beépített függőség injektáló keretrendszer. Ennek lényege, hogy amikor létrehozunk egy új </w:t>
      </w:r>
      <w:r w:rsidR="00AD7E71" w:rsidRPr="00AD7E71">
        <w:rPr>
          <w:i/>
          <w:iCs/>
        </w:rPr>
        <w:t>Service</w:t>
      </w:r>
      <w:r w:rsidR="00AD7E71">
        <w:t xml:space="preserve"> osztályt, akkor automatikus megjelöli ezt az osztályt az </w:t>
      </w:r>
      <w:proofErr w:type="spellStart"/>
      <w:r w:rsidR="00AD7E71" w:rsidRPr="00AD7E71">
        <w:rPr>
          <w:i/>
          <w:iCs/>
        </w:rPr>
        <w:t>Injectable</w:t>
      </w:r>
      <w:proofErr w:type="spellEnd"/>
      <w:r w:rsidR="00AD7E71">
        <w:rPr>
          <w:i/>
          <w:iCs/>
        </w:rPr>
        <w:t xml:space="preserve"> </w:t>
      </w:r>
      <w:r w:rsidR="00AD7E71">
        <w:t>kulcsszóval és ezzel jelzi az Angular számára, hogy felhasználhatja ezt az osztályt függőség injektálásra.</w:t>
      </w:r>
      <w:r w:rsidR="00F03985">
        <w:t xml:space="preserve"> </w:t>
      </w:r>
      <w:r w:rsidR="00D1057E">
        <w:t>A</w:t>
      </w:r>
      <w:r w:rsidR="00F03985">
        <w:t xml:space="preserve"> </w:t>
      </w:r>
      <w:r w:rsidR="00F03985" w:rsidRPr="00F03985">
        <w:rPr>
          <w:i/>
          <w:iCs/>
        </w:rPr>
        <w:t>Service</w:t>
      </w:r>
      <w:r w:rsidR="00F03985">
        <w:t xml:space="preserve"> osztály</w:t>
      </w:r>
      <w:r w:rsidR="00D1057E">
        <w:t>ok feladata általában adatok fogadása, és küldése a külvilág felé – az én esetemben a backend alkalmazás felé.</w:t>
      </w:r>
      <w:r w:rsidR="00D658DC">
        <w:t xml:space="preserve"> </w:t>
      </w:r>
      <w:r w:rsidR="000763E8">
        <w:t>Az Angular alapvetően</w:t>
      </w:r>
      <w:r w:rsidR="00D658DC">
        <w:t xml:space="preserve"> </w:t>
      </w:r>
      <w:r w:rsidR="000763E8">
        <w:t xml:space="preserve">konstruktor injekcióval dolgozik. Ennek lényege, hogy amikor egy komponens osztályban fel akarjuk használni egy </w:t>
      </w:r>
      <w:r w:rsidR="000763E8" w:rsidRPr="000763E8">
        <w:rPr>
          <w:i/>
          <w:iCs/>
        </w:rPr>
        <w:t>Service</w:t>
      </w:r>
      <w:r w:rsidR="000763E8">
        <w:t xml:space="preserve"> osztály </w:t>
      </w:r>
      <w:r w:rsidR="000763E8">
        <w:lastRenderedPageBreak/>
        <w:t xml:space="preserve">szolgáltatásait, akkor a komponens osztály konstruktorában kell ezt jeleznünk egy, a </w:t>
      </w:r>
      <w:r w:rsidR="000763E8" w:rsidRPr="000763E8">
        <w:rPr>
          <w:i/>
          <w:iCs/>
        </w:rPr>
        <w:t>Service</w:t>
      </w:r>
      <w:r w:rsidR="000763E8">
        <w:t xml:space="preserve"> osztálynak megfelelő típusú argumentummal.</w:t>
      </w:r>
    </w:p>
    <w:p w14:paraId="5ED1C4B1" w14:textId="77777777" w:rsidR="002B0AFD" w:rsidRDefault="00C705A1" w:rsidP="00127B0A">
      <w:r>
        <w:t xml:space="preserve">Az Angular alkalmazásomban </w:t>
      </w:r>
      <w:r w:rsidR="005F24C5">
        <w:t>a backend alkalmazás API-</w:t>
      </w:r>
      <w:proofErr w:type="spellStart"/>
      <w:r w:rsidR="005F24C5">
        <w:t>jának</w:t>
      </w:r>
      <w:proofErr w:type="spellEnd"/>
      <w:r w:rsidR="005F24C5">
        <w:t xml:space="preserve"> megfelelően hoztam létre a Service osztályokat. Ez azt jelenti, hogy egy Service osztály egy adott típusú feladatot végez el. Például az </w:t>
      </w:r>
      <w:proofErr w:type="spellStart"/>
      <w:r w:rsidR="005F24C5">
        <w:t>OrderService</w:t>
      </w:r>
      <w:proofErr w:type="spellEnd"/>
      <w:r w:rsidR="005F24C5">
        <w:t xml:space="preserve"> osztály a rendelésekkel kapcsolatos kérések küldéséért és fogadásáért felelős.</w:t>
      </w:r>
      <w:r w:rsidR="002B0AFD">
        <w:t xml:space="preserve"> </w:t>
      </w:r>
    </w:p>
    <w:p w14:paraId="4B7AF0D3" w14:textId="6C434B71" w:rsidR="00C705A1" w:rsidRDefault="002B0AFD" w:rsidP="00127B0A">
      <w:r>
        <w:t xml:space="preserve">Az </w:t>
      </w:r>
      <w:proofErr w:type="spellStart"/>
      <w:r w:rsidRPr="00A748D7">
        <w:rPr>
          <w:i/>
          <w:iCs/>
        </w:rPr>
        <w:t>AuthService</w:t>
      </w:r>
      <w:proofErr w:type="spellEnd"/>
      <w:r>
        <w:t xml:space="preserve"> emellett még a webes kliens </w:t>
      </w:r>
      <w:proofErr w:type="spellStart"/>
      <w:r>
        <w:t>autentikációs</w:t>
      </w:r>
      <w:proofErr w:type="spellEnd"/>
      <w:r>
        <w:t xml:space="preserve"> logikájáért is felelős. Egy </w:t>
      </w:r>
      <w:proofErr w:type="spellStart"/>
      <w:r w:rsidRPr="002B0AFD">
        <w:rPr>
          <w:i/>
          <w:iCs/>
        </w:rPr>
        <w:t>BehaviorSubject</w:t>
      </w:r>
      <w:proofErr w:type="spellEnd"/>
      <w:r>
        <w:t xml:space="preserve">-ben tárolja az épp aktuálisan bejelentkezett felhasználót, és erre feliratkozva tud reagálni az alkalmazás többi része az </w:t>
      </w:r>
      <w:proofErr w:type="spellStart"/>
      <w:r>
        <w:t>autentikációs</w:t>
      </w:r>
      <w:proofErr w:type="spellEnd"/>
      <w:r>
        <w:t xml:space="preserve"> eseményekre.</w:t>
      </w:r>
      <w:r w:rsidR="005F464E">
        <w:t xml:space="preserve"> Emellett az </w:t>
      </w:r>
      <w:proofErr w:type="spellStart"/>
      <w:r w:rsidR="005F464E">
        <w:t>AuthService</w:t>
      </w:r>
      <w:proofErr w:type="spellEnd"/>
      <w:r w:rsidR="005F464E">
        <w:t xml:space="preserve"> a </w:t>
      </w:r>
      <w:proofErr w:type="spellStart"/>
      <w:r w:rsidR="005F464E">
        <w:t>LocalStorage</w:t>
      </w:r>
      <w:proofErr w:type="spellEnd"/>
      <w:r w:rsidR="005F464E">
        <w:t xml:space="preserve"> segítségével eltárolja a felhasználó böngészőjében a felhasználó adatait, így ha bezárja, majd később újra megnyitja az alkalmazást, nem lesz szüksége újra bejelentkezni.</w:t>
      </w:r>
    </w:p>
    <w:p w14:paraId="2B632A54" w14:textId="3D2D564D" w:rsidR="00A748D7" w:rsidRDefault="00A748D7" w:rsidP="00127B0A">
      <w:r>
        <w:t xml:space="preserve">A </w:t>
      </w:r>
      <w:proofErr w:type="spellStart"/>
      <w:r w:rsidRPr="00A748D7">
        <w:rPr>
          <w:i/>
          <w:iCs/>
        </w:rPr>
        <w:t>CartService</w:t>
      </w:r>
      <w:proofErr w:type="spellEnd"/>
      <w:r>
        <w:rPr>
          <w:i/>
          <w:iCs/>
        </w:rPr>
        <w:t xml:space="preserve"> </w:t>
      </w:r>
      <w:r w:rsidR="005F464E">
        <w:t>a kos</w:t>
      </w:r>
      <w:r w:rsidR="00DF3F47">
        <w:t>ár</w:t>
      </w:r>
      <w:r w:rsidR="00CA3E22">
        <w:t xml:space="preserve"> kezeléséért felelős</w:t>
      </w:r>
      <w:r w:rsidR="008D2294">
        <w:t xml:space="preserve"> logikát tartalmazza.</w:t>
      </w:r>
      <w:r w:rsidR="00587CF2">
        <w:t xml:space="preserve"> Az alkalmazást a mai modern webshopokhoz hasonlóan</w:t>
      </w:r>
      <w:r w:rsidR="00947302">
        <w:t xml:space="preserve"> alakítottam ki.</w:t>
      </w:r>
      <w:r w:rsidR="00630D7F">
        <w:t xml:space="preserve"> </w:t>
      </w:r>
      <w:r w:rsidR="002771AD">
        <w:t xml:space="preserve">Ennek lényege, hogy a felhasználó akár bejelentkezés nélkül is </w:t>
      </w:r>
      <w:r w:rsidR="00BC0223">
        <w:t>rakhat</w:t>
      </w:r>
      <w:r w:rsidR="002771AD">
        <w:t xml:space="preserve"> termékeket a kosarába,</w:t>
      </w:r>
      <w:r w:rsidR="00BC0223">
        <w:t xml:space="preserve"> adhat le rendeléseket. Azonban ha bejelentkezik, akkor az addigi kosarának tartalma nem szabad hogy elvesszen. További elvárás, hogy ha a felhasználó bezárja az alkalmazást, és később újra megnyitja, akkor legyen elmentve a kosarának tartalma. Ezeknek az elvárásoknak megfelelő megoldást a </w:t>
      </w:r>
      <w:proofErr w:type="spellStart"/>
      <w:r w:rsidR="00BC0223">
        <w:t>CartService</w:t>
      </w:r>
      <w:proofErr w:type="spellEnd"/>
      <w:r w:rsidR="00BC0223">
        <w:t xml:space="preserve"> valósítja meg.</w:t>
      </w:r>
    </w:p>
    <w:p w14:paraId="0F54ABA1" w14:textId="5619818E" w:rsidR="00C65190" w:rsidRPr="00A748D7" w:rsidRDefault="00C65190" w:rsidP="00127B0A">
      <w:r>
        <w:t xml:space="preserve">Az alkalmazásom egy fő modullal rendelkezik, illetve létrehoztam egy külön modult, amely az Angular </w:t>
      </w:r>
      <w:proofErr w:type="spellStart"/>
      <w:r>
        <w:t>Material</w:t>
      </w:r>
      <w:proofErr w:type="spellEnd"/>
      <w:r>
        <w:t xml:space="preserve"> komponensek és függőségek behúzásáért felelős. Ezt csupán abból az okból tettem, hogy átlátható maradjon a fő modul kódja.</w:t>
      </w:r>
    </w:p>
    <w:p w14:paraId="07B4BCD6" w14:textId="54960762" w:rsidR="00127B0A" w:rsidRPr="00127B0A" w:rsidRDefault="00127B0A" w:rsidP="00127B0A">
      <w:pPr>
        <w:pStyle w:val="Cmsor2"/>
      </w:pPr>
      <w:bookmarkStart w:id="15" w:name="_Toc104213349"/>
      <w:r>
        <w:t>Mobil kliens alkalmazás architektúrája</w:t>
      </w:r>
      <w:bookmarkEnd w:id="15"/>
    </w:p>
    <w:p w14:paraId="2E767C2C" w14:textId="4949188E" w:rsidR="00CE3DB2" w:rsidRDefault="00615BDA" w:rsidP="00615BDA">
      <w:pPr>
        <w:pStyle w:val="Cmsor1"/>
      </w:pPr>
      <w:bookmarkStart w:id="16" w:name="_Toc104213350"/>
      <w:r>
        <w:lastRenderedPageBreak/>
        <w:t>Backend</w:t>
      </w:r>
      <w:r w:rsidR="007C3D06">
        <w:t xml:space="preserve"> alkalmazás</w:t>
      </w:r>
      <w:bookmarkEnd w:id="16"/>
    </w:p>
    <w:p w14:paraId="143FE3C5" w14:textId="2C09C28C" w:rsidR="0076231A" w:rsidRPr="0076231A" w:rsidRDefault="0076231A" w:rsidP="0076231A">
      <w:r>
        <w:t>Ebben a fejezetben ismertetem a backend alkalmazás fejlesztésének és tervezésének fontosabb aspektusait, a lényegesebb fejlesztői döntéseket és az érdekesebb megoldásokat.</w:t>
      </w:r>
    </w:p>
    <w:p w14:paraId="596B5541" w14:textId="07C7A557" w:rsidR="00BF5B23" w:rsidRDefault="00BF5B23" w:rsidP="00BF5B23">
      <w:pPr>
        <w:pStyle w:val="Cmsor2"/>
      </w:pPr>
      <w:bookmarkStart w:id="17" w:name="_Toc104213351"/>
      <w:r>
        <w:t>Adatbázis felépítése</w:t>
      </w:r>
      <w:bookmarkEnd w:id="17"/>
    </w:p>
    <w:p w14:paraId="318C0386" w14:textId="7A3C156A" w:rsidR="00446BAD" w:rsidRPr="00645921" w:rsidRDefault="00446BAD" w:rsidP="00446BAD">
      <w:r>
        <w:t xml:space="preserve">Az adatok tárolására MSSQL adatbázist használtam, melyben </w:t>
      </w:r>
      <w:r w:rsidR="00AA7272">
        <w:t xml:space="preserve">a </w:t>
      </w:r>
      <w:r w:rsidR="00AA7272">
        <w:fldChar w:fldCharType="begin"/>
      </w:r>
      <w:r w:rsidR="00AA7272">
        <w:instrText xml:space="preserve"> REF _Ref104147629 \h </w:instrText>
      </w:r>
      <w:r w:rsidR="00AA7272">
        <w:fldChar w:fldCharType="separate"/>
      </w:r>
      <w:r w:rsidR="001043F4">
        <w:rPr>
          <w:noProof/>
        </w:rPr>
        <w:t>2</w:t>
      </w:r>
      <w:r w:rsidR="001043F4">
        <w:t xml:space="preserve">. </w:t>
      </w:r>
      <w:proofErr w:type="spellStart"/>
      <w:r w:rsidR="001043F4">
        <w:t>ábra</w:t>
      </w:r>
      <w:r w:rsidR="00AA7272">
        <w:fldChar w:fldCharType="end"/>
      </w:r>
      <w:r w:rsidR="00AA7272">
        <w:t>án</w:t>
      </w:r>
      <w:proofErr w:type="spellEnd"/>
      <w:r w:rsidR="00AA7272">
        <w:t xml:space="preserve"> </w:t>
      </w:r>
      <w:r>
        <w:t>látható struktúra alakult ki. A Code-</w:t>
      </w:r>
      <w:proofErr w:type="spellStart"/>
      <w:r>
        <w:t>First</w:t>
      </w:r>
      <w:proofErr w:type="spellEnd"/>
      <w:r>
        <w:t xml:space="preserve"> megközelítést alkalmazva a domén entitások és a kontextus osztály implementálása, konfigurálása után a séma elkészítését az </w:t>
      </w:r>
      <w:proofErr w:type="spellStart"/>
      <w:r>
        <w:t>Entity</w:t>
      </w:r>
      <w:proofErr w:type="spellEnd"/>
      <w:r>
        <w:t xml:space="preserve"> Framework technológiára bíztam.</w:t>
      </w:r>
      <w:r w:rsidR="00322BE9">
        <w:t xml:space="preserve"> </w:t>
      </w:r>
    </w:p>
    <w:p w14:paraId="111EABB0" w14:textId="66E37D67" w:rsidR="00446BAD" w:rsidRPr="00322BE9" w:rsidRDefault="00322BE9" w:rsidP="00446BAD">
      <w:r>
        <w:t xml:space="preserve">A webshopnak szüksége van a leadott rendelések adatainak tárolására. Ezt az adatbázisban az </w:t>
      </w:r>
      <w:proofErr w:type="spellStart"/>
      <w:r w:rsidRPr="00322BE9">
        <w:rPr>
          <w:i/>
          <w:iCs/>
        </w:rPr>
        <w:t>Orders</w:t>
      </w:r>
      <w:proofErr w:type="spellEnd"/>
      <w:r>
        <w:rPr>
          <w:i/>
          <w:iCs/>
        </w:rPr>
        <w:t xml:space="preserve"> </w:t>
      </w:r>
      <w:r>
        <w:t>tábla</w:t>
      </w:r>
    </w:p>
    <w:p w14:paraId="1875CC8E" w14:textId="77777777" w:rsidR="00B45E29" w:rsidRDefault="00FE656C" w:rsidP="00B45E29">
      <w:pPr>
        <w:pStyle w:val="Kp"/>
      </w:pPr>
      <w:r w:rsidRPr="00FE656C">
        <w:rPr>
          <w:noProof/>
        </w:rPr>
        <w:lastRenderedPageBreak/>
        <w:drawing>
          <wp:inline distT="0" distB="0" distL="0" distR="0" wp14:anchorId="078064FD" wp14:editId="12FC9736">
            <wp:extent cx="5400040" cy="5386070"/>
            <wp:effectExtent l="0" t="0" r="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386070"/>
                    </a:xfrm>
                    <a:prstGeom prst="rect">
                      <a:avLst/>
                    </a:prstGeom>
                    <a:noFill/>
                    <a:ln>
                      <a:noFill/>
                    </a:ln>
                  </pic:spPr>
                </pic:pic>
              </a:graphicData>
            </a:graphic>
          </wp:inline>
        </w:drawing>
      </w:r>
    </w:p>
    <w:bookmarkStart w:id="18" w:name="_Ref104147629"/>
    <w:p w14:paraId="10F016C0" w14:textId="2418C754" w:rsidR="00FE656C" w:rsidRDefault="00B45E29" w:rsidP="00B45E29">
      <w:pPr>
        <w:pStyle w:val="Kpalrs"/>
      </w:pPr>
      <w:r>
        <w:fldChar w:fldCharType="begin"/>
      </w:r>
      <w:r>
        <w:instrText xml:space="preserve"> SEQ ábra \* ARABIC </w:instrText>
      </w:r>
      <w:r>
        <w:fldChar w:fldCharType="separate"/>
      </w:r>
      <w:r w:rsidR="001043F4">
        <w:rPr>
          <w:noProof/>
        </w:rPr>
        <w:t>2</w:t>
      </w:r>
      <w:r>
        <w:fldChar w:fldCharType="end"/>
      </w:r>
      <w:r>
        <w:t>. ábra</w:t>
      </w:r>
      <w:bookmarkEnd w:id="18"/>
      <w:r>
        <w:t xml:space="preserve"> - Az adatbázis struktúrája</w:t>
      </w:r>
    </w:p>
    <w:p w14:paraId="412A8733" w14:textId="02BBF8B2" w:rsidR="00FE656C" w:rsidRPr="00FE656C" w:rsidRDefault="00FE656C" w:rsidP="00B45E29">
      <w:pPr>
        <w:pStyle w:val="Kpalrs"/>
      </w:pPr>
    </w:p>
    <w:p w14:paraId="682A51C2" w14:textId="3AA9940E" w:rsidR="00CF6643" w:rsidRDefault="00BF5B23" w:rsidP="00BF5B23">
      <w:pPr>
        <w:pStyle w:val="Cmsor2"/>
      </w:pPr>
      <w:bookmarkStart w:id="19" w:name="_Toc104213352"/>
      <w:r>
        <w:t>Rétegek</w:t>
      </w:r>
      <w:bookmarkEnd w:id="19"/>
    </w:p>
    <w:p w14:paraId="16A1B235" w14:textId="06A79C17" w:rsidR="00C15E9F" w:rsidRDefault="00C15E9F" w:rsidP="00C15E9F">
      <w:pPr>
        <w:pStyle w:val="Cmsor3"/>
      </w:pPr>
      <w:bookmarkStart w:id="20" w:name="_Toc104213353"/>
      <w:r>
        <w:t xml:space="preserve">Domén entitások </w:t>
      </w:r>
      <w:proofErr w:type="spellStart"/>
      <w:r>
        <w:t>rétege</w:t>
      </w:r>
      <w:bookmarkEnd w:id="20"/>
      <w:proofErr w:type="spellEnd"/>
    </w:p>
    <w:p w14:paraId="2FC48497" w14:textId="32FCAC93" w:rsidR="00390A7B" w:rsidRDefault="00390A7B" w:rsidP="00390A7B">
      <w:r>
        <w:t>Ebben az alfejezetben az adatmodell és azon entitásai kerülnek ismertetésre, ami alapján az adatbázis struktúrája is kialakult. Nem sorlom fel az összes tulajdonságot, amikkel ezek az entitások rendelkeznek, csak azokat, amelyek az alkalmazás szempontjából fontosabb szerepet játszanak.</w:t>
      </w:r>
    </w:p>
    <w:p w14:paraId="671BCE62" w14:textId="30C97000" w:rsidR="00C15E9F" w:rsidRDefault="00C15E9F" w:rsidP="00C15E9F"/>
    <w:p w14:paraId="3ADA8724" w14:textId="35B1EA2B" w:rsidR="00C15E9F" w:rsidRDefault="00C15E9F" w:rsidP="00C15E9F">
      <w:pPr>
        <w:pStyle w:val="Cmsor3"/>
      </w:pPr>
      <w:bookmarkStart w:id="21" w:name="_Toc104213354"/>
      <w:r>
        <w:lastRenderedPageBreak/>
        <w:t xml:space="preserve">Adatelérési réteg (Data Access </w:t>
      </w:r>
      <w:proofErr w:type="spellStart"/>
      <w:r>
        <w:t>Layer</w:t>
      </w:r>
      <w:proofErr w:type="spellEnd"/>
      <w:r>
        <w:t>)</w:t>
      </w:r>
      <w:bookmarkEnd w:id="21"/>
    </w:p>
    <w:p w14:paraId="1D89C42A" w14:textId="379C9183" w:rsidR="005874D9" w:rsidRDefault="005874D9" w:rsidP="005874D9">
      <w:r>
        <w:t xml:space="preserve">Az adatelérési réteg feladata az adathozzáférés biztosítása a felsőbb rétegek számára. Ez a réteg tartalmazza az </w:t>
      </w:r>
      <w:proofErr w:type="spellStart"/>
      <w:r>
        <w:t>ApplicationDbContext</w:t>
      </w:r>
      <w:proofErr w:type="spellEnd"/>
      <w:r>
        <w:t xml:space="preserve"> osztályt, amely az </w:t>
      </w:r>
      <w:proofErr w:type="spellStart"/>
      <w:r>
        <w:t>IdentityDbContext</w:t>
      </w:r>
      <w:proofErr w:type="spellEnd"/>
      <w:r>
        <w:t xml:space="preserve"> osztályból származik. Ez reprezentálja az adatbáziskapcsolatot, és arra használ</w:t>
      </w:r>
      <w:r w:rsidR="00962345">
        <w:t>tam</w:t>
      </w:r>
      <w:r>
        <w:t>, hogy lekérdez</w:t>
      </w:r>
      <w:r w:rsidR="00962345">
        <w:t>zek</w:t>
      </w:r>
      <w:r>
        <w:t>, illetve adatokat</w:t>
      </w:r>
      <w:r w:rsidR="00962345">
        <w:t xml:space="preserve"> mentsek</w:t>
      </w:r>
      <w:r>
        <w:t xml:space="preserve"> az adatbázisba. A </w:t>
      </w:r>
      <w:proofErr w:type="spellStart"/>
      <w:r>
        <w:t>DbContext</w:t>
      </w:r>
      <w:proofErr w:type="spellEnd"/>
      <w:r>
        <w:t xml:space="preserve"> osztály a “Unit of </w:t>
      </w:r>
      <w:proofErr w:type="spellStart"/>
      <w:r>
        <w:t>work</w:t>
      </w:r>
      <w:proofErr w:type="spellEnd"/>
      <w:r>
        <w:t>” és a “</w:t>
      </w:r>
      <w:proofErr w:type="spellStart"/>
      <w:r>
        <w:t>Repository</w:t>
      </w:r>
      <w:proofErr w:type="spellEnd"/>
      <w:r>
        <w:t>” minták kombinációja. Itt definiáltam az adatbázisomban lévő táblákat, és az entitások konfigurációit.</w:t>
      </w:r>
    </w:p>
    <w:p w14:paraId="49374038" w14:textId="77777777" w:rsidR="005874D9" w:rsidRDefault="005874D9" w:rsidP="005874D9">
      <w:r>
        <w:t xml:space="preserve">Az adatelérési réteg tartalmazza továbbá az alkalmazás </w:t>
      </w:r>
      <w:proofErr w:type="spellStart"/>
      <w:r>
        <w:t>Repository</w:t>
      </w:r>
      <w:proofErr w:type="spellEnd"/>
      <w:r>
        <w:t xml:space="preserve"> osztályait. Ezek az osztályok az </w:t>
      </w:r>
      <w:proofErr w:type="spellStart"/>
      <w:r>
        <w:t>ApplicationDbContext</w:t>
      </w:r>
      <w:proofErr w:type="spellEnd"/>
      <w:r>
        <w:t xml:space="preserve"> osztály példányának segítségével kommunikálnak az adatbázissal.</w:t>
      </w:r>
    </w:p>
    <w:p w14:paraId="0571539C" w14:textId="4E670836" w:rsidR="00C15E9F" w:rsidRDefault="005874D9" w:rsidP="005874D9">
      <w:r>
        <w:t xml:space="preserve">Az adatelérési rétegben végeztem el az adatbázis </w:t>
      </w:r>
      <w:proofErr w:type="spellStart"/>
      <w:r>
        <w:t>seed-elését</w:t>
      </w:r>
      <w:proofErr w:type="spellEnd"/>
      <w:r>
        <w:t xml:space="preserve">, azaz alapadatokkal való feltöltését is. Ez a fejlesztési és tesztelési folyamatokat könnyítette meg. Ezt a </w:t>
      </w:r>
      <w:proofErr w:type="spellStart"/>
      <w:r>
        <w:t>ModelBuilderExtensions</w:t>
      </w:r>
      <w:proofErr w:type="spellEnd"/>
      <w:r>
        <w:t xml:space="preserve"> osztályban valósítottam meg.</w:t>
      </w:r>
    </w:p>
    <w:p w14:paraId="2D92678F" w14:textId="1F443CA9" w:rsidR="00C15E9F" w:rsidRDefault="00C15E9F" w:rsidP="00C15E9F">
      <w:pPr>
        <w:pStyle w:val="Cmsor3"/>
      </w:pPr>
      <w:bookmarkStart w:id="22" w:name="_Toc104213355"/>
      <w:r>
        <w:t xml:space="preserve">Szolgáltatások </w:t>
      </w:r>
      <w:proofErr w:type="spellStart"/>
      <w:r>
        <w:t>rétege</w:t>
      </w:r>
      <w:bookmarkEnd w:id="22"/>
      <w:proofErr w:type="spellEnd"/>
    </w:p>
    <w:p w14:paraId="08C27780" w14:textId="77777777" w:rsidR="00495F82" w:rsidRDefault="00495F82" w:rsidP="00495F82">
      <w:pPr>
        <w:tabs>
          <w:tab w:val="left" w:pos="1815"/>
        </w:tabs>
      </w:pPr>
      <w:r>
        <w:tab/>
        <w:t xml:space="preserve">Az üzleti logika megvalósítását tartalmazza, itt találhatók az alkalmazás lényegi funkcionalitását nyújtó osztályok. Ebben a rétegben vannak definiálva a DTO-k, az ezekhez tartozó </w:t>
      </w:r>
      <w:proofErr w:type="spellStart"/>
      <w:r>
        <w:t>validátorok</w:t>
      </w:r>
      <w:proofErr w:type="spellEnd"/>
      <w:r>
        <w:t xml:space="preserve"> és a ViewModel-</w:t>
      </w:r>
      <w:proofErr w:type="spellStart"/>
      <w:r>
        <w:t>lek</w:t>
      </w:r>
      <w:proofErr w:type="spellEnd"/>
      <w:r>
        <w:t xml:space="preserve"> is. </w:t>
      </w:r>
    </w:p>
    <w:p w14:paraId="276F206D" w14:textId="77777777" w:rsidR="00495F82" w:rsidRDefault="00495F82" w:rsidP="00495F82">
      <w:pPr>
        <w:tabs>
          <w:tab w:val="left" w:pos="1815"/>
        </w:tabs>
      </w:pPr>
      <w:r>
        <w:t>A DTO-k, ViewModel-</w:t>
      </w:r>
      <w:proofErr w:type="spellStart"/>
      <w:r>
        <w:t>lek</w:t>
      </w:r>
      <w:proofErr w:type="spellEnd"/>
      <w:r>
        <w:t xml:space="preserve"> és a </w:t>
      </w:r>
      <w:proofErr w:type="spellStart"/>
      <w:r>
        <w:t>domain</w:t>
      </w:r>
      <w:proofErr w:type="spellEnd"/>
      <w:r>
        <w:t xml:space="preserve"> entitások között szükség van valamilyen leképezésre. Amikor például egy lekérdező kérést szolgálunk ki, akkor a megfelelő </w:t>
      </w:r>
      <w:proofErr w:type="spellStart"/>
      <w:r>
        <w:t>domain</w:t>
      </w:r>
      <w:proofErr w:type="spellEnd"/>
      <w:r>
        <w:t xml:space="preserve"> entitásokból kell ViewModel-</w:t>
      </w:r>
      <w:proofErr w:type="spellStart"/>
      <w:r>
        <w:t>leket</w:t>
      </w:r>
      <w:proofErr w:type="spellEnd"/>
      <w:r>
        <w:t xml:space="preserve"> készíteni és ezeket visszaküldeni a válaszban. Amikor pedig egy </w:t>
      </w:r>
      <w:proofErr w:type="spellStart"/>
      <w:r>
        <w:t>domain</w:t>
      </w:r>
      <w:proofErr w:type="spellEnd"/>
      <w:r>
        <w:t xml:space="preserve"> entitást módosító kérést kell kiszolgálunk, akkor a DTO-</w:t>
      </w:r>
      <w:proofErr w:type="spellStart"/>
      <w:r>
        <w:t>ból</w:t>
      </w:r>
      <w:proofErr w:type="spellEnd"/>
      <w:r>
        <w:t xml:space="preserve"> kell a módosításnak megfelelő </w:t>
      </w:r>
      <w:proofErr w:type="spellStart"/>
      <w:r>
        <w:t>domain</w:t>
      </w:r>
      <w:proofErr w:type="spellEnd"/>
      <w:r>
        <w:t xml:space="preserve"> entitást előállítani. Ezeket az átalakításokat időpazarlás minden alkalommal manuálisan elvégezni, hiszen nagyon repetitív feladatról van szó. Ezen feladat elvégzésére az </w:t>
      </w:r>
      <w:proofErr w:type="spellStart"/>
      <w:r>
        <w:t>AutoMapper</w:t>
      </w:r>
      <w:proofErr w:type="spellEnd"/>
      <w:r>
        <w:t xml:space="preserve"> könyvtár szolgáltatását vettem igénybe, mely előre definiált </w:t>
      </w:r>
      <w:proofErr w:type="spellStart"/>
      <w:r>
        <w:t>mappelési</w:t>
      </w:r>
      <w:proofErr w:type="spellEnd"/>
      <w:r>
        <w:t xml:space="preserve"> szabályok alapján elvégzi helyettem az átalakítást.</w:t>
      </w:r>
    </w:p>
    <w:p w14:paraId="17D7D14D" w14:textId="6D3BAE8A" w:rsidR="00C15E9F" w:rsidRDefault="00495F82" w:rsidP="00495F82">
      <w:pPr>
        <w:tabs>
          <w:tab w:val="left" w:pos="1815"/>
        </w:tabs>
      </w:pPr>
      <w:r>
        <w:t xml:space="preserve">Az üzleti logikát megvalósító kódot Service osztályokba szerveztem, a webes </w:t>
      </w:r>
      <w:proofErr w:type="spellStart"/>
      <w:r>
        <w:t>Controllerek</w:t>
      </w:r>
      <w:proofErr w:type="spellEnd"/>
      <w:r>
        <w:t xml:space="preserve"> a megfelelő Service interfészen keresztül történő meghívásával tudják igénybe venni az általa nyújtott szolgáltatásokat. A szolgáltatások működésük során lekérdeznek, létrehoznak, módosítanak, illetve törölnek </w:t>
      </w:r>
      <w:proofErr w:type="spellStart"/>
      <w:r>
        <w:t>domain</w:t>
      </w:r>
      <w:proofErr w:type="spellEnd"/>
      <w:r>
        <w:t xml:space="preserve"> entitásokat az üzleti logikai szabályoknak megfelelően. Ezen műveletek elvégzéséhez az adatelérési réteg </w:t>
      </w:r>
      <w:proofErr w:type="spellStart"/>
      <w:r>
        <w:t>Repository</w:t>
      </w:r>
      <w:proofErr w:type="spellEnd"/>
      <w:r>
        <w:t xml:space="preserve"> osztályait használják, amelyek az adatbáziselérést </w:t>
      </w:r>
      <w:proofErr w:type="spellStart"/>
      <w:r>
        <w:t>absztraktálják</w:t>
      </w:r>
      <w:proofErr w:type="spellEnd"/>
      <w:r>
        <w:t>.</w:t>
      </w:r>
    </w:p>
    <w:p w14:paraId="08921143" w14:textId="2C94873A" w:rsidR="00C15E9F" w:rsidRDefault="00C15E9F" w:rsidP="00C15E9F">
      <w:pPr>
        <w:pStyle w:val="Cmsor3"/>
      </w:pPr>
      <w:bookmarkStart w:id="23" w:name="_Toc104213356"/>
      <w:r>
        <w:lastRenderedPageBreak/>
        <w:t>Web réteg</w:t>
      </w:r>
      <w:bookmarkEnd w:id="23"/>
    </w:p>
    <w:p w14:paraId="50EF8ACE" w14:textId="77777777" w:rsidR="00025FD9" w:rsidRDefault="00025FD9" w:rsidP="00025FD9">
      <w:r>
        <w:t xml:space="preserve">A web rétegben található </w:t>
      </w:r>
      <w:proofErr w:type="spellStart"/>
      <w:r>
        <w:t>Controller</w:t>
      </w:r>
      <w:proofErr w:type="spellEnd"/>
      <w:r>
        <w:t xml:space="preserve"> osztályok felelősek a klienstől érkező HTTP kérések fogadásáért, feldolgozásáért, majd a megfelelő válasz visszaküldéséért.</w:t>
      </w:r>
    </w:p>
    <w:p w14:paraId="60BD6B5F" w14:textId="77777777" w:rsidR="00B45E29" w:rsidRDefault="00B45E29" w:rsidP="00B45E29">
      <w:pPr>
        <w:keepNext/>
      </w:pPr>
      <w:r w:rsidRPr="00B45E29">
        <w:rPr>
          <w:noProof/>
        </w:rPr>
        <w:drawing>
          <wp:inline distT="0" distB="0" distL="0" distR="0" wp14:anchorId="5B8B5521" wp14:editId="735C100D">
            <wp:extent cx="5400040" cy="320294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202940"/>
                    </a:xfrm>
                    <a:prstGeom prst="rect">
                      <a:avLst/>
                    </a:prstGeom>
                  </pic:spPr>
                </pic:pic>
              </a:graphicData>
            </a:graphic>
          </wp:inline>
        </w:drawing>
      </w:r>
    </w:p>
    <w:p w14:paraId="43220050" w14:textId="647FDD7B" w:rsidR="00EF35E1" w:rsidRPr="00B45E29" w:rsidRDefault="00D24962" w:rsidP="00B45E29">
      <w:pPr>
        <w:pStyle w:val="Kpalrs"/>
      </w:pPr>
      <w:r>
        <w:fldChar w:fldCharType="begin"/>
      </w:r>
      <w:r>
        <w:instrText xml:space="preserve"> SEQ ábra \* ARABIC </w:instrText>
      </w:r>
      <w:r>
        <w:fldChar w:fldCharType="separate"/>
      </w:r>
      <w:r w:rsidR="001043F4">
        <w:rPr>
          <w:noProof/>
        </w:rPr>
        <w:t>3</w:t>
      </w:r>
      <w:r>
        <w:rPr>
          <w:noProof/>
        </w:rPr>
        <w:fldChar w:fldCharType="end"/>
      </w:r>
      <w:r w:rsidR="00B45E29">
        <w:t xml:space="preserve">. ábra - </w:t>
      </w:r>
      <w:proofErr w:type="spellStart"/>
      <w:r w:rsidR="00B45E29">
        <w:t>OpenApi</w:t>
      </w:r>
      <w:proofErr w:type="spellEnd"/>
      <w:r w:rsidR="00B45E29">
        <w:t xml:space="preserve"> leíró</w:t>
      </w:r>
    </w:p>
    <w:p w14:paraId="591484AD" w14:textId="6ECFBA88" w:rsidR="008145B6" w:rsidRPr="008145B6" w:rsidRDefault="00EF35E1" w:rsidP="008145B6">
      <w:r w:rsidRPr="00EF35E1">
        <w:t xml:space="preserve">A </w:t>
      </w:r>
      <w:proofErr w:type="spellStart"/>
      <w:r w:rsidRPr="00EF35E1">
        <w:t>Controller</w:t>
      </w:r>
      <w:proofErr w:type="spellEnd"/>
      <w:r w:rsidRPr="00EF35E1">
        <w:t xml:space="preserve"> osztályokból</w:t>
      </w:r>
      <w:r>
        <w:t xml:space="preserve"> a </w:t>
      </w:r>
      <w:proofErr w:type="spellStart"/>
      <w:r>
        <w:t>Swashbuckle</w:t>
      </w:r>
      <w:proofErr w:type="spellEnd"/>
      <w:r>
        <w:t xml:space="preserve"> könyvtár segítségével</w:t>
      </w:r>
      <w:r w:rsidRPr="00EF35E1">
        <w:t xml:space="preserve"> automatikusan </w:t>
      </w:r>
      <w:r w:rsidR="00FC1132">
        <w:t xml:space="preserve">egy </w:t>
      </w:r>
      <w:proofErr w:type="spellStart"/>
      <w:r w:rsidRPr="00EF35E1">
        <w:t>OpenAPI</w:t>
      </w:r>
      <w:proofErr w:type="spellEnd"/>
      <w:r w:rsidR="00FC1132">
        <w:t xml:space="preserve"> specifikációnak megfelelő </w:t>
      </w:r>
      <w:proofErr w:type="spellStart"/>
      <w:r w:rsidR="00FC1132">
        <w:t>Swagger</w:t>
      </w:r>
      <w:proofErr w:type="spellEnd"/>
      <w:r w:rsidR="00FC1132">
        <w:t xml:space="preserve"> JSON</w:t>
      </w:r>
      <w:r w:rsidRPr="00EF35E1">
        <w:t xml:space="preserve"> leírót is </w:t>
      </w:r>
      <w:r w:rsidR="00C1739F" w:rsidRPr="00EF35E1">
        <w:t>generáltam</w:t>
      </w:r>
      <w:r w:rsidR="00FC1132">
        <w:t>.</w:t>
      </w:r>
      <w:r w:rsidR="00E67F80">
        <w:t xml:space="preserve"> A könyvtár figyelembe veszi a web API alkalmazásban lévő </w:t>
      </w:r>
      <w:proofErr w:type="spellStart"/>
      <w:r w:rsidR="00E67F80">
        <w:t>route-okat</w:t>
      </w:r>
      <w:proofErr w:type="spellEnd"/>
      <w:r w:rsidR="00E67F80">
        <w:t xml:space="preserve">, </w:t>
      </w:r>
      <w:proofErr w:type="spellStart"/>
      <w:r w:rsidR="00E67F80">
        <w:t>controllereket</w:t>
      </w:r>
      <w:proofErr w:type="spellEnd"/>
      <w:r w:rsidR="00E67F80">
        <w:t xml:space="preserve"> és modell osztályokat.</w:t>
      </w:r>
      <w:r w:rsidR="004873EA">
        <w:t xml:space="preserve"> Emellett a könyvtár rendelkezik egy </w:t>
      </w:r>
      <w:proofErr w:type="spellStart"/>
      <w:r w:rsidR="004873EA">
        <w:t>Swagger</w:t>
      </w:r>
      <w:proofErr w:type="spellEnd"/>
      <w:r w:rsidR="004873EA">
        <w:t xml:space="preserve"> UI eszközzel, amely a létrehozott </w:t>
      </w:r>
      <w:proofErr w:type="spellStart"/>
      <w:r w:rsidR="004873EA">
        <w:t>Swagger</w:t>
      </w:r>
      <w:proofErr w:type="spellEnd"/>
      <w:r w:rsidR="004873EA">
        <w:t xml:space="preserve"> JSON-</w:t>
      </w:r>
      <w:proofErr w:type="spellStart"/>
      <w:r w:rsidR="004873EA">
        <w:t>ből</w:t>
      </w:r>
      <w:proofErr w:type="spellEnd"/>
      <w:r w:rsidR="004873EA">
        <w:t xml:space="preserve"> képes készíteni egy gazdag felhasználói felületet, amelyen keresztül átláthatóan meg lehet tekinteni a web API végpontjait, illetve akár ki is lehet próbálni őket teszt kérések indításával.</w:t>
      </w:r>
      <w:r w:rsidR="00FC1132">
        <w:t xml:space="preserve"> </w:t>
      </w:r>
    </w:p>
    <w:p w14:paraId="41EB3BBA" w14:textId="61D3B65B" w:rsidR="00615BDA" w:rsidRDefault="00615BDA" w:rsidP="00615BDA">
      <w:pPr>
        <w:pStyle w:val="Cmsor1"/>
      </w:pPr>
      <w:bookmarkStart w:id="24" w:name="_Toc104213357"/>
      <w:r>
        <w:lastRenderedPageBreak/>
        <w:t>Webes kliens</w:t>
      </w:r>
      <w:bookmarkEnd w:id="24"/>
    </w:p>
    <w:p w14:paraId="1207BD98" w14:textId="77777777" w:rsidR="00D050A3" w:rsidRPr="00D050A3" w:rsidRDefault="00D050A3" w:rsidP="00D050A3"/>
    <w:p w14:paraId="2C67EDC8" w14:textId="767F8DA1" w:rsidR="00615BDA" w:rsidRDefault="00615BDA" w:rsidP="00615BDA">
      <w:pPr>
        <w:pStyle w:val="Cmsor1"/>
      </w:pPr>
      <w:bookmarkStart w:id="25" w:name="_Toc104213358"/>
      <w:r>
        <w:lastRenderedPageBreak/>
        <w:t>Mobil kliens</w:t>
      </w:r>
      <w:bookmarkEnd w:id="25"/>
    </w:p>
    <w:p w14:paraId="1669544C" w14:textId="77777777" w:rsidR="00D050A3" w:rsidRPr="00D050A3" w:rsidRDefault="00D050A3" w:rsidP="00D050A3"/>
    <w:p w14:paraId="6D10D25C" w14:textId="5AE4D5AB" w:rsidR="008A3762" w:rsidRPr="008A3762" w:rsidRDefault="008A3762" w:rsidP="008A3762">
      <w:bookmarkStart w:id="26" w:name="_Toc332797398"/>
    </w:p>
    <w:bookmarkEnd w:id="26"/>
    <w:p w14:paraId="5E2DE117" w14:textId="77777777" w:rsidR="00225F65" w:rsidRPr="0037381F" w:rsidRDefault="00225F65" w:rsidP="00225F65"/>
    <w:bookmarkStart w:id="27" w:name="_Toc104213359" w:displacedByCustomXml="next"/>
    <w:sdt>
      <w:sdtPr>
        <w:rPr>
          <w:rFonts w:cs="Times New Roman"/>
          <w:b w:val="0"/>
          <w:bCs w:val="0"/>
          <w:kern w:val="0"/>
          <w:sz w:val="24"/>
          <w:szCs w:val="24"/>
        </w:rPr>
        <w:id w:val="1622036989"/>
        <w:docPartObj>
          <w:docPartGallery w:val="Bibliographies"/>
          <w:docPartUnique/>
        </w:docPartObj>
      </w:sdtPr>
      <w:sdtEndPr/>
      <w:sdtContent>
        <w:p w14:paraId="66E4F42D" w14:textId="633F8E41" w:rsidR="009B2EED" w:rsidRDefault="009B2EED">
          <w:pPr>
            <w:pStyle w:val="Cmsor1"/>
          </w:pPr>
          <w:r>
            <w:t>Irodalomjegyzék</w:t>
          </w:r>
          <w:bookmarkEnd w:id="27"/>
        </w:p>
        <w:sdt>
          <w:sdtPr>
            <w:id w:val="111145805"/>
            <w:bibliography/>
          </w:sdtPr>
          <w:sdtEndPr/>
          <w:sdtContent>
            <w:p w14:paraId="1DE5B7F0" w14:textId="77777777" w:rsidR="002030AD"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2030AD" w14:paraId="4B215063" w14:textId="77777777">
                <w:trPr>
                  <w:divId w:val="871113017"/>
                  <w:tblCellSpacing w:w="15" w:type="dxa"/>
                </w:trPr>
                <w:tc>
                  <w:tcPr>
                    <w:tcW w:w="50" w:type="pct"/>
                    <w:hideMark/>
                  </w:tcPr>
                  <w:p w14:paraId="20D9DDC6" w14:textId="22C94195" w:rsidR="002030AD" w:rsidRDefault="002030AD">
                    <w:pPr>
                      <w:pStyle w:val="Irodalomjegyzk"/>
                    </w:pPr>
                    <w:r>
                      <w:t xml:space="preserve">[1] </w:t>
                    </w:r>
                  </w:p>
                </w:tc>
                <w:tc>
                  <w:tcPr>
                    <w:tcW w:w="0" w:type="auto"/>
                    <w:hideMark/>
                  </w:tcPr>
                  <w:p w14:paraId="611DB122" w14:textId="77777777" w:rsidR="002030AD" w:rsidRDefault="002030AD">
                    <w:pPr>
                      <w:pStyle w:val="Irodalomjegyzk"/>
                    </w:pPr>
                    <w:r>
                      <w:t>„StackOverflow 2021 Developer Survey,” 2021. [Online]. Available: https://insights.stackoverflow.com/survey/2021#technology-most-popular-technologies. [Hozzáférés dátuma: 22. május 2022.].</w:t>
                    </w:r>
                  </w:p>
                </w:tc>
              </w:tr>
              <w:tr w:rsidR="002030AD" w14:paraId="14A1DB0A" w14:textId="77777777">
                <w:trPr>
                  <w:divId w:val="871113017"/>
                  <w:tblCellSpacing w:w="15" w:type="dxa"/>
                </w:trPr>
                <w:tc>
                  <w:tcPr>
                    <w:tcW w:w="50" w:type="pct"/>
                    <w:hideMark/>
                  </w:tcPr>
                  <w:p w14:paraId="5815BED4" w14:textId="77777777" w:rsidR="002030AD" w:rsidRDefault="002030AD">
                    <w:pPr>
                      <w:pStyle w:val="Irodalomjegyzk"/>
                    </w:pPr>
                    <w:r>
                      <w:t xml:space="preserve">[2] </w:t>
                    </w:r>
                  </w:p>
                </w:tc>
                <w:tc>
                  <w:tcPr>
                    <w:tcW w:w="0" w:type="auto"/>
                    <w:hideMark/>
                  </w:tcPr>
                  <w:p w14:paraId="5546B530" w14:textId="77777777" w:rsidR="002030AD" w:rsidRDefault="002030AD">
                    <w:pPr>
                      <w:pStyle w:val="Irodalomjegyzk"/>
                    </w:pPr>
                    <w:r>
                      <w:t>„Git,” [Online]. Available: https://git-scm.com/. [Hozzáférés dátuma: 22. május 2022.].</w:t>
                    </w:r>
                  </w:p>
                </w:tc>
              </w:tr>
              <w:tr w:rsidR="002030AD" w14:paraId="612C68EE" w14:textId="77777777">
                <w:trPr>
                  <w:divId w:val="871113017"/>
                  <w:tblCellSpacing w:w="15" w:type="dxa"/>
                </w:trPr>
                <w:tc>
                  <w:tcPr>
                    <w:tcW w:w="50" w:type="pct"/>
                    <w:hideMark/>
                  </w:tcPr>
                  <w:p w14:paraId="205CD7FD" w14:textId="77777777" w:rsidR="002030AD" w:rsidRDefault="002030AD">
                    <w:pPr>
                      <w:pStyle w:val="Irodalomjegyzk"/>
                    </w:pPr>
                    <w:r>
                      <w:t xml:space="preserve">[3] </w:t>
                    </w:r>
                  </w:p>
                </w:tc>
                <w:tc>
                  <w:tcPr>
                    <w:tcW w:w="0" w:type="auto"/>
                    <w:hideMark/>
                  </w:tcPr>
                  <w:p w14:paraId="24D6D815" w14:textId="77777777" w:rsidR="002030AD" w:rsidRDefault="002030AD">
                    <w:pPr>
                      <w:pStyle w:val="Irodalomjegyzk"/>
                    </w:pPr>
                    <w:r>
                      <w:t>„Visual Studio,” Microsoft, [Online]. Available: https://visualstudio.microsoft.com/. [Hozzáférés dátuma: 22. május 2022.].</w:t>
                    </w:r>
                  </w:p>
                </w:tc>
              </w:tr>
              <w:tr w:rsidR="002030AD" w14:paraId="117489AF" w14:textId="77777777">
                <w:trPr>
                  <w:divId w:val="871113017"/>
                  <w:tblCellSpacing w:w="15" w:type="dxa"/>
                </w:trPr>
                <w:tc>
                  <w:tcPr>
                    <w:tcW w:w="50" w:type="pct"/>
                    <w:hideMark/>
                  </w:tcPr>
                  <w:p w14:paraId="7FC2615A" w14:textId="77777777" w:rsidR="002030AD" w:rsidRDefault="002030AD">
                    <w:pPr>
                      <w:pStyle w:val="Irodalomjegyzk"/>
                    </w:pPr>
                    <w:r>
                      <w:t xml:space="preserve">[4] </w:t>
                    </w:r>
                  </w:p>
                </w:tc>
                <w:tc>
                  <w:tcPr>
                    <w:tcW w:w="0" w:type="auto"/>
                    <w:hideMark/>
                  </w:tcPr>
                  <w:p w14:paraId="5F1DB34D" w14:textId="77777777" w:rsidR="002030AD" w:rsidRDefault="002030AD">
                    <w:pPr>
                      <w:pStyle w:val="Irodalomjegyzk"/>
                    </w:pPr>
                    <w:r>
                      <w:t>„C# documentation,” Microsoft, [Online]. Available: https://docs.microsoft.com/en-us/dotnet/csharp/. [Hozzáférés dátuma: 22. május 2022.].</w:t>
                    </w:r>
                  </w:p>
                </w:tc>
              </w:tr>
              <w:tr w:rsidR="002030AD" w14:paraId="3926E534" w14:textId="77777777">
                <w:trPr>
                  <w:divId w:val="871113017"/>
                  <w:tblCellSpacing w:w="15" w:type="dxa"/>
                </w:trPr>
                <w:tc>
                  <w:tcPr>
                    <w:tcW w:w="50" w:type="pct"/>
                    <w:hideMark/>
                  </w:tcPr>
                  <w:p w14:paraId="3ED2C9F4" w14:textId="77777777" w:rsidR="002030AD" w:rsidRDefault="002030AD">
                    <w:pPr>
                      <w:pStyle w:val="Irodalomjegyzk"/>
                    </w:pPr>
                    <w:r>
                      <w:t xml:space="preserve">[5] </w:t>
                    </w:r>
                  </w:p>
                </w:tc>
                <w:tc>
                  <w:tcPr>
                    <w:tcW w:w="0" w:type="auto"/>
                    <w:hideMark/>
                  </w:tcPr>
                  <w:p w14:paraId="379A6524" w14:textId="77777777" w:rsidR="002030AD" w:rsidRDefault="002030AD">
                    <w:pPr>
                      <w:pStyle w:val="Irodalomjegyzk"/>
                    </w:pPr>
                    <w:r>
                      <w:t>„ASP.NET Documentation,” Microsoft, [Online]. Available: https://docs.microsoft.com/en-us/aspnet/core/?view=aspnetcore-6.0. [Hozzáférés dátuma: 22. május 2022.].</w:t>
                    </w:r>
                  </w:p>
                </w:tc>
              </w:tr>
              <w:tr w:rsidR="002030AD" w14:paraId="4A6FB632" w14:textId="77777777">
                <w:trPr>
                  <w:divId w:val="871113017"/>
                  <w:tblCellSpacing w:w="15" w:type="dxa"/>
                </w:trPr>
                <w:tc>
                  <w:tcPr>
                    <w:tcW w:w="50" w:type="pct"/>
                    <w:hideMark/>
                  </w:tcPr>
                  <w:p w14:paraId="2433CE8A" w14:textId="77777777" w:rsidR="002030AD" w:rsidRDefault="002030AD">
                    <w:pPr>
                      <w:pStyle w:val="Irodalomjegyzk"/>
                    </w:pPr>
                    <w:r>
                      <w:t xml:space="preserve">[6] </w:t>
                    </w:r>
                  </w:p>
                </w:tc>
                <w:tc>
                  <w:tcPr>
                    <w:tcW w:w="0" w:type="auto"/>
                    <w:hideMark/>
                  </w:tcPr>
                  <w:p w14:paraId="72874505" w14:textId="77777777" w:rsidR="002030AD" w:rsidRDefault="002030AD">
                    <w:pPr>
                      <w:pStyle w:val="Irodalomjegyzk"/>
                    </w:pPr>
                    <w:r>
                      <w:t>„SQL Server 2019,” Microsoft, [Online]. Available: https://www.microsoft.com/en-gb/sql-server/sql-server-2019. [Hozzáférés dátuma: 22. május 2022.].</w:t>
                    </w:r>
                  </w:p>
                </w:tc>
              </w:tr>
              <w:tr w:rsidR="002030AD" w14:paraId="7A5579FF" w14:textId="77777777">
                <w:trPr>
                  <w:divId w:val="871113017"/>
                  <w:tblCellSpacing w:w="15" w:type="dxa"/>
                </w:trPr>
                <w:tc>
                  <w:tcPr>
                    <w:tcW w:w="50" w:type="pct"/>
                    <w:hideMark/>
                  </w:tcPr>
                  <w:p w14:paraId="3AAD6CDD" w14:textId="77777777" w:rsidR="002030AD" w:rsidRDefault="002030AD">
                    <w:pPr>
                      <w:pStyle w:val="Irodalomjegyzk"/>
                    </w:pPr>
                    <w:r>
                      <w:t xml:space="preserve">[7] </w:t>
                    </w:r>
                  </w:p>
                </w:tc>
                <w:tc>
                  <w:tcPr>
                    <w:tcW w:w="0" w:type="auto"/>
                    <w:hideMark/>
                  </w:tcPr>
                  <w:p w14:paraId="2A3625D1" w14:textId="77777777" w:rsidR="002030AD" w:rsidRDefault="002030AD">
                    <w:pPr>
                      <w:pStyle w:val="Irodalomjegyzk"/>
                    </w:pPr>
                    <w:r>
                      <w:t>„Download SQL Server Management Studio (SSMS),” Microsoft, [Online]. Available: https://docs.microsoft.com/en-us/sql/ssms/download-sql-server-management-studio-ssms?view=sql-server-ver15. [Hozzáférés dátuma: 22. május 2022.].</w:t>
                    </w:r>
                  </w:p>
                </w:tc>
              </w:tr>
              <w:tr w:rsidR="002030AD" w14:paraId="0792CD17" w14:textId="77777777">
                <w:trPr>
                  <w:divId w:val="871113017"/>
                  <w:tblCellSpacing w:w="15" w:type="dxa"/>
                </w:trPr>
                <w:tc>
                  <w:tcPr>
                    <w:tcW w:w="50" w:type="pct"/>
                    <w:hideMark/>
                  </w:tcPr>
                  <w:p w14:paraId="3C3618E2" w14:textId="77777777" w:rsidR="002030AD" w:rsidRDefault="002030AD">
                    <w:pPr>
                      <w:pStyle w:val="Irodalomjegyzk"/>
                    </w:pPr>
                    <w:r>
                      <w:t xml:space="preserve">[8] </w:t>
                    </w:r>
                  </w:p>
                </w:tc>
                <w:tc>
                  <w:tcPr>
                    <w:tcW w:w="0" w:type="auto"/>
                    <w:hideMark/>
                  </w:tcPr>
                  <w:p w14:paraId="026569A7" w14:textId="77777777" w:rsidR="002030AD" w:rsidRDefault="002030AD">
                    <w:pPr>
                      <w:pStyle w:val="Irodalomjegyzk"/>
                    </w:pPr>
                    <w:r>
                      <w:t>„Entity Framework Core,” Microsoft, [Online]. Available: https://docs.microsoft.com/en-us/ef/core/. [Hozzáférés dátuma: 22. május 2022.].</w:t>
                    </w:r>
                  </w:p>
                </w:tc>
              </w:tr>
              <w:tr w:rsidR="002030AD" w14:paraId="4A7A1AC7" w14:textId="77777777">
                <w:trPr>
                  <w:divId w:val="871113017"/>
                  <w:tblCellSpacing w:w="15" w:type="dxa"/>
                </w:trPr>
                <w:tc>
                  <w:tcPr>
                    <w:tcW w:w="50" w:type="pct"/>
                    <w:hideMark/>
                  </w:tcPr>
                  <w:p w14:paraId="25D29F49" w14:textId="77777777" w:rsidR="002030AD" w:rsidRDefault="002030AD">
                    <w:pPr>
                      <w:pStyle w:val="Irodalomjegyzk"/>
                    </w:pPr>
                    <w:r>
                      <w:t xml:space="preserve">[9] </w:t>
                    </w:r>
                  </w:p>
                </w:tc>
                <w:tc>
                  <w:tcPr>
                    <w:tcW w:w="0" w:type="auto"/>
                    <w:hideMark/>
                  </w:tcPr>
                  <w:p w14:paraId="1C357945" w14:textId="77777777" w:rsidR="002030AD" w:rsidRDefault="002030AD">
                    <w:pPr>
                      <w:pStyle w:val="Irodalomjegyzk"/>
                    </w:pPr>
                    <w:r>
                      <w:t>Swashbuckle.AspNetCore. [Online]. Available: https://github.com/domaindrivendev/Swashbuckle.AspNetCore. [Hozzáférés dátuma: 22. május 2022.].</w:t>
                    </w:r>
                  </w:p>
                </w:tc>
              </w:tr>
              <w:tr w:rsidR="002030AD" w14:paraId="2C9F4316" w14:textId="77777777">
                <w:trPr>
                  <w:divId w:val="871113017"/>
                  <w:tblCellSpacing w:w="15" w:type="dxa"/>
                </w:trPr>
                <w:tc>
                  <w:tcPr>
                    <w:tcW w:w="50" w:type="pct"/>
                    <w:hideMark/>
                  </w:tcPr>
                  <w:p w14:paraId="49622A28" w14:textId="77777777" w:rsidR="002030AD" w:rsidRDefault="002030AD">
                    <w:pPr>
                      <w:pStyle w:val="Irodalomjegyzk"/>
                    </w:pPr>
                    <w:r>
                      <w:lastRenderedPageBreak/>
                      <w:t xml:space="preserve">[10] </w:t>
                    </w:r>
                  </w:p>
                </w:tc>
                <w:tc>
                  <w:tcPr>
                    <w:tcW w:w="0" w:type="auto"/>
                    <w:hideMark/>
                  </w:tcPr>
                  <w:p w14:paraId="55F82B3A" w14:textId="77777777" w:rsidR="002030AD" w:rsidRDefault="002030AD">
                    <w:pPr>
                      <w:pStyle w:val="Irodalomjegyzk"/>
                    </w:pPr>
                    <w:r>
                      <w:t>„OpenAPI Specification,” [Online]. Available: https://swagger.io/specification/. [Hozzáférés dátuma: 22. május 2022.].</w:t>
                    </w:r>
                  </w:p>
                </w:tc>
              </w:tr>
              <w:tr w:rsidR="002030AD" w14:paraId="593B595B" w14:textId="77777777">
                <w:trPr>
                  <w:divId w:val="871113017"/>
                  <w:tblCellSpacing w:w="15" w:type="dxa"/>
                </w:trPr>
                <w:tc>
                  <w:tcPr>
                    <w:tcW w:w="50" w:type="pct"/>
                    <w:hideMark/>
                  </w:tcPr>
                  <w:p w14:paraId="74DD75DC" w14:textId="77777777" w:rsidR="002030AD" w:rsidRDefault="002030AD">
                    <w:pPr>
                      <w:pStyle w:val="Irodalomjegyzk"/>
                    </w:pPr>
                    <w:r>
                      <w:t xml:space="preserve">[11] </w:t>
                    </w:r>
                  </w:p>
                </w:tc>
                <w:tc>
                  <w:tcPr>
                    <w:tcW w:w="0" w:type="auto"/>
                    <w:hideMark/>
                  </w:tcPr>
                  <w:p w14:paraId="6EFF7513" w14:textId="77777777" w:rsidR="002030AD" w:rsidRDefault="002030AD">
                    <w:pPr>
                      <w:pStyle w:val="Irodalomjegyzk"/>
                    </w:pPr>
                    <w:r>
                      <w:t>J. Skinner, „FluentValidation,” [Online]. Available: https://docs.fluentvalidation.net/en/latest/. [Hozzáférés dátuma: 22. május 2022.].</w:t>
                    </w:r>
                  </w:p>
                </w:tc>
              </w:tr>
              <w:tr w:rsidR="002030AD" w14:paraId="48475DFE" w14:textId="77777777">
                <w:trPr>
                  <w:divId w:val="871113017"/>
                  <w:tblCellSpacing w:w="15" w:type="dxa"/>
                </w:trPr>
                <w:tc>
                  <w:tcPr>
                    <w:tcW w:w="50" w:type="pct"/>
                    <w:hideMark/>
                  </w:tcPr>
                  <w:p w14:paraId="54DFD0D9" w14:textId="77777777" w:rsidR="002030AD" w:rsidRDefault="002030AD">
                    <w:pPr>
                      <w:pStyle w:val="Irodalomjegyzk"/>
                    </w:pPr>
                    <w:r>
                      <w:t xml:space="preserve">[12] </w:t>
                    </w:r>
                  </w:p>
                </w:tc>
                <w:tc>
                  <w:tcPr>
                    <w:tcW w:w="0" w:type="auto"/>
                    <w:hideMark/>
                  </w:tcPr>
                  <w:p w14:paraId="295BF80A" w14:textId="77777777" w:rsidR="002030AD" w:rsidRDefault="002030AD">
                    <w:pPr>
                      <w:pStyle w:val="Irodalomjegyzk"/>
                    </w:pPr>
                    <w:r>
                      <w:t>„AutoMapper,” [Online]. Available: https://automapper.org/. [Hozzáférés dátuma: 22. május 2022.].</w:t>
                    </w:r>
                  </w:p>
                </w:tc>
              </w:tr>
              <w:tr w:rsidR="002030AD" w14:paraId="69728651" w14:textId="77777777">
                <w:trPr>
                  <w:divId w:val="871113017"/>
                  <w:tblCellSpacing w:w="15" w:type="dxa"/>
                </w:trPr>
                <w:tc>
                  <w:tcPr>
                    <w:tcW w:w="50" w:type="pct"/>
                    <w:hideMark/>
                  </w:tcPr>
                  <w:p w14:paraId="74EDA240" w14:textId="77777777" w:rsidR="002030AD" w:rsidRDefault="002030AD">
                    <w:pPr>
                      <w:pStyle w:val="Irodalomjegyzk"/>
                    </w:pPr>
                    <w:r>
                      <w:t xml:space="preserve">[13] </w:t>
                    </w:r>
                  </w:p>
                </w:tc>
                <w:tc>
                  <w:tcPr>
                    <w:tcW w:w="0" w:type="auto"/>
                    <w:hideMark/>
                  </w:tcPr>
                  <w:p w14:paraId="5B766E4E" w14:textId="77777777" w:rsidR="002030AD" w:rsidRDefault="002030AD">
                    <w:pPr>
                      <w:pStyle w:val="Irodalomjegyzk"/>
                    </w:pPr>
                    <w:r>
                      <w:t>M. Fowler, „Inversion of Control Containers and the Dependency Injection pattern,” [Online]. Available: https://martinfowler.com/articles/injection.html. [Hozzáférés dátuma: 22. május 2022.].</w:t>
                    </w:r>
                  </w:p>
                </w:tc>
              </w:tr>
              <w:tr w:rsidR="002030AD" w14:paraId="2915951C" w14:textId="77777777">
                <w:trPr>
                  <w:divId w:val="871113017"/>
                  <w:tblCellSpacing w:w="15" w:type="dxa"/>
                </w:trPr>
                <w:tc>
                  <w:tcPr>
                    <w:tcW w:w="50" w:type="pct"/>
                    <w:hideMark/>
                  </w:tcPr>
                  <w:p w14:paraId="6997C56A" w14:textId="77777777" w:rsidR="002030AD" w:rsidRDefault="002030AD">
                    <w:pPr>
                      <w:pStyle w:val="Irodalomjegyzk"/>
                    </w:pPr>
                    <w:r>
                      <w:t xml:space="preserve">[14] </w:t>
                    </w:r>
                  </w:p>
                </w:tc>
                <w:tc>
                  <w:tcPr>
                    <w:tcW w:w="0" w:type="auto"/>
                    <w:hideMark/>
                  </w:tcPr>
                  <w:p w14:paraId="7E7D543D" w14:textId="77777777" w:rsidR="002030AD" w:rsidRDefault="002030AD">
                    <w:pPr>
                      <w:pStyle w:val="Irodalomjegyzk"/>
                    </w:pPr>
                    <w:r>
                      <w:t>„Autofac,” [Online]. Available: https://autofac.org/. [Hozzáférés dátuma: 22. május 2022.].</w:t>
                    </w:r>
                  </w:p>
                </w:tc>
              </w:tr>
              <w:tr w:rsidR="002030AD" w14:paraId="3CB97D16" w14:textId="77777777">
                <w:trPr>
                  <w:divId w:val="871113017"/>
                  <w:tblCellSpacing w:w="15" w:type="dxa"/>
                </w:trPr>
                <w:tc>
                  <w:tcPr>
                    <w:tcW w:w="50" w:type="pct"/>
                    <w:hideMark/>
                  </w:tcPr>
                  <w:p w14:paraId="3C060AD8" w14:textId="77777777" w:rsidR="002030AD" w:rsidRDefault="002030AD">
                    <w:pPr>
                      <w:pStyle w:val="Irodalomjegyzk"/>
                    </w:pPr>
                    <w:r>
                      <w:t xml:space="preserve">[15] </w:t>
                    </w:r>
                  </w:p>
                </w:tc>
                <w:tc>
                  <w:tcPr>
                    <w:tcW w:w="0" w:type="auto"/>
                    <w:hideMark/>
                  </w:tcPr>
                  <w:p w14:paraId="4EDAD8BC" w14:textId="77777777" w:rsidR="002030AD" w:rsidRDefault="002030AD">
                    <w:pPr>
                      <w:pStyle w:val="Irodalomjegyzk"/>
                    </w:pPr>
                    <w:r>
                      <w:t>„Visual Studio Code,” Microsoft, [Online]. Available: https://code.visualstudio.com/. [Hozzáférés dátuma: 22. május 2022.].</w:t>
                    </w:r>
                  </w:p>
                </w:tc>
              </w:tr>
              <w:tr w:rsidR="002030AD" w14:paraId="5D04A772" w14:textId="77777777">
                <w:trPr>
                  <w:divId w:val="871113017"/>
                  <w:tblCellSpacing w:w="15" w:type="dxa"/>
                </w:trPr>
                <w:tc>
                  <w:tcPr>
                    <w:tcW w:w="50" w:type="pct"/>
                    <w:hideMark/>
                  </w:tcPr>
                  <w:p w14:paraId="33009833" w14:textId="77777777" w:rsidR="002030AD" w:rsidRDefault="002030AD">
                    <w:pPr>
                      <w:pStyle w:val="Irodalomjegyzk"/>
                    </w:pPr>
                    <w:r>
                      <w:t xml:space="preserve">[16] </w:t>
                    </w:r>
                  </w:p>
                </w:tc>
                <w:tc>
                  <w:tcPr>
                    <w:tcW w:w="0" w:type="auto"/>
                    <w:hideMark/>
                  </w:tcPr>
                  <w:p w14:paraId="38DBA2E3" w14:textId="77777777" w:rsidR="002030AD" w:rsidRDefault="002030AD">
                    <w:pPr>
                      <w:pStyle w:val="Irodalomjegyzk"/>
                    </w:pPr>
                    <w:r>
                      <w:t>„TypeScript,” Microsoft, [Online]. Available: https://www.typescriptlang.org/. [Hozzáférés dátuma: 22. május 2022.].</w:t>
                    </w:r>
                  </w:p>
                </w:tc>
              </w:tr>
              <w:tr w:rsidR="002030AD" w14:paraId="01794781" w14:textId="77777777">
                <w:trPr>
                  <w:divId w:val="871113017"/>
                  <w:tblCellSpacing w:w="15" w:type="dxa"/>
                </w:trPr>
                <w:tc>
                  <w:tcPr>
                    <w:tcW w:w="50" w:type="pct"/>
                    <w:hideMark/>
                  </w:tcPr>
                  <w:p w14:paraId="1698971C" w14:textId="77777777" w:rsidR="002030AD" w:rsidRDefault="002030AD">
                    <w:pPr>
                      <w:pStyle w:val="Irodalomjegyzk"/>
                    </w:pPr>
                    <w:r>
                      <w:t xml:space="preserve">[17] </w:t>
                    </w:r>
                  </w:p>
                </w:tc>
                <w:tc>
                  <w:tcPr>
                    <w:tcW w:w="0" w:type="auto"/>
                    <w:hideMark/>
                  </w:tcPr>
                  <w:p w14:paraId="76E9C6B7" w14:textId="77777777" w:rsidR="002030AD" w:rsidRDefault="002030AD">
                    <w:pPr>
                      <w:pStyle w:val="Irodalomjegyzk"/>
                    </w:pPr>
                    <w:r>
                      <w:t>„Angular,” Google, [Online]. Available: https://angular.io/. [Hozzáférés dátuma: 22. május 2022.].</w:t>
                    </w:r>
                  </w:p>
                </w:tc>
              </w:tr>
              <w:tr w:rsidR="002030AD" w14:paraId="4097FA81" w14:textId="77777777">
                <w:trPr>
                  <w:divId w:val="871113017"/>
                  <w:tblCellSpacing w:w="15" w:type="dxa"/>
                </w:trPr>
                <w:tc>
                  <w:tcPr>
                    <w:tcW w:w="50" w:type="pct"/>
                    <w:hideMark/>
                  </w:tcPr>
                  <w:p w14:paraId="24B8DE6E" w14:textId="77777777" w:rsidR="002030AD" w:rsidRDefault="002030AD">
                    <w:pPr>
                      <w:pStyle w:val="Irodalomjegyzk"/>
                    </w:pPr>
                    <w:r>
                      <w:t xml:space="preserve">[18] </w:t>
                    </w:r>
                  </w:p>
                </w:tc>
                <w:tc>
                  <w:tcPr>
                    <w:tcW w:w="0" w:type="auto"/>
                    <w:hideMark/>
                  </w:tcPr>
                  <w:p w14:paraId="6339EF23" w14:textId="77777777" w:rsidR="002030AD" w:rsidRDefault="002030AD">
                    <w:pPr>
                      <w:pStyle w:val="Irodalomjegyzk"/>
                    </w:pPr>
                    <w:r>
                      <w:t>„Angular Material,” Google, [Online]. Available: https://material.angular.io/. [Hozzáférés dátuma: 22. május 2022.].</w:t>
                    </w:r>
                  </w:p>
                </w:tc>
              </w:tr>
              <w:tr w:rsidR="002030AD" w14:paraId="20517AC6" w14:textId="77777777">
                <w:trPr>
                  <w:divId w:val="871113017"/>
                  <w:tblCellSpacing w:w="15" w:type="dxa"/>
                </w:trPr>
                <w:tc>
                  <w:tcPr>
                    <w:tcW w:w="50" w:type="pct"/>
                    <w:hideMark/>
                  </w:tcPr>
                  <w:p w14:paraId="2171EE7F" w14:textId="77777777" w:rsidR="002030AD" w:rsidRDefault="002030AD">
                    <w:pPr>
                      <w:pStyle w:val="Irodalomjegyzk"/>
                    </w:pPr>
                    <w:r>
                      <w:t xml:space="preserve">[19] </w:t>
                    </w:r>
                  </w:p>
                </w:tc>
                <w:tc>
                  <w:tcPr>
                    <w:tcW w:w="0" w:type="auto"/>
                    <w:hideMark/>
                  </w:tcPr>
                  <w:p w14:paraId="2AD74A7E" w14:textId="77777777" w:rsidR="002030AD" w:rsidRDefault="002030AD">
                    <w:pPr>
                      <w:pStyle w:val="Irodalomjegyzk"/>
                    </w:pPr>
                    <w:r>
                      <w:t>„Material Design,” Google, [Online]. Available: https://material.io/design. [Hozzáférés dátuma: 22. május 2022.].</w:t>
                    </w:r>
                  </w:p>
                </w:tc>
              </w:tr>
              <w:tr w:rsidR="002030AD" w14:paraId="01B14962" w14:textId="77777777">
                <w:trPr>
                  <w:divId w:val="871113017"/>
                  <w:tblCellSpacing w:w="15" w:type="dxa"/>
                </w:trPr>
                <w:tc>
                  <w:tcPr>
                    <w:tcW w:w="50" w:type="pct"/>
                    <w:hideMark/>
                  </w:tcPr>
                  <w:p w14:paraId="70DFBDD7" w14:textId="77777777" w:rsidR="002030AD" w:rsidRDefault="002030AD">
                    <w:pPr>
                      <w:pStyle w:val="Irodalomjegyzk"/>
                    </w:pPr>
                    <w:r>
                      <w:t xml:space="preserve">[20] </w:t>
                    </w:r>
                  </w:p>
                </w:tc>
                <w:tc>
                  <w:tcPr>
                    <w:tcW w:w="0" w:type="auto"/>
                    <w:hideMark/>
                  </w:tcPr>
                  <w:p w14:paraId="5282DEFC" w14:textId="77777777" w:rsidR="002030AD" w:rsidRDefault="002030AD">
                    <w:pPr>
                      <w:pStyle w:val="Irodalomjegyzk"/>
                    </w:pPr>
                    <w:r>
                      <w:t>„Node Package Manager,” [Online]. Available: https://www.npmjs.com/. [Hozzáférés dátuma: 22. május 2022.].</w:t>
                    </w:r>
                  </w:p>
                </w:tc>
              </w:tr>
              <w:tr w:rsidR="002030AD" w14:paraId="11BB0BC0" w14:textId="77777777">
                <w:trPr>
                  <w:divId w:val="871113017"/>
                  <w:tblCellSpacing w:w="15" w:type="dxa"/>
                </w:trPr>
                <w:tc>
                  <w:tcPr>
                    <w:tcW w:w="50" w:type="pct"/>
                    <w:hideMark/>
                  </w:tcPr>
                  <w:p w14:paraId="0958F44B" w14:textId="77777777" w:rsidR="002030AD" w:rsidRDefault="002030AD">
                    <w:pPr>
                      <w:pStyle w:val="Irodalomjegyzk"/>
                    </w:pPr>
                    <w:r>
                      <w:t xml:space="preserve">[21] </w:t>
                    </w:r>
                  </w:p>
                </w:tc>
                <w:tc>
                  <w:tcPr>
                    <w:tcW w:w="0" w:type="auto"/>
                    <w:hideMark/>
                  </w:tcPr>
                  <w:p w14:paraId="34A0A3DC" w14:textId="77777777" w:rsidR="002030AD" w:rsidRDefault="002030AD">
                    <w:pPr>
                      <w:pStyle w:val="Irodalomjegyzk"/>
                    </w:pPr>
                    <w:r>
                      <w:t>„Android Studio,” Google, [Online]. Available: https://developer.android.com/studio. [Hozzáférés dátuma: 22. május 2022.].</w:t>
                    </w:r>
                  </w:p>
                </w:tc>
              </w:tr>
              <w:tr w:rsidR="002030AD" w14:paraId="6BB18AB1" w14:textId="77777777">
                <w:trPr>
                  <w:divId w:val="871113017"/>
                  <w:tblCellSpacing w:w="15" w:type="dxa"/>
                </w:trPr>
                <w:tc>
                  <w:tcPr>
                    <w:tcW w:w="50" w:type="pct"/>
                    <w:hideMark/>
                  </w:tcPr>
                  <w:p w14:paraId="4FBE915D" w14:textId="77777777" w:rsidR="002030AD" w:rsidRDefault="002030AD">
                    <w:pPr>
                      <w:pStyle w:val="Irodalomjegyzk"/>
                    </w:pPr>
                    <w:r>
                      <w:t xml:space="preserve">[22] </w:t>
                    </w:r>
                  </w:p>
                </w:tc>
                <w:tc>
                  <w:tcPr>
                    <w:tcW w:w="0" w:type="auto"/>
                    <w:hideMark/>
                  </w:tcPr>
                  <w:p w14:paraId="5CDB7F5A" w14:textId="77777777" w:rsidR="002030AD" w:rsidRDefault="002030AD">
                    <w:pPr>
                      <w:pStyle w:val="Irodalomjegyzk"/>
                    </w:pPr>
                    <w:r>
                      <w:t>„Kotlin,” JetBrains, [Online]. Available: https://kotlinlang.org/. [Hozzáférés dátuma: 22. május 2022.].</w:t>
                    </w:r>
                  </w:p>
                </w:tc>
              </w:tr>
            </w:tbl>
            <w:p w14:paraId="152290D4" w14:textId="77777777" w:rsidR="002030AD" w:rsidRDefault="002030AD">
              <w:pPr>
                <w:divId w:val="871113017"/>
                <w:rPr>
                  <w:noProof/>
                </w:rPr>
              </w:pPr>
            </w:p>
            <w:p w14:paraId="787848B2" w14:textId="0DBB79C4" w:rsidR="009B2EED" w:rsidRDefault="009B2EED">
              <w:r>
                <w:rPr>
                  <w:b/>
                  <w:bCs/>
                </w:rPr>
                <w:lastRenderedPageBreak/>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28" w:name="_Toc104213360"/>
      <w:r>
        <w:lastRenderedPageBreak/>
        <w:t>Függelék</w:t>
      </w:r>
      <w:bookmarkEnd w:id="28"/>
    </w:p>
    <w:p w14:paraId="7D9FC970" w14:textId="77777777" w:rsidR="00B50CAA" w:rsidRDefault="00B50CAA" w:rsidP="00B50CAA"/>
    <w:sectPr w:rsidR="00B50CAA" w:rsidSect="00A34FB3">
      <w:headerReference w:type="even" r:id="rId13"/>
      <w:footerReference w:type="default" r:id="rId14"/>
      <w:type w:val="continuous"/>
      <w:pgSz w:w="11907" w:h="16840"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F8770" w14:textId="77777777" w:rsidR="00D24962" w:rsidRDefault="00D24962">
      <w:r>
        <w:separator/>
      </w:r>
    </w:p>
  </w:endnote>
  <w:endnote w:type="continuationSeparator" w:id="0">
    <w:p w14:paraId="37DC37C0" w14:textId="77777777" w:rsidR="00D24962" w:rsidRDefault="00D24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52C11" w14:textId="77777777" w:rsidR="00D24962" w:rsidRDefault="00D24962">
      <w:r>
        <w:separator/>
      </w:r>
    </w:p>
  </w:footnote>
  <w:footnote w:type="continuationSeparator" w:id="0">
    <w:p w14:paraId="06448D14" w14:textId="77777777" w:rsidR="00D24962" w:rsidRDefault="00D24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2D8EF662"/>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562907129">
    <w:abstractNumId w:val="10"/>
  </w:num>
  <w:num w:numId="2" w16cid:durableId="1463228441">
    <w:abstractNumId w:val="25"/>
  </w:num>
  <w:num w:numId="3" w16cid:durableId="9382997">
    <w:abstractNumId w:val="14"/>
  </w:num>
  <w:num w:numId="4" w16cid:durableId="6564021">
    <w:abstractNumId w:val="20"/>
  </w:num>
  <w:num w:numId="5" w16cid:durableId="1513446212">
    <w:abstractNumId w:val="21"/>
  </w:num>
  <w:num w:numId="6" w16cid:durableId="1645499199">
    <w:abstractNumId w:val="22"/>
  </w:num>
  <w:num w:numId="7" w16cid:durableId="320081931">
    <w:abstractNumId w:val="17"/>
  </w:num>
  <w:num w:numId="8" w16cid:durableId="1375615869">
    <w:abstractNumId w:val="13"/>
  </w:num>
  <w:num w:numId="9" w16cid:durableId="1126243383">
    <w:abstractNumId w:val="18"/>
  </w:num>
  <w:num w:numId="10" w16cid:durableId="730035871">
    <w:abstractNumId w:val="26"/>
  </w:num>
  <w:num w:numId="11" w16cid:durableId="1494375341">
    <w:abstractNumId w:val="19"/>
  </w:num>
  <w:num w:numId="12" w16cid:durableId="1021584452">
    <w:abstractNumId w:val="24"/>
  </w:num>
  <w:num w:numId="13" w16cid:durableId="850336880">
    <w:abstractNumId w:val="9"/>
  </w:num>
  <w:num w:numId="14" w16cid:durableId="1342774830">
    <w:abstractNumId w:val="7"/>
  </w:num>
  <w:num w:numId="15" w16cid:durableId="1090152835">
    <w:abstractNumId w:val="6"/>
  </w:num>
  <w:num w:numId="16" w16cid:durableId="133834168">
    <w:abstractNumId w:val="5"/>
  </w:num>
  <w:num w:numId="17" w16cid:durableId="109249106">
    <w:abstractNumId w:val="4"/>
  </w:num>
  <w:num w:numId="18" w16cid:durableId="1235429681">
    <w:abstractNumId w:val="8"/>
  </w:num>
  <w:num w:numId="19" w16cid:durableId="2093623826">
    <w:abstractNumId w:val="3"/>
  </w:num>
  <w:num w:numId="20" w16cid:durableId="1465537581">
    <w:abstractNumId w:val="2"/>
  </w:num>
  <w:num w:numId="21" w16cid:durableId="462963290">
    <w:abstractNumId w:val="1"/>
  </w:num>
  <w:num w:numId="22" w16cid:durableId="339233390">
    <w:abstractNumId w:val="0"/>
  </w:num>
  <w:num w:numId="23" w16cid:durableId="2038003658">
    <w:abstractNumId w:val="11"/>
  </w:num>
  <w:num w:numId="24" w16cid:durableId="1027289178">
    <w:abstractNumId w:val="16"/>
  </w:num>
  <w:num w:numId="25" w16cid:durableId="763762759">
    <w:abstractNumId w:val="12"/>
  </w:num>
  <w:num w:numId="26" w16cid:durableId="1145046680">
    <w:abstractNumId w:val="15"/>
  </w:num>
  <w:num w:numId="27" w16cid:durableId="570165399">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430E"/>
    <w:rsid w:val="000062F4"/>
    <w:rsid w:val="0001192F"/>
    <w:rsid w:val="0002037B"/>
    <w:rsid w:val="000214EA"/>
    <w:rsid w:val="00025FD9"/>
    <w:rsid w:val="0003623B"/>
    <w:rsid w:val="00041EDA"/>
    <w:rsid w:val="00055B1A"/>
    <w:rsid w:val="000763E8"/>
    <w:rsid w:val="00080DE3"/>
    <w:rsid w:val="00084B31"/>
    <w:rsid w:val="000A2670"/>
    <w:rsid w:val="000A334A"/>
    <w:rsid w:val="000A3B32"/>
    <w:rsid w:val="000A498E"/>
    <w:rsid w:val="000A7483"/>
    <w:rsid w:val="000B53E0"/>
    <w:rsid w:val="000D08B5"/>
    <w:rsid w:val="000F204B"/>
    <w:rsid w:val="000F3EA7"/>
    <w:rsid w:val="000F4BAD"/>
    <w:rsid w:val="00101339"/>
    <w:rsid w:val="001043F4"/>
    <w:rsid w:val="0010647B"/>
    <w:rsid w:val="001167FE"/>
    <w:rsid w:val="00121DCB"/>
    <w:rsid w:val="00127B0A"/>
    <w:rsid w:val="001522F2"/>
    <w:rsid w:val="00153800"/>
    <w:rsid w:val="00155B81"/>
    <w:rsid w:val="00157733"/>
    <w:rsid w:val="0016350F"/>
    <w:rsid w:val="00171054"/>
    <w:rsid w:val="00177880"/>
    <w:rsid w:val="001A57BC"/>
    <w:rsid w:val="001B38C9"/>
    <w:rsid w:val="001C3A1D"/>
    <w:rsid w:val="001F3407"/>
    <w:rsid w:val="002030AD"/>
    <w:rsid w:val="00203E00"/>
    <w:rsid w:val="00206224"/>
    <w:rsid w:val="002102C3"/>
    <w:rsid w:val="00225F65"/>
    <w:rsid w:val="00227347"/>
    <w:rsid w:val="002448AB"/>
    <w:rsid w:val="0026404E"/>
    <w:rsid w:val="00267677"/>
    <w:rsid w:val="00273E7B"/>
    <w:rsid w:val="002771AD"/>
    <w:rsid w:val="002827F5"/>
    <w:rsid w:val="002841F9"/>
    <w:rsid w:val="002A20ED"/>
    <w:rsid w:val="002A3107"/>
    <w:rsid w:val="002B048D"/>
    <w:rsid w:val="002B0AFD"/>
    <w:rsid w:val="002B62BD"/>
    <w:rsid w:val="002C2CB7"/>
    <w:rsid w:val="002C6589"/>
    <w:rsid w:val="002D0621"/>
    <w:rsid w:val="002D26CA"/>
    <w:rsid w:val="002D2C06"/>
    <w:rsid w:val="002D3031"/>
    <w:rsid w:val="002D6BCD"/>
    <w:rsid w:val="002D7DA9"/>
    <w:rsid w:val="002E0DCA"/>
    <w:rsid w:val="002E1D2A"/>
    <w:rsid w:val="002E61B1"/>
    <w:rsid w:val="002E6934"/>
    <w:rsid w:val="002F1084"/>
    <w:rsid w:val="00302BB3"/>
    <w:rsid w:val="00305CDE"/>
    <w:rsid w:val="00305E08"/>
    <w:rsid w:val="00313013"/>
    <w:rsid w:val="0031346E"/>
    <w:rsid w:val="00322BE9"/>
    <w:rsid w:val="003324D1"/>
    <w:rsid w:val="00335DF7"/>
    <w:rsid w:val="00350AEC"/>
    <w:rsid w:val="00353A9B"/>
    <w:rsid w:val="0035508F"/>
    <w:rsid w:val="003615B2"/>
    <w:rsid w:val="0037381F"/>
    <w:rsid w:val="00377ABC"/>
    <w:rsid w:val="003823AA"/>
    <w:rsid w:val="00390A7B"/>
    <w:rsid w:val="003A00CF"/>
    <w:rsid w:val="003A4A55"/>
    <w:rsid w:val="003A4CDB"/>
    <w:rsid w:val="003B193F"/>
    <w:rsid w:val="003B77D0"/>
    <w:rsid w:val="003C5D1E"/>
    <w:rsid w:val="003E2ECB"/>
    <w:rsid w:val="003E70B1"/>
    <w:rsid w:val="003F5425"/>
    <w:rsid w:val="00410924"/>
    <w:rsid w:val="0041386A"/>
    <w:rsid w:val="004311C6"/>
    <w:rsid w:val="0043437E"/>
    <w:rsid w:val="00435639"/>
    <w:rsid w:val="00446BAD"/>
    <w:rsid w:val="00460ACA"/>
    <w:rsid w:val="00463BC0"/>
    <w:rsid w:val="004818A0"/>
    <w:rsid w:val="0048395A"/>
    <w:rsid w:val="004851C7"/>
    <w:rsid w:val="00485F1C"/>
    <w:rsid w:val="004873EA"/>
    <w:rsid w:val="00490ADE"/>
    <w:rsid w:val="00491D1C"/>
    <w:rsid w:val="00495F82"/>
    <w:rsid w:val="004966C9"/>
    <w:rsid w:val="00497D45"/>
    <w:rsid w:val="004B26C1"/>
    <w:rsid w:val="004B2805"/>
    <w:rsid w:val="004D2F29"/>
    <w:rsid w:val="00502632"/>
    <w:rsid w:val="00502A30"/>
    <w:rsid w:val="0050656D"/>
    <w:rsid w:val="0051147A"/>
    <w:rsid w:val="00526A1B"/>
    <w:rsid w:val="00526E96"/>
    <w:rsid w:val="00530409"/>
    <w:rsid w:val="005334AD"/>
    <w:rsid w:val="00536510"/>
    <w:rsid w:val="005466EE"/>
    <w:rsid w:val="005519E5"/>
    <w:rsid w:val="005524FC"/>
    <w:rsid w:val="00552D40"/>
    <w:rsid w:val="00570D18"/>
    <w:rsid w:val="00576495"/>
    <w:rsid w:val="005874D9"/>
    <w:rsid w:val="00587CF2"/>
    <w:rsid w:val="005A45E5"/>
    <w:rsid w:val="005D0E67"/>
    <w:rsid w:val="005D3443"/>
    <w:rsid w:val="005D5B0C"/>
    <w:rsid w:val="005E01E0"/>
    <w:rsid w:val="005F24C5"/>
    <w:rsid w:val="005F464E"/>
    <w:rsid w:val="006014B0"/>
    <w:rsid w:val="006034C7"/>
    <w:rsid w:val="006142B8"/>
    <w:rsid w:val="00615BDA"/>
    <w:rsid w:val="00620C77"/>
    <w:rsid w:val="0062185B"/>
    <w:rsid w:val="00630A92"/>
    <w:rsid w:val="00630D7F"/>
    <w:rsid w:val="0063585C"/>
    <w:rsid w:val="00641018"/>
    <w:rsid w:val="006459E6"/>
    <w:rsid w:val="00645DDF"/>
    <w:rsid w:val="00650C7C"/>
    <w:rsid w:val="006575C6"/>
    <w:rsid w:val="00660CD7"/>
    <w:rsid w:val="00661559"/>
    <w:rsid w:val="0067432B"/>
    <w:rsid w:val="00675281"/>
    <w:rsid w:val="00681E99"/>
    <w:rsid w:val="00687CA0"/>
    <w:rsid w:val="00692605"/>
    <w:rsid w:val="0069745D"/>
    <w:rsid w:val="006A1B7F"/>
    <w:rsid w:val="006C0CE1"/>
    <w:rsid w:val="006C558C"/>
    <w:rsid w:val="006D338C"/>
    <w:rsid w:val="006E1D9F"/>
    <w:rsid w:val="006E3115"/>
    <w:rsid w:val="006E4E19"/>
    <w:rsid w:val="006F20DC"/>
    <w:rsid w:val="006F3B46"/>
    <w:rsid w:val="006F512E"/>
    <w:rsid w:val="00700B94"/>
    <w:rsid w:val="00700E3A"/>
    <w:rsid w:val="00701C01"/>
    <w:rsid w:val="00730B3C"/>
    <w:rsid w:val="00741B61"/>
    <w:rsid w:val="00756D62"/>
    <w:rsid w:val="0076231A"/>
    <w:rsid w:val="007640B5"/>
    <w:rsid w:val="007840A9"/>
    <w:rsid w:val="00784C08"/>
    <w:rsid w:val="00784D46"/>
    <w:rsid w:val="007A0584"/>
    <w:rsid w:val="007A7349"/>
    <w:rsid w:val="007B3115"/>
    <w:rsid w:val="007B444F"/>
    <w:rsid w:val="007B5CF7"/>
    <w:rsid w:val="007B63E0"/>
    <w:rsid w:val="007C3D06"/>
    <w:rsid w:val="007E223C"/>
    <w:rsid w:val="008107B1"/>
    <w:rsid w:val="00810832"/>
    <w:rsid w:val="0081194B"/>
    <w:rsid w:val="008145B6"/>
    <w:rsid w:val="00816BCB"/>
    <w:rsid w:val="0082049C"/>
    <w:rsid w:val="00820C3B"/>
    <w:rsid w:val="00843159"/>
    <w:rsid w:val="00854BDC"/>
    <w:rsid w:val="00857E7F"/>
    <w:rsid w:val="00877820"/>
    <w:rsid w:val="0088247B"/>
    <w:rsid w:val="00883A71"/>
    <w:rsid w:val="00885B64"/>
    <w:rsid w:val="00887497"/>
    <w:rsid w:val="008A0864"/>
    <w:rsid w:val="008A3762"/>
    <w:rsid w:val="008B0282"/>
    <w:rsid w:val="008C1803"/>
    <w:rsid w:val="008C5682"/>
    <w:rsid w:val="008D2294"/>
    <w:rsid w:val="008E29D7"/>
    <w:rsid w:val="008E29F8"/>
    <w:rsid w:val="008E7228"/>
    <w:rsid w:val="008F1E42"/>
    <w:rsid w:val="008F6418"/>
    <w:rsid w:val="0090541F"/>
    <w:rsid w:val="00906C52"/>
    <w:rsid w:val="009101C8"/>
    <w:rsid w:val="0092766F"/>
    <w:rsid w:val="00940CB1"/>
    <w:rsid w:val="00941E72"/>
    <w:rsid w:val="009420E3"/>
    <w:rsid w:val="00947302"/>
    <w:rsid w:val="00956838"/>
    <w:rsid w:val="00956B37"/>
    <w:rsid w:val="00962345"/>
    <w:rsid w:val="00975A89"/>
    <w:rsid w:val="0098532E"/>
    <w:rsid w:val="00991350"/>
    <w:rsid w:val="00997AC5"/>
    <w:rsid w:val="009B1AB8"/>
    <w:rsid w:val="009B2EED"/>
    <w:rsid w:val="009C1224"/>
    <w:rsid w:val="009C1C93"/>
    <w:rsid w:val="009C4F30"/>
    <w:rsid w:val="009C6489"/>
    <w:rsid w:val="009C6F1E"/>
    <w:rsid w:val="009D08C2"/>
    <w:rsid w:val="009D2FD8"/>
    <w:rsid w:val="009F33F2"/>
    <w:rsid w:val="009F3568"/>
    <w:rsid w:val="009F7015"/>
    <w:rsid w:val="00A1142A"/>
    <w:rsid w:val="00A17389"/>
    <w:rsid w:val="00A17DF0"/>
    <w:rsid w:val="00A218AA"/>
    <w:rsid w:val="00A34DC4"/>
    <w:rsid w:val="00A34FB3"/>
    <w:rsid w:val="00A730E1"/>
    <w:rsid w:val="00A748D7"/>
    <w:rsid w:val="00A963D2"/>
    <w:rsid w:val="00A9757F"/>
    <w:rsid w:val="00AA15F2"/>
    <w:rsid w:val="00AA1C07"/>
    <w:rsid w:val="00AA7272"/>
    <w:rsid w:val="00AB511F"/>
    <w:rsid w:val="00AD4FE7"/>
    <w:rsid w:val="00AD7E71"/>
    <w:rsid w:val="00AE05C4"/>
    <w:rsid w:val="00AE6AEC"/>
    <w:rsid w:val="00B13FD0"/>
    <w:rsid w:val="00B31802"/>
    <w:rsid w:val="00B31A17"/>
    <w:rsid w:val="00B4104A"/>
    <w:rsid w:val="00B45E29"/>
    <w:rsid w:val="00B467BE"/>
    <w:rsid w:val="00B50CAA"/>
    <w:rsid w:val="00B62709"/>
    <w:rsid w:val="00B67BFF"/>
    <w:rsid w:val="00B814FA"/>
    <w:rsid w:val="00B8450A"/>
    <w:rsid w:val="00B93220"/>
    <w:rsid w:val="00B96880"/>
    <w:rsid w:val="00BA2B20"/>
    <w:rsid w:val="00BA4F2A"/>
    <w:rsid w:val="00BC0223"/>
    <w:rsid w:val="00BC5A24"/>
    <w:rsid w:val="00BD1F31"/>
    <w:rsid w:val="00BF5B23"/>
    <w:rsid w:val="00C00B3C"/>
    <w:rsid w:val="00C15E9F"/>
    <w:rsid w:val="00C1739F"/>
    <w:rsid w:val="00C175EC"/>
    <w:rsid w:val="00C210EA"/>
    <w:rsid w:val="00C2686E"/>
    <w:rsid w:val="00C31260"/>
    <w:rsid w:val="00C319AD"/>
    <w:rsid w:val="00C374FF"/>
    <w:rsid w:val="00C42223"/>
    <w:rsid w:val="00C5362C"/>
    <w:rsid w:val="00C53D4A"/>
    <w:rsid w:val="00C53F92"/>
    <w:rsid w:val="00C6456A"/>
    <w:rsid w:val="00C65190"/>
    <w:rsid w:val="00C705A1"/>
    <w:rsid w:val="00C73DEE"/>
    <w:rsid w:val="00C84977"/>
    <w:rsid w:val="00C8535F"/>
    <w:rsid w:val="00C85C11"/>
    <w:rsid w:val="00C90057"/>
    <w:rsid w:val="00C94815"/>
    <w:rsid w:val="00CA3826"/>
    <w:rsid w:val="00CA3E22"/>
    <w:rsid w:val="00CA4CE5"/>
    <w:rsid w:val="00CB60AC"/>
    <w:rsid w:val="00CC101A"/>
    <w:rsid w:val="00CC2118"/>
    <w:rsid w:val="00CC5E49"/>
    <w:rsid w:val="00CC6576"/>
    <w:rsid w:val="00CE3DB2"/>
    <w:rsid w:val="00CF2253"/>
    <w:rsid w:val="00CF2C65"/>
    <w:rsid w:val="00CF6643"/>
    <w:rsid w:val="00D050A3"/>
    <w:rsid w:val="00D0526A"/>
    <w:rsid w:val="00D07335"/>
    <w:rsid w:val="00D1057E"/>
    <w:rsid w:val="00D1632F"/>
    <w:rsid w:val="00D16799"/>
    <w:rsid w:val="00D22B3E"/>
    <w:rsid w:val="00D23BFC"/>
    <w:rsid w:val="00D24962"/>
    <w:rsid w:val="00D37EC8"/>
    <w:rsid w:val="00D429F2"/>
    <w:rsid w:val="00D53F5A"/>
    <w:rsid w:val="00D54A72"/>
    <w:rsid w:val="00D60CBB"/>
    <w:rsid w:val="00D640A4"/>
    <w:rsid w:val="00D658DC"/>
    <w:rsid w:val="00D66BCF"/>
    <w:rsid w:val="00D80A53"/>
    <w:rsid w:val="00D81927"/>
    <w:rsid w:val="00D82885"/>
    <w:rsid w:val="00D95E2C"/>
    <w:rsid w:val="00D97534"/>
    <w:rsid w:val="00DD6A58"/>
    <w:rsid w:val="00DD75AB"/>
    <w:rsid w:val="00DE1C23"/>
    <w:rsid w:val="00DE1DD5"/>
    <w:rsid w:val="00DE30E9"/>
    <w:rsid w:val="00DE6D9F"/>
    <w:rsid w:val="00DF15DE"/>
    <w:rsid w:val="00DF3F47"/>
    <w:rsid w:val="00DF6257"/>
    <w:rsid w:val="00E02A53"/>
    <w:rsid w:val="00E03AC2"/>
    <w:rsid w:val="00E07EE4"/>
    <w:rsid w:val="00E20536"/>
    <w:rsid w:val="00E207A3"/>
    <w:rsid w:val="00E42F0D"/>
    <w:rsid w:val="00E44CC6"/>
    <w:rsid w:val="00E614EE"/>
    <w:rsid w:val="00E67F80"/>
    <w:rsid w:val="00E70A5C"/>
    <w:rsid w:val="00E71B86"/>
    <w:rsid w:val="00E72312"/>
    <w:rsid w:val="00E74CC0"/>
    <w:rsid w:val="00E76247"/>
    <w:rsid w:val="00E8385C"/>
    <w:rsid w:val="00E86A0C"/>
    <w:rsid w:val="00EA6BE4"/>
    <w:rsid w:val="00EA7333"/>
    <w:rsid w:val="00EB2E64"/>
    <w:rsid w:val="00ED3CBA"/>
    <w:rsid w:val="00EE1A1F"/>
    <w:rsid w:val="00EE2264"/>
    <w:rsid w:val="00EE6DD0"/>
    <w:rsid w:val="00EF03EF"/>
    <w:rsid w:val="00EF35E1"/>
    <w:rsid w:val="00F03985"/>
    <w:rsid w:val="00F050F9"/>
    <w:rsid w:val="00F0709D"/>
    <w:rsid w:val="00F07D68"/>
    <w:rsid w:val="00F15BB2"/>
    <w:rsid w:val="00F25415"/>
    <w:rsid w:val="00F461CD"/>
    <w:rsid w:val="00F86C72"/>
    <w:rsid w:val="00FB4885"/>
    <w:rsid w:val="00FC1132"/>
    <w:rsid w:val="00FE656C"/>
    <w:rsid w:val="00FF28A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B467BE"/>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link w:val="llbChar"/>
    <w:uiPriority w:val="99"/>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B45E2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8F6418"/>
    <w:rPr>
      <w:color w:val="954F72" w:themeColor="followedHyperlink"/>
      <w:u w:val="single"/>
    </w:rPr>
  </w:style>
  <w:style w:type="character" w:customStyle="1" w:styleId="llbChar">
    <w:name w:val="Élőláb Char"/>
    <w:basedOn w:val="Bekezdsalapbettpusa"/>
    <w:link w:val="llb"/>
    <w:uiPriority w:val="99"/>
    <w:rsid w:val="00CF2C6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065">
      <w:bodyDiv w:val="1"/>
      <w:marLeft w:val="0"/>
      <w:marRight w:val="0"/>
      <w:marTop w:val="0"/>
      <w:marBottom w:val="0"/>
      <w:divBdr>
        <w:top w:val="none" w:sz="0" w:space="0" w:color="auto"/>
        <w:left w:val="none" w:sz="0" w:space="0" w:color="auto"/>
        <w:bottom w:val="none" w:sz="0" w:space="0" w:color="auto"/>
        <w:right w:val="none" w:sz="0" w:space="0" w:color="auto"/>
      </w:divBdr>
    </w:div>
    <w:div w:id="25719073">
      <w:bodyDiv w:val="1"/>
      <w:marLeft w:val="0"/>
      <w:marRight w:val="0"/>
      <w:marTop w:val="0"/>
      <w:marBottom w:val="0"/>
      <w:divBdr>
        <w:top w:val="none" w:sz="0" w:space="0" w:color="auto"/>
        <w:left w:val="none" w:sz="0" w:space="0" w:color="auto"/>
        <w:bottom w:val="none" w:sz="0" w:space="0" w:color="auto"/>
        <w:right w:val="none" w:sz="0" w:space="0" w:color="auto"/>
      </w:divBdr>
    </w:div>
    <w:div w:id="53625521">
      <w:bodyDiv w:val="1"/>
      <w:marLeft w:val="0"/>
      <w:marRight w:val="0"/>
      <w:marTop w:val="0"/>
      <w:marBottom w:val="0"/>
      <w:divBdr>
        <w:top w:val="none" w:sz="0" w:space="0" w:color="auto"/>
        <w:left w:val="none" w:sz="0" w:space="0" w:color="auto"/>
        <w:bottom w:val="none" w:sz="0" w:space="0" w:color="auto"/>
        <w:right w:val="none" w:sz="0" w:space="0" w:color="auto"/>
      </w:divBdr>
    </w:div>
    <w:div w:id="67116090">
      <w:bodyDiv w:val="1"/>
      <w:marLeft w:val="0"/>
      <w:marRight w:val="0"/>
      <w:marTop w:val="0"/>
      <w:marBottom w:val="0"/>
      <w:divBdr>
        <w:top w:val="none" w:sz="0" w:space="0" w:color="auto"/>
        <w:left w:val="none" w:sz="0" w:space="0" w:color="auto"/>
        <w:bottom w:val="none" w:sz="0" w:space="0" w:color="auto"/>
        <w:right w:val="none" w:sz="0" w:space="0" w:color="auto"/>
      </w:divBdr>
    </w:div>
    <w:div w:id="78719347">
      <w:bodyDiv w:val="1"/>
      <w:marLeft w:val="0"/>
      <w:marRight w:val="0"/>
      <w:marTop w:val="0"/>
      <w:marBottom w:val="0"/>
      <w:divBdr>
        <w:top w:val="none" w:sz="0" w:space="0" w:color="auto"/>
        <w:left w:val="none" w:sz="0" w:space="0" w:color="auto"/>
        <w:bottom w:val="none" w:sz="0" w:space="0" w:color="auto"/>
        <w:right w:val="none" w:sz="0" w:space="0" w:color="auto"/>
      </w:divBdr>
    </w:div>
    <w:div w:id="87890839">
      <w:bodyDiv w:val="1"/>
      <w:marLeft w:val="0"/>
      <w:marRight w:val="0"/>
      <w:marTop w:val="0"/>
      <w:marBottom w:val="0"/>
      <w:divBdr>
        <w:top w:val="none" w:sz="0" w:space="0" w:color="auto"/>
        <w:left w:val="none" w:sz="0" w:space="0" w:color="auto"/>
        <w:bottom w:val="none" w:sz="0" w:space="0" w:color="auto"/>
        <w:right w:val="none" w:sz="0" w:space="0" w:color="auto"/>
      </w:divBdr>
    </w:div>
    <w:div w:id="113795423">
      <w:bodyDiv w:val="1"/>
      <w:marLeft w:val="0"/>
      <w:marRight w:val="0"/>
      <w:marTop w:val="0"/>
      <w:marBottom w:val="0"/>
      <w:divBdr>
        <w:top w:val="none" w:sz="0" w:space="0" w:color="auto"/>
        <w:left w:val="none" w:sz="0" w:space="0" w:color="auto"/>
        <w:bottom w:val="none" w:sz="0" w:space="0" w:color="auto"/>
        <w:right w:val="none" w:sz="0" w:space="0" w:color="auto"/>
      </w:divBdr>
    </w:div>
    <w:div w:id="168833809">
      <w:bodyDiv w:val="1"/>
      <w:marLeft w:val="0"/>
      <w:marRight w:val="0"/>
      <w:marTop w:val="0"/>
      <w:marBottom w:val="0"/>
      <w:divBdr>
        <w:top w:val="none" w:sz="0" w:space="0" w:color="auto"/>
        <w:left w:val="none" w:sz="0" w:space="0" w:color="auto"/>
        <w:bottom w:val="none" w:sz="0" w:space="0" w:color="auto"/>
        <w:right w:val="none" w:sz="0" w:space="0" w:color="auto"/>
      </w:divBdr>
    </w:div>
    <w:div w:id="205221185">
      <w:bodyDiv w:val="1"/>
      <w:marLeft w:val="0"/>
      <w:marRight w:val="0"/>
      <w:marTop w:val="0"/>
      <w:marBottom w:val="0"/>
      <w:divBdr>
        <w:top w:val="none" w:sz="0" w:space="0" w:color="auto"/>
        <w:left w:val="none" w:sz="0" w:space="0" w:color="auto"/>
        <w:bottom w:val="none" w:sz="0" w:space="0" w:color="auto"/>
        <w:right w:val="none" w:sz="0" w:space="0" w:color="auto"/>
      </w:divBdr>
    </w:div>
    <w:div w:id="217666824">
      <w:bodyDiv w:val="1"/>
      <w:marLeft w:val="0"/>
      <w:marRight w:val="0"/>
      <w:marTop w:val="0"/>
      <w:marBottom w:val="0"/>
      <w:divBdr>
        <w:top w:val="none" w:sz="0" w:space="0" w:color="auto"/>
        <w:left w:val="none" w:sz="0" w:space="0" w:color="auto"/>
        <w:bottom w:val="none" w:sz="0" w:space="0" w:color="auto"/>
        <w:right w:val="none" w:sz="0" w:space="0" w:color="auto"/>
      </w:divBdr>
    </w:div>
    <w:div w:id="233862356">
      <w:bodyDiv w:val="1"/>
      <w:marLeft w:val="0"/>
      <w:marRight w:val="0"/>
      <w:marTop w:val="0"/>
      <w:marBottom w:val="0"/>
      <w:divBdr>
        <w:top w:val="none" w:sz="0" w:space="0" w:color="auto"/>
        <w:left w:val="none" w:sz="0" w:space="0" w:color="auto"/>
        <w:bottom w:val="none" w:sz="0" w:space="0" w:color="auto"/>
        <w:right w:val="none" w:sz="0" w:space="0" w:color="auto"/>
      </w:divBdr>
    </w:div>
    <w:div w:id="234323415">
      <w:bodyDiv w:val="1"/>
      <w:marLeft w:val="0"/>
      <w:marRight w:val="0"/>
      <w:marTop w:val="0"/>
      <w:marBottom w:val="0"/>
      <w:divBdr>
        <w:top w:val="none" w:sz="0" w:space="0" w:color="auto"/>
        <w:left w:val="none" w:sz="0" w:space="0" w:color="auto"/>
        <w:bottom w:val="none" w:sz="0" w:space="0" w:color="auto"/>
        <w:right w:val="none" w:sz="0" w:space="0" w:color="auto"/>
      </w:divBdr>
    </w:div>
    <w:div w:id="236013568">
      <w:bodyDiv w:val="1"/>
      <w:marLeft w:val="0"/>
      <w:marRight w:val="0"/>
      <w:marTop w:val="0"/>
      <w:marBottom w:val="0"/>
      <w:divBdr>
        <w:top w:val="none" w:sz="0" w:space="0" w:color="auto"/>
        <w:left w:val="none" w:sz="0" w:space="0" w:color="auto"/>
        <w:bottom w:val="none" w:sz="0" w:space="0" w:color="auto"/>
        <w:right w:val="none" w:sz="0" w:space="0" w:color="auto"/>
      </w:divBdr>
    </w:div>
    <w:div w:id="255990091">
      <w:bodyDiv w:val="1"/>
      <w:marLeft w:val="0"/>
      <w:marRight w:val="0"/>
      <w:marTop w:val="0"/>
      <w:marBottom w:val="0"/>
      <w:divBdr>
        <w:top w:val="none" w:sz="0" w:space="0" w:color="auto"/>
        <w:left w:val="none" w:sz="0" w:space="0" w:color="auto"/>
        <w:bottom w:val="none" w:sz="0" w:space="0" w:color="auto"/>
        <w:right w:val="none" w:sz="0" w:space="0" w:color="auto"/>
      </w:divBdr>
    </w:div>
    <w:div w:id="276375543">
      <w:bodyDiv w:val="1"/>
      <w:marLeft w:val="0"/>
      <w:marRight w:val="0"/>
      <w:marTop w:val="0"/>
      <w:marBottom w:val="0"/>
      <w:divBdr>
        <w:top w:val="none" w:sz="0" w:space="0" w:color="auto"/>
        <w:left w:val="none" w:sz="0" w:space="0" w:color="auto"/>
        <w:bottom w:val="none" w:sz="0" w:space="0" w:color="auto"/>
        <w:right w:val="none" w:sz="0" w:space="0" w:color="auto"/>
      </w:divBdr>
    </w:div>
    <w:div w:id="388460012">
      <w:bodyDiv w:val="1"/>
      <w:marLeft w:val="0"/>
      <w:marRight w:val="0"/>
      <w:marTop w:val="0"/>
      <w:marBottom w:val="0"/>
      <w:divBdr>
        <w:top w:val="none" w:sz="0" w:space="0" w:color="auto"/>
        <w:left w:val="none" w:sz="0" w:space="0" w:color="auto"/>
        <w:bottom w:val="none" w:sz="0" w:space="0" w:color="auto"/>
        <w:right w:val="none" w:sz="0" w:space="0" w:color="auto"/>
      </w:divBdr>
    </w:div>
    <w:div w:id="425351003">
      <w:bodyDiv w:val="1"/>
      <w:marLeft w:val="0"/>
      <w:marRight w:val="0"/>
      <w:marTop w:val="0"/>
      <w:marBottom w:val="0"/>
      <w:divBdr>
        <w:top w:val="none" w:sz="0" w:space="0" w:color="auto"/>
        <w:left w:val="none" w:sz="0" w:space="0" w:color="auto"/>
        <w:bottom w:val="none" w:sz="0" w:space="0" w:color="auto"/>
        <w:right w:val="none" w:sz="0" w:space="0" w:color="auto"/>
      </w:divBdr>
    </w:div>
    <w:div w:id="430517130">
      <w:bodyDiv w:val="1"/>
      <w:marLeft w:val="0"/>
      <w:marRight w:val="0"/>
      <w:marTop w:val="0"/>
      <w:marBottom w:val="0"/>
      <w:divBdr>
        <w:top w:val="none" w:sz="0" w:space="0" w:color="auto"/>
        <w:left w:val="none" w:sz="0" w:space="0" w:color="auto"/>
        <w:bottom w:val="none" w:sz="0" w:space="0" w:color="auto"/>
        <w:right w:val="none" w:sz="0" w:space="0" w:color="auto"/>
      </w:divBdr>
    </w:div>
    <w:div w:id="487524884">
      <w:bodyDiv w:val="1"/>
      <w:marLeft w:val="0"/>
      <w:marRight w:val="0"/>
      <w:marTop w:val="0"/>
      <w:marBottom w:val="0"/>
      <w:divBdr>
        <w:top w:val="none" w:sz="0" w:space="0" w:color="auto"/>
        <w:left w:val="none" w:sz="0" w:space="0" w:color="auto"/>
        <w:bottom w:val="none" w:sz="0" w:space="0" w:color="auto"/>
        <w:right w:val="none" w:sz="0" w:space="0" w:color="auto"/>
      </w:divBdr>
    </w:div>
    <w:div w:id="492180440">
      <w:bodyDiv w:val="1"/>
      <w:marLeft w:val="0"/>
      <w:marRight w:val="0"/>
      <w:marTop w:val="0"/>
      <w:marBottom w:val="0"/>
      <w:divBdr>
        <w:top w:val="none" w:sz="0" w:space="0" w:color="auto"/>
        <w:left w:val="none" w:sz="0" w:space="0" w:color="auto"/>
        <w:bottom w:val="none" w:sz="0" w:space="0" w:color="auto"/>
        <w:right w:val="none" w:sz="0" w:space="0" w:color="auto"/>
      </w:divBdr>
    </w:div>
    <w:div w:id="49453895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59708520">
      <w:bodyDiv w:val="1"/>
      <w:marLeft w:val="0"/>
      <w:marRight w:val="0"/>
      <w:marTop w:val="0"/>
      <w:marBottom w:val="0"/>
      <w:divBdr>
        <w:top w:val="none" w:sz="0" w:space="0" w:color="auto"/>
        <w:left w:val="none" w:sz="0" w:space="0" w:color="auto"/>
        <w:bottom w:val="none" w:sz="0" w:space="0" w:color="auto"/>
        <w:right w:val="none" w:sz="0" w:space="0" w:color="auto"/>
      </w:divBdr>
    </w:div>
    <w:div w:id="584413332">
      <w:bodyDiv w:val="1"/>
      <w:marLeft w:val="0"/>
      <w:marRight w:val="0"/>
      <w:marTop w:val="0"/>
      <w:marBottom w:val="0"/>
      <w:divBdr>
        <w:top w:val="none" w:sz="0" w:space="0" w:color="auto"/>
        <w:left w:val="none" w:sz="0" w:space="0" w:color="auto"/>
        <w:bottom w:val="none" w:sz="0" w:space="0" w:color="auto"/>
        <w:right w:val="none" w:sz="0" w:space="0" w:color="auto"/>
      </w:divBdr>
    </w:div>
    <w:div w:id="586885183">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27589784">
      <w:bodyDiv w:val="1"/>
      <w:marLeft w:val="0"/>
      <w:marRight w:val="0"/>
      <w:marTop w:val="0"/>
      <w:marBottom w:val="0"/>
      <w:divBdr>
        <w:top w:val="none" w:sz="0" w:space="0" w:color="auto"/>
        <w:left w:val="none" w:sz="0" w:space="0" w:color="auto"/>
        <w:bottom w:val="none" w:sz="0" w:space="0" w:color="auto"/>
        <w:right w:val="none" w:sz="0" w:space="0" w:color="auto"/>
      </w:divBdr>
    </w:div>
    <w:div w:id="664673238">
      <w:bodyDiv w:val="1"/>
      <w:marLeft w:val="0"/>
      <w:marRight w:val="0"/>
      <w:marTop w:val="0"/>
      <w:marBottom w:val="0"/>
      <w:divBdr>
        <w:top w:val="none" w:sz="0" w:space="0" w:color="auto"/>
        <w:left w:val="none" w:sz="0" w:space="0" w:color="auto"/>
        <w:bottom w:val="none" w:sz="0" w:space="0" w:color="auto"/>
        <w:right w:val="none" w:sz="0" w:space="0" w:color="auto"/>
      </w:divBdr>
    </w:div>
    <w:div w:id="671837650">
      <w:bodyDiv w:val="1"/>
      <w:marLeft w:val="0"/>
      <w:marRight w:val="0"/>
      <w:marTop w:val="0"/>
      <w:marBottom w:val="0"/>
      <w:divBdr>
        <w:top w:val="none" w:sz="0" w:space="0" w:color="auto"/>
        <w:left w:val="none" w:sz="0" w:space="0" w:color="auto"/>
        <w:bottom w:val="none" w:sz="0" w:space="0" w:color="auto"/>
        <w:right w:val="none" w:sz="0" w:space="0" w:color="auto"/>
      </w:divBdr>
    </w:div>
    <w:div w:id="683358493">
      <w:bodyDiv w:val="1"/>
      <w:marLeft w:val="0"/>
      <w:marRight w:val="0"/>
      <w:marTop w:val="0"/>
      <w:marBottom w:val="0"/>
      <w:divBdr>
        <w:top w:val="none" w:sz="0" w:space="0" w:color="auto"/>
        <w:left w:val="none" w:sz="0" w:space="0" w:color="auto"/>
        <w:bottom w:val="none" w:sz="0" w:space="0" w:color="auto"/>
        <w:right w:val="none" w:sz="0" w:space="0" w:color="auto"/>
      </w:divBdr>
    </w:div>
    <w:div w:id="688260811">
      <w:bodyDiv w:val="1"/>
      <w:marLeft w:val="0"/>
      <w:marRight w:val="0"/>
      <w:marTop w:val="0"/>
      <w:marBottom w:val="0"/>
      <w:divBdr>
        <w:top w:val="none" w:sz="0" w:space="0" w:color="auto"/>
        <w:left w:val="none" w:sz="0" w:space="0" w:color="auto"/>
        <w:bottom w:val="none" w:sz="0" w:space="0" w:color="auto"/>
        <w:right w:val="none" w:sz="0" w:space="0" w:color="auto"/>
      </w:divBdr>
    </w:div>
    <w:div w:id="719325948">
      <w:bodyDiv w:val="1"/>
      <w:marLeft w:val="0"/>
      <w:marRight w:val="0"/>
      <w:marTop w:val="0"/>
      <w:marBottom w:val="0"/>
      <w:divBdr>
        <w:top w:val="none" w:sz="0" w:space="0" w:color="auto"/>
        <w:left w:val="none" w:sz="0" w:space="0" w:color="auto"/>
        <w:bottom w:val="none" w:sz="0" w:space="0" w:color="auto"/>
        <w:right w:val="none" w:sz="0" w:space="0" w:color="auto"/>
      </w:divBdr>
    </w:div>
    <w:div w:id="745148641">
      <w:bodyDiv w:val="1"/>
      <w:marLeft w:val="0"/>
      <w:marRight w:val="0"/>
      <w:marTop w:val="0"/>
      <w:marBottom w:val="0"/>
      <w:divBdr>
        <w:top w:val="none" w:sz="0" w:space="0" w:color="auto"/>
        <w:left w:val="none" w:sz="0" w:space="0" w:color="auto"/>
        <w:bottom w:val="none" w:sz="0" w:space="0" w:color="auto"/>
        <w:right w:val="none" w:sz="0" w:space="0" w:color="auto"/>
      </w:divBdr>
    </w:div>
    <w:div w:id="806240005">
      <w:bodyDiv w:val="1"/>
      <w:marLeft w:val="0"/>
      <w:marRight w:val="0"/>
      <w:marTop w:val="0"/>
      <w:marBottom w:val="0"/>
      <w:divBdr>
        <w:top w:val="none" w:sz="0" w:space="0" w:color="auto"/>
        <w:left w:val="none" w:sz="0" w:space="0" w:color="auto"/>
        <w:bottom w:val="none" w:sz="0" w:space="0" w:color="auto"/>
        <w:right w:val="none" w:sz="0" w:space="0" w:color="auto"/>
      </w:divBdr>
    </w:div>
    <w:div w:id="814878304">
      <w:bodyDiv w:val="1"/>
      <w:marLeft w:val="0"/>
      <w:marRight w:val="0"/>
      <w:marTop w:val="0"/>
      <w:marBottom w:val="0"/>
      <w:divBdr>
        <w:top w:val="none" w:sz="0" w:space="0" w:color="auto"/>
        <w:left w:val="none" w:sz="0" w:space="0" w:color="auto"/>
        <w:bottom w:val="none" w:sz="0" w:space="0" w:color="auto"/>
        <w:right w:val="none" w:sz="0" w:space="0" w:color="auto"/>
      </w:divBdr>
    </w:div>
    <w:div w:id="815494545">
      <w:bodyDiv w:val="1"/>
      <w:marLeft w:val="0"/>
      <w:marRight w:val="0"/>
      <w:marTop w:val="0"/>
      <w:marBottom w:val="0"/>
      <w:divBdr>
        <w:top w:val="none" w:sz="0" w:space="0" w:color="auto"/>
        <w:left w:val="none" w:sz="0" w:space="0" w:color="auto"/>
        <w:bottom w:val="none" w:sz="0" w:space="0" w:color="auto"/>
        <w:right w:val="none" w:sz="0" w:space="0" w:color="auto"/>
      </w:divBdr>
    </w:div>
    <w:div w:id="828136009">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1113017">
      <w:bodyDiv w:val="1"/>
      <w:marLeft w:val="0"/>
      <w:marRight w:val="0"/>
      <w:marTop w:val="0"/>
      <w:marBottom w:val="0"/>
      <w:divBdr>
        <w:top w:val="none" w:sz="0" w:space="0" w:color="auto"/>
        <w:left w:val="none" w:sz="0" w:space="0" w:color="auto"/>
        <w:bottom w:val="none" w:sz="0" w:space="0" w:color="auto"/>
        <w:right w:val="none" w:sz="0" w:space="0" w:color="auto"/>
      </w:divBdr>
    </w:div>
    <w:div w:id="880899149">
      <w:bodyDiv w:val="1"/>
      <w:marLeft w:val="0"/>
      <w:marRight w:val="0"/>
      <w:marTop w:val="0"/>
      <w:marBottom w:val="0"/>
      <w:divBdr>
        <w:top w:val="none" w:sz="0" w:space="0" w:color="auto"/>
        <w:left w:val="none" w:sz="0" w:space="0" w:color="auto"/>
        <w:bottom w:val="none" w:sz="0" w:space="0" w:color="auto"/>
        <w:right w:val="none" w:sz="0" w:space="0" w:color="auto"/>
      </w:divBdr>
    </w:div>
    <w:div w:id="894043585">
      <w:bodyDiv w:val="1"/>
      <w:marLeft w:val="0"/>
      <w:marRight w:val="0"/>
      <w:marTop w:val="0"/>
      <w:marBottom w:val="0"/>
      <w:divBdr>
        <w:top w:val="none" w:sz="0" w:space="0" w:color="auto"/>
        <w:left w:val="none" w:sz="0" w:space="0" w:color="auto"/>
        <w:bottom w:val="none" w:sz="0" w:space="0" w:color="auto"/>
        <w:right w:val="none" w:sz="0" w:space="0" w:color="auto"/>
      </w:divBdr>
    </w:div>
    <w:div w:id="934941035">
      <w:bodyDiv w:val="1"/>
      <w:marLeft w:val="0"/>
      <w:marRight w:val="0"/>
      <w:marTop w:val="0"/>
      <w:marBottom w:val="0"/>
      <w:divBdr>
        <w:top w:val="none" w:sz="0" w:space="0" w:color="auto"/>
        <w:left w:val="none" w:sz="0" w:space="0" w:color="auto"/>
        <w:bottom w:val="none" w:sz="0" w:space="0" w:color="auto"/>
        <w:right w:val="none" w:sz="0" w:space="0" w:color="auto"/>
      </w:divBdr>
    </w:div>
    <w:div w:id="942610649">
      <w:bodyDiv w:val="1"/>
      <w:marLeft w:val="0"/>
      <w:marRight w:val="0"/>
      <w:marTop w:val="0"/>
      <w:marBottom w:val="0"/>
      <w:divBdr>
        <w:top w:val="none" w:sz="0" w:space="0" w:color="auto"/>
        <w:left w:val="none" w:sz="0" w:space="0" w:color="auto"/>
        <w:bottom w:val="none" w:sz="0" w:space="0" w:color="auto"/>
        <w:right w:val="none" w:sz="0" w:space="0" w:color="auto"/>
      </w:divBdr>
    </w:div>
    <w:div w:id="943070723">
      <w:bodyDiv w:val="1"/>
      <w:marLeft w:val="0"/>
      <w:marRight w:val="0"/>
      <w:marTop w:val="0"/>
      <w:marBottom w:val="0"/>
      <w:divBdr>
        <w:top w:val="none" w:sz="0" w:space="0" w:color="auto"/>
        <w:left w:val="none" w:sz="0" w:space="0" w:color="auto"/>
        <w:bottom w:val="none" w:sz="0" w:space="0" w:color="auto"/>
        <w:right w:val="none" w:sz="0" w:space="0" w:color="auto"/>
      </w:divBdr>
    </w:div>
    <w:div w:id="945969343">
      <w:bodyDiv w:val="1"/>
      <w:marLeft w:val="0"/>
      <w:marRight w:val="0"/>
      <w:marTop w:val="0"/>
      <w:marBottom w:val="0"/>
      <w:divBdr>
        <w:top w:val="none" w:sz="0" w:space="0" w:color="auto"/>
        <w:left w:val="none" w:sz="0" w:space="0" w:color="auto"/>
        <w:bottom w:val="none" w:sz="0" w:space="0" w:color="auto"/>
        <w:right w:val="none" w:sz="0" w:space="0" w:color="auto"/>
      </w:divBdr>
    </w:div>
    <w:div w:id="95421290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74599387">
      <w:bodyDiv w:val="1"/>
      <w:marLeft w:val="0"/>
      <w:marRight w:val="0"/>
      <w:marTop w:val="0"/>
      <w:marBottom w:val="0"/>
      <w:divBdr>
        <w:top w:val="none" w:sz="0" w:space="0" w:color="auto"/>
        <w:left w:val="none" w:sz="0" w:space="0" w:color="auto"/>
        <w:bottom w:val="none" w:sz="0" w:space="0" w:color="auto"/>
        <w:right w:val="none" w:sz="0" w:space="0" w:color="auto"/>
      </w:divBdr>
    </w:div>
    <w:div w:id="981038733">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76323412">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5323162">
      <w:bodyDiv w:val="1"/>
      <w:marLeft w:val="0"/>
      <w:marRight w:val="0"/>
      <w:marTop w:val="0"/>
      <w:marBottom w:val="0"/>
      <w:divBdr>
        <w:top w:val="none" w:sz="0" w:space="0" w:color="auto"/>
        <w:left w:val="none" w:sz="0" w:space="0" w:color="auto"/>
        <w:bottom w:val="none" w:sz="0" w:space="0" w:color="auto"/>
        <w:right w:val="none" w:sz="0" w:space="0" w:color="auto"/>
      </w:divBdr>
    </w:div>
    <w:div w:id="1112284711">
      <w:bodyDiv w:val="1"/>
      <w:marLeft w:val="0"/>
      <w:marRight w:val="0"/>
      <w:marTop w:val="0"/>
      <w:marBottom w:val="0"/>
      <w:divBdr>
        <w:top w:val="none" w:sz="0" w:space="0" w:color="auto"/>
        <w:left w:val="none" w:sz="0" w:space="0" w:color="auto"/>
        <w:bottom w:val="none" w:sz="0" w:space="0" w:color="auto"/>
        <w:right w:val="none" w:sz="0" w:space="0" w:color="auto"/>
      </w:divBdr>
    </w:div>
    <w:div w:id="1167012996">
      <w:bodyDiv w:val="1"/>
      <w:marLeft w:val="0"/>
      <w:marRight w:val="0"/>
      <w:marTop w:val="0"/>
      <w:marBottom w:val="0"/>
      <w:divBdr>
        <w:top w:val="none" w:sz="0" w:space="0" w:color="auto"/>
        <w:left w:val="none" w:sz="0" w:space="0" w:color="auto"/>
        <w:bottom w:val="none" w:sz="0" w:space="0" w:color="auto"/>
        <w:right w:val="none" w:sz="0" w:space="0" w:color="auto"/>
      </w:divBdr>
    </w:div>
    <w:div w:id="1218513420">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46912053">
      <w:bodyDiv w:val="1"/>
      <w:marLeft w:val="0"/>
      <w:marRight w:val="0"/>
      <w:marTop w:val="0"/>
      <w:marBottom w:val="0"/>
      <w:divBdr>
        <w:top w:val="none" w:sz="0" w:space="0" w:color="auto"/>
        <w:left w:val="none" w:sz="0" w:space="0" w:color="auto"/>
        <w:bottom w:val="none" w:sz="0" w:space="0" w:color="auto"/>
        <w:right w:val="none" w:sz="0" w:space="0" w:color="auto"/>
      </w:divBdr>
    </w:div>
    <w:div w:id="1261064256">
      <w:bodyDiv w:val="1"/>
      <w:marLeft w:val="0"/>
      <w:marRight w:val="0"/>
      <w:marTop w:val="0"/>
      <w:marBottom w:val="0"/>
      <w:divBdr>
        <w:top w:val="none" w:sz="0" w:space="0" w:color="auto"/>
        <w:left w:val="none" w:sz="0" w:space="0" w:color="auto"/>
        <w:bottom w:val="none" w:sz="0" w:space="0" w:color="auto"/>
        <w:right w:val="none" w:sz="0" w:space="0" w:color="auto"/>
      </w:divBdr>
    </w:div>
    <w:div w:id="1341354930">
      <w:bodyDiv w:val="1"/>
      <w:marLeft w:val="0"/>
      <w:marRight w:val="0"/>
      <w:marTop w:val="0"/>
      <w:marBottom w:val="0"/>
      <w:divBdr>
        <w:top w:val="none" w:sz="0" w:space="0" w:color="auto"/>
        <w:left w:val="none" w:sz="0" w:space="0" w:color="auto"/>
        <w:bottom w:val="none" w:sz="0" w:space="0" w:color="auto"/>
        <w:right w:val="none" w:sz="0" w:space="0" w:color="auto"/>
      </w:divBdr>
    </w:div>
    <w:div w:id="1358194799">
      <w:bodyDiv w:val="1"/>
      <w:marLeft w:val="0"/>
      <w:marRight w:val="0"/>
      <w:marTop w:val="0"/>
      <w:marBottom w:val="0"/>
      <w:divBdr>
        <w:top w:val="none" w:sz="0" w:space="0" w:color="auto"/>
        <w:left w:val="none" w:sz="0" w:space="0" w:color="auto"/>
        <w:bottom w:val="none" w:sz="0" w:space="0" w:color="auto"/>
        <w:right w:val="none" w:sz="0" w:space="0" w:color="auto"/>
      </w:divBdr>
    </w:div>
    <w:div w:id="1420174208">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4494181">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69861210">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41109309">
      <w:bodyDiv w:val="1"/>
      <w:marLeft w:val="0"/>
      <w:marRight w:val="0"/>
      <w:marTop w:val="0"/>
      <w:marBottom w:val="0"/>
      <w:divBdr>
        <w:top w:val="none" w:sz="0" w:space="0" w:color="auto"/>
        <w:left w:val="none" w:sz="0" w:space="0" w:color="auto"/>
        <w:bottom w:val="none" w:sz="0" w:space="0" w:color="auto"/>
        <w:right w:val="none" w:sz="0" w:space="0" w:color="auto"/>
      </w:divBdr>
    </w:div>
    <w:div w:id="1644769907">
      <w:bodyDiv w:val="1"/>
      <w:marLeft w:val="0"/>
      <w:marRight w:val="0"/>
      <w:marTop w:val="0"/>
      <w:marBottom w:val="0"/>
      <w:divBdr>
        <w:top w:val="none" w:sz="0" w:space="0" w:color="auto"/>
        <w:left w:val="none" w:sz="0" w:space="0" w:color="auto"/>
        <w:bottom w:val="none" w:sz="0" w:space="0" w:color="auto"/>
        <w:right w:val="none" w:sz="0" w:space="0" w:color="auto"/>
      </w:divBdr>
    </w:div>
    <w:div w:id="1678731570">
      <w:bodyDiv w:val="1"/>
      <w:marLeft w:val="0"/>
      <w:marRight w:val="0"/>
      <w:marTop w:val="0"/>
      <w:marBottom w:val="0"/>
      <w:divBdr>
        <w:top w:val="none" w:sz="0" w:space="0" w:color="auto"/>
        <w:left w:val="none" w:sz="0" w:space="0" w:color="auto"/>
        <w:bottom w:val="none" w:sz="0" w:space="0" w:color="auto"/>
        <w:right w:val="none" w:sz="0" w:space="0" w:color="auto"/>
      </w:divBdr>
    </w:div>
    <w:div w:id="1698847053">
      <w:bodyDiv w:val="1"/>
      <w:marLeft w:val="0"/>
      <w:marRight w:val="0"/>
      <w:marTop w:val="0"/>
      <w:marBottom w:val="0"/>
      <w:divBdr>
        <w:top w:val="none" w:sz="0" w:space="0" w:color="auto"/>
        <w:left w:val="none" w:sz="0" w:space="0" w:color="auto"/>
        <w:bottom w:val="none" w:sz="0" w:space="0" w:color="auto"/>
        <w:right w:val="none" w:sz="0" w:space="0" w:color="auto"/>
      </w:divBdr>
    </w:div>
    <w:div w:id="1718242316">
      <w:bodyDiv w:val="1"/>
      <w:marLeft w:val="0"/>
      <w:marRight w:val="0"/>
      <w:marTop w:val="0"/>
      <w:marBottom w:val="0"/>
      <w:divBdr>
        <w:top w:val="none" w:sz="0" w:space="0" w:color="auto"/>
        <w:left w:val="none" w:sz="0" w:space="0" w:color="auto"/>
        <w:bottom w:val="none" w:sz="0" w:space="0" w:color="auto"/>
        <w:right w:val="none" w:sz="0" w:space="0" w:color="auto"/>
      </w:divBdr>
    </w:div>
    <w:div w:id="1747413035">
      <w:bodyDiv w:val="1"/>
      <w:marLeft w:val="0"/>
      <w:marRight w:val="0"/>
      <w:marTop w:val="0"/>
      <w:marBottom w:val="0"/>
      <w:divBdr>
        <w:top w:val="none" w:sz="0" w:space="0" w:color="auto"/>
        <w:left w:val="none" w:sz="0" w:space="0" w:color="auto"/>
        <w:bottom w:val="none" w:sz="0" w:space="0" w:color="auto"/>
        <w:right w:val="none" w:sz="0" w:space="0" w:color="auto"/>
      </w:divBdr>
    </w:div>
    <w:div w:id="1749841345">
      <w:bodyDiv w:val="1"/>
      <w:marLeft w:val="0"/>
      <w:marRight w:val="0"/>
      <w:marTop w:val="0"/>
      <w:marBottom w:val="0"/>
      <w:divBdr>
        <w:top w:val="none" w:sz="0" w:space="0" w:color="auto"/>
        <w:left w:val="none" w:sz="0" w:space="0" w:color="auto"/>
        <w:bottom w:val="none" w:sz="0" w:space="0" w:color="auto"/>
        <w:right w:val="none" w:sz="0" w:space="0" w:color="auto"/>
      </w:divBdr>
    </w:div>
    <w:div w:id="1754669460">
      <w:bodyDiv w:val="1"/>
      <w:marLeft w:val="0"/>
      <w:marRight w:val="0"/>
      <w:marTop w:val="0"/>
      <w:marBottom w:val="0"/>
      <w:divBdr>
        <w:top w:val="none" w:sz="0" w:space="0" w:color="auto"/>
        <w:left w:val="none" w:sz="0" w:space="0" w:color="auto"/>
        <w:bottom w:val="none" w:sz="0" w:space="0" w:color="auto"/>
        <w:right w:val="none" w:sz="0" w:space="0" w:color="auto"/>
      </w:divBdr>
    </w:div>
    <w:div w:id="1765374232">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64316849">
      <w:bodyDiv w:val="1"/>
      <w:marLeft w:val="0"/>
      <w:marRight w:val="0"/>
      <w:marTop w:val="0"/>
      <w:marBottom w:val="0"/>
      <w:divBdr>
        <w:top w:val="none" w:sz="0" w:space="0" w:color="auto"/>
        <w:left w:val="none" w:sz="0" w:space="0" w:color="auto"/>
        <w:bottom w:val="none" w:sz="0" w:space="0" w:color="auto"/>
        <w:right w:val="none" w:sz="0" w:space="0" w:color="auto"/>
      </w:divBdr>
    </w:div>
    <w:div w:id="1902596138">
      <w:bodyDiv w:val="1"/>
      <w:marLeft w:val="0"/>
      <w:marRight w:val="0"/>
      <w:marTop w:val="0"/>
      <w:marBottom w:val="0"/>
      <w:divBdr>
        <w:top w:val="none" w:sz="0" w:space="0" w:color="auto"/>
        <w:left w:val="none" w:sz="0" w:space="0" w:color="auto"/>
        <w:bottom w:val="none" w:sz="0" w:space="0" w:color="auto"/>
        <w:right w:val="none" w:sz="0" w:space="0" w:color="auto"/>
      </w:divBdr>
    </w:div>
    <w:div w:id="1905022454">
      <w:bodyDiv w:val="1"/>
      <w:marLeft w:val="0"/>
      <w:marRight w:val="0"/>
      <w:marTop w:val="0"/>
      <w:marBottom w:val="0"/>
      <w:divBdr>
        <w:top w:val="none" w:sz="0" w:space="0" w:color="auto"/>
        <w:left w:val="none" w:sz="0" w:space="0" w:color="auto"/>
        <w:bottom w:val="none" w:sz="0" w:space="0" w:color="auto"/>
        <w:right w:val="none" w:sz="0" w:space="0" w:color="auto"/>
      </w:divBdr>
    </w:div>
    <w:div w:id="1917321244">
      <w:bodyDiv w:val="1"/>
      <w:marLeft w:val="0"/>
      <w:marRight w:val="0"/>
      <w:marTop w:val="0"/>
      <w:marBottom w:val="0"/>
      <w:divBdr>
        <w:top w:val="none" w:sz="0" w:space="0" w:color="auto"/>
        <w:left w:val="none" w:sz="0" w:space="0" w:color="auto"/>
        <w:bottom w:val="none" w:sz="0" w:space="0" w:color="auto"/>
        <w:right w:val="none" w:sz="0" w:space="0" w:color="auto"/>
      </w:divBdr>
    </w:div>
    <w:div w:id="1937668521">
      <w:bodyDiv w:val="1"/>
      <w:marLeft w:val="0"/>
      <w:marRight w:val="0"/>
      <w:marTop w:val="0"/>
      <w:marBottom w:val="0"/>
      <w:divBdr>
        <w:top w:val="none" w:sz="0" w:space="0" w:color="auto"/>
        <w:left w:val="none" w:sz="0" w:space="0" w:color="auto"/>
        <w:bottom w:val="none" w:sz="0" w:space="0" w:color="auto"/>
        <w:right w:val="none" w:sz="0" w:space="0" w:color="auto"/>
      </w:divBdr>
    </w:div>
    <w:div w:id="1994487830">
      <w:bodyDiv w:val="1"/>
      <w:marLeft w:val="0"/>
      <w:marRight w:val="0"/>
      <w:marTop w:val="0"/>
      <w:marBottom w:val="0"/>
      <w:divBdr>
        <w:top w:val="none" w:sz="0" w:space="0" w:color="auto"/>
        <w:left w:val="none" w:sz="0" w:space="0" w:color="auto"/>
        <w:bottom w:val="none" w:sz="0" w:space="0" w:color="auto"/>
        <w:right w:val="none" w:sz="0" w:space="0" w:color="auto"/>
      </w:divBdr>
    </w:div>
    <w:div w:id="2016566481">
      <w:bodyDiv w:val="1"/>
      <w:marLeft w:val="0"/>
      <w:marRight w:val="0"/>
      <w:marTop w:val="0"/>
      <w:marBottom w:val="0"/>
      <w:divBdr>
        <w:top w:val="none" w:sz="0" w:space="0" w:color="auto"/>
        <w:left w:val="none" w:sz="0" w:space="0" w:color="auto"/>
        <w:bottom w:val="none" w:sz="0" w:space="0" w:color="auto"/>
        <w:right w:val="none" w:sz="0" w:space="0" w:color="auto"/>
      </w:divBdr>
    </w:div>
    <w:div w:id="2068841619">
      <w:bodyDiv w:val="1"/>
      <w:marLeft w:val="0"/>
      <w:marRight w:val="0"/>
      <w:marTop w:val="0"/>
      <w:marBottom w:val="0"/>
      <w:divBdr>
        <w:top w:val="none" w:sz="0" w:space="0" w:color="auto"/>
        <w:left w:val="none" w:sz="0" w:space="0" w:color="auto"/>
        <w:bottom w:val="none" w:sz="0" w:space="0" w:color="auto"/>
        <w:right w:val="none" w:sz="0" w:space="0" w:color="auto"/>
      </w:divBdr>
    </w:div>
    <w:div w:id="2073917681">
      <w:bodyDiv w:val="1"/>
      <w:marLeft w:val="0"/>
      <w:marRight w:val="0"/>
      <w:marTop w:val="0"/>
      <w:marBottom w:val="0"/>
      <w:divBdr>
        <w:top w:val="none" w:sz="0" w:space="0" w:color="auto"/>
        <w:left w:val="none" w:sz="0" w:space="0" w:color="auto"/>
        <w:bottom w:val="none" w:sz="0" w:space="0" w:color="auto"/>
        <w:right w:val="none" w:sz="0" w:space="0" w:color="auto"/>
      </w:divBdr>
    </w:div>
    <w:div w:id="2089115248">
      <w:bodyDiv w:val="1"/>
      <w:marLeft w:val="0"/>
      <w:marRight w:val="0"/>
      <w:marTop w:val="0"/>
      <w:marBottom w:val="0"/>
      <w:divBdr>
        <w:top w:val="none" w:sz="0" w:space="0" w:color="auto"/>
        <w:left w:val="none" w:sz="0" w:space="0" w:color="auto"/>
        <w:bottom w:val="none" w:sz="0" w:space="0" w:color="auto"/>
        <w:right w:val="none" w:sz="0" w:space="0" w:color="auto"/>
      </w:divBdr>
    </w:div>
    <w:div w:id="2091417350">
      <w:bodyDiv w:val="1"/>
      <w:marLeft w:val="0"/>
      <w:marRight w:val="0"/>
      <w:marTop w:val="0"/>
      <w:marBottom w:val="0"/>
      <w:divBdr>
        <w:top w:val="none" w:sz="0" w:space="0" w:color="auto"/>
        <w:left w:val="none" w:sz="0" w:space="0" w:color="auto"/>
        <w:bottom w:val="none" w:sz="0" w:space="0" w:color="auto"/>
        <w:right w:val="none" w:sz="0" w:space="0" w:color="auto"/>
      </w:divBdr>
    </w:div>
    <w:div w:id="2092463333">
      <w:bodyDiv w:val="1"/>
      <w:marLeft w:val="0"/>
      <w:marRight w:val="0"/>
      <w:marTop w:val="0"/>
      <w:marBottom w:val="0"/>
      <w:divBdr>
        <w:top w:val="none" w:sz="0" w:space="0" w:color="auto"/>
        <w:left w:val="none" w:sz="0" w:space="0" w:color="auto"/>
        <w:bottom w:val="none" w:sz="0" w:space="0" w:color="auto"/>
        <w:right w:val="none" w:sz="0" w:space="0" w:color="auto"/>
      </w:divBdr>
    </w:div>
    <w:div w:id="2096245409">
      <w:bodyDiv w:val="1"/>
      <w:marLeft w:val="0"/>
      <w:marRight w:val="0"/>
      <w:marTop w:val="0"/>
      <w:marBottom w:val="0"/>
      <w:divBdr>
        <w:top w:val="none" w:sz="0" w:space="0" w:color="auto"/>
        <w:left w:val="none" w:sz="0" w:space="0" w:color="auto"/>
        <w:bottom w:val="none" w:sz="0" w:space="0" w:color="auto"/>
        <w:right w:val="none" w:sz="0" w:space="0" w:color="auto"/>
      </w:divBdr>
    </w:div>
    <w:div w:id="2099325307">
      <w:bodyDiv w:val="1"/>
      <w:marLeft w:val="0"/>
      <w:marRight w:val="0"/>
      <w:marTop w:val="0"/>
      <w:marBottom w:val="0"/>
      <w:divBdr>
        <w:top w:val="none" w:sz="0" w:space="0" w:color="auto"/>
        <w:left w:val="none" w:sz="0" w:space="0" w:color="auto"/>
        <w:bottom w:val="none" w:sz="0" w:space="0" w:color="auto"/>
        <w:right w:val="none" w:sz="0" w:space="0" w:color="auto"/>
      </w:divBdr>
    </w:div>
    <w:div w:id="2109620524">
      <w:bodyDiv w:val="1"/>
      <w:marLeft w:val="0"/>
      <w:marRight w:val="0"/>
      <w:marTop w:val="0"/>
      <w:marBottom w:val="0"/>
      <w:divBdr>
        <w:top w:val="none" w:sz="0" w:space="0" w:color="auto"/>
        <w:left w:val="none" w:sz="0" w:space="0" w:color="auto"/>
        <w:bottom w:val="none" w:sz="0" w:space="0" w:color="auto"/>
        <w:right w:val="none" w:sz="0" w:space="0" w:color="auto"/>
      </w:divBdr>
    </w:div>
    <w:div w:id="2119331361">
      <w:bodyDiv w:val="1"/>
      <w:marLeft w:val="0"/>
      <w:marRight w:val="0"/>
      <w:marTop w:val="0"/>
      <w:marBottom w:val="0"/>
      <w:divBdr>
        <w:top w:val="none" w:sz="0" w:space="0" w:color="auto"/>
        <w:left w:val="none" w:sz="0" w:space="0" w:color="auto"/>
        <w:bottom w:val="none" w:sz="0" w:space="0" w:color="auto"/>
        <w:right w:val="none" w:sz="0" w:space="0" w:color="auto"/>
      </w:divBdr>
    </w:div>
    <w:div w:id="213019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Sta21</b:Tag>
    <b:SourceType>InternetSite</b:SourceType>
    <b:Guid>{34D061A0-AE45-4212-BC76-D8E8D0D8E471}</b:Guid>
    <b:Title>StackOverflow 2021 Developer Survey</b:Title>
    <b:Year>2021</b:Year>
    <b:YearAccessed>2022.</b:YearAccessed>
    <b:MonthAccessed>május</b:MonthAccessed>
    <b:DayAccessed>22.</b:DayAccessed>
    <b:URL>https://insights.stackoverflow.com/survey/2021#technology-most-popular-technologies</b:URL>
    <b:RefOrder>1</b:RefOrder>
  </b:Source>
  <b:Source>
    <b:Tag>Git22</b:Tag>
    <b:SourceType>InternetSite</b:SourceType>
    <b:Guid>{D8408444-BDA9-461E-B0A6-1A04F02364AF}</b:Guid>
    <b:Title>Git</b:Title>
    <b:YearAccessed>2022.</b:YearAccessed>
    <b:MonthAccessed>május</b:MonthAccessed>
    <b:DayAccessed>22.</b:DayAccessed>
    <b:URL>https://git-scm.com/</b:URL>
    <b:RefOrder>2</b:RefOrder>
  </b:Source>
  <b:Source>
    <b:Tag>Vis22</b:Tag>
    <b:SourceType>InternetSite</b:SourceType>
    <b:Guid>{D3D26068-2D0D-40FF-862C-A9223895E4CE}</b:Guid>
    <b:Title>Visual Studio</b:Title>
    <b:ProductionCompany>Microsoft</b:ProductionCompany>
    <b:YearAccessed>2022.</b:YearAccessed>
    <b:MonthAccessed>május</b:MonthAccessed>
    <b:DayAccessed>22.</b:DayAccessed>
    <b:URL>https://visualstudio.microsoft.com/</b:URL>
    <b:RefOrder>3</b:RefOrder>
  </b:Source>
  <b:Source>
    <b:Tag>Cdo22</b:Tag>
    <b:SourceType>InternetSite</b:SourceType>
    <b:Guid>{8F7D0258-B584-4081-963F-514A87C2A322}</b:Guid>
    <b:Title>C# documentation</b:Title>
    <b:ProductionCompany>Microsoft</b:ProductionCompany>
    <b:YearAccessed>2022.</b:YearAccessed>
    <b:MonthAccessed>május</b:MonthAccessed>
    <b:DayAccessed>22.</b:DayAccessed>
    <b:URL>https://docs.microsoft.com/en-us/dotnet/csharp/</b:URL>
    <b:RefOrder>4</b:RefOrder>
  </b:Source>
  <b:Source>
    <b:Tag>ASP22</b:Tag>
    <b:SourceType>InternetSite</b:SourceType>
    <b:Guid>{F870D94E-A4B0-43E7-A4D2-8299EA21708E}</b:Guid>
    <b:Title>ASP.NET Documentation</b:Title>
    <b:ProductionCompany>Microsoft</b:ProductionCompany>
    <b:YearAccessed>2022.</b:YearAccessed>
    <b:MonthAccessed>május</b:MonthAccessed>
    <b:DayAccessed>22.</b:DayAccessed>
    <b:URL>https://docs.microsoft.com/en-us/aspnet/core/?view=aspnetcore-6.0</b:URL>
    <b:RefOrder>5</b:RefOrder>
  </b:Source>
  <b:Source>
    <b:Tag>Dow22</b:Tag>
    <b:SourceType>InternetSite</b:SourceType>
    <b:Guid>{12C83037-B094-4D0E-9C4B-193C3311E3E1}</b:Guid>
    <b:Title>Download SQL Server Management Studio (SSMS)</b:Title>
    <b:ProductionCompany>Microsoft</b:ProductionCompany>
    <b:YearAccessed>2022.</b:YearAccessed>
    <b:MonthAccessed>május</b:MonthAccessed>
    <b:DayAccessed>22.</b:DayAccessed>
    <b:URL>https://docs.microsoft.com/en-us/sql/ssms/download-sql-server-management-studio-ssms?view=sql-server-ver15</b:URL>
    <b:RefOrder>7</b:RefOrder>
  </b:Source>
  <b:Source>
    <b:Tag>SQL22</b:Tag>
    <b:SourceType>InternetSite</b:SourceType>
    <b:Guid>{BC1F2C79-94A3-4E18-9800-86D36765023D}</b:Guid>
    <b:Title>SQL Server 2019</b:Title>
    <b:ProductionCompany>Microsoft</b:ProductionCompany>
    <b:YearAccessed>2022.</b:YearAccessed>
    <b:MonthAccessed>május</b:MonthAccessed>
    <b:DayAccessed>22.</b:DayAccessed>
    <b:URL>https://www.microsoft.com/en-gb/sql-server/sql-server-2019</b:URL>
    <b:RefOrder>6</b:RefOrder>
  </b:Source>
  <b:Source>
    <b:Tag>Ent22</b:Tag>
    <b:SourceType>InternetSite</b:SourceType>
    <b:Guid>{6F3618BF-6552-4703-8F19-CF52B48A6A50}</b:Guid>
    <b:Title>Entity Framework Core</b:Title>
    <b:ProductionCompany>Microsoft</b:ProductionCompany>
    <b:YearAccessed>2022.</b:YearAccessed>
    <b:MonthAccessed>május</b:MonthAccessed>
    <b:DayAccessed>22.</b:DayAccessed>
    <b:URL>https://docs.microsoft.com/en-us/ef/core/</b:URL>
    <b:RefOrder>8</b:RefOrder>
  </b:Source>
  <b:Source>
    <b:Tag>Ope22</b:Tag>
    <b:SourceType>InternetSite</b:SourceType>
    <b:Guid>{7B4A0315-8DB1-4FC1-A4AF-CC91D640626B}</b:Guid>
    <b:Title>OpenAPI Specification</b:Title>
    <b:YearAccessed>2022.</b:YearAccessed>
    <b:MonthAccessed>május</b:MonthAccessed>
    <b:DayAccessed>22.</b:DayAccessed>
    <b:URL>https://swagger.io/specification/</b:URL>
    <b:RefOrder>10</b:RefOrder>
  </b:Source>
  <b:Source>
    <b:Tag>Swa22</b:Tag>
    <b:SourceType>InternetSite</b:SourceType>
    <b:Guid>{1A5436EB-C007-4C62-84DF-27C2B23E8510}</b:Guid>
    <b:Author>
      <b:Author>
        <b:NameList>
          <b:Person>
            <b:Last>Swashbuckle.AspNetCore</b:Last>
          </b:Person>
        </b:NameList>
      </b:Author>
    </b:Author>
    <b:YearAccessed>2022.</b:YearAccessed>
    <b:MonthAccessed>május</b:MonthAccessed>
    <b:DayAccessed>22.</b:DayAccessed>
    <b:URL>https://github.com/domaindrivendev/Swashbuckle.AspNetCore</b:URL>
    <b:RefOrder>9</b:RefOrder>
  </b:Source>
  <b:Source>
    <b:Tag>Jer22</b:Tag>
    <b:SourceType>InternetSite</b:SourceType>
    <b:Guid>{75C7087F-0596-42B0-B7CF-B6E2A1F4E99D}</b:Guid>
    <b:Author>
      <b:Author>
        <b:NameList>
          <b:Person>
            <b:Last>Skinner</b:Last>
            <b:First>Jeremy</b:First>
          </b:Person>
        </b:NameList>
      </b:Author>
    </b:Author>
    <b:Title>FluentValidation</b:Title>
    <b:YearAccessed>2022.</b:YearAccessed>
    <b:MonthAccessed>május</b:MonthAccessed>
    <b:DayAccessed>22.</b:DayAccessed>
    <b:URL>https://docs.fluentvalidation.net/en/latest/</b:URL>
    <b:RefOrder>11</b:RefOrder>
  </b:Source>
  <b:Source>
    <b:Tag>Aut22</b:Tag>
    <b:SourceType>InternetSite</b:SourceType>
    <b:Guid>{E3ADDD62-ACD6-46BF-9BAC-6F3A8015D3FA}</b:Guid>
    <b:Title>AutoMapper</b:Title>
    <b:YearAccessed>2022.</b:YearAccessed>
    <b:MonthAccessed>május</b:MonthAccessed>
    <b:DayAccessed>22.</b:DayAccessed>
    <b:URL>https://automapper.org/</b:URL>
    <b:RefOrder>12</b:RefOrder>
  </b:Source>
  <b:Source>
    <b:Tag>Aut221</b:Tag>
    <b:SourceType>InternetSite</b:SourceType>
    <b:Guid>{37D7D34C-BE1D-4CC2-BD99-6A06B6F1ABAB}</b:Guid>
    <b:Title>Autofac</b:Title>
    <b:YearAccessed>2022.</b:YearAccessed>
    <b:MonthAccessed>május</b:MonthAccessed>
    <b:DayAccessed>22.</b:DayAccessed>
    <b:URL>https://autofac.org/</b:URL>
    <b:RefOrder>14</b:RefOrder>
  </b:Source>
  <b:Source>
    <b:Tag>Mar22</b:Tag>
    <b:SourceType>InternetSite</b:SourceType>
    <b:Guid>{5BF7508B-E7CC-4945-A52A-8442C0E09B8F}</b:Guid>
    <b:Author>
      <b:Author>
        <b:NameList>
          <b:Person>
            <b:Last>Fowler</b:Last>
            <b:First>Martin</b:First>
          </b:Person>
        </b:NameList>
      </b:Author>
    </b:Author>
    <b:Title>Inversion of Control Containers and the Dependency Injection pattern</b:Title>
    <b:YearAccessed>2022.</b:YearAccessed>
    <b:MonthAccessed>május</b:MonthAccessed>
    <b:DayAccessed>22.</b:DayAccessed>
    <b:URL>https://martinfowler.com/articles/injection.html</b:URL>
    <b:RefOrder>13</b:RefOrder>
  </b:Source>
  <b:Source>
    <b:Tag>Vis221</b:Tag>
    <b:SourceType>InternetSite</b:SourceType>
    <b:Guid>{10CE8AF2-831D-4CA0-B0D6-C5121C3C8AA5}</b:Guid>
    <b:Title>Visual Studio Code</b:Title>
    <b:ProductionCompany>Microsoft</b:ProductionCompany>
    <b:YearAccessed>2022.</b:YearAccessed>
    <b:MonthAccessed>május</b:MonthAccessed>
    <b:DayAccessed>22.</b:DayAccessed>
    <b:URL>https://code.visualstudio.com/</b:URL>
    <b:RefOrder>15</b:RefOrder>
  </b:Source>
  <b:Source>
    <b:Tag>Typ22</b:Tag>
    <b:SourceType>InternetSite</b:SourceType>
    <b:Guid>{C3BCD4DA-803F-43EE-AAB4-7450F2531519}</b:Guid>
    <b:Title>TypeScript</b:Title>
    <b:ProductionCompany>Microsoft</b:ProductionCompany>
    <b:YearAccessed>2022.</b:YearAccessed>
    <b:MonthAccessed>május</b:MonthAccessed>
    <b:DayAccessed>22.</b:DayAccessed>
    <b:URL>https://www.typescriptlang.org/</b:URL>
    <b:RefOrder>16</b:RefOrder>
  </b:Source>
  <b:Source>
    <b:Tag>Ang22</b:Tag>
    <b:SourceType>InternetSite</b:SourceType>
    <b:Guid>{A694424E-4E2A-46B7-827A-1ACA1187EBCD}</b:Guid>
    <b:Title>Angular</b:Title>
    <b:ProductionCompany>Google</b:ProductionCompany>
    <b:YearAccessed>2022.</b:YearAccessed>
    <b:MonthAccessed>május</b:MonthAccessed>
    <b:DayAccessed>22.</b:DayAccessed>
    <b:URL>https://angular.io/</b:URL>
    <b:RefOrder>17</b:RefOrder>
  </b:Source>
  <b:Source>
    <b:Tag>Ang221</b:Tag>
    <b:SourceType>InternetSite</b:SourceType>
    <b:Guid>{7F7FAAB2-F235-4FBC-BBFC-5AF6BF2583E9}</b:Guid>
    <b:Title>Angular Material</b:Title>
    <b:ProductionCompany>Google</b:ProductionCompany>
    <b:YearAccessed>2022.</b:YearAccessed>
    <b:MonthAccessed>május</b:MonthAccessed>
    <b:DayAccessed>22.</b:DayAccessed>
    <b:URL>https://material.angular.io/</b:URL>
    <b:RefOrder>18</b:RefOrder>
  </b:Source>
  <b:Source>
    <b:Tag>Mat22</b:Tag>
    <b:SourceType>InternetSite</b:SourceType>
    <b:Guid>{A8215DBC-05DF-4F1F-9A27-EA15D3058ADA}</b:Guid>
    <b:Title>Material Design</b:Title>
    <b:ProductionCompany>Google</b:ProductionCompany>
    <b:YearAccessed>2022.</b:YearAccessed>
    <b:MonthAccessed>május</b:MonthAccessed>
    <b:DayAccessed>22.</b:DayAccessed>
    <b:URL>https://material.io/design</b:URL>
    <b:RefOrder>19</b:RefOrder>
  </b:Source>
  <b:Source>
    <b:Tag>Nod22</b:Tag>
    <b:SourceType>InternetSite</b:SourceType>
    <b:Guid>{417A681A-EEBC-4584-8793-933415742ADE}</b:Guid>
    <b:Title>Node Package Manager</b:Title>
    <b:YearAccessed>2022.</b:YearAccessed>
    <b:MonthAccessed>május</b:MonthAccessed>
    <b:DayAccessed>22.</b:DayAccessed>
    <b:URL>https://www.npmjs.com/</b:URL>
    <b:RefOrder>20</b:RefOrder>
  </b:Source>
  <b:Source>
    <b:Tag>And22</b:Tag>
    <b:SourceType>InternetSite</b:SourceType>
    <b:Guid>{2091C5F5-5E84-4701-AF94-61D0159CCCBD}</b:Guid>
    <b:Title>Android Studio</b:Title>
    <b:ProductionCompany>Google</b:ProductionCompany>
    <b:YearAccessed>2022.</b:YearAccessed>
    <b:MonthAccessed>május</b:MonthAccessed>
    <b:DayAccessed>22.</b:DayAccessed>
    <b:URL>https://developer.android.com/studio</b:URL>
    <b:RefOrder>21</b:RefOrder>
  </b:Source>
  <b:Source>
    <b:Tag>Kot22</b:Tag>
    <b:SourceType>InternetSite</b:SourceType>
    <b:Guid>{CBB320F5-87C3-4371-BE34-87FA0800C0E4}</b:Guid>
    <b:Title>Kotlin</b:Title>
    <b:ProductionCompany>JetBrains</b:ProductionCompany>
    <b:YearAccessed>2022.</b:YearAccessed>
    <b:MonthAccessed>május</b:MonthAccessed>
    <b:DayAccessed>22.</b:DayAccessed>
    <b:URL>https://kotlinlang.org/</b:URL>
    <b:RefOrder>22</b:RefOrder>
  </b:Source>
</b:Sources>
</file>

<file path=customXml/itemProps1.xml><?xml version="1.0" encoding="utf-8"?>
<ds:datastoreItem xmlns:ds="http://schemas.openxmlformats.org/officeDocument/2006/customXml" ds:itemID="{382D0027-1EEF-4786-B972-876A39166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2346</TotalTime>
  <Pages>22</Pages>
  <Words>3443</Words>
  <Characters>23759</Characters>
  <Application>Microsoft Office Word</Application>
  <DocSecurity>0</DocSecurity>
  <Lines>197</Lines>
  <Paragraphs>54</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27148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Mate2111@sulid.hu</cp:lastModifiedBy>
  <cp:revision>244</cp:revision>
  <cp:lastPrinted>2022-05-23T13:50:00Z</cp:lastPrinted>
  <dcterms:created xsi:type="dcterms:W3CDTF">2015-10-19T08:48:00Z</dcterms:created>
  <dcterms:modified xsi:type="dcterms:W3CDTF">2022-05-23T13:50:00Z</dcterms:modified>
</cp:coreProperties>
</file>