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22F0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0094457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533A2F90" w14:textId="77777777" w:rsidR="00E2450F" w:rsidRDefault="00E2450F" w:rsidP="00E24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F83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F2D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7C0607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00398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AC8521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D7C11BD" w14:textId="2C016C78" w:rsidR="00E2450F" w:rsidRP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Pr="00E2450F">
        <w:rPr>
          <w:rFonts w:ascii="Times New Roman" w:hAnsi="Times New Roman" w:cs="Times New Roman"/>
          <w:b/>
          <w:bCs/>
          <w:color w:val="FF0000"/>
          <w:sz w:val="40"/>
          <w:szCs w:val="40"/>
        </w:rPr>
        <w:t>5</w:t>
      </w:r>
    </w:p>
    <w:p w14:paraId="0BC155D5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3067B83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ABD0DBA" w14:textId="77777777" w:rsidR="00E2450F" w:rsidRDefault="00E2450F" w:rsidP="00E2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4A12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F67A73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3685E1F6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493A681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0B73BE0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080E932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C7F27C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55263757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3625DEF8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5E7AC2E" w14:textId="77777777" w:rsidR="00E2450F" w:rsidRDefault="00E2450F" w:rsidP="00E2450F"/>
    <w:p w14:paraId="03C5439F" w14:textId="77777777" w:rsidR="00E2450F" w:rsidRDefault="00E2450F" w:rsidP="00E2450F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BFD53F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64AB59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1AE8657C" w14:textId="77777777" w:rsid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>Розгляньте дані питання та дайте відповіді:</w:t>
      </w:r>
    </w:p>
    <w:p w14:paraId="271930D2" w14:textId="33978AEB" w:rsidR="00433AB1" w:rsidRPr="00860D7B" w:rsidRDefault="00860D7B" w:rsidP="00433AB1">
      <w:pP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1C1837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  <w:r w:rsidR="001C1837"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</w:t>
      </w:r>
    </w:p>
    <w:p w14:paraId="6089F639" w14:textId="77777777" w:rsidR="00433AB1" w:rsidRP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27B7E10B" w14:textId="37D809C7" w:rsidR="00433AB1" w:rsidRPr="00860D7B" w:rsidRDefault="00433AB1" w:rsidP="00433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AB1">
        <w:rPr>
          <w:rFonts w:ascii="Times New Roman" w:hAnsi="Times New Roman" w:cs="Times New Roman"/>
          <w:sz w:val="28"/>
          <w:szCs w:val="28"/>
        </w:rPr>
        <w:t>- В чому суть операції монтування, для чого вона використовується та як?</w:t>
      </w:r>
      <w:r w:rsidR="00860D7B" w:rsidRPr="00C12D3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is the process of linking a virtual file to a physical device, enabling the Linux OS to treat peripherals as files.</w:t>
      </w:r>
      <w:r w:rsidR="00860D7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enables the Linux operating system to access various types of devices, both local and networked, through a single interface. It also facilitates control over device access and organizes data access on devices in a more convenient manner.</w:t>
      </w:r>
    </w:p>
    <w:p w14:paraId="544131E5" w14:textId="170EF1B8" w:rsidR="00433AB1" w:rsidRDefault="00433AB1" w:rsidP="00860D7B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- В чому різниця при роботі з периферією у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та ОС Windows?</w:t>
      </w:r>
      <w:r w:rsidR="00860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printers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>.</w:t>
      </w:r>
      <w:r w:rsidR="00B96D4F">
        <w:rPr>
          <w:rFonts w:ascii="Times New Roman" w:hAnsi="Times New Roman" w:cs="Times New Roman"/>
          <w:sz w:val="28"/>
          <w:szCs w:val="28"/>
        </w:rPr>
        <w:br/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0D7B" w:rsidRPr="00860D7B">
        <w:rPr>
          <w:rFonts w:ascii="Times New Roman" w:hAnsi="Times New Roman" w:cs="Times New Roman"/>
          <w:sz w:val="28"/>
          <w:szCs w:val="28"/>
        </w:rPr>
        <w:t>n Windows</w:t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u</w:t>
      </w:r>
      <w:r w:rsidR="00860D7B" w:rsidRPr="00860D7B">
        <w:rPr>
          <w:rFonts w:ascii="Times New Roman" w:hAnsi="Times New Roman" w:cs="Times New Roman"/>
          <w:sz w:val="28"/>
          <w:szCs w:val="28"/>
        </w:rPr>
        <w:t>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Access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>.</w:t>
      </w:r>
    </w:p>
    <w:p w14:paraId="7C11B95C" w14:textId="6EDEA6C0" w:rsidR="002D3580" w:rsidRPr="002D3580" w:rsidRDefault="002D3580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1755FB" w14:textId="6424024B" w:rsidR="00AA7350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2. Підключіть до вашої віртуальної машини зі встановленою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p w14:paraId="6EB666CA" w14:textId="77777777" w:rsidR="00C12D3C" w:rsidRDefault="00C12D3C" w:rsidP="00433AB1">
      <w:pPr>
        <w:rPr>
          <w:rFonts w:ascii="Times New Roman" w:hAnsi="Times New Roman" w:cs="Times New Roman"/>
          <w:sz w:val="28"/>
          <w:szCs w:val="28"/>
        </w:rPr>
      </w:pPr>
    </w:p>
    <w:p w14:paraId="157280B1" w14:textId="77777777" w:rsidR="00C12D3C" w:rsidRDefault="00C12D3C" w:rsidP="00433AB1">
      <w:pPr>
        <w:rPr>
          <w:rFonts w:ascii="Times New Roman" w:hAnsi="Times New Roman" w:cs="Times New Roman"/>
          <w:sz w:val="28"/>
          <w:szCs w:val="28"/>
        </w:rPr>
      </w:pPr>
    </w:p>
    <w:p w14:paraId="2C3DE256" w14:textId="77777777" w:rsidR="00C12D3C" w:rsidRDefault="00C12D3C" w:rsidP="00433AB1">
      <w:pPr>
        <w:rPr>
          <w:rFonts w:ascii="Times New Roman" w:hAnsi="Times New Roman" w:cs="Times New Roman"/>
          <w:sz w:val="28"/>
          <w:szCs w:val="28"/>
        </w:rPr>
      </w:pPr>
    </w:p>
    <w:p w14:paraId="4B3F27F8" w14:textId="77777777" w:rsidR="00C12D3C" w:rsidRDefault="00C12D3C" w:rsidP="00433AB1">
      <w:pPr>
        <w:rPr>
          <w:rFonts w:ascii="Times New Roman" w:hAnsi="Times New Roman" w:cs="Times New Roman"/>
          <w:sz w:val="28"/>
          <w:szCs w:val="28"/>
        </w:rPr>
      </w:pPr>
    </w:p>
    <w:p w14:paraId="3972D2DD" w14:textId="77777777" w:rsidR="00C12D3C" w:rsidRDefault="00C12D3C" w:rsidP="00433AB1">
      <w:pPr>
        <w:rPr>
          <w:rFonts w:ascii="Times New Roman" w:hAnsi="Times New Roman" w:cs="Times New Roman"/>
          <w:sz w:val="28"/>
          <w:szCs w:val="28"/>
        </w:rPr>
      </w:pPr>
    </w:p>
    <w:p w14:paraId="2B60DA42" w14:textId="5EEDE935" w:rsidR="00C12D3C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>:</w:t>
      </w:r>
    </w:p>
    <w:p w14:paraId="20DCFAD6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729FB" wp14:editId="4497EC02">
            <wp:extent cx="6120765" cy="3442970"/>
            <wp:effectExtent l="0" t="0" r="0" b="5080"/>
            <wp:docPr id="17272780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8021" name="Рисунок 17272780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BC1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70D83044" w14:textId="65016308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118F4" wp14:editId="24254369">
            <wp:extent cx="6120765" cy="3442970"/>
            <wp:effectExtent l="0" t="0" r="0" b="5080"/>
            <wp:docPr id="98900949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9498" name="Рисунок 989009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920" w14:textId="7A21BB44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5BE6F9FA" w14:textId="6A08EA47" w:rsidR="00190E23" w:rsidRDefault="000A5224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224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interface</w:t>
      </w:r>
      <w:proofErr w:type="spellEnd"/>
    </w:p>
    <w:p w14:paraId="6AB507F8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11B64601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0E738B44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367C2BE3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79445704" w14:textId="3F8F3332" w:rsidR="00190E23" w:rsidRDefault="00410EBE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BCFA4" wp14:editId="4E78B8C3">
            <wp:extent cx="6120765" cy="3442970"/>
            <wp:effectExtent l="0" t="0" r="0" b="5080"/>
            <wp:docPr id="29793167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1676" name="Рисунок 2979316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81CF1" wp14:editId="4F68FA28">
            <wp:extent cx="6120765" cy="3442970"/>
            <wp:effectExtent l="0" t="0" r="0" b="5080"/>
            <wp:docPr id="7422956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9563" name="Рисунок 742295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84B" w14:textId="08B2F6F2" w:rsidR="00190E23" w:rsidRDefault="00190E23" w:rsidP="00433AB1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90E23">
        <w:rPr>
          <w:rFonts w:ascii="Times New Roman" w:hAnsi="Times New Roman" w:cs="Times New Roman"/>
          <w:sz w:val="28"/>
          <w:szCs w:val="28"/>
        </w:rPr>
        <w:lastRenderedPageBreak/>
        <w:t>Now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9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23"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E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958B9" wp14:editId="168C6C59">
            <wp:extent cx="6120765" cy="3442970"/>
            <wp:effectExtent l="0" t="0" r="0" b="5080"/>
            <wp:docPr id="19320546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4652" name="Рисунок 1932054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D99" w14:textId="0CF12A85" w:rsidR="000A5224" w:rsidRPr="000A5224" w:rsidRDefault="000A5224" w:rsidP="00433A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And print</w:t>
      </w:r>
    </w:p>
    <w:p w14:paraId="31025E97" w14:textId="4295F4B6" w:rsidR="00190E23" w:rsidRPr="000A5224" w:rsidRDefault="00190E23" w:rsidP="0043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C0A8F" wp14:editId="36988C8A">
            <wp:extent cx="5600700" cy="1917700"/>
            <wp:effectExtent l="0" t="0" r="0" b="6350"/>
            <wp:docPr id="14086132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3213" name="Рисунок 1408613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5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B2CB21" w14:textId="37B33CBC" w:rsidR="00190E23" w:rsidRDefault="000A5224" w:rsidP="0043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224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threw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A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24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4480D099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578DB099" w14:textId="77777777" w:rsidR="00190E23" w:rsidRDefault="00190E23" w:rsidP="00433AB1">
      <w:pPr>
        <w:rPr>
          <w:rFonts w:ascii="Times New Roman" w:hAnsi="Times New Roman" w:cs="Times New Roman"/>
          <w:sz w:val="28"/>
          <w:szCs w:val="28"/>
        </w:rPr>
      </w:pPr>
    </w:p>
    <w:p w14:paraId="70A1AFED" w14:textId="1CCF4B6F" w:rsidR="002D3580" w:rsidRPr="00190E23" w:rsidRDefault="002D3580" w:rsidP="00433AB1">
      <w:pPr>
        <w:rPr>
          <w:rFonts w:ascii="Times New Roman" w:hAnsi="Times New Roman" w:cs="Times New Roman"/>
          <w:sz w:val="28"/>
          <w:szCs w:val="28"/>
        </w:rPr>
      </w:pPr>
      <w:r w:rsidRPr="002D35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D3580" w:rsidRPr="00190E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C2"/>
    <w:rsid w:val="000A5224"/>
    <w:rsid w:val="00190E23"/>
    <w:rsid w:val="001C1837"/>
    <w:rsid w:val="002D3580"/>
    <w:rsid w:val="00410EBE"/>
    <w:rsid w:val="00433AB1"/>
    <w:rsid w:val="004925C2"/>
    <w:rsid w:val="00791141"/>
    <w:rsid w:val="00860D7B"/>
    <w:rsid w:val="00AA7350"/>
    <w:rsid w:val="00B96D4F"/>
    <w:rsid w:val="00C12D3C"/>
    <w:rsid w:val="00E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9147"/>
  <w15:chartTrackingRefBased/>
  <w15:docId w15:val="{CB2515AB-4CD1-405B-BA4A-3B9E65A5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2023</Words>
  <Characters>1154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8</cp:revision>
  <dcterms:created xsi:type="dcterms:W3CDTF">2024-04-05T15:00:00Z</dcterms:created>
  <dcterms:modified xsi:type="dcterms:W3CDTF">2024-04-05T18:08:00Z</dcterms:modified>
</cp:coreProperties>
</file>