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Магазин Медуса</w:t>
      </w:r>
    </w:p>
    <w:p>
      <w:pPr>
        <w:pStyle w:val="Normal"/>
      </w:pPr>
      <w:r>
        <w:rPr/>
        <w:t xml:space="preserve">Заказ №-</w:t>
      </w:r>
      <w:r>
        <w:rPr/>
        <w:t xml:space="preserve">4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Название продукта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Количество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Цена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3750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4200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Доставка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Итого: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8950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2024-04-02T23:13:36+00:00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