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Shop </w:t>
      </w:r>
      <w:r>
        <w:rPr/>
        <w:t>Медуса</w:t>
      </w:r>
    </w:p>
    <w:p>
      <w:pPr>
        <w:pStyle w:val="Normal"/>
        <w:rPr/>
      </w:pPr>
      <w:r>
        <w:rPr/>
        <w:t>Order №-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Product Name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Quantity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Price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73d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8</Words>
  <Characters>41</Characters>
  <CharactersWithSpaces>44</CharactersWithSpaces>
  <Paragraphs>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2024-04-02T05:01:00Z</dcterms:created>
  <dc:creator>Максим Величко</dc:creator>
  <dc:description/>
  <dc:language>en-US</dc:language>
  <cp:lastModifiedBy/>
  <dcterms:modified xsi:type="dcterms:W3CDTF">2024-04-11T10:33:58Z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