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доступ-к-стенду-портал-vpn-ssh"/>
    <w:p>
      <w:pPr>
        <w:pStyle w:val="1"/>
      </w:pPr>
      <w:r>
        <w:t xml:space="preserve">Доступ к стенду: портал, VPN, SSH</w:t>
      </w:r>
    </w:p>
    <w:p>
      <w:pPr>
        <w:pStyle w:val="FirstParagraph"/>
      </w:pPr>
      <w:r>
        <w:t xml:space="preserve">Один раз на весь семестр. Если вы уже заходили на</w:t>
      </w:r>
      <w:r>
        <w:t xml:space="preserve"> </w:t>
      </w:r>
      <w:r>
        <w:rPr>
          <w:rStyle w:val="VerbatimChar"/>
        </w:rPr>
        <w:t xml:space="preserve">node1</w:t>
      </w:r>
      <w:r>
        <w:t xml:space="preserve"> </w:t>
      </w:r>
      <w:r>
        <w:t xml:space="preserve">— переходите к лабе.</w:t>
      </w:r>
    </w:p>
    <w:bookmarkStart w:id="21" w:name="X6390719ca3bba6e76ea2774179d60fc2140e7b2"/>
    <w:p>
      <w:pPr>
        <w:pStyle w:val="3"/>
      </w:pPr>
      <w:r>
        <w:t xml:space="preserve">0.1. Получите доступ на портале</w:t>
      </w:r>
    </w:p>
    <w:p>
      <w:pPr>
        <w:pStyle w:val="FirstParagraph"/>
      </w:pPr>
      <w:r>
        <w:t xml:space="preserve">Преподаватель выдаёт вам</w:t>
      </w:r>
      <w:r>
        <w:t xml:space="preserve"> </w:t>
      </w:r>
      <w:r>
        <w:rPr>
          <w:b/>
          <w:bCs/>
        </w:rPr>
        <w:t xml:space="preserve">код приглашения</w:t>
      </w:r>
      <w:r>
        <w:t xml:space="preserve"> </w:t>
      </w:r>
      <w:r>
        <w:t xml:space="preserve">— он одноразовый и работает</w:t>
      </w:r>
      <w:r>
        <w:t xml:space="preserve"> </w:t>
      </w:r>
      <w:r>
        <w:t xml:space="preserve">только один раз.</w:t>
      </w:r>
    </w:p>
    <w:p>
      <w:pPr>
        <w:pStyle w:val="Compact"/>
        <w:numPr>
          <w:ilvl w:val="0"/>
          <w:numId w:val="1001"/>
        </w:numPr>
      </w:pPr>
      <w:r>
        <w:t xml:space="preserve">Откройте портал:</w:t>
      </w:r>
      <w:r>
        <w:t xml:space="preserve"> </w:t>
      </w:r>
      <w:hyperlink r:id="rId20">
        <w:r>
          <w:rPr>
            <w:rStyle w:val="af"/>
            <w:b/>
            <w:bCs/>
          </w:rPr>
          <w:t xml:space="preserve">https://stand.37.230.233.211.nip.io/</w:t>
        </w:r>
      </w:hyperlink>
    </w:p>
    <w:p>
      <w:pPr>
        <w:pStyle w:val="Compact"/>
        <w:numPr>
          <w:ilvl w:val="0"/>
          <w:numId w:val="1001"/>
        </w:numPr>
      </w:pPr>
      <w:r>
        <w:t xml:space="preserve">Введите код, фамилию с именем и отчеством и учебную группу.</w:t>
      </w:r>
    </w:p>
    <w:p>
      <w:pPr>
        <w:pStyle w:val="Compact"/>
        <w:numPr>
          <w:ilvl w:val="0"/>
          <w:numId w:val="1001"/>
        </w:numPr>
      </w:pPr>
      <w:r>
        <w:t xml:space="preserve">Подтвердите согласие на обработку персональных данных.</w:t>
      </w:r>
    </w:p>
    <w:p>
      <w:pPr>
        <w:pStyle w:val="Compact"/>
        <w:numPr>
          <w:ilvl w:val="0"/>
          <w:numId w:val="1001"/>
        </w:numPr>
      </w:pPr>
      <w:r>
        <w:t xml:space="preserve">На странице выдачи вы увидите</w:t>
      </w:r>
      <w:r>
        <w:t xml:space="preserve"> </w:t>
      </w:r>
      <w:r>
        <w:rPr>
          <w:b/>
          <w:bCs/>
        </w:rPr>
        <w:t xml:space="preserve">логин и временный пароль</w:t>
      </w:r>
      <w:r>
        <w:t xml:space="preserve"> </w:t>
      </w:r>
      <w:r>
        <w:t xml:space="preserve">— они</w:t>
      </w:r>
      <w:r>
        <w:t xml:space="preserve"> </w:t>
      </w:r>
      <w:r>
        <w:t xml:space="preserve">показываются один раз, запишите их сразу.</w:t>
      </w:r>
    </w:p>
    <w:p>
      <w:pPr>
        <w:pStyle w:val="Compact"/>
        <w:numPr>
          <w:ilvl w:val="0"/>
          <w:numId w:val="1001"/>
        </w:numPr>
      </w:pPr>
      <w:r>
        <w:t xml:space="preserve">Скачайте архив. Он тоже выдаётся один раз.</w:t>
      </w:r>
    </w:p>
    <w:p>
      <w:pPr>
        <w:pStyle w:val="FirstParagraph"/>
      </w:pPr>
      <w:r>
        <w:t xml:space="preserve">Логин формируется автоматически из ваших данных и выглядит так:</w:t>
      </w:r>
      <w:r>
        <w:t xml:space="preserve"> </w:t>
      </w:r>
      <w:r>
        <w:rPr>
          <w:rStyle w:val="VerbatimChar"/>
        </w:rPr>
        <w:t xml:space="preserve">ivanov_ii_bvt-16-3</w:t>
      </w:r>
      <w:r>
        <w:t xml:space="preserve">. Повторно зарегистрироваться не получится: тот же</w:t>
      </w:r>
      <w:r>
        <w:t xml:space="preserve"> </w:t>
      </w:r>
      <w:r>
        <w:t xml:space="preserve">человек получит то же имя, а оно уже занято.</w:t>
      </w:r>
    </w:p>
    <w:p>
      <w:pPr>
        <w:pStyle w:val="a0"/>
      </w:pPr>
      <w:r>
        <w:t xml:space="preserve">Адрес выглядит непривычно, но это обычный сайт с настоящим</w:t>
      </w:r>
      <w:r>
        <w:t xml:space="preserve"> </w:t>
      </w:r>
      <w:r>
        <w:t xml:space="preserve">сертификатом — предупреждений о безопасности быть не должно.</w:t>
      </w:r>
      <w:r>
        <w:t xml:space="preserve"> </w:t>
      </w:r>
      <w:r>
        <w:rPr>
          <w:b/>
          <w:bCs/>
        </w:rPr>
        <w:t xml:space="preserve">Если браузер всё же предупреждает — не продолжайте</w:t>
      </w:r>
      <w:r>
        <w:t xml:space="preserve">, а сообщите</w:t>
      </w:r>
      <w:r>
        <w:t xml:space="preserve"> </w:t>
      </w:r>
      <w:r>
        <w:t xml:space="preserve">преподавателю: значит вы попали не туда.</w:t>
      </w:r>
    </w:p>
    <w:bookmarkEnd w:id="21"/>
    <w:bookmarkStart w:id="22" w:name="X6b35c904372803ef8c22c5e5d161fc92df77603"/>
    <w:p>
      <w:pPr>
        <w:pStyle w:val="3"/>
      </w:pPr>
      <w:r>
        <w:t xml:space="preserve">0.2. Что в архиве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&lt;логин&gt;.ovpn</w:t>
            </w:r>
          </w:p>
        </w:tc>
        <w:tc>
          <w:tcPr/>
          <w:p>
            <w:pPr>
              <w:pStyle w:val="Compact"/>
            </w:pPr>
            <w:r>
              <w:t xml:space="preserve">профиль VPN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id_ed25519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id_ed25519.pub</w:t>
            </w:r>
          </w:p>
        </w:tc>
        <w:tc>
          <w:tcPr/>
          <w:p>
            <w:pPr>
              <w:pStyle w:val="Compact"/>
            </w:pPr>
            <w:r>
              <w:t xml:space="preserve">пара ключей SSH, публичная половина уже загружена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ПАМЯТКА.txt</w:t>
            </w:r>
          </w:p>
        </w:tc>
        <w:tc>
          <w:tcPr/>
          <w:p>
            <w:pPr>
              <w:pStyle w:val="Compact"/>
            </w:pPr>
            <w:r>
              <w:t xml:space="preserve">тот же порядок действий, что и здесь</w:t>
            </w:r>
          </w:p>
        </w:tc>
      </w:tr>
    </w:tbl>
    <w:bookmarkEnd w:id="22"/>
    <w:bookmarkStart w:id="25" w:name="X1ff21711f94d6f0eeeebd5724d2020b1a9abf3b"/>
    <w:p>
      <w:pPr>
        <w:pStyle w:val="3"/>
      </w:pPr>
      <w:r>
        <w:t xml:space="preserve">0.3. VPN</w:t>
      </w:r>
    </w:p>
    <w:p>
      <w:pPr>
        <w:pStyle w:val="FirstParagraph"/>
      </w:pPr>
      <w:r>
        <w:t xml:space="preserve">Кластер находится во внутренней сети и снаружи не виден.</w:t>
      </w:r>
    </w:p>
    <w:p>
      <w:pPr>
        <w:pStyle w:val="a0"/>
      </w:pPr>
      <w:r>
        <w:t xml:space="preserve">Клиент OpenVPN:</w:t>
      </w:r>
    </w:p>
    <w:p>
      <w:pPr>
        <w:pStyle w:val="Compact"/>
        <w:numPr>
          <w:ilvl w:val="0"/>
          <w:numId w:val="1002"/>
        </w:numPr>
      </w:pPr>
      <w:r>
        <w:t xml:space="preserve">Windows —</w:t>
      </w:r>
      <w:r>
        <w:t xml:space="preserve"> </w:t>
      </w:r>
      <w:hyperlink r:id="rId23">
        <w:r>
          <w:rPr>
            <w:rStyle w:val="af"/>
          </w:rPr>
          <w:t xml:space="preserve">https://openvpn.net/community-downloads/</w:t>
        </w:r>
      </w:hyperlink>
    </w:p>
    <w:p>
      <w:pPr>
        <w:pStyle w:val="Compact"/>
        <w:numPr>
          <w:ilvl w:val="0"/>
          <w:numId w:val="1002"/>
        </w:numPr>
      </w:pPr>
      <w:r>
        <w:t xml:space="preserve">macOS —</w:t>
      </w:r>
      <w:r>
        <w:t xml:space="preserve"> </w:t>
      </w:r>
      <w:hyperlink r:id="rId24">
        <w:r>
          <w:rPr>
            <w:rStyle w:val="af"/>
          </w:rPr>
          <w:t xml:space="preserve">https://tunnelblick.net/downloads.html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Linux — пакет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из репозитория дистрибутива</w:t>
      </w:r>
    </w:p>
    <w:p>
      <w:pPr>
        <w:pStyle w:val="FirstParagraph"/>
      </w:pPr>
      <w:r>
        <w:t xml:space="preserve">Импортируйте профиль и подключитесь.</w:t>
      </w:r>
      <w:r>
        <w:t xml:space="preserve"> </w:t>
      </w:r>
      <w:r>
        <w:rPr>
          <w:b/>
          <w:bCs/>
        </w:rPr>
        <w:t xml:space="preserve">Спросит имя пользователя</w:t>
      </w:r>
      <w:r>
        <w:rPr>
          <w:b/>
          <w:bCs/>
        </w:rPr>
        <w:t xml:space="preserve"> </w:t>
      </w:r>
      <w:r>
        <w:rPr>
          <w:b/>
          <w:bCs/>
        </w:rPr>
        <w:t xml:space="preserve">и пароль</w:t>
      </w:r>
      <w:r>
        <w:t xml:space="preserve"> </w:t>
      </w:r>
      <w:r>
        <w:t xml:space="preserve">— это ваши логин и пароль со страницы выдачи.</w:t>
      </w:r>
    </w:p>
    <w:p>
      <w:pPr>
        <w:pStyle w:val="a0"/>
      </w:pPr>
      <w:r>
        <w:t xml:space="preserve">Проверка: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node1.mtuci.cloud.ru</w:t>
      </w:r>
    </w:p>
    <w:p>
      <w:pPr>
        <w:pStyle w:val="FirstParagraph"/>
      </w:pPr>
      <w:r>
        <w:t xml:space="preserve">Прописывать имена в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rPr>
          <w:b/>
          <w:bCs/>
        </w:rPr>
        <w:t xml:space="preserve">не нужно</w:t>
      </w:r>
      <w:r>
        <w:t xml:space="preserve"> </w:t>
      </w:r>
      <w:r>
        <w:t xml:space="preserve">— DNS выдаётся через VPN.</w:t>
      </w:r>
    </w:p>
    <w:p>
      <w:pPr>
        <w:pStyle w:val="a0"/>
      </w:pPr>
      <w:r>
        <w:rPr>
          <w:b/>
          <w:bCs/>
        </w:rPr>
        <w:t xml:space="preserve">Если вы проходили этот курс раньше — наоборот, проверьте и удалите</w:t>
      </w:r>
      <w:r>
        <w:rPr>
          <w:b/>
          <w:bCs/>
        </w:rPr>
        <w:t xml:space="preserve"> </w:t>
      </w:r>
      <w:r>
        <w:rPr>
          <w:b/>
          <w:bCs/>
        </w:rPr>
        <w:t xml:space="preserve">старые записи.</w:t>
      </w:r>
      <w:r>
        <w:t xml:space="preserve"> </w:t>
      </w:r>
      <w:r>
        <w:t xml:space="preserve">Прежняя версия работы предписывала прописывать адреса</w:t>
      </w:r>
      <w:r>
        <w:t xml:space="preserve"> </w:t>
      </w:r>
      <w:r>
        <w:t xml:space="preserve">вручную, а стенд с тех пор переехал. Такие записи перекрывают DNS,</w:t>
      </w:r>
      <w:r>
        <w:t xml:space="preserve"> </w:t>
      </w:r>
      <w:r>
        <w:t xml:space="preserve">и имя будет вести на несуществующий адрес, хотя по IP всё работает.</w:t>
      </w:r>
    </w:p>
    <w:p>
      <w:pPr>
        <w:pStyle w:val="SourceCode"/>
      </w:pPr>
      <w:r>
        <w:rPr>
          <w:rStyle w:val="VerbatimChar"/>
        </w:rPr>
        <w:t xml:space="preserve">Windows:        C:\Windows\System32\drivers\etc\hosts</w:t>
      </w:r>
      <w:r>
        <w:br/>
      </w:r>
      <w:r>
        <w:rPr>
          <w:rStyle w:val="VerbatimChar"/>
        </w:rPr>
        <w:t xml:space="preserve">Linux и macOS:  /etc/hosts</w:t>
      </w:r>
    </w:p>
    <w:p>
      <w:pPr>
        <w:pStyle w:val="FirstParagraph"/>
      </w:pPr>
      <w:r>
        <w:t xml:space="preserve">Одна учётная запись — одно подключение. Если войти под тем же логином</w:t>
      </w:r>
      <w:r>
        <w:t xml:space="preserve"> </w:t>
      </w:r>
      <w:r>
        <w:t xml:space="preserve">со второй машины, первое подключение оборвётся.</w:t>
      </w:r>
    </w:p>
    <w:bookmarkEnd w:id="25"/>
    <w:bookmarkStart w:id="30" w:name="X4a4bb45d711429c2c688442a0de8bda03116f4c"/>
    <w:p>
      <w:pPr>
        <w:pStyle w:val="3"/>
      </w:pPr>
      <w:r>
        <w:t xml:space="preserve">0.4. Ключ SSH и вход</w:t>
      </w:r>
    </w:p>
    <w:p>
      <w:pPr>
        <w:pStyle w:val="FirstParagraph"/>
      </w:pPr>
      <w:r>
        <w:t xml:space="preserve">Сначала распакуйте архив.</w:t>
      </w:r>
      <w:r>
        <w:t xml:space="preserve"> </w:t>
      </w:r>
      <w:r>
        <w:rPr>
          <w:b/>
          <w:bCs/>
        </w:rPr>
        <w:t xml:space="preserve">В Windows</w:t>
      </w:r>
      <w:r>
        <w:t xml:space="preserve"> </w:t>
      </w:r>
      <w:r>
        <w:t xml:space="preserve">двойной щелчок в проводнике</w:t>
      </w:r>
      <w:r>
        <w:t xml:space="preserve"> </w:t>
      </w:r>
      <w:r>
        <w:t xml:space="preserve">не подходит — он открывает только внешний слой. Откройте PowerShell</w:t>
      </w:r>
      <w:r>
        <w:t xml:space="preserve"> </w:t>
      </w:r>
      <w:r>
        <w:t xml:space="preserve">в папке с загрузкой:</w:t>
      </w:r>
    </w:p>
    <w:p>
      <w:pPr>
        <w:pStyle w:val="SourceCode"/>
      </w:pPr>
      <w:r>
        <w:rPr>
          <w:rStyle w:val="NormalTok"/>
        </w:rPr>
        <w:t xml:space="preserve">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xzf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</w:t>
      </w:r>
    </w:p>
    <w:p>
      <w:pPr>
        <w:pStyle w:val="FirstParagraph"/>
      </w:pPr>
      <w:r>
        <w:t xml:space="preserve">В Linux и macOS — то же самое командой</w:t>
      </w:r>
      <w:r>
        <w:t xml:space="preserve"> </w:t>
      </w:r>
      <w:r>
        <w:rPr>
          <w:rStyle w:val="VerbatimChar"/>
        </w:rPr>
        <w:t xml:space="preserve">tar -xzf</w:t>
      </w:r>
      <w:r>
        <w:t xml:space="preserve">.</w:t>
      </w:r>
    </w:p>
    <w:bookmarkStart w:id="26" w:name="windows"/>
    <w:p>
      <w:pPr>
        <w:pStyle w:val="4"/>
      </w:pPr>
      <w:r>
        <w:t xml:space="preserve">Windows</w:t>
      </w:r>
    </w:p>
    <w:p>
      <w:pPr>
        <w:pStyle w:val="FirstParagraph"/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встроен в Windows 10 и 11, ставить ничего не нужно.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\.ssh"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id_ed25519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id_ed25519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\.ssh\"</w:t>
      </w:r>
    </w:p>
    <w:p>
      <w:pPr>
        <w:pStyle w:val="FirstParagraph"/>
      </w:pPr>
      <w:r>
        <w:t xml:space="preserve">Теперь права. Windows не использует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а OpenSSH отказывается</w:t>
      </w:r>
      <w:r>
        <w:t xml:space="preserve"> </w:t>
      </w:r>
      <w:r>
        <w:t xml:space="preserve">работать с ключом, доступным другим пользователям, и пишет</w:t>
      </w:r>
      <w:r>
        <w:t xml:space="preserve"> </w:t>
      </w:r>
      <w:r>
        <w:rPr>
          <w:rStyle w:val="VerbatimChar"/>
        </w:rPr>
        <w:t xml:space="preserve">bad permissions</w:t>
      </w:r>
      <w:r>
        <w:t xml:space="preserve">. Снимаем наследование прав и оставляем доступ только себе:</w:t>
      </w:r>
    </w:p>
    <w:p>
      <w:pPr>
        <w:pStyle w:val="SourceCode"/>
      </w:pPr>
      <w:r>
        <w:rPr>
          <w:rStyle w:val="NormalTok"/>
        </w:rPr>
        <w:t xml:space="preserve">icacls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\.ssh\id_ed25519"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inheritance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icacls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\.ssh\id_ed25519"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USERNAME</w:t>
      </w:r>
      <w:r>
        <w:rPr>
          <w:rStyle w:val="StringTok"/>
        </w:rPr>
        <w:t xml:space="preserve">:(R)"</w:t>
      </w:r>
    </w:p>
    <w:p>
      <w:pPr>
        <w:pStyle w:val="FirstParagraph"/>
      </w:pPr>
      <w:r>
        <w:t xml:space="preserve">Файл настроек:</w:t>
      </w:r>
    </w:p>
    <w:p>
      <w:pPr>
        <w:pStyle w:val="SourceCode"/>
      </w:pP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\.ssh\config"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Host *.mtuci.cloud.ru</w:t>
      </w:r>
      <w:r>
        <w:br/>
      </w:r>
      <w:r>
        <w:rPr>
          <w:rStyle w:val="VerbatimStringTok"/>
        </w:rPr>
        <w:t xml:space="preserve">    User &lt;ваш_логин&gt;</w:t>
      </w:r>
      <w:r>
        <w:br/>
      </w:r>
      <w:r>
        <w:rPr>
          <w:rStyle w:val="VerbatimStringTok"/>
        </w:rPr>
        <w:t xml:space="preserve">    IdentityFile ~/.ssh/id_ed25519</w:t>
      </w:r>
      <w:r>
        <w:br/>
      </w:r>
      <w:r>
        <w:rPr>
          <w:rStyle w:val="VerbatimStringTok"/>
        </w:rPr>
        <w:t xml:space="preserve">    IdentitiesOnly yes</w:t>
      </w:r>
      <w:r>
        <w:br/>
      </w:r>
      <w:r>
        <w:rPr>
          <w:rStyle w:val="VerbatimStringTok"/>
        </w:rPr>
        <w:t xml:space="preserve">"@</w:t>
      </w:r>
    </w:p>
    <w:p>
      <w:pPr>
        <w:pStyle w:val="FirstParagraph"/>
      </w:pPr>
      <w:r>
        <w:t xml:space="preserve">Кодировка</w:t>
      </w:r>
      <w:r>
        <w:t xml:space="preserve"> </w:t>
      </w:r>
      <w:r>
        <w:rPr>
          <w:rStyle w:val="VerbatimChar"/>
        </w:rPr>
        <w:t xml:space="preserve">ascii</w:t>
      </w:r>
      <w:r>
        <w:t xml:space="preserve"> </w:t>
      </w:r>
      <w:r>
        <w:t xml:space="preserve">указана намеренно: файл в UTF-8 с меткой порядка байтов</w:t>
      </w:r>
      <w:r>
        <w:t xml:space="preserve"> </w:t>
      </w:r>
      <w:r>
        <w:t xml:space="preserve">OpenSSH не понимает и молча игнорирует.</w:t>
      </w:r>
    </w:p>
    <w:bookmarkEnd w:id="26"/>
    <w:bookmarkStart w:id="27" w:name="linux-и-macos"/>
    <w:p>
      <w:pPr>
        <w:pStyle w:val="4"/>
      </w:pPr>
      <w:r>
        <w:t xml:space="preserve">Linux и macOS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id_ed25519 id_ed25519.pub ~/.ssh/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~/.ssh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~/.ssh/id_ed25519</w:t>
      </w:r>
    </w:p>
    <w:p>
      <w:pPr>
        <w:pStyle w:val="FirstParagraph"/>
      </w:pPr>
      <w:r>
        <w:t xml:space="preserve">Добавьте в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 *.mtuci.cloud.ru</w:t>
      </w:r>
      <w:r>
        <w:br/>
      </w:r>
      <w:r>
        <w:rPr>
          <w:rStyle w:val="VerbatimChar"/>
        </w:rPr>
        <w:t xml:space="preserve">    User &lt;ваш_логин&gt;</w:t>
      </w:r>
      <w:r>
        <w:br/>
      </w:r>
      <w:r>
        <w:rPr>
          <w:rStyle w:val="VerbatimChar"/>
        </w:rPr>
        <w:t xml:space="preserve">    IdentityFile ~/.ssh/id_ed25519</w:t>
      </w:r>
      <w:r>
        <w:br/>
      </w:r>
      <w:r>
        <w:rPr>
          <w:rStyle w:val="VerbatimChar"/>
        </w:rPr>
        <w:t xml:space="preserve">    IdentitiesOnly yes</w:t>
      </w:r>
    </w:p>
    <w:bookmarkEnd w:id="27"/>
    <w:bookmarkStart w:id="28" w:name="зачем-identitiesonly-yes"/>
    <w:p>
      <w:pPr>
        <w:pStyle w:val="4"/>
      </w:pPr>
      <w:r>
        <w:t xml:space="preserve">Зачем</w:t>
      </w:r>
      <w:r>
        <w:t xml:space="preserve"> </w:t>
      </w:r>
      <w:r>
        <w:rPr>
          <w:rStyle w:val="VerbatimChar"/>
        </w:rPr>
        <w:t xml:space="preserve">IdentitiesOnly yes</w:t>
      </w:r>
    </w:p>
    <w:p>
      <w:pPr>
        <w:pStyle w:val="FirstParagraph"/>
      </w:pPr>
      <w:r>
        <w:t xml:space="preserve">На сервере ограничено число попыток входа. Если у вас уже есть другие</w:t>
      </w:r>
      <w:r>
        <w:t xml:space="preserve"> </w:t>
      </w:r>
      <w:r>
        <w:t xml:space="preserve">ключи, агент переберёт их первыми и исчерпает лимит раньше, чем дойдёт</w:t>
      </w:r>
      <w:r>
        <w:t xml:space="preserve"> </w:t>
      </w:r>
      <w:r>
        <w:t xml:space="preserve">до нужного: вход завершится отказом, хотя ключ верный. Это самая частая</w:t>
      </w:r>
      <w:r>
        <w:t xml:space="preserve"> </w:t>
      </w:r>
      <w:r>
        <w:t xml:space="preserve">причина обращения «ключ не работает».</w:t>
      </w:r>
    </w:p>
    <w:bookmarkEnd w:id="28"/>
    <w:bookmarkStart w:id="29" w:name="вход"/>
    <w:p>
      <w:pPr>
        <w:pStyle w:val="4"/>
      </w:pPr>
      <w:r>
        <w:t xml:space="preserve">Вход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@node1.mtuci.cloud.ru</w:t>
      </w:r>
    </w:p>
    <w:p>
      <w:pPr>
        <w:pStyle w:val="FirstParagraph"/>
      </w:pPr>
      <w:r>
        <w:t xml:space="preserve">Команда одинакова во всех системах. Если файл настроек создан, флаги</w:t>
      </w:r>
      <w:r>
        <w:t xml:space="preserve"> </w:t>
      </w:r>
      <w:r>
        <w:t xml:space="preserve">не нужны; иначе укажите ключ явно: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IdentitiesOnly=yes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@node1.mtuci.cloud.ru</w:t>
      </w:r>
    </w:p>
    <w:bookmarkEnd w:id="29"/>
    <w:bookmarkEnd w:id="30"/>
    <w:bookmarkStart w:id="31" w:name="X07dd2721994915ccb988a586952aaa551574890"/>
    <w:p>
      <w:pPr>
        <w:pStyle w:val="3"/>
      </w:pPr>
      <w:r>
        <w:t xml:space="preserve">0.5. Смените пароль</w:t>
      </w:r>
    </w:p>
    <w:p>
      <w:pPr>
        <w:pStyle w:val="FirstParagraph"/>
      </w:pPr>
      <w:r>
        <w:t xml:space="preserve">Пароль один на всё: VPN, SSH и веб-интерфейсы стенда. Выданный —</w:t>
      </w:r>
      <w:r>
        <w:t xml:space="preserve"> </w:t>
      </w:r>
      <w:r>
        <w:t xml:space="preserve">временный, смените его при первой возможности:</w:t>
      </w:r>
    </w:p>
    <w:p>
      <w:pPr>
        <w:pStyle w:val="SourceCode"/>
      </w:pPr>
      <w:r>
        <w:rPr>
          <w:rStyle w:val="ExtensionTok"/>
        </w:rPr>
        <w:t xml:space="preserve">kinit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ваш_логин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Минимум 12 символов, три класса: буквы разных регистров, цифры,</w:t>
      </w:r>
      <w:r>
        <w:t xml:space="preserve"> </w:t>
      </w:r>
      <w:r>
        <w:t xml:space="preserve">спецсимволы. Забытый пароль сбрасывает только преподаватель.</w:t>
      </w:r>
    </w:p>
    <w:bookmarkEnd w:id="31"/>
    <w:bookmarkEnd w:id="32"/>
    <w:sectPr w:rsidR="00EA1838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99432017"/>
    <w:multiLevelType w:val="multilevel"/>
    <w:tmpl w:val="2CE6E81A"/>
    <w:lvl w:ilvl="0">
      <w:start w:val="2017"/>
      <w:numFmt w:val="decimal"/>
      <w:lvlText w:val="(%1)"/>
      <w:lvlJc w:val="left"/>
      <w:pPr>
        <w:ind w:hanging="360" w:left="720"/>
      </w:pPr>
    </w:lvl>
    <w:lvl w:ilvl="1">
      <w:start w:val="2017"/>
      <w:numFmt w:val="decimal"/>
      <w:lvlText w:val="(%2)"/>
      <w:lvlJc w:val="left"/>
      <w:pPr>
        <w:ind w:hanging="360" w:left="1440"/>
      </w:pPr>
    </w:lvl>
    <w:lvl w:ilvl="2">
      <w:start w:val="2017"/>
      <w:numFmt w:val="decimal"/>
      <w:lvlText w:val="(%3)"/>
      <w:lvlJc w:val="left"/>
      <w:pPr>
        <w:ind w:hanging="360" w:left="2160"/>
      </w:pPr>
    </w:lvl>
    <w:lvl w:ilvl="3">
      <w:start w:val="2017"/>
      <w:numFmt w:val="decimal"/>
      <w:lvlText w:val="(%4)"/>
      <w:lvlJc w:val="left"/>
      <w:pPr>
        <w:ind w:hanging="360" w:left="2880"/>
      </w:pPr>
    </w:lvl>
    <w:lvl w:ilvl="4">
      <w:start w:val="2017"/>
      <w:numFmt w:val="decimal"/>
      <w:lvlText w:val="(%5)"/>
      <w:lvlJc w:val="left"/>
      <w:pPr>
        <w:ind w:hanging="360" w:left="3600"/>
      </w:pPr>
    </w:lvl>
    <w:lvl w:ilvl="5">
      <w:start w:val="2017"/>
      <w:numFmt w:val="decimal"/>
      <w:lvlText w:val="(%6)"/>
      <w:lvlJc w:val="left"/>
      <w:pPr>
        <w:ind w:hanging="360" w:left="4320"/>
      </w:pPr>
    </w:lvl>
    <w:lvl w:ilvl="6">
      <w:start w:val="2017"/>
      <w:numFmt w:val="decimal"/>
      <w:lvlText w:val="(%7)"/>
      <w:lvlJc w:val="left"/>
      <w:pPr>
        <w:ind w:hanging="360" w:left="5040"/>
      </w:pPr>
    </w:lvl>
    <w:lvl w:ilvl="7">
      <w:start w:val="2017"/>
      <w:numFmt w:val="decimal"/>
      <w:lvlText w:val="(%8)"/>
      <w:lvlJc w:val="left"/>
      <w:pPr>
        <w:ind w:hanging="360" w:left="5760"/>
      </w:pPr>
    </w:lvl>
    <w:lvl w:ilvl="8">
      <w:start w:val="2017"/>
      <w:numFmt w:val="decimal"/>
      <w:lvlText w:val="(%9)"/>
      <w:lvlJc w:val="left"/>
      <w:pPr>
        <w:ind w:hanging="360" w:left="6480"/>
      </w:pPr>
    </w:lvl>
  </w:abstractNum>
  <w:abstractNum w15:restartNumberingAfterBreak="0" w:abstractNumId="1">
    <w:nsid w:val="0000A990"/>
    <w:multiLevelType w:val="multilevel"/>
    <w:tmpl w:val="6B4A543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000A991"/>
    <w:multiLevelType w:val="multilevel"/>
    <w:tmpl w:val="20D25C5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0A99411"/>
    <w:multiLevelType w:val="multilevel"/>
    <w:tmpl w:val="D0388A5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6139567" w:numId="1">
    <w:abstractNumId w:val="1"/>
  </w:num>
  <w:num w16cid:durableId="1178039648"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5660523" w:numId="3">
    <w:abstractNumId w:val="2"/>
  </w:num>
  <w:num w16cid:durableId="1859849797" w:numId="4">
    <w:abstractNumId w:val="2"/>
  </w:num>
  <w:num w16cid:durableId="2026978259"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32172742" w:numId="6">
    <w:abstractNumId w:val="2"/>
  </w:num>
  <w:num w16cid:durableId="695811455" w:numId="7">
    <w:abstractNumId w:val="2"/>
  </w:num>
  <w:num w16cid:durableId="551845664" w:numId="8">
    <w:abstractNumId w:val="2"/>
  </w:num>
  <w:num w16cid:durableId="83841685" w:numId="9">
    <w:abstractNumId w:val="2"/>
  </w:num>
  <w:num w16cid:durableId="1563102648" w:numId="10">
    <w:abstractNumId w:val="2"/>
  </w:num>
  <w:num w16cid:durableId="157498924"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89799971" w:numId="12">
    <w:abstractNumId w:val="2"/>
  </w:num>
  <w:num w16cid:durableId="487867756"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7145411" w:numId="14">
    <w:abstractNumId w:val="0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838"/>
    <w:rsid w:val="00026F63"/>
    <w:rsid w:val="001B1C5B"/>
    <w:rsid w:val="001C6B50"/>
    <w:rsid w:val="00253D62"/>
    <w:rsid w:val="00255823"/>
    <w:rsid w:val="00257D3E"/>
    <w:rsid w:val="005B3E55"/>
    <w:rsid w:val="00654326"/>
    <w:rsid w:val="007945F5"/>
    <w:rsid w:val="00B90214"/>
    <w:rsid w:val="00BE7B4C"/>
    <w:rsid w:val="00C338CA"/>
    <w:rsid w:val="00CB4290"/>
    <w:rsid w:val="00D43548"/>
    <w:rsid w:val="00E87E4C"/>
    <w:rsid w:val="00EA183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3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Подзаголовок Знак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Заголовок 2 Знак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Заголовок 5 Знак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Заголовок 6 Знак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Заголовок 7 Знак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Заголовок 8 Знак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Заголовок 9 Знак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Название объекта Знак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uiPriority w:val="99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11" w:type="paragraph">
    <w:name w:val="toc 1"/>
    <w:basedOn w:val="a"/>
    <w:next w:val="a"/>
    <w:autoRedefine/>
    <w:uiPriority w:val="39"/>
    <w:rsid w:val="00026F63"/>
    <w:pPr>
      <w:spacing w:after="100"/>
    </w:pPr>
  </w:style>
  <w:style w:styleId="21" w:type="paragraph">
    <w:name w:val="toc 2"/>
    <w:basedOn w:val="a"/>
    <w:next w:val="a"/>
    <w:autoRedefine/>
    <w:uiPriority w:val="39"/>
    <w:rsid w:val="00026F63"/>
    <w:pPr>
      <w:spacing w:after="100"/>
      <w:ind w:left="240"/>
    </w:pPr>
  </w:style>
  <w:style w:styleId="af1" w:type="paragraph">
    <w:name w:val="header"/>
    <w:basedOn w:val="a"/>
    <w:link w:val="af2"/>
    <w:rsid w:val="00255823"/>
    <w:pPr>
      <w:tabs>
        <w:tab w:pos="4677" w:val="center"/>
        <w:tab w:pos="9355" w:val="right"/>
      </w:tabs>
      <w:spacing w:after="0"/>
    </w:pPr>
  </w:style>
  <w:style w:customStyle="1" w:styleId="af2" w:type="character">
    <w:name w:val="Верхний колонтитул Знак"/>
    <w:basedOn w:val="a1"/>
    <w:link w:val="af1"/>
    <w:rsid w:val="00255823"/>
  </w:style>
  <w:style w:styleId="af3" w:type="paragraph">
    <w:name w:val="footer"/>
    <w:basedOn w:val="a"/>
    <w:link w:val="af4"/>
    <w:rsid w:val="00255823"/>
    <w:pPr>
      <w:tabs>
        <w:tab w:pos="4677" w:val="center"/>
        <w:tab w:pos="9355" w:val="right"/>
      </w:tabs>
      <w:spacing w:after="0"/>
    </w:pPr>
  </w:style>
  <w:style w:customStyle="1" w:styleId="af4" w:type="character">
    <w:name w:val="Нижний колонтитул Знак"/>
    <w:basedOn w:val="a1"/>
    <w:link w:val="af3"/>
    <w:rsid w:val="00255823"/>
  </w:style>
  <w:style w:styleId="af5" w:type="table">
    <w:name w:val="Table Grid"/>
    <w:basedOn w:val="a2"/>
    <w:rsid w:val="00257D3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1" Target="media/image5.png" Type="http://schemas.openxmlformats.org/officeDocument/2006/relationships/image" /><Relationship Id="rId10" Target="media/image4.png" Type="http://schemas.openxmlformats.org/officeDocument/2006/relationships/image" /><Relationship Id="rId9" Target="media/image3.png" Type="http://schemas.openxmlformats.org/officeDocument/2006/relationships/image" /><Relationship Type="http://schemas.openxmlformats.org/officeDocument/2006/relationships/hyperlink" Id="rId23" Target="https://openvpn.net/community-downloads/" TargetMode="External" /><Relationship Type="http://schemas.openxmlformats.org/officeDocument/2006/relationships/hyperlink" Id="rId20" Target="https://stand.37.230.233.211.nip.io/" TargetMode="External" /><Relationship Type="http://schemas.openxmlformats.org/officeDocument/2006/relationships/hyperlink" Id="rId24" Target="https://tunnelblick.net/download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openvpn.net/community-downloads/" TargetMode="External" /><Relationship Type="http://schemas.openxmlformats.org/officeDocument/2006/relationships/hyperlink" Id="rId20" Target="https://stand.37.230.233.211.nip.io/" TargetMode="External" /><Relationship Type="http://schemas.openxmlformats.org/officeDocument/2006/relationships/hyperlink" Id="rId24" Target="https://tunnelblick.net/download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25</Pages>
  <Words>7645</Words>
  <Characters>45417</Characters>
  <Application>Microsoft Office Word</Application>
  <DocSecurity>0</DocSecurity>
  <Lines>1261</Lines>
  <Paragraphs>769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2026-09-18T18:50:14Z</dcterms:created>
  <dcterms:modified xsi:type="dcterms:W3CDTF">2026-09-18T18:50:14Z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