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EABE" w14:textId="77777777" w:rsidR="00AE5E2D" w:rsidRPr="00726491" w:rsidRDefault="00AE5E2D" w:rsidP="00AE5E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1A2A3D1D" w14:textId="77777777" w:rsidR="00AE5E2D" w:rsidRPr="00726491" w:rsidRDefault="00AE5E2D" w:rsidP="00AE5E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1773CF4" w14:textId="77777777" w:rsidR="00AE5E2D" w:rsidRPr="00726491" w:rsidRDefault="00AE5E2D" w:rsidP="00AE5E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66A380E" w14:textId="77777777" w:rsidR="00AE5E2D" w:rsidRPr="00726491" w:rsidRDefault="00AE5E2D" w:rsidP="00AE5E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F53BA4" w14:textId="77777777" w:rsidR="00AE5E2D" w:rsidRPr="00726491" w:rsidRDefault="00AE5E2D" w:rsidP="00AE5E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>
        <w:rPr>
          <w:rFonts w:ascii="Times New Roman" w:hAnsi="Times New Roman" w:cs="Times New Roman"/>
          <w:sz w:val="28"/>
          <w:szCs w:val="28"/>
        </w:rPr>
        <w:t>Программирование в 1С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11FDD228" w14:textId="77777777" w:rsidR="00AE5E2D" w:rsidRDefault="00AE5E2D" w:rsidP="00AE5E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73F843" w14:textId="77777777" w:rsidR="00AE5E2D" w:rsidRPr="00726491" w:rsidRDefault="00AE5E2D" w:rsidP="00AE5E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07F0DD" w14:textId="205ABDB2" w:rsidR="00AE5E2D" w:rsidRPr="009A4A75" w:rsidRDefault="00AE5E2D" w:rsidP="00AE5E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FF6321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br/>
        <w:t>«Документы»</w:t>
      </w:r>
    </w:p>
    <w:p w14:paraId="70B035E9" w14:textId="77777777" w:rsidR="00AE5E2D" w:rsidRPr="00726491" w:rsidRDefault="00AE5E2D" w:rsidP="00AE5E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33110D81" w14:textId="77777777" w:rsidR="00AE5E2D" w:rsidRPr="00D32AAF" w:rsidRDefault="00AE5E2D" w:rsidP="00AE5E2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Аралушкин М.Д.</w:t>
      </w:r>
    </w:p>
    <w:p w14:paraId="303FCA08" w14:textId="77777777" w:rsidR="00AE5E2D" w:rsidRPr="001E7CBA" w:rsidRDefault="00AE5E2D" w:rsidP="00AE5E2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Молокоедова А.Л.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1A366947" w14:textId="77777777" w:rsidR="00AE5E2D" w:rsidRPr="005A04DB" w:rsidRDefault="00AE5E2D" w:rsidP="00AE5E2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34719080" w14:textId="77777777" w:rsidR="00AE5E2D" w:rsidRPr="00D270FA" w:rsidRDefault="00AE5E2D" w:rsidP="00AE5E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3C151D3" w14:textId="77777777" w:rsidR="00AE5E2D" w:rsidRDefault="00AE5E2D" w:rsidP="00AE5E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A6CBE88" w14:textId="2F6B3199" w:rsidR="00AE5E2D" w:rsidRDefault="00AE5E2D" w:rsidP="00AE5E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Изучить прикладной объект «Документы»</w:t>
      </w:r>
      <w:r w:rsidR="00894F2A">
        <w:rPr>
          <w:rFonts w:ascii="Times New Roman" w:hAnsi="Times New Roman" w:cs="Times New Roman"/>
          <w:sz w:val="28"/>
          <w:szCs w:val="28"/>
        </w:rPr>
        <w:t>.</w:t>
      </w:r>
    </w:p>
    <w:p w14:paraId="28D627B2" w14:textId="77777777" w:rsidR="00AE5E2D" w:rsidRDefault="00AE5E2D" w:rsidP="00AE5E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7682ABD0" w14:textId="1CAD0ED8" w:rsidR="00A0546E" w:rsidRPr="00A0546E" w:rsidRDefault="00A0546E" w:rsidP="00A05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0546E">
        <w:rPr>
          <w:rFonts w:ascii="Times New Roman" w:hAnsi="Times New Roman" w:cs="Times New Roman"/>
          <w:sz w:val="28"/>
          <w:szCs w:val="28"/>
        </w:rPr>
        <w:t>Создать документ «Заказы»;</w:t>
      </w:r>
    </w:p>
    <w:p w14:paraId="0E0652C9" w14:textId="0369F235" w:rsidR="00A0546E" w:rsidRPr="00A0546E" w:rsidRDefault="00A0546E" w:rsidP="00A05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0546E">
        <w:rPr>
          <w:rFonts w:ascii="Times New Roman" w:hAnsi="Times New Roman" w:cs="Times New Roman"/>
          <w:sz w:val="28"/>
          <w:szCs w:val="28"/>
        </w:rPr>
        <w:t>Создать реквизиты, которые будут хранить информацию о контрагенте, о договоре, на основании которого создается документ, о статусе заказа, а также его приоритете;</w:t>
      </w:r>
    </w:p>
    <w:p w14:paraId="23A2A530" w14:textId="34F035A0" w:rsidR="00A0546E" w:rsidRPr="00A0546E" w:rsidRDefault="00A0546E" w:rsidP="00A05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0546E">
        <w:rPr>
          <w:rFonts w:ascii="Times New Roman" w:hAnsi="Times New Roman" w:cs="Times New Roman"/>
          <w:sz w:val="28"/>
          <w:szCs w:val="28"/>
        </w:rPr>
        <w:t>Добавить на форму табличные части, содержащие информацию о товарах и услугах;</w:t>
      </w:r>
    </w:p>
    <w:p w14:paraId="5980C463" w14:textId="5018A3E8" w:rsidR="003A4463" w:rsidRDefault="00A0546E" w:rsidP="00A05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0546E">
        <w:rPr>
          <w:rFonts w:ascii="Times New Roman" w:hAnsi="Times New Roman" w:cs="Times New Roman"/>
          <w:sz w:val="28"/>
          <w:szCs w:val="28"/>
        </w:rPr>
        <w:t>Реализовать подсчет итоговой суммы в табличных частях.</w:t>
      </w:r>
    </w:p>
    <w:p w14:paraId="3F35C447" w14:textId="77777777" w:rsidR="00A0546E" w:rsidRDefault="00A0546E" w:rsidP="00A0546E">
      <w:pPr>
        <w:rPr>
          <w:rFonts w:ascii="Times New Roman" w:hAnsi="Times New Roman" w:cs="Times New Roman"/>
          <w:sz w:val="28"/>
          <w:szCs w:val="28"/>
        </w:rPr>
      </w:pPr>
    </w:p>
    <w:p w14:paraId="7C323C06" w14:textId="08C807D8" w:rsidR="00A0546E" w:rsidRDefault="00220BBA" w:rsidP="00220B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879889F" w14:textId="304A5062" w:rsidR="00220BBA" w:rsidRDefault="0017552D" w:rsidP="00220B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582575BD" w14:textId="17A51551" w:rsidR="00F253C1" w:rsidRDefault="000E25B3" w:rsidP="00611E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списки с фиксированными значениями:</w:t>
      </w:r>
    </w:p>
    <w:p w14:paraId="42F19E3B" w14:textId="6DB603A7" w:rsidR="000E25B3" w:rsidRDefault="000E25B3" w:rsidP="000E25B3">
      <w:pPr>
        <w:jc w:val="center"/>
        <w:rPr>
          <w:rFonts w:ascii="Times New Roman" w:hAnsi="Times New Roman" w:cs="Times New Roman"/>
          <w:sz w:val="28"/>
          <w:szCs w:val="28"/>
        </w:rPr>
      </w:pPr>
      <w:r w:rsidRPr="000E25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B6FE79" wp14:editId="594D5BDF">
            <wp:extent cx="2362530" cy="3448531"/>
            <wp:effectExtent l="0" t="0" r="0" b="0"/>
            <wp:docPr id="638291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91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A3DD" w14:textId="77777777" w:rsidR="000E25B3" w:rsidRDefault="000E25B3" w:rsidP="000E25B3">
      <w:pPr>
        <w:rPr>
          <w:rFonts w:ascii="Times New Roman" w:hAnsi="Times New Roman" w:cs="Times New Roman"/>
          <w:sz w:val="28"/>
          <w:szCs w:val="28"/>
        </w:rPr>
      </w:pPr>
    </w:p>
    <w:p w14:paraId="63512EEE" w14:textId="77777777" w:rsidR="000E25B3" w:rsidRDefault="000E25B3" w:rsidP="000E25B3">
      <w:pPr>
        <w:rPr>
          <w:rFonts w:ascii="Times New Roman" w:hAnsi="Times New Roman" w:cs="Times New Roman"/>
          <w:sz w:val="28"/>
          <w:szCs w:val="28"/>
        </w:rPr>
      </w:pPr>
    </w:p>
    <w:p w14:paraId="6FB217B7" w14:textId="77777777" w:rsidR="000E25B3" w:rsidRDefault="000E25B3" w:rsidP="000E25B3">
      <w:pPr>
        <w:rPr>
          <w:rFonts w:ascii="Times New Roman" w:hAnsi="Times New Roman" w:cs="Times New Roman"/>
          <w:sz w:val="28"/>
          <w:szCs w:val="28"/>
        </w:rPr>
      </w:pPr>
    </w:p>
    <w:p w14:paraId="4B0A2BCF" w14:textId="77777777" w:rsidR="000E25B3" w:rsidRDefault="000E25B3" w:rsidP="000E25B3">
      <w:pPr>
        <w:rPr>
          <w:rFonts w:ascii="Times New Roman" w:hAnsi="Times New Roman" w:cs="Times New Roman"/>
          <w:sz w:val="28"/>
          <w:szCs w:val="28"/>
        </w:rPr>
      </w:pPr>
    </w:p>
    <w:p w14:paraId="7D324A0E" w14:textId="1C182818" w:rsidR="000E25B3" w:rsidRDefault="000E25B3" w:rsidP="000E25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 справочник «Контрагенты»:</w:t>
      </w:r>
    </w:p>
    <w:p w14:paraId="1A95F382" w14:textId="37006888" w:rsidR="000E25B3" w:rsidRDefault="000E25B3" w:rsidP="000E25B3">
      <w:pPr>
        <w:jc w:val="center"/>
        <w:rPr>
          <w:rFonts w:ascii="Times New Roman" w:hAnsi="Times New Roman" w:cs="Times New Roman"/>
          <w:sz w:val="28"/>
          <w:szCs w:val="28"/>
        </w:rPr>
      </w:pPr>
      <w:r w:rsidRPr="000E25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70831" wp14:editId="2F32B433">
            <wp:extent cx="5480608" cy="3356324"/>
            <wp:effectExtent l="0" t="0" r="6350" b="0"/>
            <wp:docPr id="560597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97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5334" cy="338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4EDF" w14:textId="2B4BD57C" w:rsidR="000E25B3" w:rsidRDefault="000E25B3" w:rsidP="000E25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справочник «Договоры» и ввел реквизит:</w:t>
      </w:r>
    </w:p>
    <w:p w14:paraId="75DEA4E5" w14:textId="2D4FDAF8" w:rsidR="000E25B3" w:rsidRDefault="009A1401" w:rsidP="009A1401">
      <w:pPr>
        <w:jc w:val="center"/>
        <w:rPr>
          <w:rFonts w:ascii="Times New Roman" w:hAnsi="Times New Roman" w:cs="Times New Roman"/>
          <w:sz w:val="28"/>
          <w:szCs w:val="28"/>
        </w:rPr>
      </w:pPr>
      <w:r w:rsidRPr="009A14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901E41" wp14:editId="2C43998B">
            <wp:extent cx="5919215" cy="3229470"/>
            <wp:effectExtent l="0" t="0" r="5715" b="9525"/>
            <wp:docPr id="31410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00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298" cy="32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6D1F" w14:textId="013559CF" w:rsidR="009A1401" w:rsidRDefault="00486E3A" w:rsidP="009A14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справочник «Номенклатура» и создал перечисление</w:t>
      </w:r>
      <w:r w:rsidR="00A8203A">
        <w:rPr>
          <w:rFonts w:ascii="Times New Roman" w:hAnsi="Times New Roman" w:cs="Times New Roman"/>
          <w:sz w:val="28"/>
          <w:szCs w:val="28"/>
        </w:rPr>
        <w:t xml:space="preserve"> и реквизит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AAC575C" w14:textId="2ADB2671" w:rsidR="00486E3A" w:rsidRDefault="00D23251" w:rsidP="00D23251">
      <w:pPr>
        <w:jc w:val="center"/>
        <w:rPr>
          <w:rFonts w:ascii="Times New Roman" w:hAnsi="Times New Roman" w:cs="Times New Roman"/>
          <w:sz w:val="28"/>
          <w:szCs w:val="28"/>
        </w:rPr>
      </w:pPr>
      <w:r w:rsidRPr="00D232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5E8369" wp14:editId="28E41C20">
            <wp:extent cx="1629002" cy="1276528"/>
            <wp:effectExtent l="0" t="0" r="9525" b="0"/>
            <wp:docPr id="181314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4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C9D7" w14:textId="39D1AEE2" w:rsidR="00D23251" w:rsidRDefault="00D23251" w:rsidP="00D23251">
      <w:pPr>
        <w:jc w:val="center"/>
        <w:rPr>
          <w:rFonts w:ascii="Times New Roman" w:hAnsi="Times New Roman" w:cs="Times New Roman"/>
          <w:sz w:val="28"/>
          <w:szCs w:val="28"/>
        </w:rPr>
      </w:pPr>
      <w:r w:rsidRPr="00D232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2EDD28" wp14:editId="715AC941">
            <wp:extent cx="4608999" cy="2455505"/>
            <wp:effectExtent l="0" t="0" r="1270" b="2540"/>
            <wp:docPr id="1272260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60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3880" cy="246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E9F9" w14:textId="77777777" w:rsidR="00D23251" w:rsidRDefault="00D23251" w:rsidP="00D232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92B3EC" w14:textId="32B1B0F3" w:rsidR="00D23251" w:rsidRDefault="00B76BAA" w:rsidP="00D232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документ «Заказы»:</w:t>
      </w:r>
    </w:p>
    <w:p w14:paraId="19796973" w14:textId="0BD7B339" w:rsidR="00B76BAA" w:rsidRDefault="00A8203A" w:rsidP="00A8203A">
      <w:pPr>
        <w:jc w:val="center"/>
        <w:rPr>
          <w:rFonts w:ascii="Times New Roman" w:hAnsi="Times New Roman" w:cs="Times New Roman"/>
          <w:sz w:val="28"/>
          <w:szCs w:val="28"/>
        </w:rPr>
      </w:pPr>
      <w:r w:rsidRPr="00A820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035298" wp14:editId="33847699">
            <wp:extent cx="4696480" cy="1590897"/>
            <wp:effectExtent l="0" t="0" r="8890" b="9525"/>
            <wp:docPr id="591316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16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053E" w14:textId="1AFD2E51" w:rsidR="002209E7" w:rsidRDefault="002209E7" w:rsidP="00A820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Задал реквизиты в документе</w:t>
      </w:r>
      <w:r w:rsidR="00245022">
        <w:rPr>
          <w:rFonts w:ascii="Times New Roman" w:hAnsi="Times New Roman" w:cs="Times New Roman"/>
          <w:sz w:val="28"/>
          <w:szCs w:val="28"/>
        </w:rPr>
        <w:t>. Для каждого установил тип Ссылк</w:t>
      </w:r>
      <w:r w:rsidR="00D45E2D">
        <w:rPr>
          <w:rFonts w:ascii="Times New Roman" w:hAnsi="Times New Roman" w:cs="Times New Roman"/>
          <w:sz w:val="28"/>
          <w:szCs w:val="28"/>
        </w:rPr>
        <w:t>а</w:t>
      </w:r>
      <w:r w:rsidR="00245022">
        <w:rPr>
          <w:rFonts w:ascii="Times New Roman" w:hAnsi="Times New Roman" w:cs="Times New Roman"/>
          <w:sz w:val="28"/>
          <w:szCs w:val="28"/>
        </w:rPr>
        <w:t xml:space="preserve"> на соответствующие объекты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AF4368" w14:textId="73DCA5B2" w:rsidR="002209E7" w:rsidRDefault="00245022" w:rsidP="00245022">
      <w:pPr>
        <w:jc w:val="center"/>
        <w:rPr>
          <w:rFonts w:ascii="Times New Roman" w:hAnsi="Times New Roman" w:cs="Times New Roman"/>
          <w:sz w:val="28"/>
          <w:szCs w:val="28"/>
        </w:rPr>
      </w:pPr>
      <w:r w:rsidRPr="002450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CD861D" wp14:editId="1D2D4838">
            <wp:extent cx="3308754" cy="3408817"/>
            <wp:effectExtent l="0" t="0" r="6350" b="1270"/>
            <wp:docPr id="209333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33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0373" cy="34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609E" w14:textId="04B11CDE" w:rsidR="00245022" w:rsidRDefault="00D43166" w:rsidP="002450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 в документе две табличные части «Товары» и «Услуги»:</w:t>
      </w:r>
    </w:p>
    <w:p w14:paraId="24CAF4B8" w14:textId="547CB7B7" w:rsidR="00D43166" w:rsidRDefault="000D1238" w:rsidP="000D1238">
      <w:pPr>
        <w:jc w:val="center"/>
        <w:rPr>
          <w:noProof/>
        </w:rPr>
      </w:pPr>
      <w:r w:rsidRPr="000D12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155C2" wp14:editId="0453B15F">
            <wp:extent cx="1457528" cy="1171739"/>
            <wp:effectExtent l="0" t="0" r="0" b="9525"/>
            <wp:docPr id="103661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5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238">
        <w:rPr>
          <w:noProof/>
        </w:rPr>
        <w:t xml:space="preserve"> </w:t>
      </w:r>
      <w:r w:rsidRPr="000D12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BBFE7" wp14:editId="602DB4C4">
            <wp:extent cx="1324160" cy="962159"/>
            <wp:effectExtent l="0" t="0" r="9525" b="9525"/>
            <wp:docPr id="16130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6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3A96" w14:textId="54A4B38B" w:rsidR="000D1238" w:rsidRDefault="00FF6321" w:rsidP="000D12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форму в документе «Заказы»:</w:t>
      </w:r>
    </w:p>
    <w:p w14:paraId="11A42A47" w14:textId="4E0E2156" w:rsidR="00FF6321" w:rsidRDefault="00FF6321" w:rsidP="00FF63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F63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21AC26" wp14:editId="593609EC">
            <wp:extent cx="5940425" cy="4361815"/>
            <wp:effectExtent l="0" t="0" r="3175" b="635"/>
            <wp:docPr id="916505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5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1D99" w14:textId="77777777" w:rsidR="00156044" w:rsidRDefault="00156044" w:rsidP="00FF6321">
      <w:pPr>
        <w:rPr>
          <w:rFonts w:ascii="Times New Roman" w:hAnsi="Times New Roman" w:cs="Times New Roman"/>
          <w:sz w:val="28"/>
          <w:szCs w:val="28"/>
        </w:rPr>
      </w:pPr>
    </w:p>
    <w:p w14:paraId="4B69D8DA" w14:textId="481245E1" w:rsidR="00156044" w:rsidRDefault="00156044" w:rsidP="00FF63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параметрах колонок «Товар» и «Услуга» поставил в параметрах выбора только подходящие значения:</w:t>
      </w:r>
    </w:p>
    <w:p w14:paraId="53FD619E" w14:textId="2D495F27" w:rsidR="00156044" w:rsidRDefault="00156044" w:rsidP="00FF6321">
      <w:pPr>
        <w:rPr>
          <w:rFonts w:ascii="Times New Roman" w:hAnsi="Times New Roman" w:cs="Times New Roman"/>
          <w:sz w:val="28"/>
          <w:szCs w:val="28"/>
        </w:rPr>
      </w:pPr>
      <w:r w:rsidRPr="001560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D42A70" wp14:editId="506D11A2">
            <wp:extent cx="4753010" cy="252414"/>
            <wp:effectExtent l="0" t="0" r="0" b="0"/>
            <wp:docPr id="310667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67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010" cy="2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87EB" w14:textId="53DEB4CC" w:rsidR="00156044" w:rsidRDefault="00156044" w:rsidP="00FF6321">
      <w:pPr>
        <w:rPr>
          <w:rFonts w:ascii="Times New Roman" w:hAnsi="Times New Roman" w:cs="Times New Roman"/>
          <w:sz w:val="28"/>
          <w:szCs w:val="28"/>
        </w:rPr>
      </w:pPr>
      <w:r w:rsidRPr="001560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CAE142" wp14:editId="7F307112">
            <wp:extent cx="4776822" cy="219077"/>
            <wp:effectExtent l="0" t="0" r="5080" b="0"/>
            <wp:docPr id="174153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30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6822" cy="2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FF40" w14:textId="77777777" w:rsidR="00156044" w:rsidRDefault="00156044" w:rsidP="00FF6321">
      <w:pPr>
        <w:rPr>
          <w:rFonts w:ascii="Times New Roman" w:hAnsi="Times New Roman" w:cs="Times New Roman"/>
          <w:sz w:val="28"/>
          <w:szCs w:val="28"/>
        </w:rPr>
      </w:pPr>
    </w:p>
    <w:p w14:paraId="376E5538" w14:textId="77777777" w:rsidR="00156044" w:rsidRDefault="00156044" w:rsidP="00FF6321">
      <w:pPr>
        <w:rPr>
          <w:rFonts w:ascii="Times New Roman" w:hAnsi="Times New Roman" w:cs="Times New Roman"/>
          <w:sz w:val="28"/>
          <w:szCs w:val="28"/>
        </w:rPr>
      </w:pPr>
    </w:p>
    <w:p w14:paraId="3A3E736F" w14:textId="77777777" w:rsidR="00156044" w:rsidRDefault="00156044" w:rsidP="00FF6321">
      <w:pPr>
        <w:rPr>
          <w:rFonts w:ascii="Times New Roman" w:hAnsi="Times New Roman" w:cs="Times New Roman"/>
          <w:sz w:val="28"/>
          <w:szCs w:val="28"/>
        </w:rPr>
      </w:pPr>
    </w:p>
    <w:p w14:paraId="4C83BDC9" w14:textId="39137363" w:rsidR="00FF6321" w:rsidRDefault="00FF6321" w:rsidP="00FF63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свойствах «Сумма» включил итоги:</w:t>
      </w:r>
    </w:p>
    <w:p w14:paraId="133B2CC1" w14:textId="5510B378" w:rsidR="00FF6321" w:rsidRDefault="004979E8" w:rsidP="00FF6321">
      <w:pPr>
        <w:rPr>
          <w:rFonts w:ascii="Times New Roman" w:hAnsi="Times New Roman" w:cs="Times New Roman"/>
          <w:sz w:val="28"/>
          <w:szCs w:val="28"/>
        </w:rPr>
      </w:pPr>
      <w:r w:rsidRPr="004979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8AEBCA" wp14:editId="708485B6">
            <wp:extent cx="1943371" cy="2200582"/>
            <wp:effectExtent l="0" t="0" r="0" b="9525"/>
            <wp:docPr id="1457738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38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044" w:rsidRPr="001560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1D9E2" wp14:editId="33D0A465">
            <wp:extent cx="4695859" cy="609604"/>
            <wp:effectExtent l="0" t="0" r="9525" b="0"/>
            <wp:docPr id="317086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6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59" cy="6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8230" w14:textId="77777777" w:rsidR="00156044" w:rsidRDefault="00156044" w:rsidP="00FF6321">
      <w:pPr>
        <w:rPr>
          <w:rFonts w:ascii="Times New Roman" w:hAnsi="Times New Roman" w:cs="Times New Roman"/>
          <w:sz w:val="28"/>
          <w:szCs w:val="28"/>
        </w:rPr>
      </w:pPr>
    </w:p>
    <w:p w14:paraId="5E9AB9AC" w14:textId="006EC66A" w:rsidR="004979E8" w:rsidRDefault="00525D72" w:rsidP="00FF63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 внешний вид таблицы под пример из методички:</w:t>
      </w:r>
    </w:p>
    <w:p w14:paraId="62982375" w14:textId="2B1CC4C2" w:rsidR="00525D72" w:rsidRDefault="008C7977" w:rsidP="00FF6321">
      <w:pPr>
        <w:rPr>
          <w:rFonts w:ascii="Times New Roman" w:hAnsi="Times New Roman" w:cs="Times New Roman"/>
          <w:sz w:val="28"/>
          <w:szCs w:val="28"/>
        </w:rPr>
      </w:pPr>
      <w:r w:rsidRPr="008C79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B5050C" wp14:editId="7626763B">
            <wp:extent cx="5940425" cy="609600"/>
            <wp:effectExtent l="0" t="0" r="3175" b="0"/>
            <wp:docPr id="822914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14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3F2F" w14:textId="51ACE72D" w:rsidR="008C7977" w:rsidRDefault="008C7977" w:rsidP="00FF6321">
      <w:pPr>
        <w:rPr>
          <w:rFonts w:ascii="Times New Roman" w:hAnsi="Times New Roman" w:cs="Times New Roman"/>
          <w:sz w:val="28"/>
          <w:szCs w:val="28"/>
        </w:rPr>
      </w:pPr>
      <w:r w:rsidRPr="008C79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2D8C7A" wp14:editId="71DD1B22">
            <wp:extent cx="5940425" cy="2605405"/>
            <wp:effectExtent l="0" t="0" r="3175" b="4445"/>
            <wp:docPr id="1202376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76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DFFD" w14:textId="77777777" w:rsidR="008C7977" w:rsidRDefault="008C7977" w:rsidP="00FF6321">
      <w:pPr>
        <w:rPr>
          <w:rFonts w:ascii="Times New Roman" w:hAnsi="Times New Roman" w:cs="Times New Roman"/>
          <w:sz w:val="28"/>
          <w:szCs w:val="28"/>
        </w:rPr>
      </w:pPr>
    </w:p>
    <w:p w14:paraId="1DF70811" w14:textId="77777777" w:rsidR="008C7977" w:rsidRDefault="008C7977" w:rsidP="00FF6321">
      <w:pPr>
        <w:rPr>
          <w:rFonts w:ascii="Times New Roman" w:hAnsi="Times New Roman" w:cs="Times New Roman"/>
          <w:sz w:val="28"/>
          <w:szCs w:val="28"/>
        </w:rPr>
      </w:pPr>
    </w:p>
    <w:p w14:paraId="16621B40" w14:textId="77777777" w:rsidR="008C7977" w:rsidRDefault="008C7977" w:rsidP="00FF6321">
      <w:pPr>
        <w:rPr>
          <w:rFonts w:ascii="Times New Roman" w:hAnsi="Times New Roman" w:cs="Times New Roman"/>
          <w:sz w:val="28"/>
          <w:szCs w:val="28"/>
        </w:rPr>
      </w:pPr>
    </w:p>
    <w:p w14:paraId="6B2798B8" w14:textId="77777777" w:rsidR="008C7977" w:rsidRDefault="008C7977" w:rsidP="00FF6321">
      <w:pPr>
        <w:rPr>
          <w:rFonts w:ascii="Times New Roman" w:hAnsi="Times New Roman" w:cs="Times New Roman"/>
          <w:sz w:val="28"/>
          <w:szCs w:val="28"/>
        </w:rPr>
      </w:pPr>
    </w:p>
    <w:p w14:paraId="3F2F53AF" w14:textId="77777777" w:rsidR="008C7977" w:rsidRDefault="008C7977" w:rsidP="00FF6321">
      <w:pPr>
        <w:rPr>
          <w:rFonts w:ascii="Times New Roman" w:hAnsi="Times New Roman" w:cs="Times New Roman"/>
          <w:sz w:val="28"/>
          <w:szCs w:val="28"/>
        </w:rPr>
      </w:pPr>
    </w:p>
    <w:p w14:paraId="3BB2C729" w14:textId="7A66C0CD" w:rsidR="008C7977" w:rsidRDefault="008C7977" w:rsidP="00FF63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№3 (Вариант №2):</w:t>
      </w:r>
    </w:p>
    <w:p w14:paraId="5C538227" w14:textId="4D6DD827" w:rsidR="004A4ED7" w:rsidRPr="004A4ED7" w:rsidRDefault="004A4ED7" w:rsidP="00FF63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 отображение:</w:t>
      </w:r>
    </w:p>
    <w:p w14:paraId="1798CF49" w14:textId="5C54D9B1" w:rsidR="004A4ED7" w:rsidRDefault="004A4ED7" w:rsidP="004A4ED7">
      <w:pPr>
        <w:rPr>
          <w:rFonts w:ascii="Times New Roman" w:hAnsi="Times New Roman" w:cs="Times New Roman"/>
          <w:sz w:val="28"/>
          <w:szCs w:val="28"/>
        </w:rPr>
      </w:pPr>
      <w:r w:rsidRPr="004A4E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B28ED2" wp14:editId="4BD1CE5F">
            <wp:extent cx="5940425" cy="2784475"/>
            <wp:effectExtent l="0" t="0" r="3175" b="0"/>
            <wp:docPr id="1563096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96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86DE" w14:textId="44416C6B" w:rsidR="004A4ED7" w:rsidRDefault="004A4ED7" w:rsidP="004A4E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группу страница «Основное», туда перекинул нужные объекты. Сгруппировал «Номер» и «Дата» для горизонтального отображения. В 1С:Предприятие настроил отображение «Провести» и «Записать» в виде картинок.</w:t>
      </w:r>
    </w:p>
    <w:p w14:paraId="35BC4442" w14:textId="77777777" w:rsidR="004A4ED7" w:rsidRDefault="004A4ED7" w:rsidP="004A4ED7">
      <w:pPr>
        <w:rPr>
          <w:rFonts w:ascii="Times New Roman" w:hAnsi="Times New Roman" w:cs="Times New Roman"/>
          <w:sz w:val="28"/>
          <w:szCs w:val="28"/>
        </w:rPr>
      </w:pPr>
    </w:p>
    <w:p w14:paraId="18963C0C" w14:textId="3D8D77CB" w:rsidR="00894F2A" w:rsidRDefault="00894F2A" w:rsidP="00894F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3B1BF58" w14:textId="75CEC0A7" w:rsidR="00894F2A" w:rsidRDefault="00894F2A" w:rsidP="00894F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изучил прикладной объект «Документы»</w:t>
      </w:r>
      <w:r w:rsidR="004E3949">
        <w:rPr>
          <w:rFonts w:ascii="Times New Roman" w:hAnsi="Times New Roman" w:cs="Times New Roman"/>
          <w:sz w:val="28"/>
          <w:szCs w:val="28"/>
        </w:rPr>
        <w:t>.</w:t>
      </w:r>
    </w:p>
    <w:p w14:paraId="2AE786A5" w14:textId="77777777" w:rsidR="005172F4" w:rsidRDefault="005172F4" w:rsidP="00894F2A">
      <w:pPr>
        <w:rPr>
          <w:rFonts w:ascii="Times New Roman" w:hAnsi="Times New Roman" w:cs="Times New Roman"/>
          <w:sz w:val="28"/>
          <w:szCs w:val="28"/>
        </w:rPr>
      </w:pPr>
    </w:p>
    <w:p w14:paraId="20B5E5B9" w14:textId="11C1DC84" w:rsidR="005172F4" w:rsidRDefault="005172F4" w:rsidP="005172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6168F81" w14:textId="3DE23792" w:rsidR="00F42F54" w:rsidRPr="00F42F54" w:rsidRDefault="00F42F54" w:rsidP="00F42F54">
      <w:pPr>
        <w:rPr>
          <w:rFonts w:ascii="Times New Roman" w:hAnsi="Times New Roman" w:cs="Times New Roman"/>
          <w:sz w:val="28"/>
          <w:szCs w:val="28"/>
        </w:rPr>
      </w:pPr>
      <w:r w:rsidRPr="00F42F54">
        <w:rPr>
          <w:rFonts w:ascii="Times New Roman" w:hAnsi="Times New Roman" w:cs="Times New Roman"/>
          <w:b/>
          <w:bCs/>
          <w:sz w:val="28"/>
          <w:szCs w:val="28"/>
        </w:rPr>
        <w:t>Дайте определение прикладному объекту «Документ»</w:t>
      </w:r>
      <w:r w:rsidR="0087515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A8C2C91" w14:textId="7D049DE1" w:rsidR="00F42F54" w:rsidRPr="00F42F54" w:rsidRDefault="00F42F54" w:rsidP="00F42F54">
      <w:pPr>
        <w:rPr>
          <w:rFonts w:ascii="Times New Roman" w:hAnsi="Times New Roman" w:cs="Times New Roman"/>
          <w:sz w:val="28"/>
          <w:szCs w:val="28"/>
        </w:rPr>
      </w:pPr>
      <w:r w:rsidRPr="00F42F54">
        <w:rPr>
          <w:rFonts w:ascii="Times New Roman" w:hAnsi="Times New Roman" w:cs="Times New Roman"/>
          <w:sz w:val="28"/>
          <w:szCs w:val="28"/>
        </w:rPr>
        <w:t xml:space="preserve">Документ — это прикладной объект </w:t>
      </w:r>
      <w:r w:rsidR="00537307">
        <w:rPr>
          <w:rFonts w:ascii="Times New Roman" w:hAnsi="Times New Roman" w:cs="Times New Roman"/>
          <w:sz w:val="28"/>
          <w:szCs w:val="28"/>
        </w:rPr>
        <w:t>конфигурации</w:t>
      </w:r>
      <w:r w:rsidRPr="00F42F54">
        <w:rPr>
          <w:rFonts w:ascii="Times New Roman" w:hAnsi="Times New Roman" w:cs="Times New Roman"/>
          <w:sz w:val="28"/>
          <w:szCs w:val="28"/>
        </w:rPr>
        <w:t>, предназначенный для отражения в информационной базе фактов хозяйственной деятельности предприятия (событий или операций) во времени.</w:t>
      </w:r>
    </w:p>
    <w:p w14:paraId="1E969550" w14:textId="304DA49B" w:rsidR="00F42F54" w:rsidRPr="00F42F54" w:rsidRDefault="00F42F54" w:rsidP="00F42F54">
      <w:pPr>
        <w:rPr>
          <w:rFonts w:ascii="Times New Roman" w:hAnsi="Times New Roman" w:cs="Times New Roman"/>
          <w:sz w:val="28"/>
          <w:szCs w:val="28"/>
        </w:rPr>
      </w:pPr>
      <w:r w:rsidRPr="00F42F54">
        <w:rPr>
          <w:rFonts w:ascii="Times New Roman" w:hAnsi="Times New Roman" w:cs="Times New Roman"/>
          <w:b/>
          <w:bCs/>
          <w:sz w:val="28"/>
          <w:szCs w:val="28"/>
        </w:rPr>
        <w:t>В чем разница записи документа и его проведении?</w:t>
      </w:r>
    </w:p>
    <w:p w14:paraId="11EAE15A" w14:textId="77777777" w:rsidR="00F42F54" w:rsidRPr="00F42F54" w:rsidRDefault="00F42F54" w:rsidP="00F42F54">
      <w:pPr>
        <w:rPr>
          <w:rFonts w:ascii="Times New Roman" w:hAnsi="Times New Roman" w:cs="Times New Roman"/>
          <w:sz w:val="28"/>
          <w:szCs w:val="28"/>
        </w:rPr>
      </w:pPr>
      <w:r w:rsidRPr="00F42F54">
        <w:rPr>
          <w:rFonts w:ascii="Times New Roman" w:hAnsi="Times New Roman" w:cs="Times New Roman"/>
          <w:sz w:val="28"/>
          <w:szCs w:val="28"/>
        </w:rPr>
        <w:t>Запись сохраняет введенные данные в базу данных без формирования движений по регистрам. Проведение сохраняет документ и одновременно выполняет алгоритмы, формирующие движения (записи) по регистрам учета.</w:t>
      </w:r>
    </w:p>
    <w:p w14:paraId="349AB7C8" w14:textId="77777777" w:rsidR="00FF4954" w:rsidRDefault="00FF4954" w:rsidP="00F42F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3F183" w14:textId="728A097B" w:rsidR="00F42F54" w:rsidRPr="00F42F54" w:rsidRDefault="00F42F54" w:rsidP="00F42F54">
      <w:pPr>
        <w:rPr>
          <w:rFonts w:ascii="Times New Roman" w:hAnsi="Times New Roman" w:cs="Times New Roman"/>
          <w:sz w:val="28"/>
          <w:szCs w:val="28"/>
        </w:rPr>
      </w:pPr>
      <w:r w:rsidRPr="00F42F5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Какие формы есть у прикладного объекта «Документ»?</w:t>
      </w:r>
    </w:p>
    <w:p w14:paraId="2FE53B28" w14:textId="77777777" w:rsidR="00F42F54" w:rsidRPr="00F42F54" w:rsidRDefault="00F42F54" w:rsidP="00F42F54">
      <w:pPr>
        <w:rPr>
          <w:rFonts w:ascii="Times New Roman" w:hAnsi="Times New Roman" w:cs="Times New Roman"/>
          <w:sz w:val="28"/>
          <w:szCs w:val="28"/>
        </w:rPr>
      </w:pPr>
      <w:r w:rsidRPr="00F42F54">
        <w:rPr>
          <w:rFonts w:ascii="Times New Roman" w:hAnsi="Times New Roman" w:cs="Times New Roman"/>
          <w:sz w:val="28"/>
          <w:szCs w:val="28"/>
        </w:rPr>
        <w:t>Основные формы: форма документа (элемента), форма списка и форма выбора.</w:t>
      </w:r>
    </w:p>
    <w:p w14:paraId="081B3E15" w14:textId="6132105A" w:rsidR="00F42F54" w:rsidRPr="00F42F54" w:rsidRDefault="00F42F54" w:rsidP="00F42F54">
      <w:pPr>
        <w:rPr>
          <w:rFonts w:ascii="Times New Roman" w:hAnsi="Times New Roman" w:cs="Times New Roman"/>
          <w:sz w:val="28"/>
          <w:szCs w:val="28"/>
        </w:rPr>
      </w:pPr>
      <w:r w:rsidRPr="00F42F54">
        <w:rPr>
          <w:rFonts w:ascii="Times New Roman" w:hAnsi="Times New Roman" w:cs="Times New Roman"/>
          <w:b/>
          <w:bCs/>
          <w:sz w:val="28"/>
          <w:szCs w:val="28"/>
        </w:rPr>
        <w:t>Что такое «Движения документа»?</w:t>
      </w:r>
    </w:p>
    <w:p w14:paraId="18296939" w14:textId="77777777" w:rsidR="00F42F54" w:rsidRPr="00F42F54" w:rsidRDefault="00F42F54" w:rsidP="00F42F54">
      <w:pPr>
        <w:rPr>
          <w:rFonts w:ascii="Times New Roman" w:hAnsi="Times New Roman" w:cs="Times New Roman"/>
          <w:sz w:val="28"/>
          <w:szCs w:val="28"/>
        </w:rPr>
      </w:pPr>
      <w:r w:rsidRPr="00F42F54">
        <w:rPr>
          <w:rFonts w:ascii="Times New Roman" w:hAnsi="Times New Roman" w:cs="Times New Roman"/>
          <w:sz w:val="28"/>
          <w:szCs w:val="28"/>
        </w:rPr>
        <w:t>Это результаты проведения документа, представляющие собой изменения в регистрах учета (накопления, сведений, бухгалтерии), отражающие влияние хозяйственной операции на деятельность организации.</w:t>
      </w:r>
    </w:p>
    <w:p w14:paraId="07B66F06" w14:textId="6F444164" w:rsidR="00F42F54" w:rsidRPr="00F42F54" w:rsidRDefault="00F42F54" w:rsidP="00F42F54">
      <w:pPr>
        <w:rPr>
          <w:rFonts w:ascii="Times New Roman" w:hAnsi="Times New Roman" w:cs="Times New Roman"/>
          <w:sz w:val="28"/>
          <w:szCs w:val="28"/>
        </w:rPr>
      </w:pPr>
      <w:r w:rsidRPr="00F42F54">
        <w:rPr>
          <w:rFonts w:ascii="Times New Roman" w:hAnsi="Times New Roman" w:cs="Times New Roman"/>
          <w:b/>
          <w:bCs/>
          <w:sz w:val="28"/>
          <w:szCs w:val="28"/>
        </w:rPr>
        <w:t>Что нужно сделать, чтобы реквизит брал данные из прикладного объекта «Справочники»?</w:t>
      </w:r>
    </w:p>
    <w:p w14:paraId="7CCDFF4F" w14:textId="77777777" w:rsidR="00F42F54" w:rsidRPr="00F42F54" w:rsidRDefault="00F42F54" w:rsidP="00F42F54">
      <w:pPr>
        <w:rPr>
          <w:rFonts w:ascii="Times New Roman" w:hAnsi="Times New Roman" w:cs="Times New Roman"/>
          <w:sz w:val="28"/>
          <w:szCs w:val="28"/>
        </w:rPr>
      </w:pPr>
      <w:r w:rsidRPr="00F42F54">
        <w:rPr>
          <w:rFonts w:ascii="Times New Roman" w:hAnsi="Times New Roman" w:cs="Times New Roman"/>
          <w:sz w:val="28"/>
          <w:szCs w:val="28"/>
        </w:rPr>
        <w:t>В свойствах реквизита в поле «Тип» необходимо выбрать соответствующий тип данных из ветки «СправочникСсылка.&lt;ИмяСправочника&gt;».</w:t>
      </w:r>
    </w:p>
    <w:p w14:paraId="05C87A81" w14:textId="5816C93F" w:rsidR="00F42F54" w:rsidRPr="00F42F54" w:rsidRDefault="00F42F54" w:rsidP="00F42F54">
      <w:pPr>
        <w:rPr>
          <w:rFonts w:ascii="Times New Roman" w:hAnsi="Times New Roman" w:cs="Times New Roman"/>
          <w:sz w:val="28"/>
          <w:szCs w:val="28"/>
        </w:rPr>
      </w:pPr>
      <w:r w:rsidRPr="00F42F54">
        <w:rPr>
          <w:rFonts w:ascii="Times New Roman" w:hAnsi="Times New Roman" w:cs="Times New Roman"/>
          <w:b/>
          <w:bCs/>
          <w:sz w:val="28"/>
          <w:szCs w:val="28"/>
        </w:rPr>
        <w:t>Каким образом можно сделать подсчет итоговой суммы в подвале табличной части?</w:t>
      </w:r>
    </w:p>
    <w:p w14:paraId="3B0DCAB3" w14:textId="3C32D156" w:rsidR="00DC3B43" w:rsidRDefault="00DC3B43" w:rsidP="00F42F54">
      <w:pPr>
        <w:rPr>
          <w:rFonts w:ascii="Times New Roman" w:hAnsi="Times New Roman" w:cs="Times New Roman"/>
          <w:sz w:val="28"/>
          <w:szCs w:val="28"/>
        </w:rPr>
      </w:pPr>
      <w:r w:rsidRPr="00DC3B43">
        <w:rPr>
          <w:rFonts w:ascii="Times New Roman" w:hAnsi="Times New Roman" w:cs="Times New Roman"/>
          <w:sz w:val="28"/>
          <w:szCs w:val="28"/>
        </w:rPr>
        <w:t>Включить отображение итогов в свойствах колонки табличной части на управляемой форме.</w:t>
      </w:r>
      <w:r w:rsidR="00174A07">
        <w:rPr>
          <w:rFonts w:ascii="Times New Roman" w:hAnsi="Times New Roman" w:cs="Times New Roman"/>
          <w:sz w:val="28"/>
          <w:szCs w:val="28"/>
        </w:rPr>
        <w:t xml:space="preserve"> (Заранее включить подвал в таб</w:t>
      </w:r>
      <w:r w:rsidR="006A6C0A">
        <w:rPr>
          <w:rFonts w:ascii="Times New Roman" w:hAnsi="Times New Roman" w:cs="Times New Roman"/>
          <w:sz w:val="28"/>
          <w:szCs w:val="28"/>
        </w:rPr>
        <w:t>л</w:t>
      </w:r>
      <w:r w:rsidR="00174A07">
        <w:rPr>
          <w:rFonts w:ascii="Times New Roman" w:hAnsi="Times New Roman" w:cs="Times New Roman"/>
          <w:sz w:val="28"/>
          <w:szCs w:val="28"/>
        </w:rPr>
        <w:t>ице)</w:t>
      </w:r>
    </w:p>
    <w:p w14:paraId="4ACAFD3E" w14:textId="7D2622B1" w:rsidR="00F42F54" w:rsidRPr="00F42F54" w:rsidRDefault="00F42F54" w:rsidP="00F42F54">
      <w:pPr>
        <w:rPr>
          <w:rFonts w:ascii="Times New Roman" w:hAnsi="Times New Roman" w:cs="Times New Roman"/>
          <w:sz w:val="28"/>
          <w:szCs w:val="28"/>
        </w:rPr>
      </w:pPr>
      <w:r w:rsidRPr="00F42F54">
        <w:rPr>
          <w:rFonts w:ascii="Times New Roman" w:hAnsi="Times New Roman" w:cs="Times New Roman"/>
          <w:b/>
          <w:bCs/>
          <w:sz w:val="28"/>
          <w:szCs w:val="28"/>
        </w:rPr>
        <w:t>За что отвечает свойство «Периодичность» на вкладке «Нумерация»?</w:t>
      </w:r>
    </w:p>
    <w:p w14:paraId="70E7B01D" w14:textId="4FFF8013" w:rsidR="00894F2A" w:rsidRPr="00F42F54" w:rsidRDefault="002409B2" w:rsidP="002409B2">
      <w:pPr>
        <w:rPr>
          <w:rFonts w:ascii="Times New Roman" w:hAnsi="Times New Roman" w:cs="Times New Roman"/>
          <w:sz w:val="28"/>
          <w:szCs w:val="28"/>
        </w:rPr>
      </w:pPr>
      <w:r w:rsidRPr="002409B2">
        <w:rPr>
          <w:rFonts w:ascii="Times New Roman" w:hAnsi="Times New Roman" w:cs="Times New Roman"/>
          <w:sz w:val="28"/>
          <w:szCs w:val="28"/>
        </w:rPr>
        <w:t>Определяет временной интервал (день, месяц, квартал, год), в пределах которого контролируется уникальность номера и происходит его автоматический сброс.</w:t>
      </w:r>
    </w:p>
    <w:sectPr w:rsidR="00894F2A" w:rsidRPr="00F42F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C99"/>
    <w:multiLevelType w:val="multilevel"/>
    <w:tmpl w:val="E002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56682"/>
    <w:multiLevelType w:val="multilevel"/>
    <w:tmpl w:val="ABA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B2B14"/>
    <w:multiLevelType w:val="multilevel"/>
    <w:tmpl w:val="CC34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A5E78"/>
    <w:multiLevelType w:val="multilevel"/>
    <w:tmpl w:val="ED8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65F6A"/>
    <w:multiLevelType w:val="multilevel"/>
    <w:tmpl w:val="748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12B2C"/>
    <w:multiLevelType w:val="multilevel"/>
    <w:tmpl w:val="D3E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34834"/>
    <w:multiLevelType w:val="multilevel"/>
    <w:tmpl w:val="641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258736">
    <w:abstractNumId w:val="4"/>
  </w:num>
  <w:num w:numId="2" w16cid:durableId="1459449031">
    <w:abstractNumId w:val="2"/>
  </w:num>
  <w:num w:numId="3" w16cid:durableId="2095274137">
    <w:abstractNumId w:val="1"/>
  </w:num>
  <w:num w:numId="4" w16cid:durableId="146020749">
    <w:abstractNumId w:val="0"/>
  </w:num>
  <w:num w:numId="5" w16cid:durableId="2042313531">
    <w:abstractNumId w:val="5"/>
  </w:num>
  <w:num w:numId="6" w16cid:durableId="660617505">
    <w:abstractNumId w:val="6"/>
  </w:num>
  <w:num w:numId="7" w16cid:durableId="649677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21"/>
    <w:rsid w:val="000D1238"/>
    <w:rsid w:val="000E25B3"/>
    <w:rsid w:val="001140F6"/>
    <w:rsid w:val="00156044"/>
    <w:rsid w:val="00174A07"/>
    <w:rsid w:val="0017552D"/>
    <w:rsid w:val="002209E7"/>
    <w:rsid w:val="00220BBA"/>
    <w:rsid w:val="002409B2"/>
    <w:rsid w:val="00245022"/>
    <w:rsid w:val="003A4463"/>
    <w:rsid w:val="003B10FB"/>
    <w:rsid w:val="00486E3A"/>
    <w:rsid w:val="004979E8"/>
    <w:rsid w:val="004A4ED7"/>
    <w:rsid w:val="004D5EB8"/>
    <w:rsid w:val="004E3949"/>
    <w:rsid w:val="005172F4"/>
    <w:rsid w:val="00525D72"/>
    <w:rsid w:val="00537307"/>
    <w:rsid w:val="00584E8A"/>
    <w:rsid w:val="00611E8F"/>
    <w:rsid w:val="006A6C0A"/>
    <w:rsid w:val="00794010"/>
    <w:rsid w:val="00875156"/>
    <w:rsid w:val="00894F2A"/>
    <w:rsid w:val="008C7977"/>
    <w:rsid w:val="009A1401"/>
    <w:rsid w:val="00A0546E"/>
    <w:rsid w:val="00A355CD"/>
    <w:rsid w:val="00A8203A"/>
    <w:rsid w:val="00AE5E2D"/>
    <w:rsid w:val="00B76BAA"/>
    <w:rsid w:val="00C4217E"/>
    <w:rsid w:val="00D23251"/>
    <w:rsid w:val="00D43166"/>
    <w:rsid w:val="00D45E2D"/>
    <w:rsid w:val="00D539F3"/>
    <w:rsid w:val="00DC3B43"/>
    <w:rsid w:val="00DE3E55"/>
    <w:rsid w:val="00E200B1"/>
    <w:rsid w:val="00F253C1"/>
    <w:rsid w:val="00F42F54"/>
    <w:rsid w:val="00FA2521"/>
    <w:rsid w:val="00FF4954"/>
    <w:rsid w:val="00FF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FDBFC"/>
  <w15:chartTrackingRefBased/>
  <w15:docId w15:val="{357FACB9-AEB7-47E9-B23A-890A8A20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5E2D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A252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52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52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52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52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52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52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52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52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2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2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2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25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25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25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25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25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25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2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52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2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2521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FA25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2521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FA25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2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FA25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2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8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46</cp:revision>
  <dcterms:created xsi:type="dcterms:W3CDTF">2026-10-06T06:58:00Z</dcterms:created>
  <dcterms:modified xsi:type="dcterms:W3CDTF">2026-10-12T06:51:00Z</dcterms:modified>
</cp:coreProperties>
</file>